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35CF" w14:textId="12A94AA7" w:rsidR="00DB6734" w:rsidRPr="009D07F5" w:rsidRDefault="00A9257D" w:rsidP="004532CE">
      <w:pPr>
        <w:spacing w:after="0" w:line="480" w:lineRule="auto"/>
        <w:rPr>
          <w:rFonts w:ascii="Times New Roman" w:hAnsi="Times New Roman" w:cs="Times New Roman"/>
          <w:b/>
          <w:bCs/>
          <w:color w:val="000000"/>
          <w:sz w:val="24"/>
          <w:szCs w:val="24"/>
        </w:rPr>
      </w:pPr>
      <w:r w:rsidRPr="009D07F5">
        <w:rPr>
          <w:rFonts w:ascii="Times New Roman" w:hAnsi="Times New Roman" w:cs="Times New Roman"/>
          <w:b/>
          <w:bCs/>
          <w:color w:val="000000"/>
          <w:sz w:val="24"/>
          <w:szCs w:val="24"/>
        </w:rPr>
        <w:t xml:space="preserve">Navigation menu/button: Simulation </w:t>
      </w:r>
      <w:r w:rsidRPr="005B48BF">
        <w:rPr>
          <w:rFonts w:ascii="Times New Roman" w:hAnsi="Times New Roman" w:cs="Times New Roman"/>
          <w:b/>
          <w:bCs/>
          <w:color w:val="000000"/>
          <w:sz w:val="24"/>
        </w:rPr>
        <w:t>13</w:t>
      </w:r>
      <w:r w:rsidRPr="009D07F5">
        <w:rPr>
          <w:rFonts w:ascii="Times New Roman" w:hAnsi="Times New Roman" w:cs="Times New Roman"/>
          <w:b/>
          <w:bCs/>
          <w:color w:val="000000"/>
          <w:sz w:val="24"/>
          <w:szCs w:val="24"/>
        </w:rPr>
        <w:t xml:space="preserve">: </w:t>
      </w:r>
      <w:r w:rsidRPr="009D07F5">
        <w:rPr>
          <w:rFonts w:ascii="Times New Roman" w:hAnsi="Times New Roman" w:cs="Times New Roman"/>
          <w:b/>
          <w:bCs/>
          <w:color w:val="000000"/>
          <w:sz w:val="24"/>
        </w:rPr>
        <w:t>Shoulder Injury</w:t>
      </w:r>
    </w:p>
    <w:p w14:paraId="32647E4C" w14:textId="77777777" w:rsidR="00591E9B" w:rsidRDefault="00591E9B" w:rsidP="004532CE">
      <w:pPr>
        <w:spacing w:after="0" w:line="480" w:lineRule="auto"/>
        <w:rPr>
          <w:rFonts w:ascii="Times New Roman" w:hAnsi="Times New Roman" w:cs="Times New Roman"/>
          <w:color w:val="000000"/>
          <w:sz w:val="24"/>
          <w:szCs w:val="24"/>
        </w:rPr>
      </w:pPr>
    </w:p>
    <w:p w14:paraId="26B54BEB" w14:textId="4C4F9FBA" w:rsidR="00591E9B" w:rsidRDefault="00264840"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&lt;</w:t>
      </w:r>
      <w:proofErr w:type="spellStart"/>
      <w:r w:rsidRPr="009D07F5">
        <w:rPr>
          <w:rFonts w:ascii="Times New Roman" w:hAnsi="Times New Roman" w:cs="Times New Roman"/>
          <w:color w:val="000000"/>
          <w:sz w:val="24"/>
          <w:szCs w:val="24"/>
        </w:rPr>
        <w:t>c</w:t>
      </w:r>
      <w:r w:rsidR="00591E9B">
        <w:rPr>
          <w:rFonts w:ascii="Times New Roman" w:hAnsi="Times New Roman" w:cs="Times New Roman"/>
          <w:color w:val="000000"/>
          <w:sz w:val="24"/>
          <w:szCs w:val="24"/>
        </w:rPr>
        <w:t>n</w:t>
      </w:r>
      <w:proofErr w:type="spellEnd"/>
      <w:r>
        <w:rPr>
          <w:rFonts w:ascii="Times New Roman" w:hAnsi="Times New Roman" w:cs="Times New Roman"/>
          <w:color w:val="000000"/>
          <w:sz w:val="24"/>
          <w:szCs w:val="24"/>
        </w:rPr>
        <w:t xml:space="preserve">&gt;Simulation </w:t>
      </w:r>
      <w:r w:rsidRPr="005B48BF">
        <w:rPr>
          <w:rFonts w:ascii="Times New Roman" w:hAnsi="Times New Roman" w:cs="Times New Roman"/>
          <w:color w:val="000000"/>
          <w:sz w:val="24"/>
          <w:szCs w:val="24"/>
        </w:rPr>
        <w:t>13</w:t>
      </w:r>
    </w:p>
    <w:p w14:paraId="2CA8EBC4" w14:textId="25AF77B1" w:rsidR="00264840" w:rsidRPr="009D07F5" w:rsidRDefault="00591E9B" w:rsidP="004532CE">
      <w:pPr>
        <w:spacing w:after="0" w:line="480" w:lineRule="auto"/>
        <w:rPr>
          <w:rFonts w:ascii="Times New Roman" w:hAnsi="Times New Roman" w:cs="Times New Roman"/>
          <w:color w:val="000000"/>
          <w:sz w:val="24"/>
        </w:rPr>
      </w:pPr>
      <w:r>
        <w:rPr>
          <w:rFonts w:ascii="Times New Roman" w:hAnsi="Times New Roman" w:cs="Times New Roman"/>
          <w:color w:val="000000"/>
          <w:sz w:val="24"/>
          <w:szCs w:val="24"/>
        </w:rPr>
        <w:t>&lt;</w:t>
      </w:r>
      <w:proofErr w:type="spellStart"/>
      <w:r>
        <w:rPr>
          <w:rFonts w:ascii="Times New Roman" w:hAnsi="Times New Roman" w:cs="Times New Roman"/>
          <w:color w:val="000000"/>
          <w:sz w:val="24"/>
          <w:szCs w:val="24"/>
        </w:rPr>
        <w:t>ct</w:t>
      </w:r>
      <w:proofErr w:type="spellEnd"/>
      <w:r>
        <w:rPr>
          <w:rFonts w:ascii="Times New Roman" w:hAnsi="Times New Roman" w:cs="Times New Roman"/>
          <w:color w:val="000000"/>
          <w:sz w:val="24"/>
          <w:szCs w:val="24"/>
        </w:rPr>
        <w:t>&gt;</w:t>
      </w:r>
      <w:r w:rsidR="00264840">
        <w:rPr>
          <w:rFonts w:ascii="Times New Roman" w:hAnsi="Times New Roman" w:cs="Times New Roman"/>
          <w:color w:val="000000"/>
          <w:sz w:val="24"/>
          <w:szCs w:val="24"/>
        </w:rPr>
        <w:t>Shoulder Injury</w:t>
      </w:r>
    </w:p>
    <w:p w14:paraId="0920976E" w14:textId="77777777" w:rsidR="00B51DDA" w:rsidRPr="009D07F5" w:rsidRDefault="00B51DDA" w:rsidP="004532CE">
      <w:pPr>
        <w:pStyle w:val="NormalWeb"/>
        <w:spacing w:before="0" w:beforeAutospacing="0" w:after="0" w:afterAutospacing="0" w:line="480" w:lineRule="auto"/>
        <w:rPr>
          <w:color w:val="000000"/>
        </w:rPr>
      </w:pPr>
    </w:p>
    <w:p w14:paraId="5D90251B" w14:textId="5C8BB35F" w:rsidR="00B21829" w:rsidRPr="009D07F5" w:rsidRDefault="0FFDFDD9" w:rsidP="004532CE">
      <w:pPr>
        <w:pStyle w:val="NormalWeb"/>
        <w:spacing w:before="0" w:beforeAutospacing="0" w:after="0" w:afterAutospacing="0" w:line="480" w:lineRule="auto"/>
        <w:rPr>
          <w:color w:val="000000"/>
        </w:rPr>
      </w:pPr>
      <w:r w:rsidRPr="009D07F5">
        <w:rPr>
          <w:color w:val="000000"/>
        </w:rPr>
        <w:t>&lt;a&gt;Instructor Simulation Summary</w:t>
      </w:r>
    </w:p>
    <w:p w14:paraId="67F4C5C7" w14:textId="6E455A71" w:rsidR="004E3179" w:rsidRDefault="00591E9B" w:rsidP="00591E9B">
      <w:pPr>
        <w:pStyle w:val="NormalWeb"/>
        <w:spacing w:before="0" w:beforeAutospacing="0" w:after="0" w:afterAutospacing="0" w:line="480" w:lineRule="auto"/>
        <w:rPr>
          <w:color w:val="000000"/>
        </w:rPr>
      </w:pPr>
      <w:r w:rsidRPr="00591E9B">
        <w:rPr>
          <w:color w:val="000000"/>
        </w:rPr>
        <w:t>The purpose of this simulation is for health care providers (HCPs) to demonstrate the ability to evaluate an acute upper-extremity injury and apply immediate first aid and management for other possible injuries.</w:t>
      </w:r>
    </w:p>
    <w:p w14:paraId="234028CC" w14:textId="77777777" w:rsidR="00591E9B" w:rsidRPr="009D07F5" w:rsidRDefault="00591E9B" w:rsidP="00591E9B">
      <w:pPr>
        <w:pStyle w:val="NormalWeb"/>
        <w:spacing w:before="0" w:beforeAutospacing="0" w:after="0" w:afterAutospacing="0" w:line="480" w:lineRule="auto"/>
        <w:rPr>
          <w:color w:val="000000"/>
        </w:rPr>
      </w:pPr>
    </w:p>
    <w:p w14:paraId="7FECDCD6" w14:textId="6943D4AF" w:rsidR="004E3179" w:rsidRPr="009D07F5" w:rsidRDefault="004E3179" w:rsidP="004532CE">
      <w:pPr>
        <w:pStyle w:val="NormalWeb"/>
        <w:spacing w:before="0" w:beforeAutospacing="0" w:after="0" w:afterAutospacing="0" w:line="480" w:lineRule="auto"/>
        <w:rPr>
          <w:color w:val="000000"/>
        </w:rPr>
      </w:pPr>
      <w:r>
        <w:rPr>
          <w:color w:val="000000"/>
        </w:rPr>
        <w:t>&lt;a&gt;Instructor</w:t>
      </w:r>
      <w:r w:rsidRPr="005B48BF">
        <w:rPr>
          <w:color w:val="000000"/>
        </w:rPr>
        <w:t>-</w:t>
      </w:r>
      <w:r>
        <w:rPr>
          <w:color w:val="000000"/>
        </w:rPr>
        <w:t>Only Information</w:t>
      </w:r>
    </w:p>
    <w:p w14:paraId="727D6348" w14:textId="0BEB6931" w:rsidR="004E3179" w:rsidRPr="009D07F5" w:rsidRDefault="03134650" w:rsidP="004532CE">
      <w:pPr>
        <w:pStyle w:val="NormalWeb"/>
        <w:spacing w:before="0" w:beforeAutospacing="0" w:after="0" w:afterAutospacing="0" w:line="480" w:lineRule="auto"/>
        <w:rPr>
          <w:color w:val="000000"/>
        </w:rPr>
      </w:pPr>
      <w:r w:rsidRPr="00C4235F">
        <w:rPr>
          <w:color w:val="000000" w:themeColor="text1"/>
        </w:rPr>
        <w:t>This simulation involves the emergent evaluation and management of a clavicle fracture.</w:t>
      </w:r>
    </w:p>
    <w:p w14:paraId="6CA4D8DD" w14:textId="77777777" w:rsidR="00591E9B" w:rsidRDefault="00591E9B" w:rsidP="004532CE">
      <w:pPr>
        <w:pStyle w:val="NormalWeb"/>
        <w:spacing w:before="0" w:beforeAutospacing="0" w:after="0" w:afterAutospacing="0" w:line="480" w:lineRule="auto"/>
        <w:rPr>
          <w:color w:val="000000"/>
        </w:rPr>
      </w:pPr>
      <w:bookmarkStart w:id="0" w:name="_Hlk214017888"/>
    </w:p>
    <w:p w14:paraId="04D01313" w14:textId="776B5B92" w:rsidR="009C3260" w:rsidRPr="009D07F5" w:rsidRDefault="00017FF7" w:rsidP="004532CE">
      <w:pPr>
        <w:pStyle w:val="NormalWeb"/>
        <w:spacing w:before="0" w:beforeAutospacing="0" w:after="0" w:afterAutospacing="0" w:line="480" w:lineRule="auto"/>
        <w:rPr>
          <w:color w:val="000000"/>
        </w:rPr>
      </w:pPr>
      <w:r w:rsidRPr="009D07F5">
        <w:rPr>
          <w:color w:val="000000"/>
        </w:rPr>
        <w:t>&lt;a&gt;</w:t>
      </w:r>
      <w:bookmarkEnd w:id="0"/>
      <w:r w:rsidR="15DCD49C" w:rsidRPr="009D07F5">
        <w:rPr>
          <w:color w:val="000000"/>
        </w:rPr>
        <w:t xml:space="preserve">Scenario </w:t>
      </w:r>
      <w:r w:rsidR="00E47B80" w:rsidRPr="009D07F5">
        <w:rPr>
          <w:color w:val="000000"/>
        </w:rPr>
        <w:t>Synopsis</w:t>
      </w:r>
    </w:p>
    <w:p w14:paraId="7B8C717F" w14:textId="3779B134" w:rsidR="00591E9B" w:rsidRPr="00D943B8" w:rsidRDefault="00591E9B" w:rsidP="00591E9B">
      <w:pPr>
        <w:pStyle w:val="NormalWeb"/>
        <w:spacing w:before="0" w:beforeAutospacing="0" w:after="0" w:afterAutospacing="0" w:line="480" w:lineRule="auto"/>
        <w:rPr>
          <w:color w:val="000000"/>
        </w:rPr>
      </w:pPr>
      <w:r w:rsidRPr="00591E9B">
        <w:rPr>
          <w:color w:val="000000"/>
        </w:rPr>
        <w:t>There is a lacrosse tournament going on with four fields and one athletic trainer providing central coverage for all teams. During a lacrosse game, a player was hit from the left and fell onto their right shoulder. The lacrosse stick was trapped and jabbed the player in the neck and throat area. The player felt immediate pain. The patient has hoarseness, shortness of breath, and paresthesia in the right arm. The patient is unable to lift the right arm without severe pain.</w:t>
      </w:r>
    </w:p>
    <w:p w14:paraId="04466CCE" w14:textId="77777777" w:rsidR="00017FF7" w:rsidRPr="009D07F5" w:rsidRDefault="00017FF7" w:rsidP="00591E9B">
      <w:pPr>
        <w:pStyle w:val="NormalWeb"/>
        <w:spacing w:before="0" w:beforeAutospacing="0" w:after="0" w:afterAutospacing="0" w:line="480" w:lineRule="auto"/>
        <w:rPr>
          <w:color w:val="000000"/>
        </w:rPr>
      </w:pPr>
    </w:p>
    <w:p w14:paraId="52061BD9" w14:textId="013A6198" w:rsidR="00B21829" w:rsidRPr="009D07F5" w:rsidRDefault="00017FF7" w:rsidP="004532CE">
      <w:pPr>
        <w:pStyle w:val="NormalWeb"/>
        <w:spacing w:before="0" w:beforeAutospacing="0" w:after="0" w:afterAutospacing="0" w:line="480" w:lineRule="auto"/>
        <w:rPr>
          <w:color w:val="000000"/>
        </w:rPr>
      </w:pPr>
      <w:r w:rsidRPr="009D07F5">
        <w:rPr>
          <w:color w:val="000000"/>
        </w:rPr>
        <w:t>&lt;a&gt;</w:t>
      </w:r>
      <w:r w:rsidR="0FFDFDD9" w:rsidRPr="009D07F5">
        <w:rPr>
          <w:color w:val="000000"/>
        </w:rPr>
        <w:t>Content Area</w:t>
      </w:r>
    </w:p>
    <w:p w14:paraId="3A016944" w14:textId="77B21F2C" w:rsidR="00591E9B" w:rsidRPr="00D943B8" w:rsidRDefault="00591E9B" w:rsidP="00591E9B">
      <w:pPr>
        <w:pStyle w:val="NormalWeb"/>
        <w:spacing w:before="0" w:beforeAutospacing="0" w:after="0" w:afterAutospacing="0" w:line="480" w:lineRule="auto"/>
        <w:rPr>
          <w:color w:val="000000"/>
        </w:rPr>
      </w:pPr>
      <w:r w:rsidRPr="00591E9B">
        <w:rPr>
          <w:color w:val="000000"/>
        </w:rPr>
        <w:lastRenderedPageBreak/>
        <w:t>Students should have emergency care knowledge: Beginning level knowledge and experience with splinting, fractures, dislocations, upper-extremity anatomy, and management of respiratory compromise.</w:t>
      </w:r>
    </w:p>
    <w:p w14:paraId="0FC2EF59" w14:textId="77777777" w:rsidR="00B0799A" w:rsidRPr="009D07F5" w:rsidRDefault="00B0799A" w:rsidP="00591E9B">
      <w:pPr>
        <w:pStyle w:val="NormalWeb"/>
        <w:spacing w:before="0" w:beforeAutospacing="0" w:after="0" w:afterAutospacing="0" w:line="480" w:lineRule="auto"/>
        <w:rPr>
          <w:color w:val="000000"/>
        </w:rPr>
      </w:pPr>
    </w:p>
    <w:p w14:paraId="66081B0D" w14:textId="67C81B4E" w:rsidR="00B21829" w:rsidRPr="009D07F5" w:rsidRDefault="00017FF7"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rPr>
        <w:t>&lt;a&gt;</w:t>
      </w:r>
      <w:r w:rsidR="40D90750" w:rsidRPr="009D07F5">
        <w:rPr>
          <w:rFonts w:ascii="Times New Roman" w:hAnsi="Times New Roman" w:cs="Times New Roman"/>
          <w:color w:val="000000"/>
          <w:sz w:val="24"/>
          <w:szCs w:val="24"/>
        </w:rPr>
        <w:t>Learning Objectives</w:t>
      </w:r>
    </w:p>
    <w:p w14:paraId="34C600BD" w14:textId="77777777" w:rsidR="00591E9B" w:rsidRPr="00591E9B" w:rsidRDefault="00591E9B" w:rsidP="00D943B8">
      <w:pPr>
        <w:pStyle w:val="NormalWeb"/>
        <w:numPr>
          <w:ilvl w:val="0"/>
          <w:numId w:val="18"/>
        </w:numPr>
        <w:spacing w:before="0" w:beforeAutospacing="0" w:after="0" w:afterAutospacing="0" w:line="480" w:lineRule="auto"/>
        <w:rPr>
          <w:color w:val="000000"/>
        </w:rPr>
      </w:pPr>
      <w:r w:rsidRPr="00591E9B">
        <w:rPr>
          <w:color w:val="000000"/>
        </w:rPr>
        <w:t>Identify a differential diagnosis concurrent with the injury presentation</w:t>
      </w:r>
    </w:p>
    <w:p w14:paraId="2B17157F" w14:textId="77777777" w:rsidR="00591E9B" w:rsidRPr="00591E9B" w:rsidRDefault="00591E9B" w:rsidP="00D943B8">
      <w:pPr>
        <w:pStyle w:val="NormalWeb"/>
        <w:numPr>
          <w:ilvl w:val="0"/>
          <w:numId w:val="18"/>
        </w:numPr>
        <w:spacing w:before="0" w:beforeAutospacing="0" w:after="0" w:afterAutospacing="0" w:line="480" w:lineRule="auto"/>
        <w:rPr>
          <w:color w:val="000000"/>
        </w:rPr>
      </w:pPr>
      <w:r w:rsidRPr="00591E9B">
        <w:rPr>
          <w:color w:val="000000"/>
        </w:rPr>
        <w:t>Perform timely referral of the patient to definitive care consistent with their signs and symptoms</w:t>
      </w:r>
    </w:p>
    <w:p w14:paraId="2FA083E0" w14:textId="77777777" w:rsidR="00591E9B" w:rsidRPr="00591E9B" w:rsidRDefault="00591E9B" w:rsidP="00D943B8">
      <w:pPr>
        <w:pStyle w:val="NormalWeb"/>
        <w:numPr>
          <w:ilvl w:val="0"/>
          <w:numId w:val="18"/>
        </w:numPr>
        <w:spacing w:before="0" w:beforeAutospacing="0" w:after="0" w:afterAutospacing="0" w:line="480" w:lineRule="auto"/>
        <w:rPr>
          <w:color w:val="000000"/>
        </w:rPr>
      </w:pPr>
      <w:r w:rsidRPr="00591E9B">
        <w:rPr>
          <w:color w:val="000000"/>
        </w:rPr>
        <w:t>Perform a continued examination of vital signs and patient condition throughout the duration of the examination</w:t>
      </w:r>
    </w:p>
    <w:p w14:paraId="3BF000F1" w14:textId="77777777" w:rsidR="00591E9B" w:rsidRPr="00591E9B" w:rsidRDefault="00591E9B" w:rsidP="00D943B8">
      <w:pPr>
        <w:pStyle w:val="NormalWeb"/>
        <w:numPr>
          <w:ilvl w:val="0"/>
          <w:numId w:val="18"/>
        </w:numPr>
        <w:spacing w:before="0" w:beforeAutospacing="0" w:after="0" w:afterAutospacing="0" w:line="480" w:lineRule="auto"/>
        <w:rPr>
          <w:color w:val="000000"/>
        </w:rPr>
      </w:pPr>
      <w:r w:rsidRPr="00591E9B">
        <w:rPr>
          <w:color w:val="000000"/>
        </w:rPr>
        <w:t>Competently stabilize and immobilize fractures if indicated</w:t>
      </w:r>
    </w:p>
    <w:p w14:paraId="0160EBDB" w14:textId="77777777" w:rsidR="00591E9B" w:rsidRPr="00591E9B" w:rsidRDefault="00591E9B" w:rsidP="00D943B8">
      <w:pPr>
        <w:pStyle w:val="NormalWeb"/>
        <w:numPr>
          <w:ilvl w:val="0"/>
          <w:numId w:val="18"/>
        </w:numPr>
        <w:spacing w:before="0" w:beforeAutospacing="0" w:after="0" w:afterAutospacing="0" w:line="480" w:lineRule="auto"/>
        <w:rPr>
          <w:color w:val="000000"/>
        </w:rPr>
      </w:pPr>
      <w:r w:rsidRPr="00591E9B">
        <w:rPr>
          <w:color w:val="000000"/>
        </w:rPr>
        <w:t>Recognize potential life or limb risks and rule out, discover, or manage emergencies related to this injury</w:t>
      </w:r>
    </w:p>
    <w:p w14:paraId="32FF3880" w14:textId="77777777" w:rsidR="007F16A6" w:rsidRPr="009D07F5" w:rsidRDefault="007F16A6" w:rsidP="004532CE">
      <w:pPr>
        <w:spacing w:after="0" w:line="480" w:lineRule="auto"/>
        <w:rPr>
          <w:rFonts w:ascii="Times New Roman" w:hAnsi="Times New Roman" w:cs="Times New Roman"/>
          <w:color w:val="000000"/>
          <w:sz w:val="24"/>
        </w:rPr>
      </w:pPr>
    </w:p>
    <w:p w14:paraId="2AD42811" w14:textId="104A5251" w:rsidR="40F9E8A7" w:rsidRPr="009D07F5" w:rsidRDefault="00017FF7" w:rsidP="004532CE">
      <w:pPr>
        <w:spacing w:after="0" w:line="480" w:lineRule="auto"/>
        <w:rPr>
          <w:rFonts w:ascii="Times New Roman" w:eastAsia="Times New Roman" w:hAnsi="Times New Roman" w:cs="Times New Roman"/>
          <w:color w:val="000000"/>
          <w:sz w:val="24"/>
          <w:szCs w:val="24"/>
        </w:rPr>
      </w:pPr>
      <w:r w:rsidRPr="009D07F5">
        <w:rPr>
          <w:rFonts w:ascii="Times New Roman" w:hAnsi="Times New Roman" w:cs="Times New Roman"/>
          <w:color w:val="000000"/>
          <w:sz w:val="24"/>
        </w:rPr>
        <w:t>&lt;a&gt;</w:t>
      </w:r>
      <w:r>
        <w:rPr>
          <w:rFonts w:ascii="Times New Roman" w:eastAsia="Times New Roman" w:hAnsi="Times New Roman" w:cs="Times New Roman"/>
          <w:color w:val="000000"/>
          <w:sz w:val="24"/>
          <w:szCs w:val="24"/>
        </w:rPr>
        <w:t xml:space="preserve">CAATE </w:t>
      </w:r>
      <w:r w:rsidRPr="005B48BF">
        <w:rPr>
          <w:rFonts w:ascii="Times New Roman" w:eastAsia="Times New Roman" w:hAnsi="Times New Roman" w:cs="Times New Roman"/>
          <w:color w:val="000000"/>
          <w:sz w:val="24"/>
          <w:szCs w:val="24"/>
        </w:rPr>
        <w:t>2020</w:t>
      </w:r>
      <w:r>
        <w:rPr>
          <w:rFonts w:ascii="Times New Roman" w:eastAsia="Times New Roman" w:hAnsi="Times New Roman" w:cs="Times New Roman"/>
          <w:color w:val="000000"/>
          <w:sz w:val="24"/>
          <w:szCs w:val="24"/>
        </w:rPr>
        <w:t xml:space="preserve"> Standards</w:t>
      </w:r>
    </w:p>
    <w:p w14:paraId="6C435741" w14:textId="3910805F" w:rsidR="00591E9B" w:rsidRPr="00591E9B" w:rsidRDefault="00591E9B" w:rsidP="00D943B8">
      <w:pPr>
        <w:pStyle w:val="NormalWeb"/>
        <w:numPr>
          <w:ilvl w:val="0"/>
          <w:numId w:val="20"/>
        </w:numPr>
        <w:spacing w:before="0" w:beforeAutospacing="0" w:after="0" w:afterAutospacing="0" w:line="480" w:lineRule="auto"/>
        <w:rPr>
          <w:color w:val="000000"/>
        </w:rPr>
      </w:pPr>
      <w:r w:rsidRPr="00591E9B">
        <w:rPr>
          <w:color w:val="000000"/>
        </w:rPr>
        <w:t>Standard 70</w:t>
      </w:r>
    </w:p>
    <w:p w14:paraId="6E774EB3" w14:textId="4F3126B2" w:rsidR="00591E9B" w:rsidRPr="00591E9B" w:rsidRDefault="00591E9B" w:rsidP="00D943B8">
      <w:pPr>
        <w:pStyle w:val="NormalWeb"/>
        <w:numPr>
          <w:ilvl w:val="0"/>
          <w:numId w:val="20"/>
        </w:numPr>
        <w:spacing w:before="0" w:beforeAutospacing="0" w:after="0" w:afterAutospacing="0" w:line="480" w:lineRule="auto"/>
        <w:rPr>
          <w:color w:val="000000"/>
        </w:rPr>
      </w:pPr>
      <w:r w:rsidRPr="00591E9B">
        <w:rPr>
          <w:color w:val="000000"/>
        </w:rPr>
        <w:t>Standard 71</w:t>
      </w:r>
    </w:p>
    <w:p w14:paraId="72130D0E" w14:textId="77777777" w:rsidR="00591E9B" w:rsidRPr="00591E9B" w:rsidRDefault="00591E9B" w:rsidP="00D943B8">
      <w:pPr>
        <w:pStyle w:val="NormalWeb"/>
        <w:numPr>
          <w:ilvl w:val="0"/>
          <w:numId w:val="20"/>
        </w:numPr>
        <w:spacing w:before="0" w:beforeAutospacing="0" w:after="0" w:afterAutospacing="0" w:line="480" w:lineRule="auto"/>
        <w:rPr>
          <w:color w:val="000000"/>
        </w:rPr>
      </w:pPr>
      <w:r w:rsidRPr="00591E9B">
        <w:rPr>
          <w:color w:val="000000"/>
        </w:rPr>
        <w:t>Standard 78</w:t>
      </w:r>
    </w:p>
    <w:p w14:paraId="63EAC08C" w14:textId="77777777" w:rsidR="004E3179" w:rsidRPr="009D07F5" w:rsidRDefault="004E3179" w:rsidP="004532CE">
      <w:pPr>
        <w:spacing w:after="0" w:line="480" w:lineRule="auto"/>
        <w:rPr>
          <w:rFonts w:ascii="Times New Roman" w:eastAsia="Times New Roman" w:hAnsi="Times New Roman" w:cs="Times New Roman"/>
          <w:color w:val="000000"/>
          <w:sz w:val="24"/>
          <w:szCs w:val="24"/>
        </w:rPr>
      </w:pPr>
    </w:p>
    <w:p w14:paraId="4A1B1959" w14:textId="7155F88E" w:rsidR="40F9E8A7" w:rsidRPr="009D07F5" w:rsidRDefault="00017FF7" w:rsidP="004532CE">
      <w:pPr>
        <w:tabs>
          <w:tab w:val="left" w:pos="7260"/>
        </w:tabs>
        <w:spacing w:after="0" w:line="480" w:lineRule="auto"/>
        <w:rPr>
          <w:rFonts w:ascii="Times New Roman" w:eastAsia="Times New Roman" w:hAnsi="Times New Roman" w:cs="Times New Roman"/>
          <w:b/>
          <w:bCs/>
          <w:color w:val="000000"/>
          <w:sz w:val="24"/>
          <w:szCs w:val="24"/>
        </w:rPr>
      </w:pPr>
      <w:bookmarkStart w:id="1" w:name="_Hlk214017997"/>
      <w:bookmarkStart w:id="2" w:name="_Hlk159226159"/>
      <w:r w:rsidRPr="009D07F5">
        <w:rPr>
          <w:rFonts w:ascii="Times New Roman" w:eastAsia="Times New Roman" w:hAnsi="Times New Roman" w:cs="Times New Roman"/>
          <w:b/>
          <w:bCs/>
          <w:color w:val="000000"/>
          <w:sz w:val="24"/>
          <w:szCs w:val="24"/>
        </w:rPr>
        <w:t>\</w:t>
      </w:r>
      <w:proofErr w:type="spellStart"/>
      <w:r w:rsidRPr="009D07F5">
        <w:rPr>
          <w:rFonts w:ascii="Times New Roman" w:eastAsia="Times New Roman" w:hAnsi="Times New Roman" w:cs="Times New Roman"/>
          <w:b/>
          <w:bCs/>
          <w:color w:val="000000"/>
          <w:sz w:val="24"/>
          <w:szCs w:val="24"/>
        </w:rPr>
        <w:t>qq</w:t>
      </w:r>
      <w:r w:rsidR="40F9E8A7" w:rsidRPr="009D07F5">
        <w:rPr>
          <w:rFonts w:ascii="Times New Roman" w:eastAsia="Times New Roman" w:hAnsi="Times New Roman" w:cs="Times New Roman"/>
          <w:b/>
          <w:bCs/>
          <w:color w:val="000000"/>
          <w:sz w:val="24"/>
          <w:szCs w:val="24"/>
        </w:rPr>
        <w:t>BEGIN</w:t>
      </w:r>
      <w:proofErr w:type="spellEnd"/>
      <w:r w:rsidR="40F9E8A7" w:rsidRPr="009D07F5">
        <w:rPr>
          <w:rFonts w:ascii="Times New Roman" w:eastAsia="Times New Roman" w:hAnsi="Times New Roman" w:cs="Times New Roman"/>
          <w:b/>
          <w:bCs/>
          <w:color w:val="000000"/>
          <w:sz w:val="24"/>
          <w:szCs w:val="24"/>
        </w:rPr>
        <w:t xml:space="preserve"> downloadable content</w:t>
      </w:r>
      <w:r w:rsidRPr="009D07F5">
        <w:rPr>
          <w:rFonts w:ascii="Times New Roman" w:eastAsia="Times New Roman" w:hAnsi="Times New Roman" w:cs="Times New Roman"/>
          <w:b/>
          <w:bCs/>
          <w:color w:val="000000"/>
          <w:sz w:val="24"/>
          <w:szCs w:val="24"/>
        </w:rPr>
        <w:t>\</w:t>
      </w:r>
      <w:r w:rsidR="00C631A8">
        <w:rPr>
          <w:rFonts w:ascii="Times New Roman" w:eastAsia="Times New Roman" w:hAnsi="Times New Roman" w:cs="Times New Roman"/>
          <w:b/>
          <w:bCs/>
          <w:color w:val="000000"/>
          <w:sz w:val="24"/>
          <w:szCs w:val="24"/>
        </w:rPr>
        <w:t xml:space="preserve">Button name: </w:t>
      </w:r>
      <w:r w:rsidR="00DE52A7">
        <w:rPr>
          <w:rFonts w:ascii="Times New Roman" w:eastAsia="Times New Roman" w:hAnsi="Times New Roman" w:cs="Times New Roman"/>
          <w:b/>
          <w:bCs/>
          <w:color w:val="000000"/>
          <w:sz w:val="24"/>
          <w:szCs w:val="24"/>
        </w:rPr>
        <w:t>Simulation Schedule</w:t>
      </w:r>
    </w:p>
    <w:p w14:paraId="7324C098" w14:textId="77777777" w:rsidR="00017FF7" w:rsidRPr="009D07F5" w:rsidRDefault="00017FF7" w:rsidP="004532CE">
      <w:pPr>
        <w:spacing w:after="0" w:line="480" w:lineRule="auto"/>
        <w:rPr>
          <w:rFonts w:ascii="Times New Roman" w:eastAsia="Times New Roman" w:hAnsi="Times New Roman" w:cs="Times New Roman"/>
          <w:color w:val="000000"/>
          <w:sz w:val="24"/>
          <w:szCs w:val="24"/>
        </w:rPr>
      </w:pPr>
      <w:bookmarkStart w:id="3" w:name="_Hlk214018060"/>
      <w:bookmarkEnd w:id="1"/>
      <w:r w:rsidRPr="009D07F5">
        <w:rPr>
          <w:rFonts w:ascii="Times New Roman" w:eastAsia="Times New Roman" w:hAnsi="Times New Roman" w:cs="Times New Roman"/>
          <w:color w:val="000000"/>
          <w:sz w:val="24"/>
          <w:szCs w:val="24"/>
        </w:rPr>
        <w:t>&lt;title&gt;Simulation Schedule</w:t>
      </w:r>
    </w:p>
    <w:bookmarkEnd w:id="3"/>
    <w:p w14:paraId="6FE87563" w14:textId="612F2BDB" w:rsidR="40F9E8A7" w:rsidRPr="009D07F5" w:rsidRDefault="15DCD49C"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t>&lt;b&gt;Time</w:t>
      </w:r>
      <w:r w:rsidR="00DE52A7">
        <w:rPr>
          <w:rFonts w:ascii="Times New Roman" w:eastAsia="Times New Roman" w:hAnsi="Times New Roman" w:cs="Times New Roman"/>
          <w:color w:val="000000"/>
          <w:sz w:val="24"/>
          <w:szCs w:val="24"/>
        </w:rPr>
        <w:t xml:space="preserve"> F</w:t>
      </w:r>
      <w:r w:rsidRPr="009D07F5">
        <w:rPr>
          <w:rFonts w:ascii="Times New Roman" w:eastAsia="Times New Roman" w:hAnsi="Times New Roman" w:cs="Times New Roman"/>
          <w:color w:val="000000"/>
          <w:sz w:val="24"/>
          <w:szCs w:val="24"/>
        </w:rPr>
        <w:t xml:space="preserve">rame for </w:t>
      </w:r>
      <w:r w:rsidR="00E47B80" w:rsidRPr="009D07F5">
        <w:rPr>
          <w:rFonts w:ascii="Times New Roman" w:eastAsia="Times New Roman" w:hAnsi="Times New Roman" w:cs="Times New Roman"/>
          <w:color w:val="000000"/>
          <w:sz w:val="24"/>
          <w:szCs w:val="24"/>
        </w:rPr>
        <w:t>Simulation</w:t>
      </w:r>
    </w:p>
    <w:p w14:paraId="4BBA2AD4" w14:textId="194B773D" w:rsidR="00017FF7" w:rsidRPr="009D07F5" w:rsidRDefault="00591E9B" w:rsidP="004532CE">
      <w:pPr>
        <w:spacing w:after="0" w:line="480" w:lineRule="auto"/>
        <w:rPr>
          <w:rFonts w:ascii="Times New Roman" w:eastAsia="Times New Roman" w:hAnsi="Times New Roman" w:cs="Times New Roman"/>
          <w:color w:val="000000"/>
          <w:sz w:val="24"/>
          <w:szCs w:val="24"/>
        </w:rPr>
      </w:pPr>
      <w:bookmarkStart w:id="4" w:name="_Hlk214018082"/>
      <w:bookmarkEnd w:id="2"/>
      <w:r w:rsidRPr="00D943B8">
        <w:rPr>
          <w:rFonts w:ascii="Times New Roman" w:eastAsia="Times New Roman" w:hAnsi="Times New Roman" w:cs="Times New Roman"/>
          <w:color w:val="000000"/>
          <w:sz w:val="24"/>
          <w:szCs w:val="24"/>
        </w:rPr>
        <w:t>15 minutes total: 10 minutes per person, 5-minute transition</w:t>
      </w:r>
      <w:bookmarkEnd w:id="4"/>
    </w:p>
    <w:p w14:paraId="2C1675A0" w14:textId="03A1B5D9" w:rsidR="00B21829" w:rsidRDefault="0FFDFDD9"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lastRenderedPageBreak/>
        <w:t>&lt;b&gt;</w:t>
      </w:r>
      <w:r w:rsidR="007F16A6" w:rsidRPr="009D07F5">
        <w:rPr>
          <w:rFonts w:ascii="Times New Roman" w:eastAsia="Times New Roman" w:hAnsi="Times New Roman" w:cs="Times New Roman"/>
          <w:color w:val="000000"/>
          <w:sz w:val="24"/>
          <w:szCs w:val="24"/>
        </w:rPr>
        <w:t>Sample Simulation Schedule</w:t>
      </w:r>
    </w:p>
    <w:tbl>
      <w:tblPr>
        <w:tblW w:w="3750" w:type="pct"/>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28"/>
        <w:gridCol w:w="2914"/>
        <w:gridCol w:w="2540"/>
      </w:tblGrid>
      <w:tr w:rsidR="00591E9B" w:rsidRPr="00D53B0F" w14:paraId="605BE4B7" w14:textId="77777777" w:rsidTr="00D943B8">
        <w:trPr>
          <w:trHeight w:val="432"/>
        </w:trPr>
        <w:tc>
          <w:tcPr>
            <w:tcW w:w="1728" w:type="dxa"/>
            <w:tcBorders>
              <w:top w:val="single" w:sz="6" w:space="0" w:color="auto"/>
              <w:left w:val="single" w:sz="6" w:space="0" w:color="auto"/>
              <w:bottom w:val="single" w:sz="6" w:space="0" w:color="auto"/>
              <w:right w:val="single" w:sz="6" w:space="0" w:color="auto"/>
            </w:tcBorders>
            <w:shd w:val="clear" w:color="auto" w:fill="A73023"/>
          </w:tcPr>
          <w:p w14:paraId="4984589B" w14:textId="77777777" w:rsidR="00591E9B" w:rsidRPr="00D943B8" w:rsidRDefault="00591E9B" w:rsidP="00F93721">
            <w:pPr>
              <w:spacing w:line="480" w:lineRule="auto"/>
              <w:jc w:val="center"/>
              <w:rPr>
                <w:rFonts w:ascii="Times New Roman" w:hAnsi="Times New Roman" w:cs="Times New Roman"/>
                <w:b/>
                <w:bCs/>
                <w:color w:val="FFFFFF" w:themeColor="background1"/>
                <w:sz w:val="24"/>
                <w:szCs w:val="24"/>
              </w:rPr>
            </w:pPr>
            <w:r w:rsidRPr="00D943B8">
              <w:rPr>
                <w:rFonts w:ascii="Times New Roman" w:hAnsi="Times New Roman" w:cs="Times New Roman"/>
                <w:b/>
                <w:bCs/>
                <w:color w:val="FFFFFF" w:themeColor="background1"/>
                <w:sz w:val="24"/>
                <w:szCs w:val="24"/>
              </w:rPr>
              <w:t>TIME</w:t>
            </w:r>
          </w:p>
        </w:tc>
        <w:tc>
          <w:tcPr>
            <w:tcW w:w="2914" w:type="dxa"/>
            <w:tcBorders>
              <w:top w:val="single" w:sz="6" w:space="0" w:color="auto"/>
              <w:left w:val="nil"/>
              <w:bottom w:val="single" w:sz="6" w:space="0" w:color="auto"/>
              <w:right w:val="single" w:sz="6" w:space="0" w:color="auto"/>
            </w:tcBorders>
            <w:shd w:val="clear" w:color="auto" w:fill="A73023"/>
          </w:tcPr>
          <w:p w14:paraId="754820C0" w14:textId="77777777" w:rsidR="00591E9B" w:rsidRPr="00D943B8" w:rsidRDefault="00591E9B" w:rsidP="00F93721">
            <w:pPr>
              <w:spacing w:line="480" w:lineRule="auto"/>
              <w:jc w:val="center"/>
              <w:rPr>
                <w:rFonts w:ascii="Times New Roman" w:hAnsi="Times New Roman" w:cs="Times New Roman"/>
                <w:b/>
                <w:bCs/>
                <w:color w:val="FFFFFF" w:themeColor="background1"/>
                <w:sz w:val="24"/>
                <w:szCs w:val="24"/>
              </w:rPr>
            </w:pPr>
            <w:r w:rsidRPr="00D943B8">
              <w:rPr>
                <w:rFonts w:ascii="Times New Roman" w:hAnsi="Times New Roman" w:cs="Times New Roman"/>
                <w:b/>
                <w:bCs/>
                <w:color w:val="FFFFFF" w:themeColor="background1"/>
                <w:sz w:val="24"/>
                <w:szCs w:val="24"/>
              </w:rPr>
              <w:t>LOCATION 1</w:t>
            </w:r>
          </w:p>
        </w:tc>
        <w:tc>
          <w:tcPr>
            <w:tcW w:w="2540" w:type="dxa"/>
            <w:tcBorders>
              <w:top w:val="single" w:sz="6" w:space="0" w:color="auto"/>
              <w:left w:val="nil"/>
              <w:bottom w:val="single" w:sz="6" w:space="0" w:color="auto"/>
              <w:right w:val="single" w:sz="6" w:space="0" w:color="auto"/>
            </w:tcBorders>
            <w:shd w:val="clear" w:color="auto" w:fill="A73023"/>
          </w:tcPr>
          <w:p w14:paraId="6B1D5BE9" w14:textId="77777777" w:rsidR="00591E9B" w:rsidRPr="00D943B8" w:rsidRDefault="00591E9B" w:rsidP="00F93721">
            <w:pPr>
              <w:spacing w:line="480" w:lineRule="auto"/>
              <w:jc w:val="center"/>
              <w:rPr>
                <w:rFonts w:ascii="Times New Roman" w:hAnsi="Times New Roman" w:cs="Times New Roman"/>
                <w:b/>
                <w:bCs/>
                <w:color w:val="FFFFFF" w:themeColor="background1"/>
                <w:sz w:val="24"/>
                <w:szCs w:val="24"/>
              </w:rPr>
            </w:pPr>
            <w:r w:rsidRPr="00D943B8">
              <w:rPr>
                <w:rFonts w:ascii="Times New Roman" w:hAnsi="Times New Roman" w:cs="Times New Roman"/>
                <w:b/>
                <w:bCs/>
                <w:color w:val="FFFFFF" w:themeColor="background1"/>
                <w:sz w:val="24"/>
                <w:szCs w:val="24"/>
              </w:rPr>
              <w:t>LOCATION 2</w:t>
            </w:r>
          </w:p>
        </w:tc>
      </w:tr>
      <w:tr w:rsidR="00591E9B" w:rsidRPr="00D53B0F" w14:paraId="02B0AA02" w14:textId="77777777" w:rsidTr="00D943B8">
        <w:trPr>
          <w:trHeight w:val="432"/>
        </w:trPr>
        <w:tc>
          <w:tcPr>
            <w:tcW w:w="1728" w:type="dxa"/>
            <w:tcBorders>
              <w:top w:val="single" w:sz="6" w:space="0" w:color="auto"/>
              <w:left w:val="single" w:sz="6" w:space="0" w:color="auto"/>
              <w:bottom w:val="single" w:sz="6" w:space="0" w:color="auto"/>
              <w:right w:val="single" w:sz="6" w:space="0" w:color="auto"/>
            </w:tcBorders>
          </w:tcPr>
          <w:p w14:paraId="4062300D" w14:textId="37E8C36B" w:rsidR="00591E9B" w:rsidRPr="00D943B8" w:rsidRDefault="00591E9B" w:rsidP="00591E9B">
            <w:pPr>
              <w:spacing w:line="480" w:lineRule="auto"/>
              <w:rPr>
                <w:rFonts w:ascii="Times New Roman" w:hAnsi="Times New Roman" w:cs="Times New Roman"/>
                <w:color w:val="000000"/>
                <w:sz w:val="24"/>
                <w:szCs w:val="24"/>
              </w:rPr>
            </w:pPr>
            <w:r w:rsidRPr="005B48BF">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30-10</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45</w:t>
            </w:r>
          </w:p>
        </w:tc>
        <w:tc>
          <w:tcPr>
            <w:tcW w:w="2914" w:type="dxa"/>
            <w:tcBorders>
              <w:top w:val="single" w:sz="6" w:space="0" w:color="auto"/>
              <w:left w:val="nil"/>
              <w:bottom w:val="single" w:sz="6" w:space="0" w:color="auto"/>
              <w:right w:val="single" w:sz="6" w:space="0" w:color="auto"/>
            </w:tcBorders>
          </w:tcPr>
          <w:p w14:paraId="11DA27F6" w14:textId="09B7A1EA"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1</w:t>
            </w:r>
          </w:p>
        </w:tc>
        <w:tc>
          <w:tcPr>
            <w:tcW w:w="2540" w:type="dxa"/>
            <w:tcBorders>
              <w:top w:val="single" w:sz="6" w:space="0" w:color="auto"/>
              <w:left w:val="nil"/>
              <w:bottom w:val="single" w:sz="6" w:space="0" w:color="auto"/>
              <w:right w:val="single" w:sz="6" w:space="0" w:color="auto"/>
            </w:tcBorders>
          </w:tcPr>
          <w:p w14:paraId="793BB58C" w14:textId="358C4013"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2</w:t>
            </w:r>
          </w:p>
        </w:tc>
      </w:tr>
      <w:tr w:rsidR="00591E9B" w:rsidRPr="00D53B0F" w14:paraId="44E8A089" w14:textId="77777777" w:rsidTr="00D943B8">
        <w:trPr>
          <w:trHeight w:val="432"/>
        </w:trPr>
        <w:tc>
          <w:tcPr>
            <w:tcW w:w="1728" w:type="dxa"/>
            <w:tcBorders>
              <w:top w:val="nil"/>
              <w:left w:val="single" w:sz="6" w:space="0" w:color="auto"/>
              <w:bottom w:val="single" w:sz="6" w:space="0" w:color="auto"/>
              <w:right w:val="single" w:sz="6" w:space="0" w:color="auto"/>
            </w:tcBorders>
          </w:tcPr>
          <w:p w14:paraId="4E76C2CD" w14:textId="57C87ABE" w:rsidR="00591E9B" w:rsidRPr="00D943B8" w:rsidRDefault="00591E9B" w:rsidP="00591E9B">
            <w:pPr>
              <w:spacing w:line="480" w:lineRule="auto"/>
              <w:rPr>
                <w:rFonts w:ascii="Times New Roman" w:hAnsi="Times New Roman" w:cs="Times New Roman"/>
                <w:color w:val="000000"/>
                <w:sz w:val="24"/>
                <w:szCs w:val="24"/>
              </w:rPr>
            </w:pPr>
            <w:r w:rsidRPr="005B48BF">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45-11</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00</w:t>
            </w:r>
          </w:p>
        </w:tc>
        <w:tc>
          <w:tcPr>
            <w:tcW w:w="2914" w:type="dxa"/>
            <w:tcBorders>
              <w:top w:val="nil"/>
              <w:left w:val="nil"/>
              <w:bottom w:val="single" w:sz="6" w:space="0" w:color="auto"/>
              <w:right w:val="single" w:sz="6" w:space="0" w:color="auto"/>
            </w:tcBorders>
          </w:tcPr>
          <w:p w14:paraId="3D1C1588" w14:textId="392CF8B9"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3</w:t>
            </w:r>
          </w:p>
        </w:tc>
        <w:tc>
          <w:tcPr>
            <w:tcW w:w="2540" w:type="dxa"/>
            <w:tcBorders>
              <w:top w:val="nil"/>
              <w:left w:val="nil"/>
              <w:bottom w:val="single" w:sz="6" w:space="0" w:color="auto"/>
              <w:right w:val="single" w:sz="6" w:space="0" w:color="auto"/>
            </w:tcBorders>
          </w:tcPr>
          <w:p w14:paraId="7972D1D4" w14:textId="2391E474"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4</w:t>
            </w:r>
          </w:p>
        </w:tc>
      </w:tr>
      <w:tr w:rsidR="00591E9B" w:rsidRPr="00D53B0F" w14:paraId="0C081B8A" w14:textId="77777777" w:rsidTr="00D943B8">
        <w:trPr>
          <w:trHeight w:val="432"/>
        </w:trPr>
        <w:tc>
          <w:tcPr>
            <w:tcW w:w="1728" w:type="dxa"/>
            <w:tcBorders>
              <w:top w:val="nil"/>
              <w:left w:val="single" w:sz="6" w:space="0" w:color="auto"/>
              <w:bottom w:val="single" w:sz="6" w:space="0" w:color="auto"/>
              <w:right w:val="single" w:sz="6" w:space="0" w:color="auto"/>
            </w:tcBorders>
          </w:tcPr>
          <w:p w14:paraId="2B637E9D" w14:textId="5713D4D9" w:rsidR="00591E9B" w:rsidRPr="00D943B8" w:rsidRDefault="00591E9B" w:rsidP="00591E9B">
            <w:pPr>
              <w:spacing w:line="480" w:lineRule="auto"/>
              <w:rPr>
                <w:rFonts w:ascii="Times New Roman" w:hAnsi="Times New Roman" w:cs="Times New Roman"/>
                <w:color w:val="000000"/>
                <w:sz w:val="24"/>
                <w:szCs w:val="24"/>
              </w:rPr>
            </w:pPr>
            <w:r w:rsidRPr="005B48BF">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00-11</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15</w:t>
            </w:r>
          </w:p>
        </w:tc>
        <w:tc>
          <w:tcPr>
            <w:tcW w:w="2914" w:type="dxa"/>
            <w:tcBorders>
              <w:top w:val="nil"/>
              <w:left w:val="nil"/>
              <w:bottom w:val="single" w:sz="6" w:space="0" w:color="auto"/>
              <w:right w:val="single" w:sz="6" w:space="0" w:color="auto"/>
            </w:tcBorders>
          </w:tcPr>
          <w:p w14:paraId="22FD1485" w14:textId="5F5E2150"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5</w:t>
            </w:r>
          </w:p>
        </w:tc>
        <w:tc>
          <w:tcPr>
            <w:tcW w:w="2540" w:type="dxa"/>
            <w:tcBorders>
              <w:top w:val="nil"/>
              <w:left w:val="nil"/>
              <w:bottom w:val="single" w:sz="6" w:space="0" w:color="auto"/>
              <w:right w:val="single" w:sz="6" w:space="0" w:color="auto"/>
            </w:tcBorders>
          </w:tcPr>
          <w:p w14:paraId="6208F0BB" w14:textId="71689FE5"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6</w:t>
            </w:r>
          </w:p>
        </w:tc>
      </w:tr>
      <w:tr w:rsidR="00591E9B" w:rsidRPr="00D53B0F" w14:paraId="2DA5EE5B" w14:textId="77777777" w:rsidTr="00D943B8">
        <w:trPr>
          <w:trHeight w:val="432"/>
        </w:trPr>
        <w:tc>
          <w:tcPr>
            <w:tcW w:w="1728" w:type="dxa"/>
            <w:tcBorders>
              <w:top w:val="nil"/>
              <w:left w:val="single" w:sz="6" w:space="0" w:color="auto"/>
              <w:bottom w:val="single" w:sz="6" w:space="0" w:color="auto"/>
              <w:right w:val="single" w:sz="6" w:space="0" w:color="auto"/>
            </w:tcBorders>
          </w:tcPr>
          <w:p w14:paraId="2E153C4C" w14:textId="249A29FD" w:rsidR="00591E9B" w:rsidRPr="00D943B8" w:rsidRDefault="00591E9B" w:rsidP="00591E9B">
            <w:pPr>
              <w:spacing w:line="480" w:lineRule="auto"/>
              <w:rPr>
                <w:rFonts w:ascii="Times New Roman" w:hAnsi="Times New Roman" w:cs="Times New Roman"/>
                <w:color w:val="000000"/>
                <w:sz w:val="24"/>
                <w:szCs w:val="24"/>
              </w:rPr>
            </w:pPr>
            <w:r w:rsidRPr="005B48BF">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15-11</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30</w:t>
            </w:r>
          </w:p>
        </w:tc>
        <w:tc>
          <w:tcPr>
            <w:tcW w:w="2914" w:type="dxa"/>
            <w:tcBorders>
              <w:top w:val="nil"/>
              <w:left w:val="nil"/>
              <w:bottom w:val="single" w:sz="6" w:space="0" w:color="auto"/>
              <w:right w:val="single" w:sz="6" w:space="0" w:color="auto"/>
            </w:tcBorders>
          </w:tcPr>
          <w:p w14:paraId="7FB70E2A" w14:textId="6C407B6F"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7</w:t>
            </w:r>
          </w:p>
        </w:tc>
        <w:tc>
          <w:tcPr>
            <w:tcW w:w="2540" w:type="dxa"/>
            <w:tcBorders>
              <w:top w:val="nil"/>
              <w:left w:val="nil"/>
              <w:bottom w:val="single" w:sz="6" w:space="0" w:color="auto"/>
              <w:right w:val="single" w:sz="6" w:space="0" w:color="auto"/>
            </w:tcBorders>
          </w:tcPr>
          <w:p w14:paraId="2CA76A4E" w14:textId="419D8CD4"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8</w:t>
            </w:r>
          </w:p>
        </w:tc>
      </w:tr>
      <w:tr w:rsidR="00591E9B" w:rsidRPr="00D53B0F" w14:paraId="39DB8594" w14:textId="77777777" w:rsidTr="00D943B8">
        <w:trPr>
          <w:trHeight w:val="432"/>
        </w:trPr>
        <w:tc>
          <w:tcPr>
            <w:tcW w:w="1728" w:type="dxa"/>
            <w:tcBorders>
              <w:top w:val="nil"/>
              <w:left w:val="single" w:sz="6" w:space="0" w:color="auto"/>
              <w:bottom w:val="single" w:sz="6" w:space="0" w:color="auto"/>
              <w:right w:val="single" w:sz="6" w:space="0" w:color="auto"/>
            </w:tcBorders>
          </w:tcPr>
          <w:p w14:paraId="51B5DF7E" w14:textId="73ABB0FD" w:rsidR="00591E9B" w:rsidRPr="00D943B8" w:rsidRDefault="00591E9B" w:rsidP="00591E9B">
            <w:pPr>
              <w:spacing w:line="480" w:lineRule="auto"/>
              <w:rPr>
                <w:rFonts w:ascii="Times New Roman" w:hAnsi="Times New Roman" w:cs="Times New Roman"/>
                <w:color w:val="000000"/>
                <w:sz w:val="24"/>
                <w:szCs w:val="24"/>
              </w:rPr>
            </w:pPr>
            <w:r w:rsidRPr="005B48BF">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30-11</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45</w:t>
            </w:r>
          </w:p>
        </w:tc>
        <w:tc>
          <w:tcPr>
            <w:tcW w:w="2914" w:type="dxa"/>
            <w:tcBorders>
              <w:top w:val="nil"/>
              <w:left w:val="nil"/>
              <w:bottom w:val="single" w:sz="6" w:space="0" w:color="auto"/>
              <w:right w:val="single" w:sz="6" w:space="0" w:color="auto"/>
            </w:tcBorders>
          </w:tcPr>
          <w:p w14:paraId="494BB4B9" w14:textId="3B7CE10A"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9</w:t>
            </w:r>
          </w:p>
        </w:tc>
        <w:tc>
          <w:tcPr>
            <w:tcW w:w="2540" w:type="dxa"/>
            <w:tcBorders>
              <w:top w:val="nil"/>
              <w:left w:val="nil"/>
              <w:bottom w:val="single" w:sz="6" w:space="0" w:color="auto"/>
              <w:right w:val="single" w:sz="6" w:space="0" w:color="auto"/>
            </w:tcBorders>
          </w:tcPr>
          <w:p w14:paraId="7860EFC6" w14:textId="6B3D2E7E"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10</w:t>
            </w:r>
          </w:p>
        </w:tc>
      </w:tr>
      <w:tr w:rsidR="00591E9B" w:rsidRPr="00D53B0F" w14:paraId="0F427165" w14:textId="77777777" w:rsidTr="00D943B8">
        <w:trPr>
          <w:trHeight w:val="432"/>
        </w:trPr>
        <w:tc>
          <w:tcPr>
            <w:tcW w:w="1728" w:type="dxa"/>
            <w:tcBorders>
              <w:top w:val="nil"/>
              <w:left w:val="single" w:sz="6" w:space="0" w:color="auto"/>
              <w:bottom w:val="single" w:sz="4" w:space="0" w:color="auto"/>
              <w:right w:val="single" w:sz="6" w:space="0" w:color="auto"/>
            </w:tcBorders>
          </w:tcPr>
          <w:p w14:paraId="35A041FA" w14:textId="4F4AE14F" w:rsidR="00591E9B" w:rsidRPr="00D943B8" w:rsidRDefault="00591E9B" w:rsidP="00591E9B">
            <w:pPr>
              <w:spacing w:line="480" w:lineRule="auto"/>
              <w:rPr>
                <w:rFonts w:ascii="Times New Roman" w:hAnsi="Times New Roman" w:cs="Times New Roman"/>
                <w:color w:val="000000"/>
                <w:sz w:val="24"/>
                <w:szCs w:val="24"/>
              </w:rPr>
            </w:pPr>
            <w:r w:rsidRPr="005B48BF">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45-12</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00</w:t>
            </w:r>
          </w:p>
        </w:tc>
        <w:tc>
          <w:tcPr>
            <w:tcW w:w="2914" w:type="dxa"/>
            <w:tcBorders>
              <w:top w:val="nil"/>
              <w:left w:val="nil"/>
              <w:bottom w:val="single" w:sz="4" w:space="0" w:color="auto"/>
              <w:right w:val="single" w:sz="6" w:space="0" w:color="auto"/>
            </w:tcBorders>
          </w:tcPr>
          <w:p w14:paraId="600FEB09" w14:textId="250EF28B"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11</w:t>
            </w:r>
          </w:p>
        </w:tc>
        <w:tc>
          <w:tcPr>
            <w:tcW w:w="2540" w:type="dxa"/>
            <w:tcBorders>
              <w:top w:val="nil"/>
              <w:left w:val="nil"/>
              <w:bottom w:val="single" w:sz="4" w:space="0" w:color="auto"/>
              <w:right w:val="single" w:sz="6" w:space="0" w:color="auto"/>
            </w:tcBorders>
          </w:tcPr>
          <w:p w14:paraId="5DB8A297" w14:textId="4B8E4CE6"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12</w:t>
            </w:r>
          </w:p>
        </w:tc>
      </w:tr>
      <w:tr w:rsidR="00591E9B" w:rsidRPr="00D53B0F" w14:paraId="4F715F59" w14:textId="77777777" w:rsidTr="00D943B8">
        <w:trPr>
          <w:trHeight w:val="432"/>
        </w:trPr>
        <w:tc>
          <w:tcPr>
            <w:tcW w:w="1728" w:type="dxa"/>
            <w:tcBorders>
              <w:top w:val="single" w:sz="4" w:space="0" w:color="auto"/>
              <w:left w:val="single" w:sz="4" w:space="0" w:color="auto"/>
              <w:bottom w:val="single" w:sz="4" w:space="0" w:color="auto"/>
              <w:right w:val="single" w:sz="4" w:space="0" w:color="auto"/>
            </w:tcBorders>
          </w:tcPr>
          <w:p w14:paraId="0304F0CF" w14:textId="202A4AE9" w:rsidR="00591E9B" w:rsidRPr="00D943B8" w:rsidRDefault="00591E9B" w:rsidP="00591E9B">
            <w:pPr>
              <w:spacing w:line="480" w:lineRule="auto"/>
              <w:rPr>
                <w:rFonts w:ascii="Times New Roman" w:hAnsi="Times New Roman" w:cs="Times New Roman"/>
                <w:color w:val="000000"/>
                <w:sz w:val="24"/>
                <w:szCs w:val="24"/>
              </w:rPr>
            </w:pPr>
            <w:r w:rsidRPr="005B48BF">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00-12</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15</w:t>
            </w:r>
          </w:p>
        </w:tc>
        <w:tc>
          <w:tcPr>
            <w:tcW w:w="2914" w:type="dxa"/>
            <w:tcBorders>
              <w:top w:val="single" w:sz="4" w:space="0" w:color="auto"/>
              <w:left w:val="single" w:sz="4" w:space="0" w:color="auto"/>
              <w:bottom w:val="single" w:sz="4" w:space="0" w:color="auto"/>
              <w:right w:val="single" w:sz="4" w:space="0" w:color="auto"/>
            </w:tcBorders>
          </w:tcPr>
          <w:p w14:paraId="6F96E2C1" w14:textId="1BDE1882"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13</w:t>
            </w:r>
          </w:p>
        </w:tc>
        <w:tc>
          <w:tcPr>
            <w:tcW w:w="2540" w:type="dxa"/>
            <w:tcBorders>
              <w:top w:val="single" w:sz="4" w:space="0" w:color="auto"/>
              <w:left w:val="single" w:sz="4" w:space="0" w:color="auto"/>
              <w:bottom w:val="single" w:sz="4" w:space="0" w:color="auto"/>
              <w:right w:val="single" w:sz="4" w:space="0" w:color="auto"/>
            </w:tcBorders>
          </w:tcPr>
          <w:p w14:paraId="0A85F0BE" w14:textId="1A6C8993" w:rsidR="00591E9B" w:rsidRPr="00D943B8"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14</w:t>
            </w:r>
          </w:p>
        </w:tc>
      </w:tr>
      <w:tr w:rsidR="00591E9B" w:rsidRPr="00D53B0F" w14:paraId="06474843" w14:textId="77777777" w:rsidTr="00591E9B">
        <w:trPr>
          <w:trHeight w:val="432"/>
        </w:trPr>
        <w:tc>
          <w:tcPr>
            <w:tcW w:w="1728" w:type="dxa"/>
            <w:tcBorders>
              <w:top w:val="single" w:sz="4" w:space="0" w:color="auto"/>
              <w:left w:val="single" w:sz="4" w:space="0" w:color="auto"/>
              <w:bottom w:val="single" w:sz="4" w:space="0" w:color="auto"/>
              <w:right w:val="single" w:sz="4" w:space="0" w:color="auto"/>
            </w:tcBorders>
          </w:tcPr>
          <w:p w14:paraId="7EBD88C0" w14:textId="50E67AC8" w:rsidR="00591E9B" w:rsidRPr="00591E9B" w:rsidRDefault="00591E9B" w:rsidP="00591E9B">
            <w:pPr>
              <w:spacing w:line="480" w:lineRule="auto"/>
              <w:rPr>
                <w:rFonts w:ascii="Times New Roman" w:hAnsi="Times New Roman" w:cs="Times New Roman"/>
                <w:color w:val="000000"/>
                <w:sz w:val="24"/>
                <w:szCs w:val="24"/>
              </w:rPr>
            </w:pPr>
            <w:r w:rsidRPr="005B48BF">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15-12</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30</w:t>
            </w:r>
          </w:p>
        </w:tc>
        <w:tc>
          <w:tcPr>
            <w:tcW w:w="2914" w:type="dxa"/>
            <w:tcBorders>
              <w:top w:val="single" w:sz="4" w:space="0" w:color="auto"/>
              <w:left w:val="single" w:sz="4" w:space="0" w:color="auto"/>
              <w:bottom w:val="single" w:sz="4" w:space="0" w:color="auto"/>
              <w:right w:val="single" w:sz="4" w:space="0" w:color="auto"/>
            </w:tcBorders>
          </w:tcPr>
          <w:p w14:paraId="48342676" w14:textId="35013535" w:rsidR="00591E9B" w:rsidRPr="00591E9B"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15</w:t>
            </w:r>
          </w:p>
        </w:tc>
        <w:tc>
          <w:tcPr>
            <w:tcW w:w="2540" w:type="dxa"/>
            <w:tcBorders>
              <w:top w:val="single" w:sz="4" w:space="0" w:color="auto"/>
              <w:left w:val="single" w:sz="4" w:space="0" w:color="auto"/>
              <w:bottom w:val="single" w:sz="4" w:space="0" w:color="auto"/>
              <w:right w:val="single" w:sz="4" w:space="0" w:color="auto"/>
            </w:tcBorders>
          </w:tcPr>
          <w:p w14:paraId="13B44853" w14:textId="58CEDB51" w:rsidR="00591E9B" w:rsidRPr="00591E9B"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16</w:t>
            </w:r>
          </w:p>
        </w:tc>
      </w:tr>
      <w:tr w:rsidR="00591E9B" w:rsidRPr="00D53B0F" w14:paraId="03A52BFE" w14:textId="77777777" w:rsidTr="00591E9B">
        <w:trPr>
          <w:trHeight w:val="432"/>
        </w:trPr>
        <w:tc>
          <w:tcPr>
            <w:tcW w:w="1728" w:type="dxa"/>
            <w:tcBorders>
              <w:top w:val="single" w:sz="4" w:space="0" w:color="auto"/>
              <w:left w:val="single" w:sz="4" w:space="0" w:color="auto"/>
              <w:bottom w:val="single" w:sz="4" w:space="0" w:color="auto"/>
              <w:right w:val="single" w:sz="4" w:space="0" w:color="auto"/>
            </w:tcBorders>
          </w:tcPr>
          <w:p w14:paraId="7B77C542" w14:textId="10C33536" w:rsidR="00591E9B" w:rsidRPr="00591E9B" w:rsidRDefault="00591E9B" w:rsidP="00591E9B">
            <w:pPr>
              <w:spacing w:line="480" w:lineRule="auto"/>
              <w:rPr>
                <w:rFonts w:ascii="Times New Roman" w:hAnsi="Times New Roman" w:cs="Times New Roman"/>
                <w:color w:val="000000"/>
                <w:sz w:val="24"/>
                <w:szCs w:val="24"/>
              </w:rPr>
            </w:pPr>
            <w:r w:rsidRPr="005B48BF">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30-12</w:t>
            </w:r>
            <w:r>
              <w:rPr>
                <w:rFonts w:ascii="Times New Roman" w:hAnsi="Times New Roman" w:cs="Times New Roman"/>
                <w:color w:val="000000"/>
                <w:sz w:val="24"/>
                <w:szCs w:val="24"/>
              </w:rPr>
              <w:t>:</w:t>
            </w:r>
            <w:r w:rsidRPr="005B48BF">
              <w:rPr>
                <w:rFonts w:ascii="Times New Roman" w:hAnsi="Times New Roman" w:cs="Times New Roman"/>
                <w:color w:val="000000"/>
                <w:sz w:val="24"/>
                <w:szCs w:val="24"/>
              </w:rPr>
              <w:t>45</w:t>
            </w:r>
          </w:p>
        </w:tc>
        <w:tc>
          <w:tcPr>
            <w:tcW w:w="2914" w:type="dxa"/>
            <w:tcBorders>
              <w:top w:val="single" w:sz="4" w:space="0" w:color="auto"/>
              <w:left w:val="single" w:sz="4" w:space="0" w:color="auto"/>
              <w:bottom w:val="single" w:sz="4" w:space="0" w:color="auto"/>
              <w:right w:val="single" w:sz="4" w:space="0" w:color="auto"/>
            </w:tcBorders>
          </w:tcPr>
          <w:p w14:paraId="3CD77A93" w14:textId="2BDD074D" w:rsidR="00591E9B" w:rsidRPr="00591E9B"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17</w:t>
            </w:r>
          </w:p>
        </w:tc>
        <w:tc>
          <w:tcPr>
            <w:tcW w:w="2540" w:type="dxa"/>
            <w:tcBorders>
              <w:top w:val="single" w:sz="4" w:space="0" w:color="auto"/>
              <w:left w:val="single" w:sz="4" w:space="0" w:color="auto"/>
              <w:bottom w:val="single" w:sz="4" w:space="0" w:color="auto"/>
              <w:right w:val="single" w:sz="4" w:space="0" w:color="auto"/>
            </w:tcBorders>
          </w:tcPr>
          <w:p w14:paraId="31862E26" w14:textId="596DCEAB" w:rsidR="00591E9B" w:rsidRPr="00591E9B" w:rsidRDefault="00591E9B" w:rsidP="00591E9B">
            <w:pPr>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5B48BF">
              <w:rPr>
                <w:rFonts w:ascii="Times New Roman" w:hAnsi="Times New Roman" w:cs="Times New Roman"/>
                <w:color w:val="000000"/>
                <w:sz w:val="24"/>
                <w:szCs w:val="24"/>
              </w:rPr>
              <w:t>18</w:t>
            </w:r>
          </w:p>
        </w:tc>
      </w:tr>
      <w:tr w:rsidR="00591E9B" w:rsidRPr="00D53B0F" w14:paraId="49146538" w14:textId="77777777" w:rsidTr="00D943B8">
        <w:trPr>
          <w:trHeight w:val="432"/>
        </w:trPr>
        <w:tc>
          <w:tcPr>
            <w:tcW w:w="7182" w:type="dxa"/>
            <w:gridSpan w:val="3"/>
            <w:tcBorders>
              <w:top w:val="single" w:sz="4" w:space="0" w:color="auto"/>
              <w:left w:val="single" w:sz="4" w:space="0" w:color="auto"/>
              <w:bottom w:val="single" w:sz="4" w:space="0" w:color="auto"/>
              <w:right w:val="single" w:sz="4" w:space="0" w:color="auto"/>
            </w:tcBorders>
          </w:tcPr>
          <w:p w14:paraId="4B63A742" w14:textId="77777777" w:rsidR="00591E9B" w:rsidRPr="00D53B0F" w:rsidRDefault="00591E9B" w:rsidP="00F93721">
            <w:pPr>
              <w:spacing w:line="480" w:lineRule="auto"/>
              <w:rPr>
                <w:rFonts w:ascii="Times New Roman" w:hAnsi="Times New Roman" w:cs="Times New Roman"/>
                <w:color w:val="000000"/>
              </w:rPr>
            </w:pPr>
            <w:r w:rsidRPr="00D53B0F">
              <w:rPr>
                <w:rFonts w:ascii="Times New Roman" w:hAnsi="Times New Roman" w:cs="Times New Roman"/>
                <w:color w:val="000000"/>
              </w:rPr>
              <w:t xml:space="preserve">Debrief: </w:t>
            </w:r>
            <w:r>
              <w:rPr>
                <w:rFonts w:ascii="Times New Roman" w:hAnsi="Times New Roman" w:cs="Times New Roman"/>
                <w:color w:val="000000"/>
              </w:rPr>
              <w:t>≥</w:t>
            </w:r>
            <w:r w:rsidRPr="00156A5A">
              <w:rPr>
                <w:rFonts w:ascii="Times New Roman" w:hAnsi="Times New Roman" w:cs="Times New Roman"/>
                <w:color w:val="000000"/>
              </w:rPr>
              <w:t>30 min</w:t>
            </w:r>
          </w:p>
        </w:tc>
      </w:tr>
    </w:tbl>
    <w:p w14:paraId="2C5DD24E" w14:textId="77777777" w:rsidR="00591E9B" w:rsidRDefault="00591E9B" w:rsidP="004532CE">
      <w:pPr>
        <w:spacing w:after="0" w:line="480" w:lineRule="auto"/>
        <w:textAlignment w:val="baseline"/>
        <w:rPr>
          <w:rFonts w:ascii="Times New Roman" w:hAnsi="Times New Roman" w:cs="Times New Roman"/>
          <w:color w:val="000000"/>
          <w:sz w:val="24"/>
          <w:szCs w:val="24"/>
        </w:rPr>
      </w:pPr>
    </w:p>
    <w:p w14:paraId="1B00102C" w14:textId="552CA25E" w:rsidR="00B21829" w:rsidRPr="009D07F5" w:rsidRDefault="00AF29DD" w:rsidP="004532CE">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Two</w:t>
      </w:r>
      <w:r w:rsidR="35A015BF">
        <w:rPr>
          <w:rFonts w:ascii="Times New Roman" w:hAnsi="Times New Roman" w:cs="Times New Roman"/>
          <w:color w:val="000000"/>
          <w:sz w:val="24"/>
          <w:szCs w:val="24"/>
        </w:rPr>
        <w:t xml:space="preserve"> </w:t>
      </w:r>
      <w:r>
        <w:rPr>
          <w:rFonts w:ascii="Times New Roman" w:hAnsi="Times New Roman" w:cs="Times New Roman"/>
          <w:color w:val="000000"/>
          <w:sz w:val="24"/>
          <w:szCs w:val="24"/>
        </w:rPr>
        <w:t>s</w:t>
      </w:r>
      <w:r w:rsidR="35A015BF">
        <w:rPr>
          <w:rFonts w:ascii="Times New Roman" w:hAnsi="Times New Roman" w:cs="Times New Roman"/>
          <w:color w:val="000000"/>
          <w:sz w:val="24"/>
          <w:szCs w:val="24"/>
        </w:rPr>
        <w:t xml:space="preserve">tandardized </w:t>
      </w:r>
      <w:r>
        <w:rPr>
          <w:rFonts w:ascii="Times New Roman" w:hAnsi="Times New Roman" w:cs="Times New Roman"/>
          <w:color w:val="000000"/>
          <w:sz w:val="24"/>
          <w:szCs w:val="24"/>
        </w:rPr>
        <w:t>p</w:t>
      </w:r>
      <w:r w:rsidR="35A015BF">
        <w:rPr>
          <w:rFonts w:ascii="Times New Roman" w:hAnsi="Times New Roman" w:cs="Times New Roman"/>
          <w:color w:val="000000"/>
          <w:sz w:val="24"/>
          <w:szCs w:val="24"/>
        </w:rPr>
        <w:t>atients</w:t>
      </w:r>
      <w:r>
        <w:rPr>
          <w:rFonts w:ascii="Times New Roman" w:hAnsi="Times New Roman" w:cs="Times New Roman"/>
          <w:color w:val="000000"/>
          <w:sz w:val="24"/>
          <w:szCs w:val="24"/>
        </w:rPr>
        <w:t xml:space="preserve"> (SPs)</w:t>
      </w:r>
      <w:r w:rsidR="35A015BF">
        <w:rPr>
          <w:rFonts w:ascii="Times New Roman" w:hAnsi="Times New Roman" w:cs="Times New Roman"/>
          <w:color w:val="000000"/>
          <w:sz w:val="24"/>
          <w:szCs w:val="24"/>
        </w:rPr>
        <w:t xml:space="preserve"> </w:t>
      </w:r>
      <w:r w:rsidR="35A015BF" w:rsidRPr="005B48BF">
        <w:rPr>
          <w:rFonts w:ascii="Times New Roman" w:hAnsi="Times New Roman" w:cs="Times New Roman"/>
          <w:color w:val="000000"/>
          <w:sz w:val="24"/>
          <w:szCs w:val="24"/>
        </w:rPr>
        <w:t>=</w:t>
      </w:r>
      <w:r w:rsidR="35A015BF">
        <w:rPr>
          <w:rFonts w:ascii="Times New Roman" w:hAnsi="Times New Roman" w:cs="Times New Roman"/>
          <w:color w:val="000000"/>
          <w:sz w:val="24"/>
          <w:szCs w:val="24"/>
        </w:rPr>
        <w:t xml:space="preserve"> </w:t>
      </w:r>
      <w:r w:rsidRPr="005B48BF">
        <w:rPr>
          <w:rFonts w:ascii="Times New Roman" w:hAnsi="Times New Roman" w:cs="Times New Roman"/>
          <w:color w:val="000000"/>
          <w:sz w:val="24"/>
          <w:szCs w:val="24"/>
        </w:rPr>
        <w:t>two</w:t>
      </w:r>
      <w:r w:rsidR="35A015BF">
        <w:rPr>
          <w:rFonts w:ascii="Times New Roman" w:hAnsi="Times New Roman" w:cs="Times New Roman"/>
          <w:color w:val="000000"/>
          <w:sz w:val="24"/>
          <w:szCs w:val="24"/>
        </w:rPr>
        <w:t xml:space="preserve"> </w:t>
      </w:r>
      <w:r>
        <w:rPr>
          <w:rFonts w:ascii="Times New Roman" w:hAnsi="Times New Roman" w:cs="Times New Roman"/>
          <w:color w:val="000000"/>
          <w:sz w:val="24"/>
          <w:szCs w:val="24"/>
        </w:rPr>
        <w:t>health care providers (</w:t>
      </w:r>
      <w:r w:rsidR="35A015BF">
        <w:rPr>
          <w:rFonts w:ascii="Times New Roman" w:hAnsi="Times New Roman" w:cs="Times New Roman"/>
          <w:color w:val="000000"/>
          <w:sz w:val="24"/>
          <w:szCs w:val="24"/>
        </w:rPr>
        <w:t>HCPs</w:t>
      </w:r>
      <w:r>
        <w:rPr>
          <w:rFonts w:ascii="Times New Roman" w:hAnsi="Times New Roman" w:cs="Times New Roman"/>
          <w:color w:val="000000"/>
          <w:sz w:val="24"/>
          <w:szCs w:val="24"/>
        </w:rPr>
        <w:t>)</w:t>
      </w:r>
      <w:r w:rsidR="35A015BF">
        <w:rPr>
          <w:rFonts w:ascii="Times New Roman" w:hAnsi="Times New Roman" w:cs="Times New Roman"/>
          <w:color w:val="000000"/>
          <w:sz w:val="24"/>
          <w:szCs w:val="24"/>
        </w:rPr>
        <w:t xml:space="preserve"> per </w:t>
      </w:r>
      <w:r w:rsidR="35A015BF" w:rsidRPr="005B48BF">
        <w:rPr>
          <w:rFonts w:ascii="Times New Roman" w:hAnsi="Times New Roman" w:cs="Times New Roman"/>
          <w:color w:val="000000"/>
          <w:sz w:val="24"/>
          <w:szCs w:val="24"/>
        </w:rPr>
        <w:t>15 minutes</w:t>
      </w:r>
      <w:r w:rsidR="35A015BF">
        <w:rPr>
          <w:rFonts w:ascii="Times New Roman" w:hAnsi="Times New Roman" w:cs="Times New Roman"/>
          <w:color w:val="000000"/>
          <w:sz w:val="24"/>
          <w:szCs w:val="24"/>
        </w:rPr>
        <w:t xml:space="preserve"> </w:t>
      </w:r>
      <w:r w:rsidR="35A015BF" w:rsidRPr="005B48BF">
        <w:rPr>
          <w:rFonts w:ascii="Times New Roman" w:hAnsi="Times New Roman" w:cs="Times New Roman"/>
          <w:color w:val="000000"/>
          <w:sz w:val="24"/>
          <w:szCs w:val="24"/>
        </w:rPr>
        <w:t>=</w:t>
      </w:r>
      <w:r w:rsidR="35A015BF">
        <w:rPr>
          <w:rFonts w:ascii="Times New Roman" w:hAnsi="Times New Roman" w:cs="Times New Roman"/>
          <w:color w:val="000000"/>
          <w:sz w:val="24"/>
          <w:szCs w:val="24"/>
        </w:rPr>
        <w:t xml:space="preserve"> </w:t>
      </w:r>
      <w:r w:rsidR="35A015BF" w:rsidRPr="005B48BF">
        <w:rPr>
          <w:rFonts w:ascii="Times New Roman" w:hAnsi="Times New Roman" w:cs="Times New Roman"/>
          <w:color w:val="000000"/>
          <w:sz w:val="24"/>
          <w:szCs w:val="24"/>
        </w:rPr>
        <w:t>135 minutes</w:t>
      </w:r>
      <w:r w:rsidR="35A015BF">
        <w:rPr>
          <w:rFonts w:ascii="Times New Roman" w:hAnsi="Times New Roman" w:cs="Times New Roman"/>
          <w:color w:val="000000"/>
          <w:sz w:val="24"/>
          <w:szCs w:val="24"/>
        </w:rPr>
        <w:t xml:space="preserve"> for </w:t>
      </w:r>
      <w:r w:rsidR="35A015BF" w:rsidRPr="005B48BF">
        <w:rPr>
          <w:rFonts w:ascii="Times New Roman" w:hAnsi="Times New Roman" w:cs="Times New Roman"/>
          <w:color w:val="000000"/>
          <w:sz w:val="24"/>
          <w:szCs w:val="24"/>
        </w:rPr>
        <w:t>18</w:t>
      </w:r>
      <w:r w:rsidR="35A015BF">
        <w:rPr>
          <w:rFonts w:ascii="Times New Roman" w:hAnsi="Times New Roman" w:cs="Times New Roman"/>
          <w:color w:val="000000"/>
          <w:sz w:val="24"/>
          <w:szCs w:val="24"/>
        </w:rPr>
        <w:t xml:space="preserve"> students not including </w:t>
      </w:r>
      <w:r w:rsidR="006657E2" w:rsidRPr="009D07F5">
        <w:rPr>
          <w:rFonts w:ascii="Times New Roman" w:hAnsi="Times New Roman" w:cs="Times New Roman"/>
          <w:color w:val="000000"/>
          <w:sz w:val="24"/>
          <w:szCs w:val="24"/>
        </w:rPr>
        <w:t>d</w:t>
      </w:r>
      <w:r w:rsidR="35A015BF" w:rsidRPr="009D07F5">
        <w:rPr>
          <w:rFonts w:ascii="Times New Roman" w:hAnsi="Times New Roman" w:cs="Times New Roman"/>
          <w:color w:val="000000"/>
          <w:sz w:val="24"/>
          <w:szCs w:val="24"/>
        </w:rPr>
        <w:t>ebriefing time</w:t>
      </w:r>
    </w:p>
    <w:p w14:paraId="326DD4DD" w14:textId="77777777" w:rsidR="007F16A6" w:rsidRPr="009D07F5" w:rsidRDefault="007F16A6" w:rsidP="004532CE">
      <w:pPr>
        <w:spacing w:after="0" w:line="480" w:lineRule="auto"/>
        <w:rPr>
          <w:rFonts w:ascii="Times New Roman" w:hAnsi="Times New Roman" w:cs="Times New Roman"/>
          <w:b/>
          <w:bCs/>
          <w:color w:val="000000"/>
          <w:sz w:val="24"/>
          <w:szCs w:val="24"/>
        </w:rPr>
      </w:pPr>
      <w:bookmarkStart w:id="5" w:name="_Hlk213929668"/>
      <w:r w:rsidRPr="009D07F5">
        <w:rPr>
          <w:rFonts w:ascii="Times New Roman" w:hAnsi="Times New Roman" w:cs="Times New Roman"/>
          <w:b/>
          <w:bCs/>
          <w:color w:val="000000"/>
          <w:sz w:val="24"/>
          <w:szCs w:val="24"/>
        </w:rPr>
        <w:t>\</w:t>
      </w:r>
      <w:proofErr w:type="spellStart"/>
      <w:r w:rsidRPr="009D07F5">
        <w:rPr>
          <w:rFonts w:ascii="Times New Roman" w:hAnsi="Times New Roman" w:cs="Times New Roman"/>
          <w:b/>
          <w:bCs/>
          <w:color w:val="000000"/>
          <w:sz w:val="24"/>
          <w:szCs w:val="24"/>
        </w:rPr>
        <w:t>qqEND</w:t>
      </w:r>
      <w:proofErr w:type="spellEnd"/>
      <w:r w:rsidRPr="009D07F5">
        <w:rPr>
          <w:rFonts w:ascii="Times New Roman" w:hAnsi="Times New Roman" w:cs="Times New Roman"/>
          <w:b/>
          <w:bCs/>
          <w:color w:val="000000"/>
          <w:sz w:val="24"/>
          <w:szCs w:val="24"/>
        </w:rPr>
        <w:t xml:space="preserve"> downloadable content\</w:t>
      </w:r>
    </w:p>
    <w:p w14:paraId="3A8BF216" w14:textId="77777777" w:rsidR="007F16A6" w:rsidRPr="009D07F5" w:rsidRDefault="007F16A6" w:rsidP="004532CE">
      <w:pPr>
        <w:spacing w:after="0" w:line="480" w:lineRule="auto"/>
        <w:rPr>
          <w:rFonts w:ascii="Times New Roman" w:hAnsi="Times New Roman" w:cs="Times New Roman"/>
          <w:color w:val="000000"/>
          <w:sz w:val="24"/>
        </w:rPr>
      </w:pPr>
    </w:p>
    <w:p w14:paraId="25D2FAA1" w14:textId="7258FC00" w:rsidR="007F16A6" w:rsidRPr="009D07F5" w:rsidRDefault="007F16A6" w:rsidP="004532CE">
      <w:pPr>
        <w:tabs>
          <w:tab w:val="left" w:pos="7290"/>
        </w:tabs>
        <w:spacing w:after="0" w:line="480" w:lineRule="auto"/>
        <w:rPr>
          <w:rFonts w:ascii="Times New Roman" w:hAnsi="Times New Roman" w:cs="Times New Roman"/>
          <w:b/>
          <w:bCs/>
          <w:color w:val="000000"/>
          <w:sz w:val="24"/>
          <w:szCs w:val="24"/>
        </w:rPr>
      </w:pPr>
      <w:r w:rsidRPr="009D07F5">
        <w:rPr>
          <w:rFonts w:ascii="Times New Roman" w:hAnsi="Times New Roman" w:cs="Times New Roman"/>
          <w:b/>
          <w:bCs/>
          <w:color w:val="000000"/>
          <w:sz w:val="24"/>
          <w:szCs w:val="24"/>
        </w:rPr>
        <w:t>\</w:t>
      </w:r>
      <w:proofErr w:type="spellStart"/>
      <w:r w:rsidRPr="009D07F5">
        <w:rPr>
          <w:rFonts w:ascii="Times New Roman" w:hAnsi="Times New Roman" w:cs="Times New Roman"/>
          <w:b/>
          <w:bCs/>
          <w:color w:val="000000"/>
          <w:sz w:val="24"/>
          <w:szCs w:val="24"/>
        </w:rPr>
        <w:t>qqBEGIN</w:t>
      </w:r>
      <w:proofErr w:type="spellEnd"/>
      <w:r w:rsidRPr="009D07F5">
        <w:rPr>
          <w:rFonts w:ascii="Times New Roman" w:hAnsi="Times New Roman" w:cs="Times New Roman"/>
          <w:b/>
          <w:bCs/>
          <w:color w:val="000000"/>
          <w:sz w:val="24"/>
          <w:szCs w:val="24"/>
        </w:rPr>
        <w:t xml:space="preserve"> downloadable content\</w:t>
      </w:r>
      <w:r w:rsidR="00AF29DD">
        <w:rPr>
          <w:rFonts w:ascii="Times New Roman" w:hAnsi="Times New Roman" w:cs="Times New Roman"/>
          <w:b/>
          <w:bCs/>
          <w:color w:val="000000"/>
          <w:sz w:val="24"/>
          <w:szCs w:val="24"/>
        </w:rPr>
        <w:t>Button name:</w:t>
      </w:r>
      <w:r w:rsidR="00AF29DD" w:rsidRPr="00AF29DD">
        <w:rPr>
          <w:rFonts w:ascii="Times New Roman" w:hAnsi="Times New Roman" w:cs="Times New Roman"/>
          <w:b/>
          <w:bCs/>
          <w:color w:val="000000"/>
          <w:sz w:val="24"/>
          <w:szCs w:val="24"/>
        </w:rPr>
        <w:t xml:space="preserve"> </w:t>
      </w:r>
      <w:r w:rsidR="00AF29DD" w:rsidRPr="00B14F07">
        <w:rPr>
          <w:rFonts w:ascii="Times New Roman" w:hAnsi="Times New Roman" w:cs="Times New Roman"/>
          <w:b/>
          <w:bCs/>
          <w:color w:val="000000"/>
          <w:sz w:val="24"/>
          <w:szCs w:val="24"/>
        </w:rPr>
        <w:t>Personnel, Equipment, and Moulage</w:t>
      </w:r>
    </w:p>
    <w:bookmarkEnd w:id="5"/>
    <w:p w14:paraId="663806C9" w14:textId="78F31746" w:rsidR="00DB6734" w:rsidRPr="009D07F5" w:rsidRDefault="4122546B"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&lt;</w:t>
      </w:r>
      <w:r w:rsidR="007F16A6" w:rsidRPr="009D07F5">
        <w:rPr>
          <w:rFonts w:ascii="Times New Roman" w:hAnsi="Times New Roman" w:cs="Times New Roman"/>
          <w:color w:val="000000"/>
          <w:sz w:val="24"/>
          <w:szCs w:val="24"/>
        </w:rPr>
        <w:t>title&gt;</w:t>
      </w:r>
      <w:r w:rsidRPr="009D07F5">
        <w:rPr>
          <w:rFonts w:ascii="Times New Roman" w:hAnsi="Times New Roman" w:cs="Times New Roman"/>
          <w:color w:val="000000"/>
          <w:sz w:val="24"/>
          <w:szCs w:val="24"/>
        </w:rPr>
        <w:t>Personnel, Equipment, and Moulage</w:t>
      </w:r>
    </w:p>
    <w:p w14:paraId="4C5F5F52" w14:textId="27FD191D" w:rsidR="007F16A6" w:rsidRPr="009D07F5" w:rsidRDefault="007F16A6"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&lt;b&gt;Personnel</w:t>
      </w:r>
    </w:p>
    <w:p w14:paraId="57C799E0" w14:textId="42D18A47" w:rsidR="20054B33" w:rsidRPr="009D07F5" w:rsidRDefault="0FFDFDD9"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lastRenderedPageBreak/>
        <w:t xml:space="preserve">This simulation </w:t>
      </w:r>
      <w:r w:rsidR="005A1BAF" w:rsidRPr="009D07F5">
        <w:rPr>
          <w:rFonts w:ascii="Times New Roman" w:hAnsi="Times New Roman" w:cs="Times New Roman"/>
          <w:color w:val="000000"/>
          <w:sz w:val="24"/>
          <w:szCs w:val="24"/>
        </w:rPr>
        <w:t>requires</w:t>
      </w:r>
      <w:r>
        <w:rPr>
          <w:rFonts w:ascii="Times New Roman" w:hAnsi="Times New Roman" w:cs="Times New Roman"/>
          <w:color w:val="000000"/>
          <w:sz w:val="24"/>
          <w:szCs w:val="24"/>
        </w:rPr>
        <w:t xml:space="preserve"> </w:t>
      </w:r>
      <w:r w:rsidR="00C0553A" w:rsidRPr="005B48BF">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w:t>
      </w:r>
      <w:r w:rsidR="00AF29DD">
        <w:rPr>
          <w:rFonts w:ascii="Times New Roman" w:hAnsi="Times New Roman" w:cs="Times New Roman"/>
          <w:color w:val="000000"/>
          <w:sz w:val="24"/>
          <w:szCs w:val="24"/>
        </w:rPr>
        <w:t>SP</w:t>
      </w:r>
      <w:r>
        <w:rPr>
          <w:rFonts w:ascii="Times New Roman" w:hAnsi="Times New Roman" w:cs="Times New Roman"/>
          <w:color w:val="000000"/>
          <w:sz w:val="24"/>
          <w:szCs w:val="24"/>
        </w:rPr>
        <w:t xml:space="preserve"> </w:t>
      </w:r>
      <w:r w:rsidR="005A1BAF" w:rsidRPr="009D07F5">
        <w:rPr>
          <w:rFonts w:ascii="Times New Roman" w:hAnsi="Times New Roman" w:cs="Times New Roman"/>
          <w:color w:val="000000"/>
          <w:sz w:val="24"/>
          <w:szCs w:val="24"/>
        </w:rPr>
        <w:t>per time slot.</w:t>
      </w:r>
    </w:p>
    <w:p w14:paraId="373821CA" w14:textId="77777777" w:rsidR="00DB6734" w:rsidRPr="009D07F5" w:rsidRDefault="00DB6734" w:rsidP="004532CE">
      <w:pPr>
        <w:spacing w:after="0" w:line="480" w:lineRule="auto"/>
        <w:rPr>
          <w:rFonts w:ascii="Times New Roman" w:hAnsi="Times New Roman" w:cs="Times New Roman"/>
          <w:color w:val="000000"/>
          <w:sz w:val="24"/>
          <w:szCs w:val="24"/>
        </w:rPr>
      </w:pPr>
    </w:p>
    <w:p w14:paraId="0DCE1C6D" w14:textId="7AF98074" w:rsidR="15DCD49C" w:rsidRPr="009D07F5" w:rsidRDefault="15DCD49C" w:rsidP="004532CE">
      <w:pPr>
        <w:pStyle w:val="NormalWeb"/>
        <w:spacing w:before="0" w:beforeAutospacing="0" w:after="0" w:afterAutospacing="0" w:line="480" w:lineRule="auto"/>
        <w:rPr>
          <w:b/>
          <w:bCs/>
          <w:color w:val="000000"/>
        </w:rPr>
      </w:pPr>
      <w:r w:rsidRPr="009D07F5">
        <w:rPr>
          <w:color w:val="000000"/>
        </w:rPr>
        <w:t>&lt;</w:t>
      </w:r>
      <w:r w:rsidR="007F16A6" w:rsidRPr="009D07F5">
        <w:rPr>
          <w:color w:val="000000"/>
        </w:rPr>
        <w:t>b&gt;</w:t>
      </w:r>
      <w:r w:rsidRPr="009D07F5">
        <w:rPr>
          <w:color w:val="000000"/>
        </w:rPr>
        <w:t>Equipment</w:t>
      </w:r>
    </w:p>
    <w:p w14:paraId="750E03DB" w14:textId="7BB28F85" w:rsidR="15DCD49C" w:rsidRPr="00D943B8" w:rsidRDefault="15DCD49C" w:rsidP="00D943B8">
      <w:pPr>
        <w:pStyle w:val="ListParagraph"/>
        <w:numPr>
          <w:ilvl w:val="0"/>
          <w:numId w:val="21"/>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Stool</w:t>
      </w:r>
      <w:r w:rsidR="00AF29DD" w:rsidRPr="00D943B8">
        <w:rPr>
          <w:rFonts w:ascii="Times New Roman" w:hAnsi="Times New Roman" w:cs="Times New Roman"/>
          <w:color w:val="000000"/>
          <w:sz w:val="24"/>
          <w:szCs w:val="24"/>
        </w:rPr>
        <w:t xml:space="preserve"> or </w:t>
      </w:r>
      <w:r w:rsidRPr="00D943B8">
        <w:rPr>
          <w:rFonts w:ascii="Times New Roman" w:hAnsi="Times New Roman" w:cs="Times New Roman"/>
          <w:color w:val="000000"/>
          <w:sz w:val="24"/>
          <w:szCs w:val="24"/>
        </w:rPr>
        <w:t>chair for the patient and provider</w:t>
      </w:r>
    </w:p>
    <w:p w14:paraId="3BA1ABB5" w14:textId="77777777" w:rsidR="15DCD49C" w:rsidRPr="00D943B8" w:rsidRDefault="15DCD49C" w:rsidP="00D943B8">
      <w:pPr>
        <w:pStyle w:val="ListParagraph"/>
        <w:numPr>
          <w:ilvl w:val="0"/>
          <w:numId w:val="21"/>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Gloves</w:t>
      </w:r>
    </w:p>
    <w:p w14:paraId="12520F0B" w14:textId="4180E520" w:rsidR="15DCD49C" w:rsidRPr="00D943B8" w:rsidRDefault="15DCD49C" w:rsidP="00D943B8">
      <w:pPr>
        <w:pStyle w:val="ListParagraph"/>
        <w:numPr>
          <w:ilvl w:val="0"/>
          <w:numId w:val="21"/>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Sideline kit that should be restocked if needed between each simulation. Supplies should include</w:t>
      </w:r>
      <w:r w:rsidR="00AF29DD" w:rsidRPr="00D943B8">
        <w:rPr>
          <w:rFonts w:ascii="Times New Roman" w:hAnsi="Times New Roman" w:cs="Times New Roman"/>
          <w:color w:val="000000"/>
          <w:sz w:val="24"/>
          <w:szCs w:val="24"/>
        </w:rPr>
        <w:t xml:space="preserve"> the following</w:t>
      </w:r>
      <w:r w:rsidRPr="00D943B8">
        <w:rPr>
          <w:rFonts w:ascii="Times New Roman" w:hAnsi="Times New Roman" w:cs="Times New Roman"/>
          <w:color w:val="000000"/>
          <w:sz w:val="24"/>
          <w:szCs w:val="24"/>
        </w:rPr>
        <w:t>:</w:t>
      </w:r>
    </w:p>
    <w:p w14:paraId="6027768D" w14:textId="77777777" w:rsidR="15DCD49C" w:rsidRPr="00D943B8" w:rsidRDefault="15DCD49C"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Sphygmomanometer</w:t>
      </w:r>
    </w:p>
    <w:p w14:paraId="59FCA83B" w14:textId="0C38D755" w:rsidR="15DCD49C" w:rsidRPr="00D943B8" w:rsidRDefault="15DCD49C"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 xml:space="preserve">Blood </w:t>
      </w:r>
      <w:r w:rsidR="00F55021" w:rsidRPr="00D943B8">
        <w:rPr>
          <w:rFonts w:ascii="Times New Roman" w:hAnsi="Times New Roman" w:cs="Times New Roman"/>
          <w:color w:val="000000"/>
          <w:sz w:val="24"/>
          <w:szCs w:val="24"/>
        </w:rPr>
        <w:t>g</w:t>
      </w:r>
      <w:r w:rsidRPr="00D943B8">
        <w:rPr>
          <w:rFonts w:ascii="Times New Roman" w:hAnsi="Times New Roman" w:cs="Times New Roman"/>
          <w:color w:val="000000"/>
          <w:sz w:val="24"/>
          <w:szCs w:val="24"/>
        </w:rPr>
        <w:t>lucose</w:t>
      </w:r>
      <w:r w:rsidR="00F55021" w:rsidRPr="00D943B8">
        <w:rPr>
          <w:rFonts w:ascii="Times New Roman" w:hAnsi="Times New Roman" w:cs="Times New Roman"/>
          <w:color w:val="000000"/>
          <w:sz w:val="24"/>
          <w:szCs w:val="24"/>
        </w:rPr>
        <w:t xml:space="preserve"> monitor</w:t>
      </w:r>
    </w:p>
    <w:p w14:paraId="240CE2B4" w14:textId="77777777" w:rsidR="15DCD49C" w:rsidRPr="00D943B8" w:rsidRDefault="15DCD49C"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Stethoscope</w:t>
      </w:r>
    </w:p>
    <w:p w14:paraId="4E81BA02" w14:textId="77777777" w:rsidR="15DCD49C" w:rsidRPr="00D943B8" w:rsidRDefault="15DCD49C"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Pen light</w:t>
      </w:r>
    </w:p>
    <w:p w14:paraId="563520F1" w14:textId="77777777" w:rsidR="15DCD49C" w:rsidRPr="00D943B8" w:rsidRDefault="15DCD49C"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Pulse oximeter</w:t>
      </w:r>
    </w:p>
    <w:p w14:paraId="0A0EDAB3" w14:textId="77777777" w:rsidR="15DCD49C" w:rsidRPr="00D943B8" w:rsidRDefault="15DCD49C"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Thermometer</w:t>
      </w:r>
    </w:p>
    <w:p w14:paraId="0E693CE4" w14:textId="7BA98EA6" w:rsidR="00DB6734" w:rsidRPr="00D943B8" w:rsidRDefault="00AF29DD"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Two</w:t>
      </w:r>
      <w:r w:rsidR="15DCD49C" w:rsidRPr="00D943B8">
        <w:rPr>
          <w:rFonts w:ascii="Times New Roman" w:hAnsi="Times New Roman" w:cs="Times New Roman"/>
          <w:color w:val="000000"/>
          <w:sz w:val="24"/>
          <w:szCs w:val="24"/>
        </w:rPr>
        <w:t xml:space="preserve"> triangle bandages</w:t>
      </w:r>
    </w:p>
    <w:p w14:paraId="74977E76" w14:textId="32D26E0B" w:rsidR="15DCD49C" w:rsidRPr="00D943B8" w:rsidRDefault="00AF29DD"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Two</w:t>
      </w:r>
      <w:r w:rsidR="15DCD49C" w:rsidRPr="00D943B8">
        <w:rPr>
          <w:rFonts w:ascii="Times New Roman" w:hAnsi="Times New Roman" w:cs="Times New Roman"/>
          <w:color w:val="000000"/>
          <w:sz w:val="24"/>
          <w:szCs w:val="24"/>
        </w:rPr>
        <w:t xml:space="preserve"> SAM splints</w:t>
      </w:r>
    </w:p>
    <w:p w14:paraId="238A02E3" w14:textId="6680950A" w:rsidR="15DCD49C" w:rsidRPr="00D943B8" w:rsidRDefault="00AF29DD"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 xml:space="preserve">Two </w:t>
      </w:r>
      <w:r w:rsidR="15DCD49C" w:rsidRPr="00D943B8">
        <w:rPr>
          <w:rFonts w:ascii="Times New Roman" w:hAnsi="Times New Roman" w:cs="Times New Roman"/>
          <w:color w:val="000000"/>
          <w:sz w:val="24"/>
          <w:szCs w:val="24"/>
        </w:rPr>
        <w:t>gauze pads</w:t>
      </w:r>
    </w:p>
    <w:p w14:paraId="5E6C206C" w14:textId="1FB549AB" w:rsidR="15DCD49C" w:rsidRPr="00D943B8" w:rsidRDefault="00AF29DD"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Two</w:t>
      </w:r>
      <w:r w:rsidR="15DCD49C" w:rsidRPr="00D943B8">
        <w:rPr>
          <w:rFonts w:ascii="Times New Roman" w:hAnsi="Times New Roman" w:cs="Times New Roman"/>
          <w:color w:val="000000"/>
          <w:sz w:val="24"/>
          <w:szCs w:val="24"/>
        </w:rPr>
        <w:t xml:space="preserve"> </w:t>
      </w:r>
      <w:r w:rsidR="00F55021" w:rsidRPr="00D943B8">
        <w:rPr>
          <w:rFonts w:ascii="Times New Roman" w:hAnsi="Times New Roman" w:cs="Times New Roman"/>
          <w:color w:val="000000"/>
          <w:sz w:val="24"/>
          <w:szCs w:val="24"/>
        </w:rPr>
        <w:t>ACE w</w:t>
      </w:r>
      <w:r w:rsidR="15DCD49C" w:rsidRPr="00D943B8">
        <w:rPr>
          <w:rFonts w:ascii="Times New Roman" w:hAnsi="Times New Roman" w:cs="Times New Roman"/>
          <w:color w:val="000000"/>
          <w:sz w:val="24"/>
          <w:szCs w:val="24"/>
        </w:rPr>
        <w:t>rap</w:t>
      </w:r>
    </w:p>
    <w:p w14:paraId="257B005A" w14:textId="08D7EF4E" w:rsidR="15DCD49C" w:rsidRPr="00D943B8" w:rsidRDefault="00F55021"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Cardiopulmonary resuscitation (</w:t>
      </w:r>
      <w:r w:rsidR="15DCD49C" w:rsidRPr="00D943B8">
        <w:rPr>
          <w:rFonts w:ascii="Times New Roman" w:hAnsi="Times New Roman" w:cs="Times New Roman"/>
          <w:color w:val="000000"/>
          <w:sz w:val="24"/>
          <w:szCs w:val="24"/>
        </w:rPr>
        <w:t>CPR</w:t>
      </w:r>
      <w:r w:rsidRPr="00D943B8">
        <w:rPr>
          <w:rFonts w:ascii="Times New Roman" w:hAnsi="Times New Roman" w:cs="Times New Roman"/>
          <w:color w:val="000000"/>
          <w:sz w:val="24"/>
          <w:szCs w:val="24"/>
        </w:rPr>
        <w:t>)</w:t>
      </w:r>
      <w:r w:rsidR="15DCD49C" w:rsidRPr="00D943B8">
        <w:rPr>
          <w:rFonts w:ascii="Times New Roman" w:hAnsi="Times New Roman" w:cs="Times New Roman"/>
          <w:color w:val="000000"/>
          <w:sz w:val="24"/>
          <w:szCs w:val="24"/>
        </w:rPr>
        <w:t xml:space="preserve"> </w:t>
      </w:r>
      <w:r w:rsidRPr="00D943B8">
        <w:rPr>
          <w:rFonts w:ascii="Times New Roman" w:hAnsi="Times New Roman" w:cs="Times New Roman"/>
          <w:color w:val="000000"/>
          <w:sz w:val="24"/>
          <w:szCs w:val="24"/>
        </w:rPr>
        <w:t>m</w:t>
      </w:r>
      <w:r w:rsidR="15DCD49C" w:rsidRPr="00D943B8">
        <w:rPr>
          <w:rFonts w:ascii="Times New Roman" w:hAnsi="Times New Roman" w:cs="Times New Roman"/>
          <w:color w:val="000000"/>
          <w:sz w:val="24"/>
          <w:szCs w:val="24"/>
        </w:rPr>
        <w:t>ask</w:t>
      </w:r>
    </w:p>
    <w:p w14:paraId="0B101E1E" w14:textId="77777777" w:rsidR="15DCD49C" w:rsidRPr="00D943B8" w:rsidRDefault="15DCD49C"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Reflex hammer</w:t>
      </w:r>
    </w:p>
    <w:p w14:paraId="4EDB2495" w14:textId="77777777" w:rsidR="15DCD49C" w:rsidRPr="00D943B8" w:rsidRDefault="15DCD49C"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Safety glasses</w:t>
      </w:r>
    </w:p>
    <w:p w14:paraId="6AB80388" w14:textId="40B09B6A" w:rsidR="15DCD49C" w:rsidRPr="00D943B8" w:rsidRDefault="15DCD49C"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 xml:space="preserve">Trauma </w:t>
      </w:r>
      <w:r w:rsidR="00F55021" w:rsidRPr="00D943B8">
        <w:rPr>
          <w:rFonts w:ascii="Times New Roman" w:hAnsi="Times New Roman" w:cs="Times New Roman"/>
          <w:color w:val="000000"/>
          <w:sz w:val="24"/>
          <w:szCs w:val="24"/>
        </w:rPr>
        <w:t>s</w:t>
      </w:r>
      <w:r w:rsidRPr="00D943B8">
        <w:rPr>
          <w:rFonts w:ascii="Times New Roman" w:hAnsi="Times New Roman" w:cs="Times New Roman"/>
          <w:color w:val="000000"/>
          <w:sz w:val="24"/>
          <w:szCs w:val="24"/>
        </w:rPr>
        <w:t>he</w:t>
      </w:r>
      <w:r w:rsidR="00F55021" w:rsidRPr="00D943B8">
        <w:rPr>
          <w:rFonts w:ascii="Times New Roman" w:hAnsi="Times New Roman" w:cs="Times New Roman"/>
          <w:color w:val="000000"/>
          <w:sz w:val="24"/>
          <w:szCs w:val="24"/>
        </w:rPr>
        <w:t>a</w:t>
      </w:r>
      <w:r w:rsidRPr="00D943B8">
        <w:rPr>
          <w:rFonts w:ascii="Times New Roman" w:hAnsi="Times New Roman" w:cs="Times New Roman"/>
          <w:color w:val="000000"/>
          <w:sz w:val="24"/>
          <w:szCs w:val="24"/>
        </w:rPr>
        <w:t>rs</w:t>
      </w:r>
      <w:r w:rsidR="007E34F5" w:rsidRPr="00D943B8">
        <w:rPr>
          <w:rFonts w:ascii="Times New Roman" w:hAnsi="Times New Roman" w:cs="Times New Roman"/>
          <w:color w:val="000000"/>
          <w:sz w:val="24"/>
          <w:szCs w:val="24"/>
        </w:rPr>
        <w:t>—</w:t>
      </w:r>
      <w:r w:rsidR="00F55021" w:rsidRPr="00D943B8">
        <w:rPr>
          <w:rFonts w:ascii="Times New Roman" w:hAnsi="Times New Roman" w:cs="Times New Roman"/>
          <w:color w:val="000000"/>
          <w:sz w:val="24"/>
          <w:szCs w:val="24"/>
        </w:rPr>
        <w:t>s</w:t>
      </w:r>
      <w:r w:rsidRPr="00D943B8">
        <w:rPr>
          <w:rFonts w:ascii="Times New Roman" w:hAnsi="Times New Roman" w:cs="Times New Roman"/>
          <w:color w:val="000000"/>
          <w:sz w:val="24"/>
          <w:szCs w:val="24"/>
        </w:rPr>
        <w:t>cissors</w:t>
      </w:r>
    </w:p>
    <w:p w14:paraId="7290F8EF" w14:textId="6B97F36E" w:rsidR="15DCD49C" w:rsidRPr="00D943B8" w:rsidRDefault="15DCD49C" w:rsidP="00D943B8">
      <w:pPr>
        <w:pStyle w:val="ListParagraph"/>
        <w:numPr>
          <w:ilvl w:val="1"/>
          <w:numId w:val="21"/>
        </w:numPr>
        <w:spacing w:after="0" w:line="480" w:lineRule="auto"/>
        <w:ind w:left="1080"/>
        <w:rPr>
          <w:rFonts w:ascii="Times New Roman" w:hAnsi="Times New Roman" w:cs="Times New Roman"/>
          <w:color w:val="000000"/>
          <w:sz w:val="24"/>
          <w:szCs w:val="24"/>
        </w:rPr>
      </w:pPr>
      <w:r w:rsidRPr="00D943B8">
        <w:rPr>
          <w:rFonts w:ascii="Times New Roman" w:hAnsi="Times New Roman" w:cs="Times New Roman"/>
          <w:color w:val="000000"/>
          <w:sz w:val="24"/>
          <w:szCs w:val="24"/>
        </w:rPr>
        <w:t xml:space="preserve">Oxygen or </w:t>
      </w:r>
      <w:r w:rsidR="00F55021" w:rsidRPr="00D943B8">
        <w:rPr>
          <w:rFonts w:ascii="Times New Roman" w:hAnsi="Times New Roman" w:cs="Times New Roman"/>
          <w:color w:val="000000"/>
          <w:sz w:val="24"/>
          <w:szCs w:val="24"/>
        </w:rPr>
        <w:t>n</w:t>
      </w:r>
      <w:r w:rsidRPr="00D943B8">
        <w:rPr>
          <w:rFonts w:ascii="Times New Roman" w:hAnsi="Times New Roman" w:cs="Times New Roman"/>
          <w:color w:val="000000"/>
          <w:sz w:val="24"/>
          <w:szCs w:val="24"/>
        </w:rPr>
        <w:t>onrebreather</w:t>
      </w:r>
      <w:r w:rsidR="00F55021" w:rsidRPr="00D943B8">
        <w:rPr>
          <w:rFonts w:ascii="Times New Roman" w:hAnsi="Times New Roman" w:cs="Times New Roman"/>
          <w:color w:val="000000"/>
          <w:sz w:val="24"/>
          <w:szCs w:val="24"/>
        </w:rPr>
        <w:t>,</w:t>
      </w:r>
      <w:r w:rsidRPr="00D943B8">
        <w:rPr>
          <w:rFonts w:ascii="Times New Roman" w:hAnsi="Times New Roman" w:cs="Times New Roman"/>
          <w:color w:val="000000"/>
          <w:sz w:val="24"/>
          <w:szCs w:val="24"/>
        </w:rPr>
        <w:t xml:space="preserve"> </w:t>
      </w:r>
      <w:r w:rsidR="00F55021" w:rsidRPr="00D943B8">
        <w:rPr>
          <w:rFonts w:ascii="Times New Roman" w:hAnsi="Times New Roman" w:cs="Times New Roman"/>
          <w:color w:val="000000"/>
          <w:sz w:val="24"/>
          <w:szCs w:val="24"/>
        </w:rPr>
        <w:t>n</w:t>
      </w:r>
      <w:r w:rsidRPr="00D943B8">
        <w:rPr>
          <w:rFonts w:ascii="Times New Roman" w:hAnsi="Times New Roman" w:cs="Times New Roman"/>
          <w:color w:val="000000"/>
          <w:sz w:val="24"/>
          <w:szCs w:val="24"/>
        </w:rPr>
        <w:t xml:space="preserve">asal </w:t>
      </w:r>
      <w:r w:rsidR="00F55021" w:rsidRPr="00D943B8">
        <w:rPr>
          <w:rFonts w:ascii="Times New Roman" w:hAnsi="Times New Roman" w:cs="Times New Roman"/>
          <w:color w:val="000000"/>
          <w:sz w:val="24"/>
          <w:szCs w:val="24"/>
        </w:rPr>
        <w:t>c</w:t>
      </w:r>
      <w:r w:rsidRPr="00D943B8">
        <w:rPr>
          <w:rFonts w:ascii="Times New Roman" w:hAnsi="Times New Roman" w:cs="Times New Roman"/>
          <w:color w:val="000000"/>
          <w:sz w:val="24"/>
          <w:szCs w:val="24"/>
        </w:rPr>
        <w:t>annula</w:t>
      </w:r>
      <w:r w:rsidR="00F55021" w:rsidRPr="00D943B8">
        <w:rPr>
          <w:rFonts w:ascii="Times New Roman" w:hAnsi="Times New Roman" w:cs="Times New Roman"/>
          <w:color w:val="000000"/>
          <w:sz w:val="24"/>
          <w:szCs w:val="24"/>
        </w:rPr>
        <w:t>, or both</w:t>
      </w:r>
    </w:p>
    <w:p w14:paraId="2DDB5DED" w14:textId="77777777" w:rsidR="007F16A6" w:rsidRPr="009D07F5" w:rsidRDefault="007F16A6" w:rsidP="004532CE">
      <w:pPr>
        <w:pStyle w:val="NormalWeb"/>
        <w:spacing w:before="0" w:beforeAutospacing="0" w:after="0" w:afterAutospacing="0" w:line="480" w:lineRule="auto"/>
        <w:rPr>
          <w:color w:val="000000"/>
        </w:rPr>
      </w:pPr>
    </w:p>
    <w:p w14:paraId="221C48E0" w14:textId="6B390B50" w:rsidR="20054B33" w:rsidRPr="009D07F5" w:rsidRDefault="15DCD49C" w:rsidP="004532CE">
      <w:pPr>
        <w:pStyle w:val="NormalWeb"/>
        <w:spacing w:before="0" w:beforeAutospacing="0" w:after="0" w:afterAutospacing="0" w:line="480" w:lineRule="auto"/>
        <w:rPr>
          <w:color w:val="000000"/>
        </w:rPr>
      </w:pPr>
      <w:r w:rsidRPr="009D07F5">
        <w:rPr>
          <w:color w:val="000000"/>
        </w:rPr>
        <w:lastRenderedPageBreak/>
        <w:t>&lt;</w:t>
      </w:r>
      <w:r w:rsidR="007F16A6" w:rsidRPr="009D07F5">
        <w:rPr>
          <w:color w:val="000000"/>
        </w:rPr>
        <w:t>b&gt;</w:t>
      </w:r>
      <w:r w:rsidRPr="009D07F5">
        <w:rPr>
          <w:color w:val="000000"/>
        </w:rPr>
        <w:t>Moulage</w:t>
      </w:r>
    </w:p>
    <w:p w14:paraId="7651B192" w14:textId="3F62B574" w:rsidR="00DB6734" w:rsidRPr="009D07F5" w:rsidRDefault="15DCD49C" w:rsidP="004532CE">
      <w:pPr>
        <w:pStyle w:val="NormalWeb"/>
        <w:spacing w:before="0" w:beforeAutospacing="0" w:after="0" w:afterAutospacing="0" w:line="480" w:lineRule="auto"/>
        <w:rPr>
          <w:color w:val="000000"/>
        </w:rPr>
      </w:pPr>
      <w:r>
        <w:rPr>
          <w:color w:val="000000"/>
        </w:rPr>
        <w:t>You may choose to use moulage for this simulation to emulate a fractured clavicle. We recommend using cloth tape attached to the top of a broken ear swab stick. Embed the stick with wax and place it on the SP</w:t>
      </w:r>
      <w:r w:rsidR="00F55021">
        <w:rPr>
          <w:color w:val="000000"/>
        </w:rPr>
        <w:t>’</w:t>
      </w:r>
      <w:r>
        <w:rPr>
          <w:color w:val="000000"/>
        </w:rPr>
        <w:t>s clavicle. You may then use makeup to match the skin tone.</w:t>
      </w:r>
      <w:r w:rsidR="005A1BAF" w:rsidRPr="009D07F5">
        <w:rPr>
          <w:color w:val="000000"/>
        </w:rPr>
        <w:t xml:space="preserve"> It is also possible to simply tape this onto the clavicle so that it can be felt by the HCP.</w:t>
      </w:r>
    </w:p>
    <w:p w14:paraId="781A53E9" w14:textId="77777777" w:rsidR="007F16A6" w:rsidRPr="009D07F5" w:rsidRDefault="007F16A6" w:rsidP="004532CE">
      <w:pPr>
        <w:pStyle w:val="NormalWeb"/>
        <w:spacing w:before="0" w:beforeAutospacing="0" w:after="0" w:afterAutospacing="0" w:line="480" w:lineRule="auto"/>
        <w:rPr>
          <w:color w:val="000000"/>
        </w:rPr>
      </w:pPr>
    </w:p>
    <w:p w14:paraId="37161777" w14:textId="48D7EB99" w:rsidR="00DB6734" w:rsidRPr="009D07F5" w:rsidRDefault="0FFDFDD9" w:rsidP="004532CE">
      <w:pPr>
        <w:pStyle w:val="NormalWeb"/>
        <w:spacing w:before="0" w:beforeAutospacing="0" w:after="0" w:afterAutospacing="0" w:line="480" w:lineRule="auto"/>
        <w:rPr>
          <w:color w:val="000000"/>
        </w:rPr>
      </w:pPr>
      <w:r w:rsidRPr="009D07F5">
        <w:rPr>
          <w:color w:val="000000"/>
        </w:rPr>
        <w:t xml:space="preserve">We recommend providing the SP with shirts and some </w:t>
      </w:r>
      <w:r w:rsidR="00F55021">
        <w:rPr>
          <w:color w:val="000000"/>
        </w:rPr>
        <w:t>l</w:t>
      </w:r>
      <w:r w:rsidRPr="009D07F5">
        <w:rPr>
          <w:color w:val="000000"/>
        </w:rPr>
        <w:t>acrosse gear. The SP may desire to wear under clothing if they do not want their skin or bra exposed.</w:t>
      </w:r>
      <w:r w:rsidR="001152C7" w:rsidRPr="009D07F5">
        <w:rPr>
          <w:color w:val="000000"/>
        </w:rPr>
        <w:t xml:space="preserve"> </w:t>
      </w:r>
      <w:r w:rsidRPr="009D07F5">
        <w:rPr>
          <w:color w:val="000000"/>
        </w:rPr>
        <w:t>The HCPs will likely cut clothing (shirt) and other upper body clothing as needed. Instruct the SP to wear athletic clothing, preferably shorts, on the lower body and athletic shoes.</w:t>
      </w:r>
    </w:p>
    <w:p w14:paraId="733967C6" w14:textId="77777777" w:rsidR="00017FF7" w:rsidRPr="009D07F5" w:rsidRDefault="00017FF7" w:rsidP="004532CE">
      <w:pPr>
        <w:spacing w:after="0" w:line="480" w:lineRule="auto"/>
        <w:rPr>
          <w:rFonts w:ascii="Times New Roman" w:hAnsi="Times New Roman" w:cs="Times New Roman"/>
          <w:b/>
          <w:bCs/>
          <w:color w:val="000000"/>
          <w:sz w:val="24"/>
          <w:szCs w:val="24"/>
        </w:rPr>
      </w:pPr>
      <w:r w:rsidRPr="009D07F5">
        <w:rPr>
          <w:rFonts w:ascii="Times New Roman" w:hAnsi="Times New Roman" w:cs="Times New Roman"/>
          <w:b/>
          <w:bCs/>
          <w:color w:val="000000"/>
          <w:sz w:val="24"/>
          <w:szCs w:val="24"/>
        </w:rPr>
        <w:t>\</w:t>
      </w:r>
      <w:proofErr w:type="spellStart"/>
      <w:r w:rsidRPr="009D07F5">
        <w:rPr>
          <w:rFonts w:ascii="Times New Roman" w:hAnsi="Times New Roman" w:cs="Times New Roman"/>
          <w:b/>
          <w:bCs/>
          <w:color w:val="000000"/>
          <w:sz w:val="24"/>
          <w:szCs w:val="24"/>
        </w:rPr>
        <w:t>qqEND</w:t>
      </w:r>
      <w:proofErr w:type="spellEnd"/>
      <w:r w:rsidRPr="009D07F5">
        <w:rPr>
          <w:rFonts w:ascii="Times New Roman" w:hAnsi="Times New Roman" w:cs="Times New Roman"/>
          <w:b/>
          <w:bCs/>
          <w:color w:val="000000"/>
          <w:sz w:val="24"/>
          <w:szCs w:val="24"/>
        </w:rPr>
        <w:t xml:space="preserve"> downloadable content\</w:t>
      </w:r>
    </w:p>
    <w:p w14:paraId="71E7BDD3" w14:textId="77777777" w:rsidR="00017FF7" w:rsidRPr="009D07F5" w:rsidRDefault="00017FF7" w:rsidP="004532CE">
      <w:pPr>
        <w:spacing w:after="0" w:line="480" w:lineRule="auto"/>
        <w:rPr>
          <w:rFonts w:ascii="Times New Roman" w:hAnsi="Times New Roman" w:cs="Times New Roman"/>
          <w:color w:val="000000"/>
          <w:sz w:val="24"/>
        </w:rPr>
      </w:pPr>
    </w:p>
    <w:p w14:paraId="626A39D7" w14:textId="5DD4EEED" w:rsidR="00017FF7" w:rsidRPr="009D07F5" w:rsidRDefault="00017FF7" w:rsidP="004532CE">
      <w:pPr>
        <w:spacing w:after="0" w:line="480" w:lineRule="auto"/>
        <w:rPr>
          <w:rFonts w:ascii="Times New Roman" w:hAnsi="Times New Roman" w:cs="Times New Roman"/>
          <w:b/>
          <w:bCs/>
          <w:color w:val="000000"/>
          <w:sz w:val="24"/>
          <w:szCs w:val="24"/>
        </w:rPr>
      </w:pPr>
      <w:r w:rsidRPr="009D07F5">
        <w:rPr>
          <w:rFonts w:ascii="Times New Roman" w:hAnsi="Times New Roman" w:cs="Times New Roman"/>
          <w:b/>
          <w:bCs/>
          <w:color w:val="000000"/>
          <w:sz w:val="24"/>
          <w:szCs w:val="24"/>
        </w:rPr>
        <w:t>\</w:t>
      </w:r>
      <w:proofErr w:type="spellStart"/>
      <w:r w:rsidRPr="009D07F5">
        <w:rPr>
          <w:rFonts w:ascii="Times New Roman" w:hAnsi="Times New Roman" w:cs="Times New Roman"/>
          <w:b/>
          <w:bCs/>
          <w:color w:val="000000"/>
          <w:sz w:val="24"/>
          <w:szCs w:val="24"/>
        </w:rPr>
        <w:t>qqBEGIN</w:t>
      </w:r>
      <w:proofErr w:type="spellEnd"/>
      <w:r w:rsidRPr="009D07F5">
        <w:rPr>
          <w:rFonts w:ascii="Times New Roman" w:hAnsi="Times New Roman" w:cs="Times New Roman"/>
          <w:b/>
          <w:bCs/>
          <w:color w:val="000000"/>
          <w:sz w:val="24"/>
          <w:szCs w:val="24"/>
        </w:rPr>
        <w:t xml:space="preserve"> downloadable content\</w:t>
      </w:r>
      <w:r w:rsidR="00F55021">
        <w:rPr>
          <w:rFonts w:ascii="Times New Roman" w:hAnsi="Times New Roman" w:cs="Times New Roman"/>
          <w:b/>
          <w:bCs/>
          <w:color w:val="000000"/>
          <w:sz w:val="24"/>
          <w:szCs w:val="24"/>
        </w:rPr>
        <w:t>Button name: Situation and Setting</w:t>
      </w:r>
    </w:p>
    <w:p w14:paraId="62D1F8D3" w14:textId="77777777" w:rsidR="007F16A6" w:rsidRPr="009D07F5" w:rsidRDefault="007F16A6" w:rsidP="004532CE">
      <w:pPr>
        <w:spacing w:after="0" w:line="480" w:lineRule="auto"/>
        <w:rPr>
          <w:rFonts w:ascii="Times New Roman" w:eastAsia="Times New Roman" w:hAnsi="Times New Roman" w:cs="Times New Roman"/>
          <w:color w:val="000000"/>
          <w:sz w:val="24"/>
          <w:szCs w:val="24"/>
        </w:rPr>
      </w:pPr>
      <w:bookmarkStart w:id="6" w:name="_Hlk214019919"/>
      <w:r w:rsidRPr="009D07F5">
        <w:rPr>
          <w:rFonts w:ascii="Times New Roman" w:eastAsia="Times New Roman" w:hAnsi="Times New Roman" w:cs="Times New Roman"/>
          <w:color w:val="000000"/>
          <w:sz w:val="24"/>
          <w:szCs w:val="24"/>
        </w:rPr>
        <w:t>&lt;title&gt;Situation and Setting</w:t>
      </w:r>
    </w:p>
    <w:bookmarkEnd w:id="6"/>
    <w:p w14:paraId="7F833A34" w14:textId="25101A8E" w:rsidR="00B21829" w:rsidRPr="009D07F5" w:rsidRDefault="0FFDFDD9"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t>&lt;</w:t>
      </w:r>
      <w:r w:rsidR="007F16A6" w:rsidRPr="009D07F5">
        <w:rPr>
          <w:rFonts w:ascii="Times New Roman" w:eastAsia="Times New Roman" w:hAnsi="Times New Roman" w:cs="Times New Roman"/>
          <w:color w:val="000000"/>
          <w:sz w:val="24"/>
          <w:szCs w:val="24"/>
        </w:rPr>
        <w:t>b</w:t>
      </w:r>
      <w:r w:rsidRPr="009D07F5">
        <w:rPr>
          <w:rFonts w:ascii="Times New Roman" w:eastAsia="Times New Roman" w:hAnsi="Times New Roman" w:cs="Times New Roman"/>
          <w:color w:val="000000"/>
          <w:sz w:val="24"/>
          <w:szCs w:val="24"/>
        </w:rPr>
        <w:t>&gt;Simulation Situation</w:t>
      </w:r>
    </w:p>
    <w:p w14:paraId="3787BFF2" w14:textId="0F97C0AB" w:rsidR="00591E9B" w:rsidRPr="00D943B8" w:rsidRDefault="00591E9B" w:rsidP="00591E9B">
      <w:pPr>
        <w:pStyle w:val="NormalWeb"/>
        <w:spacing w:before="0" w:beforeAutospacing="0" w:after="0" w:afterAutospacing="0" w:line="480" w:lineRule="auto"/>
        <w:rPr>
          <w:color w:val="000000"/>
        </w:rPr>
      </w:pPr>
      <w:r w:rsidRPr="00591E9B">
        <w:rPr>
          <w:color w:val="000000"/>
        </w:rPr>
        <w:t>This simulation will involve a one-on-one patient evaluation and initial injury management.</w:t>
      </w:r>
    </w:p>
    <w:p w14:paraId="05E59486" w14:textId="77777777" w:rsidR="007F16A6" w:rsidRPr="009D07F5" w:rsidRDefault="007F16A6" w:rsidP="00591E9B">
      <w:pPr>
        <w:spacing w:after="0" w:line="480" w:lineRule="auto"/>
        <w:rPr>
          <w:rFonts w:ascii="Times New Roman" w:eastAsia="Times New Roman" w:hAnsi="Times New Roman" w:cs="Times New Roman"/>
          <w:color w:val="000000"/>
          <w:sz w:val="24"/>
          <w:szCs w:val="24"/>
        </w:rPr>
      </w:pPr>
    </w:p>
    <w:p w14:paraId="338DB0A9" w14:textId="10E6EB82" w:rsidR="00B21829" w:rsidRPr="009D07F5" w:rsidRDefault="0FFDFDD9"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t>&lt;b&gt;Setting</w:t>
      </w:r>
    </w:p>
    <w:p w14:paraId="5F310287" w14:textId="32A03FB7" w:rsidR="00591E9B" w:rsidRPr="00D943B8" w:rsidRDefault="00591E9B" w:rsidP="00591E9B">
      <w:pPr>
        <w:pStyle w:val="NormalWeb"/>
        <w:spacing w:before="0" w:beforeAutospacing="0" w:after="0" w:afterAutospacing="0" w:line="480" w:lineRule="auto"/>
        <w:rPr>
          <w:color w:val="000000"/>
        </w:rPr>
      </w:pPr>
      <w:bookmarkStart w:id="7" w:name="_Toc130978695"/>
      <w:bookmarkStart w:id="8" w:name="_Hlk159226337"/>
      <w:r w:rsidRPr="00591E9B">
        <w:rPr>
          <w:color w:val="000000"/>
        </w:rPr>
        <w:t>Lacrosse field</w:t>
      </w:r>
    </w:p>
    <w:p w14:paraId="0C9636CB" w14:textId="0745E945" w:rsidR="004A0F74" w:rsidRPr="009D07F5" w:rsidRDefault="004A0F74" w:rsidP="00591E9B">
      <w:pPr>
        <w:spacing w:after="0" w:line="480" w:lineRule="auto"/>
        <w:rPr>
          <w:rFonts w:ascii="Times New Roman" w:hAnsi="Times New Roman" w:cs="Times New Roman"/>
          <w:b/>
          <w:bCs/>
          <w:color w:val="000000"/>
          <w:sz w:val="24"/>
          <w:szCs w:val="24"/>
        </w:rPr>
      </w:pPr>
      <w:r w:rsidRPr="009D07F5">
        <w:rPr>
          <w:rFonts w:ascii="Times New Roman" w:hAnsi="Times New Roman" w:cs="Times New Roman"/>
          <w:b/>
          <w:bCs/>
          <w:color w:val="000000"/>
          <w:sz w:val="24"/>
          <w:szCs w:val="24"/>
        </w:rPr>
        <w:t>\</w:t>
      </w:r>
      <w:proofErr w:type="spellStart"/>
      <w:r w:rsidRPr="009D07F5">
        <w:rPr>
          <w:rFonts w:ascii="Times New Roman" w:hAnsi="Times New Roman" w:cs="Times New Roman"/>
          <w:b/>
          <w:bCs/>
          <w:color w:val="000000"/>
          <w:sz w:val="24"/>
          <w:szCs w:val="24"/>
        </w:rPr>
        <w:t>qqEND</w:t>
      </w:r>
      <w:proofErr w:type="spellEnd"/>
      <w:r w:rsidRPr="009D07F5">
        <w:rPr>
          <w:rFonts w:ascii="Times New Roman" w:hAnsi="Times New Roman" w:cs="Times New Roman"/>
          <w:b/>
          <w:bCs/>
          <w:color w:val="000000"/>
          <w:sz w:val="24"/>
          <w:szCs w:val="24"/>
        </w:rPr>
        <w:t xml:space="preserve"> downloadable content\</w:t>
      </w:r>
    </w:p>
    <w:bookmarkEnd w:id="7"/>
    <w:bookmarkEnd w:id="8"/>
    <w:p w14:paraId="0A0704F4" w14:textId="77777777" w:rsidR="004A0F74" w:rsidRPr="009D07F5" w:rsidRDefault="004A0F74" w:rsidP="004532CE">
      <w:pPr>
        <w:pStyle w:val="NormalWeb"/>
        <w:spacing w:before="0" w:beforeAutospacing="0" w:after="0" w:afterAutospacing="0" w:line="480" w:lineRule="auto"/>
        <w:rPr>
          <w:color w:val="000000"/>
        </w:rPr>
      </w:pPr>
    </w:p>
    <w:p w14:paraId="2BBC6239" w14:textId="02508204" w:rsidR="004A0F74" w:rsidRPr="009D07F5" w:rsidRDefault="004A0F74" w:rsidP="004532CE">
      <w:pPr>
        <w:spacing w:after="0" w:line="480" w:lineRule="auto"/>
        <w:rPr>
          <w:rFonts w:ascii="Times New Roman" w:hAnsi="Times New Roman" w:cs="Times New Roman"/>
          <w:b/>
          <w:bCs/>
          <w:color w:val="000000"/>
          <w:sz w:val="24"/>
          <w:szCs w:val="24"/>
        </w:rPr>
      </w:pPr>
      <w:r w:rsidRPr="009D07F5">
        <w:rPr>
          <w:rFonts w:ascii="Times New Roman" w:hAnsi="Times New Roman" w:cs="Times New Roman"/>
          <w:b/>
          <w:bCs/>
          <w:color w:val="000000"/>
          <w:sz w:val="24"/>
          <w:szCs w:val="24"/>
        </w:rPr>
        <w:t>\</w:t>
      </w:r>
      <w:proofErr w:type="spellStart"/>
      <w:r w:rsidRPr="009D07F5">
        <w:rPr>
          <w:rFonts w:ascii="Times New Roman" w:hAnsi="Times New Roman" w:cs="Times New Roman"/>
          <w:b/>
          <w:bCs/>
          <w:color w:val="000000"/>
          <w:sz w:val="24"/>
          <w:szCs w:val="24"/>
        </w:rPr>
        <w:t>qqBEGIN</w:t>
      </w:r>
      <w:proofErr w:type="spellEnd"/>
      <w:r w:rsidRPr="009D07F5">
        <w:rPr>
          <w:rFonts w:ascii="Times New Roman" w:hAnsi="Times New Roman" w:cs="Times New Roman"/>
          <w:b/>
          <w:bCs/>
          <w:color w:val="000000"/>
          <w:sz w:val="24"/>
          <w:szCs w:val="24"/>
        </w:rPr>
        <w:t xml:space="preserve"> downloadable content\</w:t>
      </w:r>
      <w:r w:rsidR="00F55021">
        <w:rPr>
          <w:rFonts w:ascii="Times New Roman" w:hAnsi="Times New Roman" w:cs="Times New Roman"/>
          <w:b/>
          <w:bCs/>
          <w:color w:val="000000"/>
          <w:sz w:val="24"/>
          <w:szCs w:val="24"/>
        </w:rPr>
        <w:t xml:space="preserve">Button name: </w:t>
      </w:r>
      <w:r w:rsidR="00F55021" w:rsidRPr="00D943B8">
        <w:rPr>
          <w:rFonts w:ascii="Times New Roman" w:hAnsi="Times New Roman" w:cs="Times New Roman"/>
          <w:b/>
          <w:bCs/>
          <w:color w:val="000000"/>
          <w:sz w:val="24"/>
          <w:szCs w:val="24"/>
        </w:rPr>
        <w:t>Instructions for SP</w:t>
      </w:r>
    </w:p>
    <w:p w14:paraId="3592BBBD" w14:textId="291557C6" w:rsidR="004A0F74" w:rsidRPr="009D07F5" w:rsidRDefault="004A0F74" w:rsidP="004532CE">
      <w:pPr>
        <w:pStyle w:val="NormalWeb"/>
        <w:spacing w:before="0" w:beforeAutospacing="0" w:after="0" w:afterAutospacing="0" w:line="480" w:lineRule="auto"/>
        <w:rPr>
          <w:color w:val="000000"/>
        </w:rPr>
      </w:pPr>
      <w:r w:rsidRPr="009D07F5">
        <w:rPr>
          <w:color w:val="000000"/>
        </w:rPr>
        <w:t>&lt;title</w:t>
      </w:r>
      <w:r w:rsidR="007327AE" w:rsidRPr="009D07F5">
        <w:rPr>
          <w:color w:val="000000"/>
        </w:rPr>
        <w:t>&gt;</w:t>
      </w:r>
      <w:r w:rsidRPr="009D07F5">
        <w:rPr>
          <w:color w:val="000000"/>
        </w:rPr>
        <w:t>Instructions for SP</w:t>
      </w:r>
    </w:p>
    <w:p w14:paraId="72658E08" w14:textId="1E7618DD" w:rsidR="00B21829" w:rsidRPr="009D07F5" w:rsidRDefault="0FFDFDD9" w:rsidP="004532CE">
      <w:pPr>
        <w:pStyle w:val="NormalWeb"/>
        <w:spacing w:before="0" w:beforeAutospacing="0" w:after="0" w:afterAutospacing="0" w:line="480" w:lineRule="auto"/>
        <w:rPr>
          <w:color w:val="000000"/>
        </w:rPr>
      </w:pPr>
      <w:r w:rsidRPr="009D07F5">
        <w:rPr>
          <w:color w:val="000000"/>
        </w:rPr>
        <w:lastRenderedPageBreak/>
        <w:t xml:space="preserve">Please memorize your story and the </w:t>
      </w:r>
      <w:r w:rsidR="00F55021">
        <w:rPr>
          <w:color w:val="000000"/>
        </w:rPr>
        <w:t xml:space="preserve">following </w:t>
      </w:r>
      <w:r w:rsidRPr="009D07F5">
        <w:rPr>
          <w:color w:val="000000"/>
        </w:rPr>
        <w:t>information. You can look up clavicle fractures online to see what they look like</w:t>
      </w:r>
      <w:r w:rsidR="00F55021">
        <w:rPr>
          <w:color w:val="000000"/>
        </w:rPr>
        <w:t>,</w:t>
      </w:r>
      <w:r w:rsidRPr="009D07F5">
        <w:rPr>
          <w:color w:val="000000"/>
        </w:rPr>
        <w:t xml:space="preserve"> and </w:t>
      </w:r>
      <w:r w:rsidR="00F55021">
        <w:rPr>
          <w:color w:val="000000"/>
        </w:rPr>
        <w:t xml:space="preserve">you </w:t>
      </w:r>
      <w:r w:rsidRPr="009D07F5">
        <w:rPr>
          <w:color w:val="000000"/>
        </w:rPr>
        <w:t>can probably see the type of pain they cause.</w:t>
      </w:r>
    </w:p>
    <w:p w14:paraId="3D0FAE42" w14:textId="77777777" w:rsidR="004A0F74" w:rsidRPr="009D07F5" w:rsidRDefault="004A0F74" w:rsidP="004532CE">
      <w:pPr>
        <w:pStyle w:val="NormalWeb"/>
        <w:spacing w:before="0" w:beforeAutospacing="0" w:after="0" w:afterAutospacing="0" w:line="480" w:lineRule="auto"/>
        <w:rPr>
          <w:color w:val="000000"/>
        </w:rPr>
      </w:pPr>
    </w:p>
    <w:p w14:paraId="3D06B015" w14:textId="48C53735" w:rsidR="00B21829" w:rsidRPr="009D07F5" w:rsidRDefault="0FFDFDD9" w:rsidP="004532CE">
      <w:pPr>
        <w:pStyle w:val="NormalWeb"/>
        <w:spacing w:before="0" w:beforeAutospacing="0" w:after="0" w:afterAutospacing="0" w:line="480" w:lineRule="auto"/>
        <w:rPr>
          <w:color w:val="000000"/>
        </w:rPr>
      </w:pPr>
      <w:r w:rsidRPr="009D07F5">
        <w:rPr>
          <w:color w:val="000000"/>
        </w:rPr>
        <w:t xml:space="preserve">When we meet, please be prepared with questions, problems, or concerns </w:t>
      </w:r>
      <w:r w:rsidR="00D533EE" w:rsidRPr="009D07F5">
        <w:rPr>
          <w:color w:val="000000"/>
        </w:rPr>
        <w:t xml:space="preserve">regarding </w:t>
      </w:r>
      <w:r w:rsidRPr="009D07F5">
        <w:rPr>
          <w:color w:val="000000"/>
        </w:rPr>
        <w:t>this simulation.</w:t>
      </w:r>
    </w:p>
    <w:p w14:paraId="41097D07" w14:textId="77777777" w:rsidR="006F5016" w:rsidRPr="009D07F5" w:rsidRDefault="006F5016" w:rsidP="004532CE">
      <w:pPr>
        <w:spacing w:after="0" w:line="480" w:lineRule="auto"/>
        <w:rPr>
          <w:rFonts w:ascii="Times New Roman" w:eastAsia="Times New Roman" w:hAnsi="Times New Roman" w:cs="Times New Roman"/>
          <w:color w:val="000000"/>
          <w:kern w:val="0"/>
          <w:sz w:val="24"/>
          <w14:ligatures w14:val="none"/>
        </w:rPr>
      </w:pPr>
    </w:p>
    <w:p w14:paraId="34FCC304" w14:textId="25A17A95"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color w:val="000000"/>
          <w:kern w:val="0"/>
          <w:sz w:val="24"/>
          <w14:ligatures w14:val="none"/>
        </w:rPr>
        <w:t>&lt;b&gt;</w:t>
      </w:r>
      <w:r w:rsidR="006657E2" w:rsidRPr="009D07F5">
        <w:rPr>
          <w:rFonts w:ascii="Times New Roman" w:eastAsia="Times New Roman" w:hAnsi="Times New Roman" w:cs="Times New Roman"/>
          <w:color w:val="000000"/>
          <w:kern w:val="0"/>
          <w:sz w:val="24"/>
          <w14:ligatures w14:val="none"/>
        </w:rPr>
        <w:t>Background</w:t>
      </w:r>
    </w:p>
    <w:p w14:paraId="5FD23FA7" w14:textId="32D50738" w:rsidR="0006476C" w:rsidRPr="009D07F5" w:rsidRDefault="0006476C" w:rsidP="6E9B046E">
      <w:pPr>
        <w:spacing w:after="0" w:line="480" w:lineRule="auto"/>
        <w:rPr>
          <w:rFonts w:ascii="Times New Roman" w:eastAsia="Times New Roman" w:hAnsi="Times New Roman" w:cs="Times New Roman"/>
          <w:color w:val="000000"/>
          <w:kern w:val="0"/>
          <w:sz w:val="24"/>
          <w:szCs w:val="24"/>
          <w14:ligatures w14:val="none"/>
        </w:rPr>
      </w:pPr>
      <w:r w:rsidRPr="6E9B046E">
        <w:rPr>
          <w:rFonts w:ascii="Times New Roman" w:eastAsia="Times New Roman" w:hAnsi="Times New Roman" w:cs="Times New Roman"/>
          <w:b/>
          <w:bCs/>
          <w:color w:val="000000"/>
          <w:kern w:val="0"/>
          <w:sz w:val="24"/>
          <w:szCs w:val="24"/>
          <w14:ligatures w14:val="none"/>
        </w:rPr>
        <w:t>Name:</w:t>
      </w:r>
      <w:r w:rsidRPr="6E9B046E">
        <w:rPr>
          <w:rFonts w:ascii="Times New Roman" w:eastAsia="Times New Roman" w:hAnsi="Times New Roman" w:cs="Times New Roman"/>
          <w:color w:val="000000"/>
          <w:kern w:val="0"/>
          <w:sz w:val="24"/>
          <w:szCs w:val="24"/>
          <w14:ligatures w14:val="none"/>
        </w:rPr>
        <w:t xml:space="preserve"> Jaylee</w:t>
      </w:r>
    </w:p>
    <w:p w14:paraId="1FE0C349" w14:textId="008CABD6"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Sport</w:t>
      </w:r>
      <w:r w:rsidR="00DB6734" w:rsidRPr="009D07F5">
        <w:rPr>
          <w:rFonts w:ascii="Times New Roman" w:eastAsia="Times New Roman" w:hAnsi="Times New Roman" w:cs="Times New Roman"/>
          <w:b/>
          <w:bCs/>
          <w:color w:val="000000"/>
          <w:kern w:val="0"/>
          <w:sz w:val="24"/>
          <w14:ligatures w14:val="none"/>
        </w:rPr>
        <w:t xml:space="preserve"> and position</w:t>
      </w:r>
      <w:r w:rsidRPr="009D07F5">
        <w:rPr>
          <w:rFonts w:ascii="Times New Roman" w:eastAsia="Times New Roman" w:hAnsi="Times New Roman" w:cs="Times New Roman"/>
          <w:b/>
          <w:bCs/>
          <w:color w:val="000000"/>
          <w:kern w:val="0"/>
          <w:sz w:val="24"/>
          <w14:ligatures w14:val="none"/>
        </w:rPr>
        <w:t>:</w:t>
      </w:r>
      <w:r>
        <w:rPr>
          <w:rFonts w:ascii="Times New Roman" w:eastAsia="Times New Roman" w:hAnsi="Times New Roman" w:cs="Times New Roman"/>
          <w:color w:val="000000"/>
          <w:kern w:val="0"/>
          <w:sz w:val="24"/>
          <w14:ligatures w14:val="none"/>
        </w:rPr>
        <w:t xml:space="preserve"> Lacrosse, midfielder</w:t>
      </w:r>
    </w:p>
    <w:p w14:paraId="0CB0844A" w14:textId="7C06DB14"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Age</w:t>
      </w:r>
      <w:r w:rsidR="00DB6734" w:rsidRPr="009D07F5">
        <w:rPr>
          <w:rFonts w:ascii="Times New Roman" w:eastAsia="Times New Roman" w:hAnsi="Times New Roman" w:cs="Times New Roman"/>
          <w:b/>
          <w:bCs/>
          <w:color w:val="000000"/>
          <w:kern w:val="0"/>
          <w:sz w:val="24"/>
          <w14:ligatures w14:val="none"/>
        </w:rPr>
        <w:t xml:space="preserve"> and grade</w:t>
      </w:r>
      <w:r w:rsidRPr="009D07F5">
        <w:rPr>
          <w:rFonts w:ascii="Times New Roman" w:eastAsia="Times New Roman" w:hAnsi="Times New Roman" w:cs="Times New Roman"/>
          <w:b/>
          <w:bCs/>
          <w:color w:val="000000"/>
          <w:kern w:val="0"/>
          <w:sz w:val="24"/>
          <w14:ligatures w14:val="none"/>
        </w:rPr>
        <w:t>:</w:t>
      </w:r>
      <w:r w:rsidRPr="009D07F5">
        <w:rPr>
          <w:rFonts w:ascii="Times New Roman" w:eastAsia="Times New Roman" w:hAnsi="Times New Roman" w:cs="Times New Roman"/>
          <w:color w:val="000000"/>
          <w:kern w:val="0"/>
          <w:sz w:val="24"/>
          <w14:ligatures w14:val="none"/>
        </w:rPr>
        <w:t xml:space="preserve"> </w:t>
      </w:r>
      <w:r w:rsidRPr="005B48BF">
        <w:rPr>
          <w:rFonts w:ascii="Times New Roman" w:eastAsia="Times New Roman" w:hAnsi="Times New Roman" w:cs="Times New Roman"/>
          <w:color w:val="000000"/>
          <w:kern w:val="0"/>
          <w:sz w:val="24"/>
          <w14:ligatures w14:val="none"/>
        </w:rPr>
        <w:t>20</w:t>
      </w:r>
      <w:r>
        <w:rPr>
          <w:rFonts w:ascii="Times New Roman" w:eastAsia="Times New Roman" w:hAnsi="Times New Roman" w:cs="Times New Roman"/>
          <w:color w:val="000000"/>
          <w:kern w:val="0"/>
          <w:sz w:val="24"/>
          <w14:ligatures w14:val="none"/>
        </w:rPr>
        <w:t xml:space="preserve">, </w:t>
      </w:r>
      <w:r w:rsidR="00B14F07">
        <w:rPr>
          <w:rFonts w:ascii="Times New Roman" w:eastAsia="Times New Roman" w:hAnsi="Times New Roman" w:cs="Times New Roman"/>
          <w:color w:val="000000"/>
          <w:kern w:val="0"/>
          <w:sz w:val="24"/>
          <w14:ligatures w14:val="none"/>
        </w:rPr>
        <w:t>c</w:t>
      </w:r>
      <w:r>
        <w:rPr>
          <w:rFonts w:ascii="Times New Roman" w:eastAsia="Times New Roman" w:hAnsi="Times New Roman" w:cs="Times New Roman"/>
          <w:color w:val="000000"/>
          <w:kern w:val="0"/>
          <w:sz w:val="24"/>
          <w14:ligatures w14:val="none"/>
        </w:rPr>
        <w:t xml:space="preserve">ollege </w:t>
      </w:r>
      <w:r w:rsidR="00F55021">
        <w:rPr>
          <w:rFonts w:ascii="Times New Roman" w:eastAsia="Times New Roman" w:hAnsi="Times New Roman" w:cs="Times New Roman"/>
          <w:color w:val="000000"/>
          <w:kern w:val="0"/>
          <w:sz w:val="24"/>
          <w14:ligatures w14:val="none"/>
        </w:rPr>
        <w:t>s</w:t>
      </w:r>
      <w:r w:rsidRPr="009D07F5">
        <w:rPr>
          <w:rFonts w:ascii="Times New Roman" w:eastAsia="Times New Roman" w:hAnsi="Times New Roman" w:cs="Times New Roman"/>
          <w:color w:val="000000"/>
          <w:kern w:val="0"/>
          <w:sz w:val="24"/>
          <w14:ligatures w14:val="none"/>
        </w:rPr>
        <w:t>ophomore</w:t>
      </w:r>
    </w:p>
    <w:p w14:paraId="6ACFCA45" w14:textId="2504ACEA" w:rsidR="0006476C" w:rsidRPr="009D07F5" w:rsidRDefault="0006476C" w:rsidP="004532CE">
      <w:pPr>
        <w:pStyle w:val="paragraph"/>
        <w:spacing w:before="0" w:beforeAutospacing="0" w:after="0" w:afterAutospacing="0" w:line="480" w:lineRule="auto"/>
        <w:textAlignment w:val="baseline"/>
        <w:rPr>
          <w:color w:val="000000"/>
        </w:rPr>
      </w:pPr>
      <w:r w:rsidRPr="009D07F5">
        <w:rPr>
          <w:b/>
          <w:bCs/>
          <w:color w:val="000000"/>
        </w:rPr>
        <w:t xml:space="preserve">Other </w:t>
      </w:r>
      <w:r w:rsidR="00F55021">
        <w:rPr>
          <w:b/>
          <w:bCs/>
          <w:color w:val="000000"/>
        </w:rPr>
        <w:t>i</w:t>
      </w:r>
      <w:r w:rsidRPr="009D07F5">
        <w:rPr>
          <w:b/>
          <w:bCs/>
          <w:color w:val="000000"/>
        </w:rPr>
        <w:t>dentity:</w:t>
      </w:r>
      <w:r w:rsidRPr="009D07F5">
        <w:rPr>
          <w:color w:val="000000"/>
        </w:rPr>
        <w:t xml:space="preserve"> </w:t>
      </w:r>
      <w:r w:rsidRPr="009D07F5">
        <w:rPr>
          <w:rStyle w:val="normaltextrun"/>
          <w:rFonts w:eastAsiaTheme="majorEastAsia"/>
          <w:color w:val="000000"/>
        </w:rPr>
        <w:t>From Dayton, OH</w:t>
      </w:r>
      <w:r w:rsidR="00F55021">
        <w:rPr>
          <w:rStyle w:val="normaltextrun"/>
          <w:rFonts w:eastAsiaTheme="majorEastAsia"/>
          <w:color w:val="000000"/>
        </w:rPr>
        <w:t>,</w:t>
      </w:r>
      <w:r>
        <w:rPr>
          <w:rStyle w:val="eop"/>
          <w:rFonts w:eastAsiaTheme="majorEastAsia"/>
          <w:color w:val="000000"/>
        </w:rPr>
        <w:t xml:space="preserve"> and </w:t>
      </w:r>
      <w:r w:rsidR="00F55021">
        <w:rPr>
          <w:rStyle w:val="eop"/>
          <w:rFonts w:eastAsiaTheme="majorEastAsia"/>
          <w:color w:val="000000"/>
        </w:rPr>
        <w:t xml:space="preserve">they </w:t>
      </w:r>
      <w:r>
        <w:rPr>
          <w:rStyle w:val="eop"/>
          <w:rFonts w:eastAsiaTheme="majorEastAsia"/>
          <w:color w:val="000000"/>
        </w:rPr>
        <w:t xml:space="preserve">have been playing lacrosse for about </w:t>
      </w:r>
      <w:r w:rsidR="007E34F5" w:rsidRPr="005B48BF">
        <w:rPr>
          <w:rStyle w:val="eop"/>
          <w:rFonts w:eastAsiaTheme="majorEastAsia"/>
          <w:color w:val="000000"/>
        </w:rPr>
        <w:t>seven</w:t>
      </w:r>
      <w:r w:rsidRPr="005B48BF">
        <w:rPr>
          <w:rStyle w:val="eop"/>
          <w:rFonts w:eastAsiaTheme="majorEastAsia"/>
          <w:color w:val="000000"/>
        </w:rPr>
        <w:t xml:space="preserve"> years</w:t>
      </w:r>
      <w:r>
        <w:rPr>
          <w:rStyle w:val="eop"/>
          <w:rFonts w:eastAsiaTheme="majorEastAsia"/>
          <w:color w:val="000000"/>
        </w:rPr>
        <w:t>.</w:t>
      </w:r>
    </w:p>
    <w:p w14:paraId="408FAC88" w14:textId="6127F590" w:rsidR="0006476C" w:rsidRPr="009D07F5" w:rsidRDefault="0006476C" w:rsidP="004532CE">
      <w:pPr>
        <w:pStyle w:val="paragraph"/>
        <w:spacing w:before="0" w:beforeAutospacing="0" w:after="0" w:afterAutospacing="0" w:line="480" w:lineRule="auto"/>
        <w:textAlignment w:val="baseline"/>
        <w:rPr>
          <w:color w:val="000000"/>
        </w:rPr>
      </w:pPr>
      <w:r w:rsidRPr="009D07F5">
        <w:rPr>
          <w:rStyle w:val="normaltextrun"/>
          <w:rFonts w:eastAsiaTheme="majorEastAsia"/>
          <w:b/>
          <w:bCs/>
          <w:color w:val="000000"/>
        </w:rPr>
        <w:t>Setting (place</w:t>
      </w:r>
      <w:r w:rsidR="00F55021">
        <w:rPr>
          <w:rStyle w:val="normaltextrun"/>
          <w:rFonts w:eastAsiaTheme="majorEastAsia"/>
          <w:b/>
          <w:bCs/>
          <w:color w:val="000000"/>
        </w:rPr>
        <w:t xml:space="preserve"> and </w:t>
      </w:r>
      <w:r w:rsidRPr="009D07F5">
        <w:rPr>
          <w:rStyle w:val="normaltextrun"/>
          <w:rFonts w:eastAsiaTheme="majorEastAsia"/>
          <w:b/>
          <w:bCs/>
          <w:color w:val="000000"/>
        </w:rPr>
        <w:t>time):</w:t>
      </w:r>
      <w:r>
        <w:rPr>
          <w:rStyle w:val="normaltextrun"/>
          <w:rFonts w:eastAsiaTheme="majorEastAsia"/>
          <w:color w:val="000000"/>
        </w:rPr>
        <w:t xml:space="preserve"> Lacrosse invitational with </w:t>
      </w:r>
      <w:r w:rsidR="007E34F5">
        <w:rPr>
          <w:rStyle w:val="normaltextrun"/>
          <w:rFonts w:eastAsiaTheme="majorEastAsia"/>
          <w:color w:val="000000"/>
        </w:rPr>
        <w:t>four</w:t>
      </w:r>
      <w:r>
        <w:rPr>
          <w:rStyle w:val="normaltextrun"/>
          <w:rFonts w:eastAsiaTheme="majorEastAsia"/>
          <w:color w:val="000000"/>
        </w:rPr>
        <w:t xml:space="preserve"> games on grass fields being played concurrently.</w:t>
      </w:r>
      <w:r w:rsidR="001152C7" w:rsidRPr="009D07F5">
        <w:rPr>
          <w:rStyle w:val="normaltextrun"/>
          <w:rFonts w:eastAsiaTheme="majorEastAsia"/>
          <w:color w:val="000000"/>
        </w:rPr>
        <w:t xml:space="preserve"> </w:t>
      </w:r>
      <w:r>
        <w:rPr>
          <w:rStyle w:val="normaltextrun"/>
          <w:rFonts w:eastAsiaTheme="majorEastAsia"/>
          <w:color w:val="000000"/>
        </w:rPr>
        <w:t xml:space="preserve">The injury happens </w:t>
      </w:r>
      <w:r w:rsidR="00F55021">
        <w:rPr>
          <w:rStyle w:val="normaltextrun"/>
          <w:rFonts w:eastAsiaTheme="majorEastAsia"/>
          <w:color w:val="000000"/>
        </w:rPr>
        <w:t xml:space="preserve">at </w:t>
      </w:r>
      <w:r>
        <w:rPr>
          <w:rStyle w:val="normaltextrun"/>
          <w:rFonts w:eastAsiaTheme="majorEastAsia"/>
          <w:color w:val="000000"/>
        </w:rPr>
        <w:t xml:space="preserve">around </w:t>
      </w:r>
      <w:r w:rsidRPr="005B48BF">
        <w:rPr>
          <w:rStyle w:val="normaltextrun"/>
          <w:rFonts w:eastAsiaTheme="majorEastAsia"/>
          <w:color w:val="000000"/>
        </w:rPr>
        <w:t>11</w:t>
      </w:r>
      <w:r>
        <w:rPr>
          <w:rStyle w:val="normaltextrun"/>
          <w:rFonts w:eastAsiaTheme="majorEastAsia"/>
          <w:color w:val="000000"/>
        </w:rPr>
        <w:t>:</w:t>
      </w:r>
      <w:r w:rsidRPr="005B48BF">
        <w:rPr>
          <w:rStyle w:val="normaltextrun"/>
          <w:rFonts w:eastAsiaTheme="majorEastAsia"/>
          <w:color w:val="000000"/>
        </w:rPr>
        <w:t>00</w:t>
      </w:r>
      <w:r>
        <w:rPr>
          <w:rStyle w:val="normaltextrun"/>
          <w:rFonts w:eastAsiaTheme="majorEastAsia"/>
          <w:color w:val="000000"/>
        </w:rPr>
        <w:t xml:space="preserve"> </w:t>
      </w:r>
      <w:r w:rsidRPr="005B48BF">
        <w:rPr>
          <w:rStyle w:val="normaltextrun"/>
          <w:rFonts w:eastAsiaTheme="majorEastAsia"/>
          <w:color w:val="000000"/>
        </w:rPr>
        <w:t>a</w:t>
      </w:r>
      <w:r w:rsidR="007E34F5" w:rsidRPr="005B48BF">
        <w:rPr>
          <w:rStyle w:val="normaltextrun"/>
          <w:rFonts w:eastAsiaTheme="majorEastAsia"/>
          <w:color w:val="000000"/>
        </w:rPr>
        <w:t>.</w:t>
      </w:r>
      <w:r w:rsidRPr="005B48BF">
        <w:rPr>
          <w:rStyle w:val="normaltextrun"/>
          <w:rFonts w:eastAsiaTheme="majorEastAsia"/>
          <w:color w:val="000000"/>
        </w:rPr>
        <w:t>m</w:t>
      </w:r>
      <w:r w:rsidR="007E34F5">
        <w:rPr>
          <w:rStyle w:val="normaltextrun"/>
          <w:rFonts w:eastAsiaTheme="majorEastAsia"/>
          <w:color w:val="000000"/>
        </w:rPr>
        <w:t>.</w:t>
      </w:r>
      <w:r>
        <w:rPr>
          <w:rStyle w:val="normaltextrun"/>
          <w:rFonts w:eastAsiaTheme="majorEastAsia"/>
          <w:color w:val="000000"/>
        </w:rPr>
        <w:t xml:space="preserve">, the first session of the day (or can be same as </w:t>
      </w:r>
      <w:r w:rsidR="00F55021">
        <w:rPr>
          <w:rStyle w:val="normaltextrun"/>
          <w:rFonts w:eastAsiaTheme="majorEastAsia"/>
          <w:color w:val="000000"/>
        </w:rPr>
        <w:t xml:space="preserve">the </w:t>
      </w:r>
      <w:r>
        <w:rPr>
          <w:rStyle w:val="normaltextrun"/>
          <w:rFonts w:eastAsiaTheme="majorEastAsia"/>
          <w:color w:val="000000"/>
        </w:rPr>
        <w:t xml:space="preserve">actual time of simulation). It is </w:t>
      </w:r>
      <w:r w:rsidRPr="005B48BF">
        <w:rPr>
          <w:rStyle w:val="normaltextrun"/>
          <w:rFonts w:eastAsiaTheme="majorEastAsia"/>
          <w:color w:val="000000"/>
        </w:rPr>
        <w:t>75</w:t>
      </w:r>
      <w:r>
        <w:rPr>
          <w:rStyle w:val="normaltextrun"/>
          <w:rFonts w:eastAsiaTheme="majorEastAsia"/>
          <w:color w:val="000000"/>
        </w:rPr>
        <w:t xml:space="preserve"> </w:t>
      </w:r>
      <w:r w:rsidR="00F55021">
        <w:rPr>
          <w:rStyle w:val="normaltextrun"/>
          <w:rFonts w:eastAsiaTheme="majorEastAsia"/>
          <w:color w:val="000000"/>
        </w:rPr>
        <w:t xml:space="preserve">°F (23.8 °C) </w:t>
      </w:r>
      <w:r>
        <w:rPr>
          <w:rStyle w:val="normaltextrun"/>
          <w:rFonts w:eastAsiaTheme="majorEastAsia"/>
          <w:color w:val="000000"/>
        </w:rPr>
        <w:t>outside and partly cloudy.</w:t>
      </w:r>
    </w:p>
    <w:p w14:paraId="2D6BC185" w14:textId="77777777" w:rsidR="006F5016" w:rsidRPr="009D07F5" w:rsidRDefault="006F5016" w:rsidP="004532CE">
      <w:pPr>
        <w:spacing w:after="0" w:line="480" w:lineRule="auto"/>
        <w:rPr>
          <w:rFonts w:ascii="Times New Roman" w:eastAsia="Times New Roman" w:hAnsi="Times New Roman" w:cs="Times New Roman"/>
          <w:color w:val="000000"/>
          <w:kern w:val="0"/>
          <w:sz w:val="24"/>
          <w14:ligatures w14:val="none"/>
        </w:rPr>
      </w:pPr>
    </w:p>
    <w:p w14:paraId="62DAB3CC" w14:textId="7791B5D2"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color w:val="000000"/>
          <w:kern w:val="0"/>
          <w:sz w:val="24"/>
          <w14:ligatures w14:val="none"/>
        </w:rPr>
        <w:t>&lt;b&gt;</w:t>
      </w:r>
      <w:r w:rsidR="006657E2" w:rsidRPr="009D07F5">
        <w:rPr>
          <w:rFonts w:ascii="Times New Roman" w:eastAsia="Times New Roman" w:hAnsi="Times New Roman" w:cs="Times New Roman"/>
          <w:color w:val="000000"/>
          <w:kern w:val="0"/>
          <w:sz w:val="24"/>
          <w14:ligatures w14:val="none"/>
        </w:rPr>
        <w:t>Frame</w:t>
      </w:r>
    </w:p>
    <w:p w14:paraId="658EF995" w14:textId="27DDE92F" w:rsidR="00DB6734" w:rsidRPr="009D07F5" w:rsidRDefault="6E9B046E" w:rsidP="6E9B046E">
      <w:pPr>
        <w:pStyle w:val="NormalWeb"/>
        <w:spacing w:before="0" w:beforeAutospacing="0" w:after="0" w:afterAutospacing="0" w:line="480" w:lineRule="auto"/>
        <w:rPr>
          <w:color w:val="000000"/>
        </w:rPr>
      </w:pPr>
      <w:r w:rsidRPr="6E9B046E">
        <w:rPr>
          <w:b/>
          <w:bCs/>
          <w:color w:val="000000" w:themeColor="text1"/>
        </w:rPr>
        <w:t>Opening statement:</w:t>
      </w:r>
      <w:r w:rsidRPr="6E9B046E">
        <w:rPr>
          <w:color w:val="000000" w:themeColor="text1"/>
        </w:rPr>
        <w:t xml:space="preserve"> “Oh my gosh. Oh my gosh. I think I broke something. It hurts.” </w:t>
      </w:r>
      <w:r w:rsidRPr="00C4235F">
        <w:rPr>
          <w:i/>
          <w:iCs/>
          <w:color w:val="000000" w:themeColor="text1"/>
        </w:rPr>
        <w:t>You will say this with a whisper or raspy voice.</w:t>
      </w:r>
      <w:r w:rsidRPr="6E9B046E">
        <w:rPr>
          <w:color w:val="000000" w:themeColor="text1"/>
        </w:rPr>
        <w:t xml:space="preserve"> Remember, your throat also got hit by the stick.</w:t>
      </w:r>
    </w:p>
    <w:p w14:paraId="0F31E95F" w14:textId="5C8E7E2E"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 xml:space="preserve">Opening </w:t>
      </w:r>
      <w:r w:rsidR="00162321">
        <w:rPr>
          <w:rFonts w:ascii="Times New Roman" w:eastAsia="Times New Roman" w:hAnsi="Times New Roman" w:cs="Times New Roman"/>
          <w:b/>
          <w:bCs/>
          <w:color w:val="000000"/>
          <w:kern w:val="0"/>
          <w:sz w:val="24"/>
          <w14:ligatures w14:val="none"/>
        </w:rPr>
        <w:t>a</w:t>
      </w:r>
      <w:r w:rsidRPr="009D07F5">
        <w:rPr>
          <w:rFonts w:ascii="Times New Roman" w:eastAsia="Times New Roman" w:hAnsi="Times New Roman" w:cs="Times New Roman"/>
          <w:b/>
          <w:bCs/>
          <w:color w:val="000000"/>
          <w:kern w:val="0"/>
          <w:sz w:val="24"/>
          <w14:ligatures w14:val="none"/>
        </w:rPr>
        <w:t xml:space="preserve">ctions: </w:t>
      </w:r>
      <w:r w:rsidRPr="009D07F5">
        <w:rPr>
          <w:rFonts w:ascii="Times New Roman" w:eastAsia="Times New Roman" w:hAnsi="Times New Roman" w:cs="Times New Roman"/>
          <w:color w:val="000000"/>
          <w:kern w:val="0"/>
          <w:sz w:val="24"/>
          <w14:ligatures w14:val="none"/>
        </w:rPr>
        <w:t>As you walk toward the HCP, you are holding your arm and guarding. You are unable to lift the right humerus without severe pain.</w:t>
      </w:r>
    </w:p>
    <w:p w14:paraId="08D29E95" w14:textId="7B26AA87" w:rsidR="0006476C" w:rsidRPr="009D07F5" w:rsidRDefault="0006476C" w:rsidP="004532CE">
      <w:pPr>
        <w:pStyle w:val="NormalWeb"/>
        <w:spacing w:before="0" w:beforeAutospacing="0" w:after="0" w:afterAutospacing="0" w:line="480" w:lineRule="auto"/>
        <w:rPr>
          <w:color w:val="000000"/>
        </w:rPr>
      </w:pPr>
      <w:r w:rsidRPr="009D07F5">
        <w:rPr>
          <w:b/>
          <w:bCs/>
          <w:color w:val="000000"/>
        </w:rPr>
        <w:t>Situation (what is your situation):</w:t>
      </w:r>
      <w:r w:rsidRPr="009D07F5">
        <w:rPr>
          <w:color w:val="000000"/>
        </w:rPr>
        <w:t xml:space="preserve"> You were hit from the left and fell onto your right shoulder.</w:t>
      </w:r>
      <w:r w:rsidR="001152C7" w:rsidRPr="009D07F5">
        <w:rPr>
          <w:color w:val="000000"/>
        </w:rPr>
        <w:t xml:space="preserve"> </w:t>
      </w:r>
      <w:r w:rsidRPr="009D07F5">
        <w:rPr>
          <w:color w:val="000000"/>
        </w:rPr>
        <w:t>It was an intentional hit, which is allowed.</w:t>
      </w:r>
      <w:r w:rsidR="001152C7" w:rsidRPr="009D07F5">
        <w:rPr>
          <w:color w:val="000000"/>
        </w:rPr>
        <w:t xml:space="preserve"> </w:t>
      </w:r>
      <w:r w:rsidRPr="009D07F5">
        <w:rPr>
          <w:color w:val="000000"/>
        </w:rPr>
        <w:t xml:space="preserve">You felt and experienced immediate pain </w:t>
      </w:r>
      <w:r w:rsidR="00162321">
        <w:rPr>
          <w:color w:val="000000"/>
        </w:rPr>
        <w:t>in</w:t>
      </w:r>
      <w:r w:rsidR="00162321" w:rsidRPr="009D07F5">
        <w:rPr>
          <w:color w:val="000000"/>
        </w:rPr>
        <w:t xml:space="preserve"> </w:t>
      </w:r>
      <w:r w:rsidRPr="009D07F5">
        <w:rPr>
          <w:color w:val="000000"/>
        </w:rPr>
        <w:t>the clavicle.</w:t>
      </w:r>
      <w:r w:rsidR="001152C7" w:rsidRPr="009D07F5">
        <w:rPr>
          <w:color w:val="000000"/>
        </w:rPr>
        <w:t xml:space="preserve"> </w:t>
      </w:r>
      <w:r w:rsidRPr="009D07F5">
        <w:rPr>
          <w:color w:val="000000"/>
        </w:rPr>
        <w:t xml:space="preserve">Pain is </w:t>
      </w:r>
      <w:r w:rsidR="00162321">
        <w:rPr>
          <w:color w:val="000000"/>
        </w:rPr>
        <w:t xml:space="preserve">mostly </w:t>
      </w:r>
      <w:r w:rsidRPr="009D07F5">
        <w:rPr>
          <w:color w:val="000000"/>
        </w:rPr>
        <w:t>in the middle (third) of the clavicle.</w:t>
      </w:r>
      <w:r w:rsidR="001152C7" w:rsidRPr="009D07F5">
        <w:rPr>
          <w:color w:val="000000"/>
        </w:rPr>
        <w:t xml:space="preserve"> </w:t>
      </w:r>
      <w:r w:rsidRPr="009D07F5">
        <w:rPr>
          <w:color w:val="000000"/>
        </w:rPr>
        <w:t xml:space="preserve">When you fell, the stick was trapped </w:t>
      </w:r>
      <w:r w:rsidRPr="009D07F5">
        <w:rPr>
          <w:color w:val="000000"/>
        </w:rPr>
        <w:lastRenderedPageBreak/>
        <w:t>and jabbed you in the neck and throat area.</w:t>
      </w:r>
      <w:r w:rsidR="001152C7" w:rsidRPr="009D07F5">
        <w:rPr>
          <w:color w:val="000000"/>
        </w:rPr>
        <w:t xml:space="preserve"> </w:t>
      </w:r>
      <w:r>
        <w:rPr>
          <w:color w:val="000000"/>
        </w:rPr>
        <w:t xml:space="preserve">You have hoarseness, shortness of breath, </w:t>
      </w:r>
      <w:r w:rsidR="00162321">
        <w:rPr>
          <w:color w:val="000000"/>
        </w:rPr>
        <w:t xml:space="preserve">and </w:t>
      </w:r>
      <w:r>
        <w:rPr>
          <w:color w:val="000000"/>
        </w:rPr>
        <w:t xml:space="preserve">paresthesia (burning or tingling) in </w:t>
      </w:r>
      <w:r w:rsidR="00162321">
        <w:rPr>
          <w:color w:val="000000"/>
        </w:rPr>
        <w:t xml:space="preserve">your </w:t>
      </w:r>
      <w:r>
        <w:rPr>
          <w:color w:val="000000"/>
        </w:rPr>
        <w:t>right arm. The injury just occurred (</w:t>
      </w:r>
      <w:r w:rsidRPr="005B48BF">
        <w:rPr>
          <w:color w:val="000000"/>
        </w:rPr>
        <w:t xml:space="preserve">within </w:t>
      </w:r>
      <w:r w:rsidR="00162321" w:rsidRPr="005B48BF">
        <w:rPr>
          <w:color w:val="000000"/>
        </w:rPr>
        <w:t>five</w:t>
      </w:r>
      <w:r w:rsidRPr="005B48BF">
        <w:rPr>
          <w:color w:val="000000"/>
        </w:rPr>
        <w:t xml:space="preserve"> minutes</w:t>
      </w:r>
      <w:r>
        <w:rPr>
          <w:color w:val="000000"/>
        </w:rPr>
        <w:t>)</w:t>
      </w:r>
      <w:r w:rsidR="00162321">
        <w:rPr>
          <w:color w:val="000000"/>
        </w:rPr>
        <w:t>,</w:t>
      </w:r>
      <w:r>
        <w:rPr>
          <w:color w:val="000000"/>
        </w:rPr>
        <w:t xml:space="preserve"> and you walked directly to the HCP. You did not hit your head, or not significantly, as far as you can remember.</w:t>
      </w:r>
    </w:p>
    <w:p w14:paraId="3909C2AA" w14:textId="1B3F1C99"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Internal (what are you feeling):</w:t>
      </w:r>
      <w:r w:rsidRPr="009D07F5">
        <w:rPr>
          <w:rFonts w:ascii="Times New Roman" w:eastAsia="Times New Roman" w:hAnsi="Times New Roman" w:cs="Times New Roman"/>
          <w:color w:val="000000"/>
          <w:kern w:val="0"/>
          <w:sz w:val="24"/>
          <w14:ligatures w14:val="none"/>
        </w:rPr>
        <w:t xml:space="preserve"> You are frustrated about the season and believe your clavicle is broken. You are worried. You are not the best player on the team</w:t>
      </w:r>
      <w:r w:rsidR="00162321">
        <w:rPr>
          <w:rFonts w:ascii="Times New Roman" w:eastAsia="Times New Roman" w:hAnsi="Times New Roman" w:cs="Times New Roman"/>
          <w:color w:val="000000"/>
          <w:kern w:val="0"/>
          <w:sz w:val="24"/>
          <w14:ligatures w14:val="none"/>
        </w:rPr>
        <w:t>,</w:t>
      </w:r>
      <w:r w:rsidRPr="009D07F5">
        <w:rPr>
          <w:rFonts w:ascii="Times New Roman" w:eastAsia="Times New Roman" w:hAnsi="Times New Roman" w:cs="Times New Roman"/>
          <w:color w:val="000000"/>
          <w:kern w:val="0"/>
          <w:sz w:val="24"/>
          <w14:ligatures w14:val="none"/>
        </w:rPr>
        <w:t xml:space="preserve"> but you are a starter</w:t>
      </w:r>
      <w:r w:rsidR="00162321">
        <w:rPr>
          <w:rFonts w:ascii="Times New Roman" w:eastAsia="Times New Roman" w:hAnsi="Times New Roman" w:cs="Times New Roman"/>
          <w:color w:val="000000"/>
          <w:kern w:val="0"/>
          <w:sz w:val="24"/>
          <w14:ligatures w14:val="none"/>
        </w:rPr>
        <w:t>,</w:t>
      </w:r>
      <w:r w:rsidRPr="009D07F5">
        <w:rPr>
          <w:rFonts w:ascii="Times New Roman" w:eastAsia="Times New Roman" w:hAnsi="Times New Roman" w:cs="Times New Roman"/>
          <w:color w:val="000000"/>
          <w:kern w:val="0"/>
          <w:sz w:val="24"/>
          <w14:ligatures w14:val="none"/>
        </w:rPr>
        <w:t xml:space="preserve"> and you want to keep playing. This makes you feel distressed.</w:t>
      </w:r>
      <w:r w:rsidR="001152C7"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You are also worried that you aren’t talking right.</w:t>
      </w:r>
    </w:p>
    <w:p w14:paraId="78224285" w14:textId="156900EB"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Internal (what are you thinking):</w:t>
      </w:r>
      <w:r w:rsidRPr="009D07F5">
        <w:rPr>
          <w:rFonts w:ascii="Times New Roman" w:eastAsia="Times New Roman" w:hAnsi="Times New Roman" w:cs="Times New Roman"/>
          <w:color w:val="000000"/>
          <w:kern w:val="0"/>
          <w:sz w:val="24"/>
          <w14:ligatures w14:val="none"/>
        </w:rPr>
        <w:t xml:space="preserve"> I need to fix this. You suggest that you want to go to the doctor.</w:t>
      </w:r>
      <w:r w:rsidR="001152C7"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You can ask the HCP questions like, “If it is broken, will I be able to play this season?” “How long will this take to heal?” “Will this heal?” “What happens next?”</w:t>
      </w:r>
      <w:r w:rsidR="001152C7"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 xml:space="preserve">“Why </w:t>
      </w:r>
      <w:r w:rsidR="00564172">
        <w:rPr>
          <w:rFonts w:ascii="Times New Roman" w:eastAsia="Times New Roman" w:hAnsi="Times New Roman" w:cs="Times New Roman"/>
          <w:color w:val="000000"/>
          <w:kern w:val="0"/>
          <w:sz w:val="24"/>
          <w14:ligatures w14:val="none"/>
        </w:rPr>
        <w:t>are</w:t>
      </w:r>
      <w:r w:rsidR="00564172"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my breathing and voice funny?”</w:t>
      </w:r>
    </w:p>
    <w:p w14:paraId="355BC2A2" w14:textId="77777777" w:rsidR="006F5016" w:rsidRPr="009D07F5" w:rsidRDefault="006F5016" w:rsidP="004532CE">
      <w:pPr>
        <w:spacing w:after="0" w:line="480" w:lineRule="auto"/>
        <w:rPr>
          <w:rFonts w:ascii="Times New Roman" w:eastAsia="Times New Roman" w:hAnsi="Times New Roman" w:cs="Times New Roman"/>
          <w:color w:val="000000"/>
          <w:kern w:val="0"/>
          <w:sz w:val="24"/>
          <w14:ligatures w14:val="none"/>
        </w:rPr>
      </w:pPr>
    </w:p>
    <w:p w14:paraId="555EE67F" w14:textId="2CC54233"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color w:val="000000"/>
          <w:kern w:val="0"/>
          <w:sz w:val="24"/>
          <w14:ligatures w14:val="none"/>
        </w:rPr>
        <w:t>&lt;b&gt;</w:t>
      </w:r>
      <w:r w:rsidR="006657E2" w:rsidRPr="009D07F5">
        <w:rPr>
          <w:rFonts w:ascii="Times New Roman" w:eastAsia="Times New Roman" w:hAnsi="Times New Roman" w:cs="Times New Roman"/>
          <w:color w:val="000000"/>
          <w:kern w:val="0"/>
          <w:sz w:val="24"/>
          <w14:ligatures w14:val="none"/>
        </w:rPr>
        <w:t>Physical</w:t>
      </w:r>
    </w:p>
    <w:p w14:paraId="467DBF10" w14:textId="505EE6FB"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Look:</w:t>
      </w:r>
      <w:r w:rsidRPr="009D07F5">
        <w:rPr>
          <w:rFonts w:ascii="Times New Roman" w:eastAsia="Times New Roman" w:hAnsi="Times New Roman" w:cs="Times New Roman"/>
          <w:color w:val="000000"/>
          <w:kern w:val="0"/>
          <w:sz w:val="24"/>
          <w14:ligatures w14:val="none"/>
        </w:rPr>
        <w:t xml:space="preserve"> This will be determined by the instructor</w:t>
      </w:r>
      <w:r w:rsidR="00162321">
        <w:rPr>
          <w:rFonts w:ascii="Times New Roman" w:eastAsia="Times New Roman" w:hAnsi="Times New Roman" w:cs="Times New Roman"/>
          <w:color w:val="000000"/>
          <w:kern w:val="0"/>
          <w:sz w:val="24"/>
          <w14:ligatures w14:val="none"/>
        </w:rPr>
        <w:t>,</w:t>
      </w:r>
      <w:r w:rsidRPr="009D07F5">
        <w:rPr>
          <w:rFonts w:ascii="Times New Roman" w:eastAsia="Times New Roman" w:hAnsi="Times New Roman" w:cs="Times New Roman"/>
          <w:color w:val="000000"/>
          <w:kern w:val="0"/>
          <w:sz w:val="24"/>
          <w14:ligatures w14:val="none"/>
        </w:rPr>
        <w:t xml:space="preserve"> but there could be a lump added to your clavicle, just discoloration, or nothing.</w:t>
      </w:r>
    </w:p>
    <w:p w14:paraId="61179157" w14:textId="78550538"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Posture:</w:t>
      </w:r>
      <w:r w:rsidRPr="009D07F5">
        <w:rPr>
          <w:rFonts w:ascii="Times New Roman" w:eastAsia="Times New Roman" w:hAnsi="Times New Roman" w:cs="Times New Roman"/>
          <w:color w:val="000000"/>
          <w:kern w:val="0"/>
          <w:sz w:val="24"/>
          <w14:ligatures w14:val="none"/>
        </w:rPr>
        <w:t xml:space="preserve"> You have trouble lifting your arm</w:t>
      </w:r>
      <w:r w:rsidR="00162321">
        <w:rPr>
          <w:rFonts w:ascii="Times New Roman" w:eastAsia="Times New Roman" w:hAnsi="Times New Roman" w:cs="Times New Roman"/>
          <w:color w:val="000000"/>
          <w:kern w:val="0"/>
          <w:sz w:val="24"/>
          <w14:ligatures w14:val="none"/>
        </w:rPr>
        <w:t>;</w:t>
      </w:r>
      <w:r w:rsidRPr="009D07F5">
        <w:rPr>
          <w:rFonts w:ascii="Times New Roman" w:eastAsia="Times New Roman" w:hAnsi="Times New Roman" w:cs="Times New Roman"/>
          <w:color w:val="000000"/>
          <w:kern w:val="0"/>
          <w:sz w:val="24"/>
          <w14:ligatures w14:val="none"/>
        </w:rPr>
        <w:t xml:space="preserve"> you intentionally guard your shoulder and arm and do not want to move it.</w:t>
      </w:r>
    </w:p>
    <w:p w14:paraId="2F4238B9" w14:textId="0104BA73"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Movements:</w:t>
      </w:r>
      <w:r w:rsidRPr="009D07F5">
        <w:rPr>
          <w:rFonts w:ascii="Times New Roman" w:eastAsia="Times New Roman" w:hAnsi="Times New Roman" w:cs="Times New Roman"/>
          <w:color w:val="000000"/>
          <w:kern w:val="0"/>
          <w:sz w:val="24"/>
          <w14:ligatures w14:val="none"/>
        </w:rPr>
        <w:t xml:space="preserve"> You rub your throat and neck periodically because of how weird it feels and your hoarseness.</w:t>
      </w:r>
    </w:p>
    <w:p w14:paraId="36558884" w14:textId="77777777" w:rsidR="006F5016" w:rsidRPr="00D943B8" w:rsidRDefault="006F5016" w:rsidP="004532CE">
      <w:pPr>
        <w:spacing w:after="0" w:line="480" w:lineRule="auto"/>
        <w:rPr>
          <w:rFonts w:ascii="Times New Roman" w:eastAsia="Times New Roman" w:hAnsi="Times New Roman" w:cs="Times New Roman"/>
          <w:color w:val="000000"/>
          <w:kern w:val="0"/>
          <w:sz w:val="24"/>
          <w14:ligatures w14:val="none"/>
        </w:rPr>
      </w:pPr>
    </w:p>
    <w:p w14:paraId="1A86EF52" w14:textId="138A98F1"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color w:val="000000"/>
          <w:kern w:val="0"/>
          <w:sz w:val="24"/>
          <w14:ligatures w14:val="none"/>
        </w:rPr>
        <w:t>&lt;b&gt;</w:t>
      </w:r>
      <w:r w:rsidR="006657E2" w:rsidRPr="009D07F5">
        <w:rPr>
          <w:rFonts w:ascii="Times New Roman" w:eastAsia="Times New Roman" w:hAnsi="Times New Roman" w:cs="Times New Roman"/>
          <w:color w:val="000000"/>
          <w:kern w:val="0"/>
          <w:sz w:val="24"/>
          <w14:ligatures w14:val="none"/>
        </w:rPr>
        <w:t>Progression</w:t>
      </w:r>
    </w:p>
    <w:p w14:paraId="4597D5A9" w14:textId="5A69C543" w:rsidR="0006476C" w:rsidRPr="009D07F5" w:rsidRDefault="0006476C" w:rsidP="03134650">
      <w:pPr>
        <w:spacing w:after="0" w:line="480" w:lineRule="auto"/>
        <w:rPr>
          <w:rFonts w:ascii="Times New Roman" w:eastAsia="Times New Roman" w:hAnsi="Times New Roman" w:cs="Times New Roman"/>
          <w:color w:val="000000" w:themeColor="text1"/>
          <w:sz w:val="24"/>
          <w:szCs w:val="24"/>
        </w:rPr>
      </w:pPr>
      <w:r w:rsidRPr="03134650">
        <w:rPr>
          <w:rFonts w:ascii="Times New Roman" w:eastAsia="Times New Roman" w:hAnsi="Times New Roman" w:cs="Times New Roman"/>
          <w:b/>
          <w:bCs/>
          <w:color w:val="000000"/>
          <w:kern w:val="0"/>
          <w:sz w:val="24"/>
          <w:szCs w:val="24"/>
          <w14:ligatures w14:val="none"/>
        </w:rPr>
        <w:lastRenderedPageBreak/>
        <w:t>Triggers:</w:t>
      </w:r>
      <w:r w:rsidRPr="03134650">
        <w:rPr>
          <w:rFonts w:ascii="Times New Roman" w:eastAsia="Times New Roman" w:hAnsi="Times New Roman" w:cs="Times New Roman"/>
          <w:color w:val="000000"/>
          <w:kern w:val="0"/>
          <w:sz w:val="24"/>
          <w:szCs w:val="24"/>
          <w14:ligatures w14:val="none"/>
        </w:rPr>
        <w:t xml:space="preserve"> Anytime the </w:t>
      </w:r>
      <w:r w:rsidR="03134650" w:rsidRPr="03134650">
        <w:rPr>
          <w:rFonts w:ascii="Times New Roman" w:eastAsia="Times New Roman" w:hAnsi="Times New Roman" w:cs="Times New Roman"/>
          <w:color w:val="000000" w:themeColor="text1"/>
          <w:sz w:val="24"/>
          <w:szCs w:val="24"/>
        </w:rPr>
        <w:t>HCP</w:t>
      </w:r>
      <w:r w:rsidRPr="03134650">
        <w:rPr>
          <w:rFonts w:ascii="Times New Roman" w:eastAsia="Times New Roman" w:hAnsi="Times New Roman" w:cs="Times New Roman"/>
          <w:color w:val="000000"/>
          <w:kern w:val="0"/>
          <w:sz w:val="24"/>
          <w:szCs w:val="24"/>
          <w14:ligatures w14:val="none"/>
        </w:rPr>
        <w:t xml:space="preserve"> tries to move the arm, you are nervous. You can do it</w:t>
      </w:r>
      <w:r w:rsidR="03134650" w:rsidRPr="03134650">
        <w:rPr>
          <w:rFonts w:ascii="Times New Roman" w:eastAsia="Times New Roman" w:hAnsi="Times New Roman" w:cs="Times New Roman"/>
          <w:color w:val="000000" w:themeColor="text1"/>
          <w:sz w:val="24"/>
          <w:szCs w:val="24"/>
        </w:rPr>
        <w:t>,</w:t>
      </w:r>
      <w:r w:rsidRPr="03134650">
        <w:rPr>
          <w:rFonts w:ascii="Times New Roman" w:eastAsia="Times New Roman" w:hAnsi="Times New Roman" w:cs="Times New Roman"/>
          <w:color w:val="000000"/>
          <w:kern w:val="0"/>
          <w:sz w:val="24"/>
          <w:szCs w:val="24"/>
          <w14:ligatures w14:val="none"/>
        </w:rPr>
        <w:t xml:space="preserve"> but it is painful if </w:t>
      </w:r>
      <w:proofErr w:type="gramStart"/>
      <w:r w:rsidRPr="03134650">
        <w:rPr>
          <w:rFonts w:ascii="Times New Roman" w:eastAsia="Times New Roman" w:hAnsi="Times New Roman" w:cs="Times New Roman"/>
          <w:color w:val="000000"/>
          <w:kern w:val="0"/>
          <w:sz w:val="24"/>
          <w:szCs w:val="24"/>
          <w14:ligatures w14:val="none"/>
        </w:rPr>
        <w:t>moved</w:t>
      </w:r>
      <w:proofErr w:type="gramEnd"/>
      <w:r w:rsidRPr="03134650">
        <w:rPr>
          <w:rFonts w:ascii="Times New Roman" w:eastAsia="Times New Roman" w:hAnsi="Times New Roman" w:cs="Times New Roman"/>
          <w:color w:val="000000"/>
          <w:kern w:val="0"/>
          <w:sz w:val="24"/>
          <w:szCs w:val="24"/>
          <w14:ligatures w14:val="none"/>
        </w:rPr>
        <w:t xml:space="preserve"> to</w:t>
      </w:r>
      <w:r w:rsidR="03134650" w:rsidRPr="03134650">
        <w:rPr>
          <w:rFonts w:ascii="Times New Roman" w:eastAsia="Times New Roman" w:hAnsi="Times New Roman" w:cs="Times New Roman"/>
          <w:color w:val="000000" w:themeColor="text1"/>
          <w:sz w:val="24"/>
          <w:szCs w:val="24"/>
        </w:rPr>
        <w:t>o</w:t>
      </w:r>
      <w:r w:rsidRPr="03134650">
        <w:rPr>
          <w:rFonts w:ascii="Times New Roman" w:eastAsia="Times New Roman" w:hAnsi="Times New Roman" w:cs="Times New Roman"/>
          <w:color w:val="000000"/>
          <w:kern w:val="0"/>
          <w:sz w:val="24"/>
          <w:szCs w:val="24"/>
          <w14:ligatures w14:val="none"/>
        </w:rPr>
        <w:t xml:space="preserve"> much (get clarification from the </w:t>
      </w:r>
      <w:r w:rsidR="03134650" w:rsidRPr="03134650">
        <w:rPr>
          <w:rFonts w:ascii="Times New Roman" w:eastAsia="Times New Roman" w:hAnsi="Times New Roman" w:cs="Times New Roman"/>
          <w:color w:val="000000" w:themeColor="text1"/>
          <w:sz w:val="24"/>
          <w:szCs w:val="24"/>
        </w:rPr>
        <w:t>i</w:t>
      </w:r>
      <w:r w:rsidRPr="03134650">
        <w:rPr>
          <w:rFonts w:ascii="Times New Roman" w:eastAsia="Times New Roman" w:hAnsi="Times New Roman" w:cs="Times New Roman"/>
          <w:color w:val="000000"/>
          <w:kern w:val="0"/>
          <w:sz w:val="24"/>
          <w:szCs w:val="24"/>
          <w14:ligatures w14:val="none"/>
        </w:rPr>
        <w:t xml:space="preserve">nstructor for the appropriate range of motion </w:t>
      </w:r>
      <w:r w:rsidR="03134650" w:rsidRPr="03134650">
        <w:rPr>
          <w:rFonts w:ascii="Times New Roman" w:eastAsia="Times New Roman" w:hAnsi="Times New Roman" w:cs="Times New Roman"/>
          <w:color w:val="000000" w:themeColor="text1"/>
          <w:sz w:val="24"/>
          <w:szCs w:val="24"/>
        </w:rPr>
        <w:t xml:space="preserve">[ROM] </w:t>
      </w:r>
      <w:r w:rsidRPr="03134650">
        <w:rPr>
          <w:rFonts w:ascii="Times New Roman" w:eastAsia="Times New Roman" w:hAnsi="Times New Roman" w:cs="Times New Roman"/>
          <w:color w:val="000000"/>
          <w:kern w:val="0"/>
          <w:sz w:val="24"/>
          <w:szCs w:val="24"/>
          <w14:ligatures w14:val="none"/>
        </w:rPr>
        <w:t xml:space="preserve">possible). Anytime there is a question about breathing, you mention </w:t>
      </w:r>
      <w:r w:rsidR="03134650" w:rsidRPr="03134650">
        <w:rPr>
          <w:rFonts w:ascii="Times New Roman" w:eastAsia="Times New Roman" w:hAnsi="Times New Roman" w:cs="Times New Roman"/>
          <w:color w:val="000000" w:themeColor="text1"/>
          <w:sz w:val="24"/>
          <w:szCs w:val="24"/>
        </w:rPr>
        <w:t xml:space="preserve">that </w:t>
      </w:r>
      <w:r w:rsidRPr="03134650">
        <w:rPr>
          <w:rFonts w:ascii="Times New Roman" w:eastAsia="Times New Roman" w:hAnsi="Times New Roman" w:cs="Times New Roman"/>
          <w:color w:val="000000"/>
          <w:kern w:val="0"/>
          <w:sz w:val="24"/>
          <w:szCs w:val="24"/>
          <w14:ligatures w14:val="none"/>
        </w:rPr>
        <w:t>it feels strange.</w:t>
      </w:r>
      <w:r w:rsidR="001152C7" w:rsidRPr="03134650">
        <w:rPr>
          <w:rFonts w:ascii="Times New Roman" w:eastAsia="Times New Roman" w:hAnsi="Times New Roman" w:cs="Times New Roman"/>
          <w:color w:val="000000"/>
          <w:kern w:val="0"/>
          <w:sz w:val="24"/>
          <w:szCs w:val="24"/>
          <w14:ligatures w14:val="none"/>
        </w:rPr>
        <w:t xml:space="preserve"> </w:t>
      </w:r>
      <w:r w:rsidRPr="03134650">
        <w:rPr>
          <w:rFonts w:ascii="Times New Roman" w:eastAsia="Times New Roman" w:hAnsi="Times New Roman" w:cs="Times New Roman"/>
          <w:color w:val="000000"/>
          <w:kern w:val="0"/>
          <w:sz w:val="24"/>
          <w:szCs w:val="24"/>
          <w14:ligatures w14:val="none"/>
        </w:rPr>
        <w:t>You do not have trouble breathing and are not short of breath</w:t>
      </w:r>
      <w:r w:rsidR="03134650" w:rsidRPr="03134650">
        <w:rPr>
          <w:rFonts w:ascii="Times New Roman" w:eastAsia="Times New Roman" w:hAnsi="Times New Roman" w:cs="Times New Roman"/>
          <w:color w:val="000000" w:themeColor="text1"/>
          <w:sz w:val="24"/>
          <w:szCs w:val="24"/>
        </w:rPr>
        <w:t>,</w:t>
      </w:r>
      <w:r w:rsidRPr="03134650">
        <w:rPr>
          <w:rFonts w:ascii="Times New Roman" w:eastAsia="Times New Roman" w:hAnsi="Times New Roman" w:cs="Times New Roman"/>
          <w:color w:val="000000"/>
          <w:kern w:val="0"/>
          <w:sz w:val="24"/>
          <w:szCs w:val="24"/>
          <w14:ligatures w14:val="none"/>
        </w:rPr>
        <w:t xml:space="preserve"> but your throat feels weird (kind of like a frog in your throat).</w:t>
      </w:r>
    </w:p>
    <w:p w14:paraId="6CEC8910" w14:textId="45532431"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Goals:</w:t>
      </w:r>
      <w:r>
        <w:rPr>
          <w:rFonts w:ascii="Times New Roman" w:eastAsia="Times New Roman" w:hAnsi="Times New Roman" w:cs="Times New Roman"/>
          <w:color w:val="000000"/>
          <w:kern w:val="0"/>
          <w:sz w:val="24"/>
          <w14:ligatures w14:val="none"/>
        </w:rPr>
        <w:t xml:space="preserve"> You would like to get back out this season and soon. Being an athlete in college is pretty cool</w:t>
      </w:r>
      <w:r w:rsidR="00162321">
        <w:rPr>
          <w:rFonts w:ascii="Times New Roman" w:eastAsia="Times New Roman" w:hAnsi="Times New Roman" w:cs="Times New Roman"/>
          <w:color w:val="000000"/>
          <w:kern w:val="0"/>
          <w:sz w:val="24"/>
          <w14:ligatures w14:val="none"/>
        </w:rPr>
        <w:t>,</w:t>
      </w:r>
      <w:r>
        <w:rPr>
          <w:rFonts w:ascii="Times New Roman" w:eastAsia="Times New Roman" w:hAnsi="Times New Roman" w:cs="Times New Roman"/>
          <w:color w:val="000000"/>
          <w:kern w:val="0"/>
          <w:sz w:val="24"/>
          <w14:ligatures w14:val="none"/>
        </w:rPr>
        <w:t xml:space="preserve"> and you don’t want to be on the bench. You want the HCP to tell you what they think. “Will I play this season or </w:t>
      </w:r>
      <w:r w:rsidRPr="005B48BF">
        <w:rPr>
          <w:rFonts w:ascii="Times New Roman" w:eastAsia="Times New Roman" w:hAnsi="Times New Roman" w:cs="Times New Roman"/>
          <w:color w:val="000000"/>
          <w:kern w:val="0"/>
          <w:sz w:val="24"/>
          <w14:ligatures w14:val="none"/>
        </w:rPr>
        <w:t>am</w:t>
      </w:r>
      <w:r>
        <w:rPr>
          <w:rFonts w:ascii="Times New Roman" w:eastAsia="Times New Roman" w:hAnsi="Times New Roman" w:cs="Times New Roman"/>
          <w:color w:val="000000"/>
          <w:kern w:val="0"/>
          <w:sz w:val="24"/>
          <w14:ligatures w14:val="none"/>
        </w:rPr>
        <w:t xml:space="preserve"> I done?”</w:t>
      </w:r>
    </w:p>
    <w:p w14:paraId="410691C3" w14:textId="77777777" w:rsidR="006F5016" w:rsidRPr="009D07F5" w:rsidRDefault="006F5016" w:rsidP="004532CE">
      <w:pPr>
        <w:spacing w:after="0" w:line="480" w:lineRule="auto"/>
        <w:rPr>
          <w:rFonts w:ascii="Times New Roman" w:eastAsia="Times New Roman" w:hAnsi="Times New Roman" w:cs="Times New Roman"/>
          <w:color w:val="000000"/>
          <w:kern w:val="0"/>
          <w:sz w:val="24"/>
          <w14:ligatures w14:val="none"/>
        </w:rPr>
      </w:pPr>
    </w:p>
    <w:p w14:paraId="49530E64" w14:textId="183E9665"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color w:val="000000"/>
          <w:kern w:val="0"/>
          <w:sz w:val="24"/>
          <w14:ligatures w14:val="none"/>
        </w:rPr>
        <w:t>&lt;b&gt;</w:t>
      </w:r>
      <w:r w:rsidR="006657E2" w:rsidRPr="009D07F5">
        <w:rPr>
          <w:rFonts w:ascii="Times New Roman" w:eastAsia="Times New Roman" w:hAnsi="Times New Roman" w:cs="Times New Roman"/>
          <w:color w:val="000000"/>
          <w:kern w:val="0"/>
          <w:sz w:val="24"/>
          <w14:ligatures w14:val="none"/>
        </w:rPr>
        <w:t>Injury (Experience) Information</w:t>
      </w:r>
    </w:p>
    <w:p w14:paraId="602FB036" w14:textId="305D9118"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Pr>
          <w:rFonts w:ascii="Times New Roman" w:eastAsia="Times New Roman" w:hAnsi="Times New Roman" w:cs="Times New Roman"/>
          <w:color w:val="000000"/>
          <w:kern w:val="0"/>
          <w:sz w:val="24"/>
          <w14:ligatures w14:val="none"/>
        </w:rPr>
        <w:t>You did not hear any sound when you were injured. You did not hit your head. You are not having difficulty breathing</w:t>
      </w:r>
      <w:r w:rsidR="00162321">
        <w:rPr>
          <w:rFonts w:ascii="Times New Roman" w:eastAsia="Times New Roman" w:hAnsi="Times New Roman" w:cs="Times New Roman"/>
          <w:color w:val="000000"/>
          <w:kern w:val="0"/>
          <w:sz w:val="24"/>
          <w14:ligatures w14:val="none"/>
        </w:rPr>
        <w:t>,</w:t>
      </w:r>
      <w:r>
        <w:rPr>
          <w:rFonts w:ascii="Times New Roman" w:eastAsia="Times New Roman" w:hAnsi="Times New Roman" w:cs="Times New Roman"/>
          <w:color w:val="000000"/>
          <w:kern w:val="0"/>
          <w:sz w:val="24"/>
          <w14:ligatures w14:val="none"/>
        </w:rPr>
        <w:t xml:space="preserve"> but you talk funny</w:t>
      </w:r>
      <w:r w:rsidR="00162321">
        <w:rPr>
          <w:rFonts w:ascii="Times New Roman" w:eastAsia="Times New Roman" w:hAnsi="Times New Roman" w:cs="Times New Roman"/>
          <w:color w:val="000000"/>
          <w:kern w:val="0"/>
          <w:sz w:val="24"/>
          <w14:ligatures w14:val="none"/>
        </w:rPr>
        <w:t>,</w:t>
      </w:r>
      <w:r>
        <w:rPr>
          <w:rFonts w:ascii="Times New Roman" w:eastAsia="Times New Roman" w:hAnsi="Times New Roman" w:cs="Times New Roman"/>
          <w:color w:val="000000"/>
          <w:kern w:val="0"/>
          <w:sz w:val="24"/>
          <w14:ligatures w14:val="none"/>
        </w:rPr>
        <w:t xml:space="preserve"> and your throat feels weird. Pain is </w:t>
      </w:r>
      <w:r w:rsidR="00162321">
        <w:rPr>
          <w:rFonts w:ascii="Times New Roman" w:eastAsia="Times New Roman" w:hAnsi="Times New Roman" w:cs="Times New Roman"/>
          <w:color w:val="000000"/>
          <w:kern w:val="0"/>
          <w:sz w:val="24"/>
          <w14:ligatures w14:val="none"/>
        </w:rPr>
        <w:t xml:space="preserve">a </w:t>
      </w:r>
      <w:r w:rsidRPr="005B48BF">
        <w:rPr>
          <w:rFonts w:ascii="Times New Roman" w:eastAsia="Times New Roman" w:hAnsi="Times New Roman" w:cs="Times New Roman"/>
          <w:color w:val="000000"/>
          <w:kern w:val="0"/>
          <w:sz w:val="24"/>
          <w14:ligatures w14:val="none"/>
        </w:rPr>
        <w:t>7</w:t>
      </w:r>
      <w:r>
        <w:rPr>
          <w:rFonts w:ascii="Times New Roman" w:eastAsia="Times New Roman" w:hAnsi="Times New Roman" w:cs="Times New Roman"/>
          <w:color w:val="000000"/>
          <w:kern w:val="0"/>
          <w:sz w:val="24"/>
          <w14:ligatures w14:val="none"/>
        </w:rPr>
        <w:t>/</w:t>
      </w:r>
      <w:r w:rsidRPr="005B48BF">
        <w:rPr>
          <w:rFonts w:ascii="Times New Roman" w:eastAsia="Times New Roman" w:hAnsi="Times New Roman" w:cs="Times New Roman"/>
          <w:color w:val="000000"/>
          <w:kern w:val="0"/>
          <w:sz w:val="24"/>
          <w14:ligatures w14:val="none"/>
        </w:rPr>
        <w:t>10</w:t>
      </w:r>
      <w:r>
        <w:rPr>
          <w:rFonts w:ascii="Times New Roman" w:eastAsia="Times New Roman" w:hAnsi="Times New Roman" w:cs="Times New Roman"/>
          <w:color w:val="000000"/>
          <w:kern w:val="0"/>
          <w:sz w:val="24"/>
          <w14:ligatures w14:val="none"/>
        </w:rPr>
        <w:t xml:space="preserve"> in the clavicle and pinpoint at the injured area.</w:t>
      </w:r>
    </w:p>
    <w:p w14:paraId="0FB8C319" w14:textId="77777777" w:rsidR="006F5016" w:rsidRPr="009D07F5" w:rsidRDefault="006F5016" w:rsidP="004532CE">
      <w:pPr>
        <w:spacing w:after="0" w:line="480" w:lineRule="auto"/>
        <w:rPr>
          <w:rFonts w:ascii="Times New Roman" w:eastAsia="Times New Roman" w:hAnsi="Times New Roman" w:cs="Times New Roman"/>
          <w:color w:val="000000"/>
          <w:kern w:val="0"/>
          <w:sz w:val="24"/>
          <w14:ligatures w14:val="none"/>
        </w:rPr>
      </w:pPr>
    </w:p>
    <w:p w14:paraId="6DD024A6" w14:textId="7DCFEAA5"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color w:val="000000"/>
          <w:kern w:val="0"/>
          <w:sz w:val="24"/>
          <w14:ligatures w14:val="none"/>
        </w:rPr>
        <w:t>&lt;b&gt;</w:t>
      </w:r>
      <w:r w:rsidR="006657E2" w:rsidRPr="009D07F5">
        <w:rPr>
          <w:rFonts w:ascii="Times New Roman" w:eastAsia="Times New Roman" w:hAnsi="Times New Roman" w:cs="Times New Roman"/>
          <w:color w:val="000000"/>
          <w:kern w:val="0"/>
          <w:sz w:val="24"/>
          <w14:ligatures w14:val="none"/>
        </w:rPr>
        <w:t xml:space="preserve">Sample </w:t>
      </w:r>
      <w:r w:rsidR="00162321" w:rsidRPr="009D07F5">
        <w:rPr>
          <w:rFonts w:ascii="Times New Roman" w:eastAsia="Times New Roman" w:hAnsi="Times New Roman" w:cs="Times New Roman"/>
          <w:color w:val="000000"/>
          <w:kern w:val="0"/>
          <w:sz w:val="24"/>
          <w14:ligatures w14:val="none"/>
        </w:rPr>
        <w:t>OPQRST</w:t>
      </w:r>
    </w:p>
    <w:p w14:paraId="651AEF1C" w14:textId="2A49133B"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Quality</w:t>
      </w:r>
      <w:r w:rsidR="00162321">
        <w:rPr>
          <w:rFonts w:ascii="Times New Roman" w:eastAsia="Times New Roman" w:hAnsi="Times New Roman" w:cs="Times New Roman"/>
          <w:b/>
          <w:bCs/>
          <w:color w:val="000000"/>
          <w:kern w:val="0"/>
          <w:sz w:val="24"/>
          <w14:ligatures w14:val="none"/>
        </w:rPr>
        <w:t xml:space="preserve"> and c</w:t>
      </w:r>
      <w:r w:rsidRPr="009D07F5">
        <w:rPr>
          <w:rFonts w:ascii="Times New Roman" w:eastAsia="Times New Roman" w:hAnsi="Times New Roman" w:cs="Times New Roman"/>
          <w:b/>
          <w:bCs/>
          <w:color w:val="000000"/>
          <w:kern w:val="0"/>
          <w:sz w:val="24"/>
          <w14:ligatures w14:val="none"/>
        </w:rPr>
        <w:t>haracter:</w:t>
      </w:r>
      <w:r>
        <w:rPr>
          <w:rFonts w:ascii="Times New Roman" w:eastAsia="Times New Roman" w:hAnsi="Times New Roman" w:cs="Times New Roman"/>
          <w:color w:val="000000"/>
          <w:kern w:val="0"/>
          <w:sz w:val="24"/>
          <w14:ligatures w14:val="none"/>
        </w:rPr>
        <w:t xml:space="preserve"> You have tenderness on the middle </w:t>
      </w:r>
      <w:r w:rsidR="00162321">
        <w:rPr>
          <w:rFonts w:ascii="Times New Roman" w:eastAsia="Times New Roman" w:hAnsi="Times New Roman" w:cs="Times New Roman"/>
          <w:color w:val="000000"/>
          <w:kern w:val="0"/>
          <w:sz w:val="24"/>
          <w14:ligatures w14:val="none"/>
        </w:rPr>
        <w:t>one-third</w:t>
      </w:r>
      <w:r>
        <w:rPr>
          <w:rFonts w:ascii="Times New Roman" w:eastAsia="Times New Roman" w:hAnsi="Times New Roman" w:cs="Times New Roman"/>
          <w:color w:val="000000"/>
          <w:kern w:val="0"/>
          <w:sz w:val="24"/>
          <w14:ligatures w14:val="none"/>
        </w:rPr>
        <w:t xml:space="preserve"> of your </w:t>
      </w:r>
      <w:r w:rsidR="00162321">
        <w:rPr>
          <w:rFonts w:ascii="Times New Roman" w:eastAsia="Times New Roman" w:hAnsi="Times New Roman" w:cs="Times New Roman"/>
          <w:color w:val="000000"/>
          <w:kern w:val="0"/>
          <w:sz w:val="24"/>
          <w14:ligatures w14:val="none"/>
        </w:rPr>
        <w:t>r</w:t>
      </w:r>
      <w:r>
        <w:rPr>
          <w:rFonts w:ascii="Times New Roman" w:eastAsia="Times New Roman" w:hAnsi="Times New Roman" w:cs="Times New Roman"/>
          <w:color w:val="000000"/>
          <w:kern w:val="0"/>
          <w:sz w:val="24"/>
          <w14:ligatures w14:val="none"/>
        </w:rPr>
        <w:t>ight clavicle. You have trouble lifting your arm and turning your head.</w:t>
      </w:r>
      <w:r w:rsidR="001152C7"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 xml:space="preserve">You also feel swelling or just strangeness </w:t>
      </w:r>
      <w:r w:rsidR="00162321">
        <w:rPr>
          <w:rFonts w:ascii="Times New Roman" w:eastAsia="Times New Roman" w:hAnsi="Times New Roman" w:cs="Times New Roman"/>
          <w:color w:val="000000"/>
          <w:kern w:val="0"/>
          <w:sz w:val="24"/>
          <w14:ligatures w14:val="none"/>
        </w:rPr>
        <w:t>in</w:t>
      </w:r>
      <w:r w:rsidR="00162321"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the throat.</w:t>
      </w:r>
      <w:r w:rsidR="001152C7"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It feels as if you are talking a little funny.</w:t>
      </w:r>
      <w:r w:rsidR="001152C7"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You are hoarse.</w:t>
      </w:r>
      <w:r w:rsidR="001152C7"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You think the stick or something hit you in the throat, near the site of the injury. Clavicle pain subsides with splinting</w:t>
      </w:r>
      <w:r w:rsidR="00162321">
        <w:rPr>
          <w:rFonts w:ascii="Times New Roman" w:eastAsia="Times New Roman" w:hAnsi="Times New Roman" w:cs="Times New Roman"/>
          <w:color w:val="000000"/>
          <w:kern w:val="0"/>
          <w:sz w:val="24"/>
          <w14:ligatures w14:val="none"/>
        </w:rPr>
        <w:t>,</w:t>
      </w:r>
      <w:r w:rsidRPr="009D07F5">
        <w:rPr>
          <w:rFonts w:ascii="Times New Roman" w:eastAsia="Times New Roman" w:hAnsi="Times New Roman" w:cs="Times New Roman"/>
          <w:color w:val="000000"/>
          <w:kern w:val="0"/>
          <w:sz w:val="24"/>
          <w14:ligatures w14:val="none"/>
        </w:rPr>
        <w:t xml:space="preserve"> but breathing discomfort, fear, and hoarseness do not subside.</w:t>
      </w:r>
    </w:p>
    <w:p w14:paraId="5553FA49" w14:textId="5073859D"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Onset:</w:t>
      </w:r>
      <w:r>
        <w:rPr>
          <w:rFonts w:ascii="Times New Roman" w:eastAsia="Times New Roman" w:hAnsi="Times New Roman" w:cs="Times New Roman"/>
          <w:color w:val="000000"/>
          <w:kern w:val="0"/>
          <w:sz w:val="24"/>
          <w14:ligatures w14:val="none"/>
        </w:rPr>
        <w:t xml:space="preserve"> Immediate</w:t>
      </w:r>
      <w:r w:rsidR="00A6708E">
        <w:rPr>
          <w:rFonts w:ascii="Times New Roman" w:eastAsia="Times New Roman" w:hAnsi="Times New Roman" w:cs="Times New Roman"/>
          <w:color w:val="000000"/>
          <w:kern w:val="0"/>
          <w:sz w:val="24"/>
          <w14:ligatures w14:val="none"/>
        </w:rPr>
        <w:t>—</w:t>
      </w:r>
      <w:r>
        <w:rPr>
          <w:rFonts w:ascii="Times New Roman" w:eastAsia="Times New Roman" w:hAnsi="Times New Roman" w:cs="Times New Roman"/>
          <w:color w:val="000000"/>
          <w:kern w:val="0"/>
          <w:sz w:val="24"/>
          <w14:ligatures w14:val="none"/>
        </w:rPr>
        <w:t>from the accident</w:t>
      </w:r>
    </w:p>
    <w:p w14:paraId="20880041" w14:textId="0FBFCB10"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Location:</w:t>
      </w:r>
      <w:r w:rsidRPr="009D07F5">
        <w:rPr>
          <w:rFonts w:ascii="Times New Roman" w:eastAsia="Times New Roman" w:hAnsi="Times New Roman" w:cs="Times New Roman"/>
          <w:color w:val="000000"/>
          <w:kern w:val="0"/>
          <w:sz w:val="24"/>
          <w14:ligatures w14:val="none"/>
        </w:rPr>
        <w:t xml:space="preserve"> Pain is mostly directly on the spot (middle of right clavicle). </w:t>
      </w:r>
      <w:r w:rsidR="00162321">
        <w:rPr>
          <w:rFonts w:ascii="Times New Roman" w:eastAsia="Times New Roman" w:hAnsi="Times New Roman" w:cs="Times New Roman"/>
          <w:color w:val="000000"/>
          <w:kern w:val="0"/>
          <w:sz w:val="24"/>
          <w14:ligatures w14:val="none"/>
        </w:rPr>
        <w:t>A</w:t>
      </w:r>
      <w:r w:rsidRPr="009D07F5">
        <w:rPr>
          <w:rFonts w:ascii="Times New Roman" w:eastAsia="Times New Roman" w:hAnsi="Times New Roman" w:cs="Times New Roman"/>
          <w:color w:val="000000"/>
          <w:kern w:val="0"/>
          <w:sz w:val="24"/>
          <w14:ligatures w14:val="none"/>
        </w:rPr>
        <w:t>s the HCP approaches the spot with palpation, the pain increases.</w:t>
      </w:r>
      <w:r w:rsidR="001152C7"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 xml:space="preserve">No pain in the throat, just feels strange, hoarse, and a </w:t>
      </w:r>
      <w:r w:rsidRPr="009D07F5">
        <w:rPr>
          <w:rFonts w:ascii="Times New Roman" w:eastAsia="Times New Roman" w:hAnsi="Times New Roman" w:cs="Times New Roman"/>
          <w:color w:val="000000"/>
          <w:kern w:val="0"/>
          <w:sz w:val="24"/>
          <w14:ligatures w14:val="none"/>
        </w:rPr>
        <w:lastRenderedPageBreak/>
        <w:t>bit breathy</w:t>
      </w:r>
      <w:r w:rsidR="00162321">
        <w:rPr>
          <w:rFonts w:ascii="Times New Roman" w:eastAsia="Times New Roman" w:hAnsi="Times New Roman" w:cs="Times New Roman"/>
          <w:color w:val="000000"/>
          <w:kern w:val="0"/>
          <w:sz w:val="24"/>
          <w14:ligatures w14:val="none"/>
        </w:rPr>
        <w:t>,</w:t>
      </w:r>
      <w:r w:rsidRPr="009D07F5">
        <w:rPr>
          <w:rFonts w:ascii="Times New Roman" w:eastAsia="Times New Roman" w:hAnsi="Times New Roman" w:cs="Times New Roman"/>
          <w:color w:val="000000"/>
          <w:kern w:val="0"/>
          <w:sz w:val="24"/>
          <w14:ligatures w14:val="none"/>
        </w:rPr>
        <w:t xml:space="preserve"> but you do feel that the stick jabbed you in the throat. No pain </w:t>
      </w:r>
      <w:r w:rsidR="00B14F07" w:rsidRPr="009D07F5">
        <w:rPr>
          <w:rFonts w:ascii="Times New Roman" w:eastAsia="Times New Roman" w:hAnsi="Times New Roman" w:cs="Times New Roman"/>
          <w:color w:val="000000"/>
          <w:kern w:val="0"/>
          <w:sz w:val="24"/>
          <w14:ligatures w14:val="none"/>
        </w:rPr>
        <w:t>or difficulty</w:t>
      </w:r>
      <w:r w:rsidR="00B14F07">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with breathing, just uncomfortable.</w:t>
      </w:r>
      <w:r w:rsidR="001152C7"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You kind of feel like it is a lump in your throat.</w:t>
      </w:r>
      <w:r w:rsidR="001152C7" w:rsidRPr="009D07F5">
        <w:rPr>
          <w:rFonts w:ascii="Times New Roman" w:eastAsia="Times New Roman" w:hAnsi="Times New Roman" w:cs="Times New Roman"/>
          <w:color w:val="000000"/>
          <w:kern w:val="0"/>
          <w:sz w:val="24"/>
          <w14:ligatures w14:val="none"/>
        </w:rPr>
        <w:t xml:space="preserve"> </w:t>
      </w:r>
      <w:r w:rsidRPr="009D07F5">
        <w:rPr>
          <w:rFonts w:ascii="Times New Roman" w:eastAsia="Times New Roman" w:hAnsi="Times New Roman" w:cs="Times New Roman"/>
          <w:color w:val="000000"/>
          <w:kern w:val="0"/>
          <w:sz w:val="24"/>
          <w14:ligatures w14:val="none"/>
        </w:rPr>
        <w:t>You have a little burning sensation on the skin of your throat where the stick hit you.</w:t>
      </w:r>
    </w:p>
    <w:p w14:paraId="7EAF6D6D" w14:textId="77777777"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Radiation:</w:t>
      </w:r>
      <w:r w:rsidRPr="009D07F5">
        <w:rPr>
          <w:rFonts w:ascii="Times New Roman" w:eastAsia="Times New Roman" w:hAnsi="Times New Roman" w:cs="Times New Roman"/>
          <w:color w:val="000000"/>
          <w:kern w:val="0"/>
          <w:sz w:val="24"/>
          <w14:ligatures w14:val="none"/>
        </w:rPr>
        <w:t xml:space="preserve"> Pain does not radiate</w:t>
      </w:r>
    </w:p>
    <w:p w14:paraId="1C7E8206" w14:textId="4BDDE27A"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b/>
          <w:bCs/>
          <w:color w:val="000000"/>
          <w:kern w:val="0"/>
          <w:sz w:val="24"/>
          <w14:ligatures w14:val="none"/>
        </w:rPr>
        <w:t>Intensity:</w:t>
      </w:r>
      <w:r>
        <w:rPr>
          <w:rFonts w:ascii="Times New Roman" w:eastAsia="Times New Roman" w:hAnsi="Times New Roman" w:cs="Times New Roman"/>
          <w:color w:val="000000"/>
          <w:kern w:val="0"/>
          <w:sz w:val="24"/>
          <w14:ligatures w14:val="none"/>
        </w:rPr>
        <w:t xml:space="preserve"> </w:t>
      </w:r>
      <w:r w:rsidRPr="005B48BF">
        <w:rPr>
          <w:rFonts w:ascii="Times New Roman" w:eastAsia="Times New Roman" w:hAnsi="Times New Roman" w:cs="Times New Roman"/>
          <w:color w:val="000000"/>
          <w:kern w:val="0"/>
          <w:sz w:val="24"/>
          <w14:ligatures w14:val="none"/>
        </w:rPr>
        <w:t>7</w:t>
      </w:r>
      <w:r>
        <w:rPr>
          <w:rFonts w:ascii="Times New Roman" w:eastAsia="Times New Roman" w:hAnsi="Times New Roman" w:cs="Times New Roman"/>
          <w:color w:val="000000"/>
          <w:kern w:val="0"/>
          <w:sz w:val="24"/>
          <w14:ligatures w14:val="none"/>
        </w:rPr>
        <w:t xml:space="preserve"> out of </w:t>
      </w:r>
      <w:r w:rsidRPr="005B48BF">
        <w:rPr>
          <w:rFonts w:ascii="Times New Roman" w:eastAsia="Times New Roman" w:hAnsi="Times New Roman" w:cs="Times New Roman"/>
          <w:color w:val="000000"/>
          <w:kern w:val="0"/>
          <w:sz w:val="24"/>
          <w14:ligatures w14:val="none"/>
        </w:rPr>
        <w:t>10</w:t>
      </w:r>
      <w:r>
        <w:rPr>
          <w:rFonts w:ascii="Times New Roman" w:eastAsia="Times New Roman" w:hAnsi="Times New Roman" w:cs="Times New Roman"/>
          <w:color w:val="000000"/>
          <w:kern w:val="0"/>
          <w:sz w:val="24"/>
          <w14:ligatures w14:val="none"/>
        </w:rPr>
        <w:t>.</w:t>
      </w:r>
      <w:r w:rsidR="001152C7" w:rsidRPr="009D07F5">
        <w:rPr>
          <w:rFonts w:ascii="Times New Roman" w:eastAsia="Times New Roman" w:hAnsi="Times New Roman" w:cs="Times New Roman"/>
          <w:color w:val="000000"/>
          <w:kern w:val="0"/>
          <w:sz w:val="24"/>
          <w14:ligatures w14:val="none"/>
        </w:rPr>
        <w:t xml:space="preserve"> </w:t>
      </w:r>
      <w:r>
        <w:rPr>
          <w:rFonts w:ascii="Times New Roman" w:eastAsia="Times New Roman" w:hAnsi="Times New Roman" w:cs="Times New Roman"/>
          <w:color w:val="000000"/>
          <w:kern w:val="0"/>
          <w:sz w:val="24"/>
          <w14:ligatures w14:val="none"/>
        </w:rPr>
        <w:t xml:space="preserve">If asked, you compare it to stepping on a </w:t>
      </w:r>
      <w:r w:rsidRPr="005B48BF">
        <w:rPr>
          <w:rFonts w:ascii="Times New Roman" w:eastAsia="Times New Roman" w:hAnsi="Times New Roman" w:cs="Times New Roman"/>
          <w:color w:val="000000"/>
          <w:kern w:val="0"/>
          <w:sz w:val="24"/>
          <w14:ligatures w14:val="none"/>
        </w:rPr>
        <w:t>3-inch</w:t>
      </w:r>
      <w:r>
        <w:rPr>
          <w:rFonts w:ascii="Times New Roman" w:eastAsia="Times New Roman" w:hAnsi="Times New Roman" w:cs="Times New Roman"/>
          <w:color w:val="000000"/>
          <w:kern w:val="0"/>
          <w:sz w:val="24"/>
          <w14:ligatures w14:val="none"/>
        </w:rPr>
        <w:t xml:space="preserve"> </w:t>
      </w:r>
      <w:r w:rsidR="00162321">
        <w:rPr>
          <w:rFonts w:ascii="Times New Roman" w:eastAsia="Times New Roman" w:hAnsi="Times New Roman" w:cs="Times New Roman"/>
          <w:color w:val="000000"/>
          <w:kern w:val="0"/>
          <w:sz w:val="24"/>
          <w14:ligatures w14:val="none"/>
        </w:rPr>
        <w:t xml:space="preserve">(7.6-cm) </w:t>
      </w:r>
      <w:r>
        <w:rPr>
          <w:rFonts w:ascii="Times New Roman" w:eastAsia="Times New Roman" w:hAnsi="Times New Roman" w:cs="Times New Roman"/>
          <w:color w:val="000000"/>
          <w:kern w:val="0"/>
          <w:sz w:val="24"/>
          <w14:ligatures w14:val="none"/>
        </w:rPr>
        <w:t>nail once.</w:t>
      </w:r>
      <w:r w:rsidR="001152C7" w:rsidRPr="009D07F5">
        <w:rPr>
          <w:rFonts w:ascii="Times New Roman" w:eastAsia="Times New Roman" w:hAnsi="Times New Roman" w:cs="Times New Roman"/>
          <w:color w:val="000000"/>
          <w:kern w:val="0"/>
          <w:sz w:val="24"/>
          <w14:ligatures w14:val="none"/>
        </w:rPr>
        <w:t xml:space="preserve"> </w:t>
      </w:r>
      <w:r>
        <w:rPr>
          <w:rFonts w:ascii="Times New Roman" w:eastAsia="Times New Roman" w:hAnsi="Times New Roman" w:cs="Times New Roman"/>
          <w:color w:val="000000"/>
          <w:kern w:val="0"/>
          <w:sz w:val="24"/>
          <w14:ligatures w14:val="none"/>
        </w:rPr>
        <w:t>No difficulty breathing</w:t>
      </w:r>
      <w:r w:rsidR="00162321">
        <w:rPr>
          <w:rFonts w:ascii="Times New Roman" w:eastAsia="Times New Roman" w:hAnsi="Times New Roman" w:cs="Times New Roman"/>
          <w:color w:val="000000"/>
          <w:kern w:val="0"/>
          <w:sz w:val="24"/>
          <w14:ligatures w14:val="none"/>
        </w:rPr>
        <w:t>,</w:t>
      </w:r>
      <w:r>
        <w:rPr>
          <w:rFonts w:ascii="Times New Roman" w:eastAsia="Times New Roman" w:hAnsi="Times New Roman" w:cs="Times New Roman"/>
          <w:color w:val="000000"/>
          <w:kern w:val="0"/>
          <w:sz w:val="24"/>
          <w14:ligatures w14:val="none"/>
        </w:rPr>
        <w:t xml:space="preserve"> just strange</w:t>
      </w:r>
      <w:r w:rsidR="00AA1CC1">
        <w:rPr>
          <w:rFonts w:ascii="Times New Roman" w:eastAsia="Times New Roman" w:hAnsi="Times New Roman" w:cs="Times New Roman"/>
          <w:color w:val="000000"/>
          <w:kern w:val="0"/>
          <w:sz w:val="24"/>
          <w14:ligatures w14:val="none"/>
        </w:rPr>
        <w:t>—</w:t>
      </w:r>
      <w:r w:rsidRPr="005B48BF">
        <w:rPr>
          <w:rFonts w:ascii="Times New Roman" w:eastAsia="Times New Roman" w:hAnsi="Times New Roman" w:cs="Times New Roman"/>
          <w:color w:val="000000"/>
          <w:kern w:val="0"/>
          <w:sz w:val="24"/>
          <w14:ligatures w14:val="none"/>
        </w:rPr>
        <w:t>3</w:t>
      </w:r>
      <w:r>
        <w:rPr>
          <w:rFonts w:ascii="Times New Roman" w:eastAsia="Times New Roman" w:hAnsi="Times New Roman" w:cs="Times New Roman"/>
          <w:color w:val="000000"/>
          <w:kern w:val="0"/>
          <w:sz w:val="24"/>
          <w14:ligatures w14:val="none"/>
        </w:rPr>
        <w:t>/</w:t>
      </w:r>
      <w:r w:rsidRPr="005B48BF">
        <w:rPr>
          <w:rFonts w:ascii="Times New Roman" w:eastAsia="Times New Roman" w:hAnsi="Times New Roman" w:cs="Times New Roman"/>
          <w:color w:val="000000"/>
          <w:kern w:val="0"/>
          <w:sz w:val="24"/>
          <w14:ligatures w14:val="none"/>
        </w:rPr>
        <w:t>10</w:t>
      </w:r>
      <w:r>
        <w:rPr>
          <w:rFonts w:ascii="Times New Roman" w:eastAsia="Times New Roman" w:hAnsi="Times New Roman" w:cs="Times New Roman"/>
          <w:color w:val="000000"/>
          <w:kern w:val="0"/>
          <w:sz w:val="24"/>
          <w14:ligatures w14:val="none"/>
        </w:rPr>
        <w:t xml:space="preserve"> for neck pain but not really breathing pain.</w:t>
      </w:r>
    </w:p>
    <w:p w14:paraId="1C6BBA08" w14:textId="77777777" w:rsidR="00B82DA8" w:rsidRPr="009D07F5" w:rsidRDefault="00B82DA8" w:rsidP="004532CE">
      <w:pPr>
        <w:pStyle w:val="NormalWeb"/>
        <w:spacing w:before="0" w:beforeAutospacing="0" w:after="0" w:afterAutospacing="0" w:line="480" w:lineRule="auto"/>
        <w:rPr>
          <w:color w:val="000000"/>
        </w:rPr>
      </w:pPr>
    </w:p>
    <w:p w14:paraId="3C4EF3CD" w14:textId="1650421C" w:rsidR="00DB6734" w:rsidRPr="009D07F5" w:rsidRDefault="0006476C" w:rsidP="004532CE">
      <w:pPr>
        <w:pStyle w:val="NormalWeb"/>
        <w:spacing w:before="0" w:beforeAutospacing="0" w:after="0" w:afterAutospacing="0" w:line="480" w:lineRule="auto"/>
        <w:rPr>
          <w:color w:val="000000"/>
        </w:rPr>
      </w:pPr>
      <w:r w:rsidRPr="009D07F5">
        <w:rPr>
          <w:color w:val="000000"/>
        </w:rPr>
        <w:t xml:space="preserve">Vital signs will </w:t>
      </w:r>
      <w:proofErr w:type="gramStart"/>
      <w:r w:rsidRPr="009D07F5">
        <w:rPr>
          <w:color w:val="000000"/>
        </w:rPr>
        <w:t>be as</w:t>
      </w:r>
      <w:proofErr w:type="gramEnd"/>
      <w:r w:rsidRPr="009D07F5">
        <w:rPr>
          <w:color w:val="000000"/>
        </w:rPr>
        <w:t xml:space="preserve"> found.</w:t>
      </w:r>
      <w:r w:rsidR="001152C7" w:rsidRPr="009D07F5">
        <w:rPr>
          <w:color w:val="000000"/>
        </w:rPr>
        <w:t xml:space="preserve"> </w:t>
      </w:r>
      <w:r w:rsidRPr="009D07F5">
        <w:rPr>
          <w:color w:val="000000"/>
        </w:rPr>
        <w:t>You do not need to memorize anything.</w:t>
      </w:r>
      <w:r w:rsidR="001152C7" w:rsidRPr="009D07F5">
        <w:rPr>
          <w:color w:val="000000"/>
        </w:rPr>
        <w:t xml:space="preserve"> </w:t>
      </w:r>
      <w:r w:rsidRPr="009D07F5">
        <w:rPr>
          <w:color w:val="000000"/>
        </w:rPr>
        <w:t>The proctor will intervene or speak</w:t>
      </w:r>
      <w:r w:rsidR="00B82DA8" w:rsidRPr="009D07F5">
        <w:rPr>
          <w:color w:val="000000"/>
        </w:rPr>
        <w:t xml:space="preserve"> </w:t>
      </w:r>
      <w:r w:rsidRPr="009D07F5">
        <w:rPr>
          <w:color w:val="000000"/>
        </w:rPr>
        <w:t>up if something needs to be clarified</w:t>
      </w:r>
      <w:r w:rsidR="00162321">
        <w:rPr>
          <w:color w:val="000000"/>
        </w:rPr>
        <w:t>,</w:t>
      </w:r>
      <w:r w:rsidRPr="009D07F5">
        <w:rPr>
          <w:color w:val="000000"/>
        </w:rPr>
        <w:t xml:space="preserve"> answered</w:t>
      </w:r>
      <w:r w:rsidR="00162321">
        <w:rPr>
          <w:color w:val="000000"/>
        </w:rPr>
        <w:t>,</w:t>
      </w:r>
      <w:r w:rsidRPr="009D07F5">
        <w:rPr>
          <w:color w:val="000000"/>
        </w:rPr>
        <w:t xml:space="preserve"> or a vital sign </w:t>
      </w:r>
      <w:r w:rsidR="00162321">
        <w:rPr>
          <w:color w:val="000000"/>
        </w:rPr>
        <w:t>needs to</w:t>
      </w:r>
      <w:r w:rsidR="00162321" w:rsidRPr="009D07F5">
        <w:rPr>
          <w:color w:val="000000"/>
        </w:rPr>
        <w:t xml:space="preserve"> </w:t>
      </w:r>
      <w:r w:rsidRPr="009D07F5">
        <w:rPr>
          <w:color w:val="000000"/>
        </w:rPr>
        <w:t>be changed.</w:t>
      </w:r>
    </w:p>
    <w:p w14:paraId="375DB1CC" w14:textId="77777777" w:rsidR="006F5016" w:rsidRPr="009D07F5" w:rsidRDefault="006F5016" w:rsidP="004532CE">
      <w:pPr>
        <w:spacing w:after="0" w:line="480" w:lineRule="auto"/>
        <w:rPr>
          <w:rFonts w:ascii="Times New Roman" w:eastAsia="Times New Roman" w:hAnsi="Times New Roman" w:cs="Times New Roman"/>
          <w:color w:val="000000"/>
          <w:kern w:val="0"/>
          <w:sz w:val="24"/>
          <w14:ligatures w14:val="none"/>
        </w:rPr>
      </w:pPr>
    </w:p>
    <w:p w14:paraId="3C38C0BA" w14:textId="27A4862B"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Times New Roman" w:eastAsia="Times New Roman" w:hAnsi="Times New Roman" w:cs="Times New Roman"/>
          <w:color w:val="000000"/>
          <w:kern w:val="0"/>
          <w:sz w:val="24"/>
          <w14:ligatures w14:val="none"/>
        </w:rPr>
        <w:t>&lt;b&gt;</w:t>
      </w:r>
      <w:r w:rsidR="0004102B" w:rsidRPr="009D07F5">
        <w:rPr>
          <w:rFonts w:ascii="Times New Roman" w:eastAsia="Times New Roman" w:hAnsi="Times New Roman" w:cs="Times New Roman"/>
          <w:color w:val="000000"/>
          <w:kern w:val="0"/>
          <w:sz w:val="24"/>
          <w14:ligatures w14:val="none"/>
        </w:rPr>
        <w:t>Relevant Medical History</w:t>
      </w:r>
    </w:p>
    <w:p w14:paraId="684677C2" w14:textId="473314CA" w:rsidR="0006476C" w:rsidRPr="009D07F5" w:rsidRDefault="0006476C" w:rsidP="004532CE">
      <w:pPr>
        <w:pStyle w:val="NormalWeb"/>
        <w:spacing w:before="0" w:beforeAutospacing="0" w:after="0" w:afterAutospacing="0" w:line="480" w:lineRule="auto"/>
        <w:rPr>
          <w:color w:val="000000"/>
        </w:rPr>
      </w:pPr>
      <w:r w:rsidRPr="009D07F5">
        <w:rPr>
          <w:b/>
          <w:bCs/>
          <w:color w:val="000000"/>
        </w:rPr>
        <w:t>Illnesses</w:t>
      </w:r>
      <w:r w:rsidR="00162321">
        <w:rPr>
          <w:b/>
          <w:bCs/>
          <w:color w:val="000000"/>
        </w:rPr>
        <w:t xml:space="preserve"> and i</w:t>
      </w:r>
      <w:r w:rsidRPr="009D07F5">
        <w:rPr>
          <w:b/>
          <w:bCs/>
          <w:color w:val="000000"/>
        </w:rPr>
        <w:t>njuries:</w:t>
      </w:r>
      <w:r>
        <w:rPr>
          <w:color w:val="000000"/>
        </w:rPr>
        <w:t xml:space="preserve"> Minor things: sprained ankle, </w:t>
      </w:r>
      <w:r w:rsidR="00162321">
        <w:rPr>
          <w:color w:val="000000"/>
        </w:rPr>
        <w:t>and so on</w:t>
      </w:r>
      <w:r>
        <w:rPr>
          <w:color w:val="000000"/>
        </w:rPr>
        <w:t xml:space="preserve"> (stepping on a nail)</w:t>
      </w:r>
    </w:p>
    <w:p w14:paraId="726D45A9" w14:textId="683B5EC2" w:rsidR="0006476C" w:rsidRPr="009D07F5" w:rsidRDefault="0006476C" w:rsidP="004532CE">
      <w:pPr>
        <w:pStyle w:val="NormalWeb"/>
        <w:spacing w:before="0" w:beforeAutospacing="0" w:after="0" w:afterAutospacing="0" w:line="480" w:lineRule="auto"/>
        <w:rPr>
          <w:color w:val="000000"/>
        </w:rPr>
      </w:pPr>
      <w:r w:rsidRPr="009D07F5">
        <w:rPr>
          <w:b/>
          <w:bCs/>
          <w:color w:val="000000"/>
        </w:rPr>
        <w:t xml:space="preserve">Surgical </w:t>
      </w:r>
      <w:r w:rsidR="00162321">
        <w:rPr>
          <w:b/>
          <w:bCs/>
          <w:color w:val="000000"/>
        </w:rPr>
        <w:t>h</w:t>
      </w:r>
      <w:r w:rsidRPr="009D07F5">
        <w:rPr>
          <w:b/>
          <w:bCs/>
          <w:color w:val="000000"/>
        </w:rPr>
        <w:t>istory:</w:t>
      </w:r>
      <w:r w:rsidRPr="009D07F5">
        <w:rPr>
          <w:color w:val="000000"/>
        </w:rPr>
        <w:t xml:space="preserve"> Wart removal from the bottom of foot</w:t>
      </w:r>
    </w:p>
    <w:p w14:paraId="4C52DF77" w14:textId="77777777" w:rsidR="007F16A6" w:rsidRPr="009D07F5" w:rsidRDefault="007F16A6" w:rsidP="004532CE">
      <w:pPr>
        <w:pStyle w:val="NormalWeb"/>
        <w:spacing w:before="0" w:beforeAutospacing="0" w:after="0" w:afterAutospacing="0" w:line="480" w:lineRule="auto"/>
        <w:rPr>
          <w:color w:val="000000"/>
        </w:rPr>
      </w:pPr>
    </w:p>
    <w:p w14:paraId="28BF539A" w14:textId="199D6C3E" w:rsidR="00B21829" w:rsidRPr="009D07F5" w:rsidRDefault="004A0F74" w:rsidP="004532CE">
      <w:pPr>
        <w:pStyle w:val="NormalWeb"/>
        <w:spacing w:before="0" w:beforeAutospacing="0" w:after="0" w:afterAutospacing="0" w:line="480" w:lineRule="auto"/>
        <w:rPr>
          <w:color w:val="000000"/>
        </w:rPr>
      </w:pPr>
      <w:proofErr w:type="gramStart"/>
      <w:r w:rsidRPr="009D07F5">
        <w:rPr>
          <w:color w:val="000000"/>
        </w:rPr>
        <w:t>&lt;b&gt;</w:t>
      </w:r>
      <w:r>
        <w:rPr>
          <w:color w:val="000000"/>
        </w:rPr>
        <w:t>Tips</w:t>
      </w:r>
      <w:proofErr w:type="gramEnd"/>
      <w:r>
        <w:rPr>
          <w:color w:val="000000"/>
        </w:rPr>
        <w:t xml:space="preserve"> for Dealing with Open</w:t>
      </w:r>
      <w:r w:rsidRPr="005B48BF">
        <w:rPr>
          <w:color w:val="000000"/>
        </w:rPr>
        <w:t>-</w:t>
      </w:r>
      <w:r>
        <w:rPr>
          <w:color w:val="000000"/>
        </w:rPr>
        <w:t>Ended Questions and Guidelines for Disclosure</w:t>
      </w:r>
    </w:p>
    <w:p w14:paraId="4EF70FC3" w14:textId="5609AD02" w:rsidR="00B21829" w:rsidRPr="009D07F5" w:rsidRDefault="00B21829" w:rsidP="004532CE">
      <w:pPr>
        <w:pStyle w:val="NormalWeb"/>
        <w:spacing w:before="0" w:beforeAutospacing="0" w:after="0" w:afterAutospacing="0" w:line="480" w:lineRule="auto"/>
        <w:rPr>
          <w:color w:val="000000"/>
        </w:rPr>
      </w:pPr>
      <w:r w:rsidRPr="009D07F5">
        <w:rPr>
          <w:color w:val="000000"/>
        </w:rPr>
        <w:t xml:space="preserve">You can make </w:t>
      </w:r>
      <w:proofErr w:type="gramStart"/>
      <w:r w:rsidRPr="009D07F5">
        <w:rPr>
          <w:color w:val="000000"/>
        </w:rPr>
        <w:t>up</w:t>
      </w:r>
      <w:proofErr w:type="gramEnd"/>
      <w:r w:rsidRPr="009D07F5">
        <w:rPr>
          <w:color w:val="000000"/>
        </w:rPr>
        <w:t xml:space="preserve"> answers.</w:t>
      </w:r>
      <w:r w:rsidR="001152C7" w:rsidRPr="009D07F5">
        <w:rPr>
          <w:color w:val="000000"/>
        </w:rPr>
        <w:t xml:space="preserve"> </w:t>
      </w:r>
      <w:r w:rsidRPr="009D07F5">
        <w:rPr>
          <w:color w:val="000000"/>
        </w:rPr>
        <w:t>We cannot provide every answer that may be asked</w:t>
      </w:r>
      <w:r w:rsidR="00162321">
        <w:rPr>
          <w:color w:val="000000"/>
        </w:rPr>
        <w:t xml:space="preserve"> of you</w:t>
      </w:r>
      <w:r w:rsidRPr="009D07F5">
        <w:rPr>
          <w:color w:val="000000"/>
        </w:rPr>
        <w:t xml:space="preserve">. We do </w:t>
      </w:r>
      <w:r w:rsidR="00162321">
        <w:rPr>
          <w:color w:val="000000"/>
        </w:rPr>
        <w:t>recommend</w:t>
      </w:r>
      <w:r w:rsidR="00162321" w:rsidRPr="009D07F5">
        <w:rPr>
          <w:color w:val="000000"/>
        </w:rPr>
        <w:t xml:space="preserve"> </w:t>
      </w:r>
      <w:r w:rsidRPr="009D07F5">
        <w:rPr>
          <w:color w:val="000000"/>
        </w:rPr>
        <w:t xml:space="preserve">that you think about these items listed </w:t>
      </w:r>
      <w:r w:rsidR="00162321">
        <w:rPr>
          <w:color w:val="000000"/>
        </w:rPr>
        <w:t>earlier</w:t>
      </w:r>
      <w:r w:rsidR="00162321" w:rsidRPr="009D07F5">
        <w:rPr>
          <w:color w:val="000000"/>
        </w:rPr>
        <w:t xml:space="preserve"> </w:t>
      </w:r>
      <w:r w:rsidRPr="009D07F5">
        <w:rPr>
          <w:color w:val="000000"/>
        </w:rPr>
        <w:t>and that your answers remain consistent for all student interactions. Think through other questions that may be asked and be prepared to answer. In the event you are unclear on how to answer, usually choose the simplest answer</w:t>
      </w:r>
      <w:r w:rsidR="00F72CDE">
        <w:rPr>
          <w:color w:val="000000"/>
        </w:rPr>
        <w:t>;</w:t>
      </w:r>
      <w:r w:rsidRPr="009D07F5">
        <w:rPr>
          <w:color w:val="000000"/>
        </w:rPr>
        <w:t xml:space="preserve"> for example, “Do you have allergies?” “No,” is the simplest answer.</w:t>
      </w:r>
    </w:p>
    <w:p w14:paraId="02AF68BC" w14:textId="77777777" w:rsidR="007F16A6" w:rsidRPr="009D07F5" w:rsidRDefault="007F16A6" w:rsidP="004532CE">
      <w:pPr>
        <w:pStyle w:val="NormalWeb"/>
        <w:spacing w:before="0" w:beforeAutospacing="0" w:after="0" w:afterAutospacing="0" w:line="480" w:lineRule="auto"/>
        <w:rPr>
          <w:color w:val="000000"/>
        </w:rPr>
      </w:pPr>
    </w:p>
    <w:p w14:paraId="77249D5A" w14:textId="52D1853A" w:rsidR="00B21829" w:rsidRPr="009D07F5" w:rsidRDefault="004A0F74" w:rsidP="004532CE">
      <w:pPr>
        <w:pStyle w:val="NormalWeb"/>
        <w:spacing w:before="0" w:beforeAutospacing="0" w:after="0" w:afterAutospacing="0" w:line="480" w:lineRule="auto"/>
        <w:rPr>
          <w:color w:val="000000"/>
        </w:rPr>
      </w:pPr>
      <w:r w:rsidRPr="009D07F5">
        <w:rPr>
          <w:color w:val="000000"/>
        </w:rPr>
        <w:t>&lt;b&gt;</w:t>
      </w:r>
      <w:r w:rsidR="0004102B" w:rsidRPr="009D07F5">
        <w:rPr>
          <w:color w:val="000000"/>
        </w:rPr>
        <w:t>Safety</w:t>
      </w:r>
    </w:p>
    <w:p w14:paraId="580CF8B2" w14:textId="1304655C" w:rsidR="005E1074" w:rsidRPr="009D07F5" w:rsidRDefault="005E1074"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lastRenderedPageBreak/>
        <w:t>The phrase “Time</w:t>
      </w:r>
      <w:r w:rsidR="00F72CDE">
        <w:rPr>
          <w:rFonts w:ascii="Times New Roman" w:eastAsia="Times New Roman" w:hAnsi="Times New Roman" w:cs="Times New Roman"/>
          <w:color w:val="000000"/>
          <w:sz w:val="24"/>
          <w:szCs w:val="24"/>
        </w:rPr>
        <w:t>-</w:t>
      </w:r>
      <w:r w:rsidRPr="009D07F5">
        <w:rPr>
          <w:rFonts w:ascii="Times New Roman" w:eastAsia="Times New Roman" w:hAnsi="Times New Roman" w:cs="Times New Roman"/>
          <w:color w:val="000000"/>
          <w:sz w:val="24"/>
          <w:szCs w:val="24"/>
        </w:rPr>
        <w:t>out</w:t>
      </w:r>
      <w:r w:rsidR="00F72CDE">
        <w:rPr>
          <w:rFonts w:ascii="Times New Roman" w:eastAsia="Times New Roman" w:hAnsi="Times New Roman" w:cs="Times New Roman"/>
          <w:color w:val="000000"/>
          <w:sz w:val="24"/>
          <w:szCs w:val="24"/>
        </w:rPr>
        <w:t>;</w:t>
      </w:r>
      <w:r w:rsidRPr="009D07F5">
        <w:rPr>
          <w:rFonts w:ascii="Times New Roman" w:eastAsia="Times New Roman" w:hAnsi="Times New Roman" w:cs="Times New Roman"/>
          <w:color w:val="000000"/>
          <w:sz w:val="24"/>
          <w:szCs w:val="24"/>
        </w:rPr>
        <w:t xml:space="preserve"> </w:t>
      </w:r>
      <w:r w:rsidR="00F72CDE">
        <w:rPr>
          <w:rFonts w:ascii="Times New Roman" w:eastAsia="Times New Roman" w:hAnsi="Times New Roman" w:cs="Times New Roman"/>
          <w:color w:val="000000"/>
          <w:sz w:val="24"/>
          <w:szCs w:val="24"/>
        </w:rPr>
        <w:t>t</w:t>
      </w:r>
      <w:r w:rsidRPr="009D07F5">
        <w:rPr>
          <w:rFonts w:ascii="Times New Roman" w:eastAsia="Times New Roman" w:hAnsi="Times New Roman" w:cs="Times New Roman"/>
          <w:color w:val="000000"/>
          <w:sz w:val="24"/>
          <w:szCs w:val="24"/>
        </w:rPr>
        <w:t>ime</w:t>
      </w:r>
      <w:r w:rsidR="00F72CDE">
        <w:rPr>
          <w:rFonts w:ascii="Times New Roman" w:eastAsia="Times New Roman" w:hAnsi="Times New Roman" w:cs="Times New Roman"/>
          <w:color w:val="000000"/>
          <w:sz w:val="24"/>
          <w:szCs w:val="24"/>
        </w:rPr>
        <w:t>-</w:t>
      </w:r>
      <w:r w:rsidRPr="009D07F5">
        <w:rPr>
          <w:rFonts w:ascii="Times New Roman" w:eastAsia="Times New Roman" w:hAnsi="Times New Roman" w:cs="Times New Roman"/>
          <w:color w:val="000000"/>
          <w:sz w:val="24"/>
          <w:szCs w:val="24"/>
        </w:rPr>
        <w:t xml:space="preserve">out” is used to immediately stop a simulation. As </w:t>
      </w:r>
      <w:proofErr w:type="gramStart"/>
      <w:r w:rsidRPr="009D07F5">
        <w:rPr>
          <w:rFonts w:ascii="Times New Roman" w:eastAsia="Times New Roman" w:hAnsi="Times New Roman" w:cs="Times New Roman"/>
          <w:color w:val="000000"/>
          <w:sz w:val="24"/>
          <w:szCs w:val="24"/>
        </w:rPr>
        <w:t>the</w:t>
      </w:r>
      <w:proofErr w:type="gramEnd"/>
      <w:r w:rsidRPr="009D07F5">
        <w:rPr>
          <w:rFonts w:ascii="Times New Roman" w:eastAsia="Times New Roman" w:hAnsi="Times New Roman" w:cs="Times New Roman"/>
          <w:color w:val="000000"/>
          <w:sz w:val="24"/>
          <w:szCs w:val="24"/>
        </w:rPr>
        <w:t xml:space="preserve"> standardized patient</w:t>
      </w:r>
      <w:r w:rsidR="00F72CDE">
        <w:rPr>
          <w:rFonts w:ascii="Times New Roman" w:eastAsia="Times New Roman" w:hAnsi="Times New Roman" w:cs="Times New Roman"/>
          <w:color w:val="000000"/>
          <w:sz w:val="24"/>
          <w:szCs w:val="24"/>
        </w:rPr>
        <w:t>,</w:t>
      </w:r>
      <w:r w:rsidRPr="009D07F5">
        <w:rPr>
          <w:rFonts w:ascii="Times New Roman" w:eastAsia="Times New Roman" w:hAnsi="Times New Roman" w:cs="Times New Roman"/>
          <w:color w:val="000000"/>
          <w:sz w:val="24"/>
          <w:szCs w:val="24"/>
        </w:rPr>
        <w:t xml:space="preserve"> you can say this at any time. It is particularly designed to </w:t>
      </w:r>
      <w:r w:rsidR="00F72CDE">
        <w:rPr>
          <w:rFonts w:ascii="Times New Roman" w:eastAsia="Times New Roman" w:hAnsi="Times New Roman" w:cs="Times New Roman"/>
          <w:color w:val="000000"/>
          <w:sz w:val="24"/>
          <w:szCs w:val="24"/>
        </w:rPr>
        <w:t>en</w:t>
      </w:r>
      <w:r w:rsidRPr="009D07F5">
        <w:rPr>
          <w:rFonts w:ascii="Times New Roman" w:eastAsia="Times New Roman" w:hAnsi="Times New Roman" w:cs="Times New Roman"/>
          <w:color w:val="000000"/>
          <w:sz w:val="24"/>
          <w:szCs w:val="24"/>
        </w:rPr>
        <w:t>sure you</w:t>
      </w:r>
      <w:r w:rsidR="00F72CDE">
        <w:rPr>
          <w:rFonts w:ascii="Times New Roman" w:eastAsia="Times New Roman" w:hAnsi="Times New Roman" w:cs="Times New Roman"/>
          <w:color w:val="000000"/>
          <w:sz w:val="24"/>
          <w:szCs w:val="24"/>
        </w:rPr>
        <w:t>r</w:t>
      </w:r>
      <w:r w:rsidRPr="009D07F5">
        <w:rPr>
          <w:rFonts w:ascii="Times New Roman" w:eastAsia="Times New Roman" w:hAnsi="Times New Roman" w:cs="Times New Roman"/>
          <w:color w:val="000000"/>
          <w:sz w:val="24"/>
          <w:szCs w:val="24"/>
        </w:rPr>
        <w:t xml:space="preserve"> safe</w:t>
      </w:r>
      <w:r w:rsidR="00F72CDE">
        <w:rPr>
          <w:rFonts w:ascii="Times New Roman" w:eastAsia="Times New Roman" w:hAnsi="Times New Roman" w:cs="Times New Roman"/>
          <w:color w:val="000000"/>
          <w:sz w:val="24"/>
          <w:szCs w:val="24"/>
        </w:rPr>
        <w:t>ty</w:t>
      </w:r>
      <w:r w:rsidRPr="009D07F5">
        <w:rPr>
          <w:rFonts w:ascii="Times New Roman" w:eastAsia="Times New Roman" w:hAnsi="Times New Roman" w:cs="Times New Roman"/>
          <w:color w:val="000000"/>
          <w:sz w:val="24"/>
          <w:szCs w:val="24"/>
        </w:rPr>
        <w:t xml:space="preserve"> and </w:t>
      </w:r>
      <w:r w:rsidR="00F72CDE">
        <w:rPr>
          <w:rFonts w:ascii="Times New Roman" w:eastAsia="Times New Roman" w:hAnsi="Times New Roman" w:cs="Times New Roman"/>
          <w:color w:val="000000"/>
          <w:sz w:val="24"/>
          <w:szCs w:val="24"/>
        </w:rPr>
        <w:t xml:space="preserve">help you </w:t>
      </w:r>
      <w:r w:rsidRPr="009D07F5">
        <w:rPr>
          <w:rFonts w:ascii="Times New Roman" w:eastAsia="Times New Roman" w:hAnsi="Times New Roman" w:cs="Times New Roman"/>
          <w:color w:val="000000"/>
          <w:sz w:val="24"/>
          <w:szCs w:val="24"/>
        </w:rPr>
        <w:t>feel safe.</w:t>
      </w:r>
      <w:r w:rsidR="001152C7" w:rsidRPr="009D07F5">
        <w:rPr>
          <w:rFonts w:ascii="Times New Roman" w:eastAsia="Times New Roman" w:hAnsi="Times New Roman" w:cs="Times New Roman"/>
          <w:color w:val="000000"/>
          <w:sz w:val="24"/>
          <w:szCs w:val="24"/>
        </w:rPr>
        <w:t xml:space="preserve"> </w:t>
      </w:r>
      <w:r w:rsidRPr="009D07F5">
        <w:rPr>
          <w:rFonts w:ascii="Times New Roman" w:eastAsia="Times New Roman" w:hAnsi="Times New Roman" w:cs="Times New Roman"/>
          <w:color w:val="000000"/>
          <w:sz w:val="24"/>
          <w:szCs w:val="24"/>
        </w:rPr>
        <w:t>All participants are taught this phrase. It means the same for everyone. If it is said, the simulation will immediately stop.</w:t>
      </w:r>
    </w:p>
    <w:p w14:paraId="31B44F30" w14:textId="77777777" w:rsidR="007F16A6" w:rsidRPr="009D07F5" w:rsidRDefault="007F16A6" w:rsidP="004532CE">
      <w:pPr>
        <w:pStyle w:val="NormalWeb"/>
        <w:spacing w:before="0" w:beforeAutospacing="0" w:after="0" w:afterAutospacing="0" w:line="480" w:lineRule="auto"/>
        <w:rPr>
          <w:color w:val="000000"/>
        </w:rPr>
      </w:pPr>
    </w:p>
    <w:p w14:paraId="19EFAE18" w14:textId="6ABB27A0" w:rsidR="00B21829" w:rsidRPr="009D07F5" w:rsidRDefault="004A0F74" w:rsidP="004532CE">
      <w:pPr>
        <w:pStyle w:val="NormalWeb"/>
        <w:spacing w:before="0" w:beforeAutospacing="0" w:after="0" w:afterAutospacing="0" w:line="480" w:lineRule="auto"/>
        <w:rPr>
          <w:color w:val="000000"/>
        </w:rPr>
      </w:pPr>
      <w:r w:rsidRPr="009D07F5">
        <w:rPr>
          <w:color w:val="000000"/>
        </w:rPr>
        <w:t>&lt;b&gt;</w:t>
      </w:r>
      <w:r w:rsidR="00B21829" w:rsidRPr="009D07F5">
        <w:rPr>
          <w:color w:val="000000"/>
        </w:rPr>
        <w:t xml:space="preserve">General </w:t>
      </w:r>
      <w:r w:rsidR="00E47B80" w:rsidRPr="009D07F5">
        <w:rPr>
          <w:color w:val="000000"/>
        </w:rPr>
        <w:t xml:space="preserve">Information </w:t>
      </w:r>
      <w:r w:rsidR="00B21829" w:rsidRPr="009D07F5">
        <w:rPr>
          <w:color w:val="000000"/>
        </w:rPr>
        <w:t>(</w:t>
      </w:r>
      <w:r w:rsidR="00E47B80" w:rsidRPr="009D07F5">
        <w:rPr>
          <w:color w:val="000000"/>
        </w:rPr>
        <w:t xml:space="preserve">Not Shared With </w:t>
      </w:r>
      <w:r w:rsidR="00B21829" w:rsidRPr="009D07F5">
        <w:rPr>
          <w:color w:val="000000"/>
        </w:rPr>
        <w:t>HCP)</w:t>
      </w:r>
    </w:p>
    <w:p w14:paraId="144B7C7C" w14:textId="2FA8F24E" w:rsidR="00197432" w:rsidRPr="009D07F5" w:rsidRDefault="00F72CDE" w:rsidP="00591E9B">
      <w:pPr>
        <w:pStyle w:val="NormalWeb"/>
        <w:spacing w:before="0" w:beforeAutospacing="0" w:after="0" w:afterAutospacing="0" w:line="480" w:lineRule="auto"/>
        <w:rPr>
          <w:color w:val="000000"/>
        </w:rPr>
      </w:pPr>
      <w:r>
        <w:rPr>
          <w:color w:val="000000"/>
        </w:rPr>
        <w:t>Following</w:t>
      </w:r>
      <w:r w:rsidRPr="009D07F5">
        <w:rPr>
          <w:color w:val="000000"/>
        </w:rPr>
        <w:t xml:space="preserve"> </w:t>
      </w:r>
      <w:r w:rsidR="00B21829" w:rsidRPr="009D07F5">
        <w:rPr>
          <w:color w:val="000000"/>
        </w:rPr>
        <w:t>are some special tests that may be performed on you. You may look them up if you wish:</w:t>
      </w:r>
    </w:p>
    <w:p w14:paraId="2B52B289" w14:textId="7F6471B3" w:rsidR="00181548" w:rsidRPr="009D07F5" w:rsidRDefault="0FFDFDD9" w:rsidP="00D943B8">
      <w:pPr>
        <w:pStyle w:val="NormalWeb"/>
        <w:numPr>
          <w:ilvl w:val="0"/>
          <w:numId w:val="22"/>
        </w:numPr>
        <w:spacing w:before="0" w:beforeAutospacing="0" w:after="0" w:afterAutospacing="0" w:line="480" w:lineRule="auto"/>
        <w:rPr>
          <w:color w:val="000000"/>
        </w:rPr>
      </w:pPr>
      <w:r w:rsidRPr="009D07F5">
        <w:rPr>
          <w:b/>
          <w:bCs/>
          <w:color w:val="000000"/>
        </w:rPr>
        <w:t xml:space="preserve">Piano </w:t>
      </w:r>
      <w:r w:rsidR="00F72CDE">
        <w:rPr>
          <w:b/>
          <w:bCs/>
          <w:color w:val="000000"/>
        </w:rPr>
        <w:t>k</w:t>
      </w:r>
      <w:r w:rsidRPr="009D07F5">
        <w:rPr>
          <w:b/>
          <w:bCs/>
          <w:color w:val="000000"/>
        </w:rPr>
        <w:t xml:space="preserve">ey </w:t>
      </w:r>
      <w:r w:rsidR="00F72CDE">
        <w:rPr>
          <w:b/>
          <w:bCs/>
          <w:color w:val="000000"/>
        </w:rPr>
        <w:t>t</w:t>
      </w:r>
      <w:r w:rsidRPr="009D07F5">
        <w:rPr>
          <w:b/>
          <w:bCs/>
          <w:color w:val="000000"/>
        </w:rPr>
        <w:t>est:</w:t>
      </w:r>
      <w:r>
        <w:rPr>
          <w:color w:val="000000"/>
        </w:rPr>
        <w:t xml:space="preserve"> The </w:t>
      </w:r>
      <w:r w:rsidR="00F72CDE">
        <w:rPr>
          <w:color w:val="000000"/>
        </w:rPr>
        <w:t>p</w:t>
      </w:r>
      <w:r>
        <w:rPr>
          <w:color w:val="000000"/>
        </w:rPr>
        <w:t xml:space="preserve">iano </w:t>
      </w:r>
      <w:r w:rsidR="00F72CDE">
        <w:rPr>
          <w:color w:val="000000"/>
        </w:rPr>
        <w:t>s</w:t>
      </w:r>
      <w:r>
        <w:rPr>
          <w:color w:val="000000"/>
        </w:rPr>
        <w:t xml:space="preserve">ign test causes you pain. When the end of your shoulder (acromioclavicular </w:t>
      </w:r>
      <w:r w:rsidR="00F72CDE">
        <w:rPr>
          <w:color w:val="000000"/>
        </w:rPr>
        <w:t xml:space="preserve">[AC] </w:t>
      </w:r>
      <w:r>
        <w:rPr>
          <w:color w:val="000000"/>
        </w:rPr>
        <w:t>joint) is palpated, you experience pain (and there is motion of the bone, like playing a piano key</w:t>
      </w:r>
      <w:r w:rsidR="009A18CF">
        <w:rPr>
          <w:color w:val="000000"/>
        </w:rPr>
        <w:t>—</w:t>
      </w:r>
      <w:r>
        <w:rPr>
          <w:color w:val="000000"/>
        </w:rPr>
        <w:t>of course, we can’t make the bone move</w:t>
      </w:r>
      <w:r w:rsidR="00F72CDE">
        <w:rPr>
          <w:color w:val="000000"/>
        </w:rPr>
        <w:t>,</w:t>
      </w:r>
      <w:r>
        <w:rPr>
          <w:color w:val="000000"/>
        </w:rPr>
        <w:t xml:space="preserve"> but it causes pain)</w:t>
      </w:r>
      <w:r w:rsidR="00F72CDE">
        <w:rPr>
          <w:color w:val="000000"/>
        </w:rPr>
        <w:t>.</w:t>
      </w:r>
    </w:p>
    <w:p w14:paraId="114655CA" w14:textId="19AD40D1" w:rsidR="00B21829" w:rsidRPr="009D07F5" w:rsidRDefault="0FFDFDD9" w:rsidP="00D943B8">
      <w:pPr>
        <w:pStyle w:val="NormalWeb"/>
        <w:numPr>
          <w:ilvl w:val="0"/>
          <w:numId w:val="22"/>
        </w:numPr>
        <w:spacing w:before="0" w:beforeAutospacing="0" w:after="0" w:afterAutospacing="0" w:line="480" w:lineRule="auto"/>
        <w:rPr>
          <w:color w:val="000000"/>
        </w:rPr>
      </w:pPr>
      <w:r w:rsidRPr="009D07F5">
        <w:rPr>
          <w:b/>
          <w:bCs/>
          <w:color w:val="000000"/>
        </w:rPr>
        <w:t xml:space="preserve">AC compression </w:t>
      </w:r>
      <w:r w:rsidR="00F72CDE">
        <w:rPr>
          <w:b/>
          <w:bCs/>
          <w:color w:val="000000"/>
        </w:rPr>
        <w:t>t</w:t>
      </w:r>
      <w:r w:rsidRPr="009D07F5">
        <w:rPr>
          <w:b/>
          <w:bCs/>
          <w:color w:val="000000"/>
        </w:rPr>
        <w:t>est:</w:t>
      </w:r>
      <w:r w:rsidRPr="009D07F5">
        <w:rPr>
          <w:color w:val="000000"/>
        </w:rPr>
        <w:t xml:space="preserve"> </w:t>
      </w:r>
      <w:r w:rsidR="00F72CDE">
        <w:rPr>
          <w:color w:val="000000"/>
        </w:rPr>
        <w:t>This</w:t>
      </w:r>
      <w:r w:rsidRPr="009D07F5">
        <w:rPr>
          <w:color w:val="000000"/>
        </w:rPr>
        <w:t xml:space="preserve"> test is performed by squeezing your shoulder girdle between the HCP’s hands at the AC joint. This only causes pain directly over the clavicle.</w:t>
      </w:r>
    </w:p>
    <w:p w14:paraId="3B59F4EA" w14:textId="77777777" w:rsidR="007F16A6" w:rsidRPr="009D07F5" w:rsidRDefault="007F16A6" w:rsidP="004532CE">
      <w:pPr>
        <w:spacing w:after="0" w:line="480" w:lineRule="auto"/>
        <w:rPr>
          <w:rFonts w:ascii="Times New Roman" w:hAnsi="Times New Roman" w:cs="Times New Roman"/>
          <w:b/>
          <w:bCs/>
          <w:color w:val="000000"/>
          <w:sz w:val="24"/>
          <w:szCs w:val="24"/>
        </w:rPr>
      </w:pPr>
      <w:r w:rsidRPr="009D07F5">
        <w:rPr>
          <w:rFonts w:ascii="Times New Roman" w:hAnsi="Times New Roman" w:cs="Times New Roman"/>
          <w:b/>
          <w:bCs/>
          <w:color w:val="000000"/>
          <w:sz w:val="24"/>
          <w:szCs w:val="24"/>
        </w:rPr>
        <w:t>\</w:t>
      </w:r>
      <w:proofErr w:type="spellStart"/>
      <w:r w:rsidRPr="009D07F5">
        <w:rPr>
          <w:rFonts w:ascii="Times New Roman" w:hAnsi="Times New Roman" w:cs="Times New Roman"/>
          <w:b/>
          <w:bCs/>
          <w:color w:val="000000"/>
          <w:sz w:val="24"/>
          <w:szCs w:val="24"/>
        </w:rPr>
        <w:t>qqEND</w:t>
      </w:r>
      <w:proofErr w:type="spellEnd"/>
      <w:r w:rsidRPr="009D07F5">
        <w:rPr>
          <w:rFonts w:ascii="Times New Roman" w:hAnsi="Times New Roman" w:cs="Times New Roman"/>
          <w:b/>
          <w:bCs/>
          <w:color w:val="000000"/>
          <w:sz w:val="24"/>
          <w:szCs w:val="24"/>
        </w:rPr>
        <w:t xml:space="preserve"> downloadable content\</w:t>
      </w:r>
    </w:p>
    <w:p w14:paraId="0444D9A2" w14:textId="77777777" w:rsidR="00821E1B" w:rsidRPr="009D07F5" w:rsidRDefault="00821E1B" w:rsidP="004532CE">
      <w:pPr>
        <w:spacing w:after="0" w:line="480" w:lineRule="auto"/>
        <w:rPr>
          <w:rFonts w:ascii="Times New Roman" w:eastAsia="Times New Roman" w:hAnsi="Times New Roman" w:cs="Times New Roman"/>
          <w:color w:val="000000"/>
          <w:sz w:val="24"/>
          <w:szCs w:val="24"/>
        </w:rPr>
      </w:pPr>
    </w:p>
    <w:p w14:paraId="0D802663" w14:textId="77777777" w:rsidR="00821E1B" w:rsidRPr="009D07F5" w:rsidRDefault="00821E1B" w:rsidP="004532CE">
      <w:pPr>
        <w:spacing w:after="0" w:line="480" w:lineRule="auto"/>
        <w:rPr>
          <w:rFonts w:ascii="Times New Roman" w:eastAsia="Times New Roman" w:hAnsi="Times New Roman" w:cs="Times New Roman"/>
          <w:b/>
          <w:bCs/>
          <w:color w:val="000000"/>
          <w:sz w:val="24"/>
          <w:szCs w:val="24"/>
        </w:rPr>
      </w:pPr>
      <w:bookmarkStart w:id="9" w:name="_Hlk214018217"/>
      <w:r w:rsidRPr="009D07F5">
        <w:rPr>
          <w:rFonts w:ascii="Times New Roman" w:eastAsia="Times New Roman" w:hAnsi="Times New Roman" w:cs="Times New Roman"/>
          <w:b/>
          <w:bCs/>
          <w:color w:val="000000"/>
          <w:sz w:val="24"/>
          <w:szCs w:val="24"/>
        </w:rPr>
        <w:t>\</w:t>
      </w:r>
      <w:proofErr w:type="spellStart"/>
      <w:r w:rsidRPr="009D07F5">
        <w:rPr>
          <w:rFonts w:ascii="Times New Roman" w:eastAsia="Times New Roman" w:hAnsi="Times New Roman" w:cs="Times New Roman"/>
          <w:b/>
          <w:bCs/>
          <w:color w:val="000000"/>
          <w:sz w:val="24"/>
          <w:szCs w:val="24"/>
        </w:rPr>
        <w:t>qqBEGIN</w:t>
      </w:r>
      <w:proofErr w:type="spellEnd"/>
      <w:r w:rsidRPr="009D07F5">
        <w:rPr>
          <w:rFonts w:ascii="Times New Roman" w:eastAsia="Times New Roman" w:hAnsi="Times New Roman" w:cs="Times New Roman"/>
          <w:b/>
          <w:bCs/>
          <w:color w:val="000000"/>
          <w:sz w:val="24"/>
          <w:szCs w:val="24"/>
        </w:rPr>
        <w:t xml:space="preserve"> downloadable content. Button name: Information for Proctor</w:t>
      </w:r>
    </w:p>
    <w:p w14:paraId="084D4AB5" w14:textId="77777777" w:rsidR="00821E1B" w:rsidRPr="009D07F5" w:rsidRDefault="00821E1B"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t>&lt;title&gt;Information for Proctor</w:t>
      </w:r>
    </w:p>
    <w:p w14:paraId="2E776544" w14:textId="1A3DBEA2" w:rsidR="00BA2F3B" w:rsidRPr="009D07F5" w:rsidRDefault="00BA2F3B" w:rsidP="004532CE">
      <w:pPr>
        <w:spacing w:after="0" w:line="480" w:lineRule="auto"/>
        <w:rPr>
          <w:rFonts w:ascii="Times New Roman" w:eastAsia="Times New Roman" w:hAnsi="Times New Roman" w:cs="Times New Roman"/>
          <w:b/>
          <w:bCs/>
          <w:color w:val="000000"/>
          <w:sz w:val="24"/>
          <w:szCs w:val="24"/>
        </w:rPr>
      </w:pPr>
      <w:r w:rsidRPr="009D07F5">
        <w:rPr>
          <w:rFonts w:ascii="Times New Roman" w:eastAsia="Times New Roman" w:hAnsi="Times New Roman" w:cs="Times New Roman"/>
          <w:b/>
          <w:bCs/>
          <w:color w:val="000000"/>
          <w:sz w:val="24"/>
          <w:szCs w:val="24"/>
        </w:rPr>
        <w:t>\</w:t>
      </w:r>
      <w:proofErr w:type="spellStart"/>
      <w:r w:rsidRPr="009D07F5">
        <w:rPr>
          <w:rFonts w:ascii="Times New Roman" w:eastAsia="Times New Roman" w:hAnsi="Times New Roman" w:cs="Times New Roman"/>
          <w:b/>
          <w:bCs/>
          <w:color w:val="000000"/>
          <w:sz w:val="24"/>
          <w:szCs w:val="24"/>
        </w:rPr>
        <w:t>qqID</w:t>
      </w:r>
      <w:proofErr w:type="spellEnd"/>
      <w:r>
        <w:rPr>
          <w:rFonts w:ascii="Times New Roman" w:eastAsia="Times New Roman" w:hAnsi="Times New Roman" w:cs="Times New Roman"/>
          <w:b/>
          <w:bCs/>
          <w:color w:val="000000"/>
          <w:sz w:val="24"/>
          <w:szCs w:val="24"/>
        </w:rPr>
        <w:t xml:space="preserve">: Include these items in </w:t>
      </w:r>
      <w:r w:rsidRPr="005B48BF">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w:t>
      </w:r>
    </w:p>
    <w:p w14:paraId="1837B1B6" w14:textId="269C3F8F" w:rsidR="00821E1B" w:rsidRPr="009D07F5" w:rsidRDefault="00821E1B"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t xml:space="preserve">Copy of </w:t>
      </w:r>
      <w:r w:rsidR="005E1074" w:rsidRPr="009D07F5">
        <w:rPr>
          <w:rFonts w:ascii="Times New Roman" w:eastAsia="Times New Roman" w:hAnsi="Times New Roman" w:cs="Times New Roman"/>
          <w:color w:val="000000"/>
          <w:sz w:val="24"/>
          <w:szCs w:val="24"/>
        </w:rPr>
        <w:t xml:space="preserve">SP </w:t>
      </w:r>
      <w:r w:rsidR="00F72CDE">
        <w:rPr>
          <w:rFonts w:ascii="Times New Roman" w:eastAsia="Times New Roman" w:hAnsi="Times New Roman" w:cs="Times New Roman"/>
          <w:color w:val="000000"/>
          <w:sz w:val="24"/>
          <w:szCs w:val="24"/>
        </w:rPr>
        <w:t>i</w:t>
      </w:r>
      <w:r w:rsidR="005E1074" w:rsidRPr="009D07F5">
        <w:rPr>
          <w:rFonts w:ascii="Times New Roman" w:eastAsia="Times New Roman" w:hAnsi="Times New Roman" w:cs="Times New Roman"/>
          <w:color w:val="000000"/>
          <w:sz w:val="24"/>
          <w:szCs w:val="24"/>
        </w:rPr>
        <w:t>nformation</w:t>
      </w:r>
    </w:p>
    <w:p w14:paraId="2BA9502F" w14:textId="533F1C2D" w:rsidR="00821E1B" w:rsidRPr="009D07F5" w:rsidRDefault="00821E1B"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t xml:space="preserve">Copy of </w:t>
      </w:r>
      <w:r w:rsidR="00F72CDE">
        <w:rPr>
          <w:rFonts w:ascii="Times New Roman" w:eastAsia="Times New Roman" w:hAnsi="Times New Roman" w:cs="Times New Roman"/>
          <w:color w:val="000000"/>
          <w:sz w:val="24"/>
          <w:szCs w:val="24"/>
        </w:rPr>
        <w:t>r</w:t>
      </w:r>
      <w:r w:rsidR="005E1074" w:rsidRPr="009D07F5">
        <w:rPr>
          <w:rFonts w:ascii="Times New Roman" w:eastAsia="Times New Roman" w:hAnsi="Times New Roman" w:cs="Times New Roman"/>
          <w:color w:val="000000"/>
          <w:sz w:val="24"/>
          <w:szCs w:val="24"/>
        </w:rPr>
        <w:t>ubric</w:t>
      </w:r>
    </w:p>
    <w:p w14:paraId="36BBDD9E" w14:textId="34179ECC" w:rsidR="005E1074" w:rsidRPr="009D07F5" w:rsidRDefault="005E1074"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t xml:space="preserve">Copy of </w:t>
      </w:r>
      <w:r w:rsidR="00F72CDE">
        <w:rPr>
          <w:rFonts w:ascii="Times New Roman" w:eastAsia="Times New Roman" w:hAnsi="Times New Roman" w:cs="Times New Roman"/>
          <w:color w:val="000000"/>
          <w:sz w:val="24"/>
          <w:szCs w:val="24"/>
        </w:rPr>
        <w:t>s</w:t>
      </w:r>
      <w:r w:rsidRPr="009D07F5">
        <w:rPr>
          <w:rFonts w:ascii="Times New Roman" w:eastAsia="Times New Roman" w:hAnsi="Times New Roman" w:cs="Times New Roman"/>
          <w:color w:val="000000"/>
          <w:sz w:val="24"/>
          <w:szCs w:val="24"/>
        </w:rPr>
        <w:t>ituation</w:t>
      </w:r>
      <w:r w:rsidR="00B82DA8" w:rsidRPr="009D07F5">
        <w:rPr>
          <w:rFonts w:ascii="Times New Roman" w:eastAsia="Times New Roman" w:hAnsi="Times New Roman" w:cs="Times New Roman"/>
          <w:color w:val="000000"/>
          <w:sz w:val="24"/>
          <w:szCs w:val="24"/>
        </w:rPr>
        <w:t xml:space="preserve"> and </w:t>
      </w:r>
      <w:r w:rsidR="00F72CDE">
        <w:rPr>
          <w:rFonts w:ascii="Times New Roman" w:eastAsia="Times New Roman" w:hAnsi="Times New Roman" w:cs="Times New Roman"/>
          <w:color w:val="000000"/>
          <w:sz w:val="24"/>
          <w:szCs w:val="24"/>
        </w:rPr>
        <w:t>s</w:t>
      </w:r>
      <w:r w:rsidR="00B82DA8" w:rsidRPr="009D07F5">
        <w:rPr>
          <w:rFonts w:ascii="Times New Roman" w:eastAsia="Times New Roman" w:hAnsi="Times New Roman" w:cs="Times New Roman"/>
          <w:color w:val="000000"/>
          <w:sz w:val="24"/>
          <w:szCs w:val="24"/>
        </w:rPr>
        <w:t>etting</w:t>
      </w:r>
    </w:p>
    <w:p w14:paraId="5D782439" w14:textId="6DE35EB8" w:rsidR="00821E1B" w:rsidRPr="009D07F5" w:rsidRDefault="00821E1B" w:rsidP="004532CE">
      <w:pPr>
        <w:spacing w:after="0" w:line="480" w:lineRule="auto"/>
        <w:rPr>
          <w:rFonts w:ascii="Times New Roman" w:hAnsi="Times New Roman" w:cs="Times New Roman"/>
          <w:b/>
          <w:bCs/>
          <w:color w:val="000000"/>
          <w:sz w:val="24"/>
          <w:szCs w:val="24"/>
        </w:rPr>
      </w:pPr>
      <w:r w:rsidRPr="009D07F5">
        <w:rPr>
          <w:rFonts w:ascii="Times New Roman" w:hAnsi="Times New Roman" w:cs="Times New Roman"/>
          <w:b/>
          <w:bCs/>
          <w:color w:val="000000"/>
          <w:sz w:val="24"/>
          <w:szCs w:val="24"/>
        </w:rPr>
        <w:t>\</w:t>
      </w:r>
      <w:proofErr w:type="spellStart"/>
      <w:r w:rsidRPr="009D07F5">
        <w:rPr>
          <w:rFonts w:ascii="Times New Roman" w:hAnsi="Times New Roman" w:cs="Times New Roman"/>
          <w:b/>
          <w:bCs/>
          <w:color w:val="000000"/>
          <w:sz w:val="24"/>
          <w:szCs w:val="24"/>
        </w:rPr>
        <w:t>qqEND</w:t>
      </w:r>
      <w:proofErr w:type="spellEnd"/>
      <w:r w:rsidRPr="009D07F5">
        <w:rPr>
          <w:rFonts w:ascii="Times New Roman" w:hAnsi="Times New Roman" w:cs="Times New Roman"/>
          <w:b/>
          <w:bCs/>
          <w:color w:val="000000"/>
          <w:sz w:val="24"/>
          <w:szCs w:val="24"/>
        </w:rPr>
        <w:t xml:space="preserve"> </w:t>
      </w:r>
      <w:r w:rsidRPr="009D07F5">
        <w:rPr>
          <w:rFonts w:ascii="Times New Roman" w:eastAsia="Times New Roman" w:hAnsi="Times New Roman" w:cs="Times New Roman"/>
          <w:b/>
          <w:bCs/>
          <w:color w:val="000000"/>
          <w:sz w:val="24"/>
          <w:szCs w:val="24"/>
        </w:rPr>
        <w:t>downloadable content\</w:t>
      </w:r>
    </w:p>
    <w:p w14:paraId="39A4190A" w14:textId="77777777" w:rsidR="0004102B" w:rsidRPr="009D07F5" w:rsidRDefault="0004102B" w:rsidP="004532CE">
      <w:pPr>
        <w:spacing w:after="0" w:line="480" w:lineRule="auto"/>
        <w:rPr>
          <w:rFonts w:ascii="Times New Roman" w:hAnsi="Times New Roman" w:cs="Times New Roman"/>
          <w:color w:val="000000"/>
          <w:sz w:val="24"/>
          <w:szCs w:val="24"/>
        </w:rPr>
      </w:pPr>
    </w:p>
    <w:p w14:paraId="65127685" w14:textId="77777777" w:rsidR="00821E1B" w:rsidRPr="009D07F5" w:rsidRDefault="00821E1B" w:rsidP="004532CE">
      <w:pPr>
        <w:spacing w:after="0" w:line="480" w:lineRule="auto"/>
        <w:rPr>
          <w:rFonts w:ascii="Times New Roman" w:eastAsia="Times New Roman" w:hAnsi="Times New Roman" w:cs="Times New Roman"/>
          <w:b/>
          <w:bCs/>
          <w:color w:val="000000"/>
          <w:sz w:val="24"/>
          <w:szCs w:val="24"/>
        </w:rPr>
      </w:pPr>
      <w:r w:rsidRPr="009D07F5">
        <w:rPr>
          <w:rFonts w:ascii="Times New Roman" w:eastAsia="Times New Roman" w:hAnsi="Times New Roman" w:cs="Times New Roman"/>
          <w:b/>
          <w:bCs/>
          <w:color w:val="000000"/>
          <w:sz w:val="24"/>
          <w:szCs w:val="24"/>
        </w:rPr>
        <w:t>\</w:t>
      </w:r>
      <w:proofErr w:type="spellStart"/>
      <w:r w:rsidRPr="009D07F5">
        <w:rPr>
          <w:rFonts w:ascii="Times New Roman" w:eastAsia="Times New Roman" w:hAnsi="Times New Roman" w:cs="Times New Roman"/>
          <w:b/>
          <w:bCs/>
          <w:color w:val="000000"/>
          <w:sz w:val="24"/>
          <w:szCs w:val="24"/>
        </w:rPr>
        <w:t>qqID</w:t>
      </w:r>
      <w:proofErr w:type="spellEnd"/>
      <w:r w:rsidRPr="005B48BF">
        <w:rPr>
          <w:rFonts w:ascii="Times New Roman" w:eastAsia="Times New Roman" w:hAnsi="Times New Roman" w:cs="Times New Roman"/>
          <w:b/>
          <w:bCs/>
          <w:color w:val="000000"/>
          <w:sz w:val="24"/>
          <w:szCs w:val="24"/>
        </w:rPr>
        <w:t>: Add “All Instructor Downloads.zip here\</w:t>
      </w:r>
    </w:p>
    <w:bookmarkEnd w:id="9"/>
    <w:p w14:paraId="7D141C59" w14:textId="77777777" w:rsidR="00821E1B" w:rsidRPr="009D07F5" w:rsidRDefault="00821E1B" w:rsidP="004532CE">
      <w:pPr>
        <w:spacing w:after="0" w:line="480" w:lineRule="auto"/>
        <w:rPr>
          <w:rFonts w:ascii="Times New Roman" w:eastAsia="Times New Roman" w:hAnsi="Times New Roman" w:cs="Times New Roman"/>
          <w:color w:val="000000"/>
          <w:sz w:val="24"/>
          <w:szCs w:val="24"/>
        </w:rPr>
      </w:pPr>
    </w:p>
    <w:p w14:paraId="1E45C554" w14:textId="769D7E32" w:rsidR="15DCD49C" w:rsidRPr="009D07F5" w:rsidRDefault="00821E1B"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t>&lt;a&gt;</w:t>
      </w:r>
      <w:r w:rsidR="15DCD49C" w:rsidRPr="009D07F5">
        <w:rPr>
          <w:rFonts w:ascii="Times New Roman" w:eastAsia="Times New Roman" w:hAnsi="Times New Roman" w:cs="Times New Roman"/>
          <w:color w:val="000000"/>
          <w:sz w:val="24"/>
          <w:szCs w:val="24"/>
        </w:rPr>
        <w:t xml:space="preserve">HCP </w:t>
      </w:r>
      <w:proofErr w:type="spellStart"/>
      <w:r w:rsidR="15DCD49C" w:rsidRPr="009D07F5">
        <w:rPr>
          <w:rFonts w:ascii="Times New Roman" w:eastAsia="Times New Roman" w:hAnsi="Times New Roman" w:cs="Times New Roman"/>
          <w:color w:val="000000"/>
          <w:sz w:val="24"/>
          <w:szCs w:val="24"/>
        </w:rPr>
        <w:t>Prebrief</w:t>
      </w:r>
      <w:proofErr w:type="spellEnd"/>
    </w:p>
    <w:p w14:paraId="67268772" w14:textId="0E55218D" w:rsidR="00591E9B" w:rsidRPr="00D943B8" w:rsidRDefault="00591E9B" w:rsidP="00D943B8">
      <w:pPr>
        <w:numPr>
          <w:ilvl w:val="0"/>
          <w:numId w:val="24"/>
        </w:numPr>
        <w:spacing w:after="0" w:line="480" w:lineRule="auto"/>
        <w:ind w:left="720" w:hanging="360"/>
        <w:rPr>
          <w:rFonts w:ascii="Times New Roman" w:hAnsi="Times New Roman" w:cs="Times New Roman"/>
          <w:color w:val="000000"/>
          <w:sz w:val="24"/>
          <w:szCs w:val="24"/>
        </w:rPr>
      </w:pPr>
      <w:r w:rsidRPr="00D943B8">
        <w:rPr>
          <w:rFonts w:ascii="Times New Roman" w:hAnsi="Times New Roman" w:cs="Times New Roman"/>
          <w:color w:val="000000"/>
          <w:sz w:val="24"/>
          <w:szCs w:val="24"/>
        </w:rPr>
        <w:t>This simulation will take up to 10 minutes. You are tasked with assess</w:t>
      </w:r>
      <w:r w:rsidRPr="00D943B8">
        <w:rPr>
          <w:rFonts w:ascii="Times New Roman" w:hAnsi="Times New Roman" w:cs="Times New Roman"/>
          <w:color w:val="000000"/>
          <w:sz w:val="24"/>
          <w:szCs w:val="24"/>
        </w:rPr>
        <w:softHyphen/>
        <w:t>ing and treating all conditions found.</w:t>
      </w:r>
    </w:p>
    <w:p w14:paraId="4C271FCB" w14:textId="16E6D6B6" w:rsidR="00591E9B" w:rsidRPr="00D943B8" w:rsidRDefault="00591E9B" w:rsidP="00D943B8">
      <w:pPr>
        <w:numPr>
          <w:ilvl w:val="0"/>
          <w:numId w:val="24"/>
        </w:numPr>
        <w:spacing w:after="0" w:line="480" w:lineRule="auto"/>
        <w:ind w:left="720" w:hanging="360"/>
        <w:rPr>
          <w:rFonts w:ascii="Times New Roman" w:hAnsi="Times New Roman" w:cs="Times New Roman"/>
          <w:color w:val="000000"/>
          <w:sz w:val="24"/>
          <w:szCs w:val="24"/>
        </w:rPr>
      </w:pPr>
      <w:r w:rsidRPr="00D943B8">
        <w:rPr>
          <w:rFonts w:ascii="Times New Roman" w:hAnsi="Times New Roman" w:cs="Times New Roman"/>
          <w:color w:val="000000"/>
          <w:sz w:val="24"/>
          <w:szCs w:val="24"/>
        </w:rPr>
        <w:t>When you have successfully addressed the injury and treated the patient, you can leave. If you do not complete within 10 minutes, you will be told, “Time is up.” You must stop where you are and leave the simulation area. The proctor may ask, “Anything you would like to add?” and may ask clarifying questions.</w:t>
      </w:r>
    </w:p>
    <w:p w14:paraId="13FB807F" w14:textId="474252F3" w:rsidR="00591E9B" w:rsidRPr="00D943B8" w:rsidRDefault="00591E9B" w:rsidP="00D943B8">
      <w:pPr>
        <w:numPr>
          <w:ilvl w:val="0"/>
          <w:numId w:val="24"/>
        </w:numPr>
        <w:spacing w:after="0" w:line="480" w:lineRule="auto"/>
        <w:ind w:left="720" w:hanging="360"/>
        <w:rPr>
          <w:rFonts w:ascii="Times New Roman" w:hAnsi="Times New Roman" w:cs="Times New Roman"/>
          <w:color w:val="000000"/>
          <w:sz w:val="24"/>
          <w:szCs w:val="24"/>
        </w:rPr>
      </w:pPr>
      <w:r w:rsidRPr="00D943B8">
        <w:rPr>
          <w:rFonts w:ascii="Times New Roman" w:hAnsi="Times New Roman" w:cs="Times New Roman"/>
          <w:color w:val="000000"/>
          <w:sz w:val="24"/>
          <w:szCs w:val="24"/>
        </w:rPr>
        <w:t xml:space="preserve">You may be asked to clarify a differential diagnosis or other criteria. This should not be interpreted as doing good or bad. These are questions that </w:t>
      </w:r>
      <w:proofErr w:type="gramStart"/>
      <w:r w:rsidRPr="00D943B8">
        <w:rPr>
          <w:rFonts w:ascii="Times New Roman" w:hAnsi="Times New Roman" w:cs="Times New Roman"/>
          <w:color w:val="000000"/>
          <w:sz w:val="24"/>
          <w:szCs w:val="24"/>
        </w:rPr>
        <w:t>may be asked of everyone</w:t>
      </w:r>
      <w:proofErr w:type="gramEnd"/>
      <w:r w:rsidRPr="00D943B8">
        <w:rPr>
          <w:rFonts w:ascii="Times New Roman" w:hAnsi="Times New Roman" w:cs="Times New Roman"/>
          <w:color w:val="000000"/>
          <w:sz w:val="24"/>
          <w:szCs w:val="24"/>
        </w:rPr>
        <w:t xml:space="preserve"> to help clarify.</w:t>
      </w:r>
    </w:p>
    <w:p w14:paraId="327D4222" w14:textId="59C7EFDB" w:rsidR="00591E9B" w:rsidRPr="00D943B8" w:rsidRDefault="00591E9B" w:rsidP="00D943B8">
      <w:pPr>
        <w:numPr>
          <w:ilvl w:val="0"/>
          <w:numId w:val="24"/>
        </w:numPr>
        <w:spacing w:after="0" w:line="480" w:lineRule="auto"/>
        <w:ind w:left="720" w:hanging="360"/>
        <w:rPr>
          <w:rFonts w:ascii="Times New Roman" w:hAnsi="Times New Roman" w:cs="Times New Roman"/>
          <w:color w:val="000000"/>
          <w:sz w:val="24"/>
          <w:szCs w:val="24"/>
        </w:rPr>
      </w:pPr>
      <w:r w:rsidRPr="00D943B8">
        <w:rPr>
          <w:rFonts w:ascii="Times New Roman" w:hAnsi="Times New Roman" w:cs="Times New Roman"/>
          <w:color w:val="000000"/>
          <w:sz w:val="24"/>
          <w:szCs w:val="24"/>
        </w:rPr>
        <w:t>Please return your equipment to the starting area where you received it. Also, please be sure all equipment is returned to its original state or replaced, if needed. If something is broken, please inform the simula</w:t>
      </w:r>
      <w:r w:rsidRPr="00D943B8">
        <w:rPr>
          <w:rFonts w:ascii="Times New Roman" w:hAnsi="Times New Roman" w:cs="Times New Roman"/>
          <w:color w:val="000000"/>
          <w:sz w:val="24"/>
          <w:szCs w:val="24"/>
        </w:rPr>
        <w:softHyphen/>
        <w:t>tion assistant when you return it, or go into the supply room or cabinet and replace it.</w:t>
      </w:r>
    </w:p>
    <w:p w14:paraId="0A5EDC76" w14:textId="14CBB282" w:rsidR="00591E9B" w:rsidRPr="00D943B8" w:rsidRDefault="00591E9B" w:rsidP="00D943B8">
      <w:pPr>
        <w:numPr>
          <w:ilvl w:val="0"/>
          <w:numId w:val="24"/>
        </w:numPr>
        <w:spacing w:after="0" w:line="480" w:lineRule="auto"/>
        <w:ind w:left="720" w:hanging="360"/>
        <w:rPr>
          <w:rFonts w:ascii="Times New Roman" w:hAnsi="Times New Roman" w:cs="Times New Roman"/>
          <w:color w:val="000000"/>
          <w:sz w:val="24"/>
          <w:szCs w:val="24"/>
        </w:rPr>
      </w:pPr>
      <w:r w:rsidRPr="00D943B8">
        <w:rPr>
          <w:rFonts w:ascii="Times New Roman" w:hAnsi="Times New Roman" w:cs="Times New Roman"/>
          <w:color w:val="000000"/>
          <w:sz w:val="24"/>
          <w:szCs w:val="24"/>
        </w:rPr>
        <w:t>Treat this person as a real patient. You should provide care as you would in an actual situation. If you are unclear, you can always ask the proctor.</w:t>
      </w:r>
    </w:p>
    <w:p w14:paraId="743C40A1" w14:textId="03870043" w:rsidR="00591E9B" w:rsidRPr="00D943B8" w:rsidRDefault="00591E9B" w:rsidP="00D943B8">
      <w:pPr>
        <w:numPr>
          <w:ilvl w:val="0"/>
          <w:numId w:val="24"/>
        </w:numPr>
        <w:spacing w:after="0" w:line="480" w:lineRule="auto"/>
        <w:ind w:left="720" w:hanging="360"/>
        <w:rPr>
          <w:rFonts w:ascii="Times New Roman" w:hAnsi="Times New Roman" w:cs="Times New Roman"/>
          <w:color w:val="000000"/>
          <w:sz w:val="24"/>
          <w:szCs w:val="24"/>
        </w:rPr>
      </w:pPr>
      <w:r w:rsidRPr="00D943B8">
        <w:rPr>
          <w:rFonts w:ascii="Times New Roman" w:hAnsi="Times New Roman" w:cs="Times New Roman"/>
          <w:color w:val="000000"/>
          <w:sz w:val="24"/>
          <w:szCs w:val="24"/>
        </w:rPr>
        <w:t>Your vital sign equipment will be near the injury location. If you decide you need it, you can go and get it. Please replace this equipment when finished. If there is a piece of equipment you need and it is unavailable, you can verbalize that piece of equipment and its use.</w:t>
      </w:r>
    </w:p>
    <w:p w14:paraId="46884F4F" w14:textId="5043968E" w:rsidR="00591E9B" w:rsidRPr="00D943B8" w:rsidRDefault="00591E9B" w:rsidP="00D943B8">
      <w:pPr>
        <w:numPr>
          <w:ilvl w:val="0"/>
          <w:numId w:val="24"/>
        </w:numPr>
        <w:spacing w:after="0" w:line="480" w:lineRule="auto"/>
        <w:ind w:left="720" w:hanging="360"/>
        <w:rPr>
          <w:rFonts w:ascii="Times New Roman" w:hAnsi="Times New Roman" w:cs="Times New Roman"/>
          <w:color w:val="000000"/>
          <w:sz w:val="24"/>
          <w:szCs w:val="24"/>
        </w:rPr>
      </w:pPr>
      <w:r w:rsidRPr="00D943B8">
        <w:rPr>
          <w:rFonts w:ascii="Times New Roman" w:hAnsi="Times New Roman" w:cs="Times New Roman"/>
          <w:color w:val="000000"/>
          <w:sz w:val="24"/>
          <w:szCs w:val="24"/>
        </w:rPr>
        <w:lastRenderedPageBreak/>
        <w:t>For this simulation, the SP may refer to a note card or other document for information. This is not part of the simulation. If you have questions about this, you can always ask the patient or proctor.</w:t>
      </w:r>
    </w:p>
    <w:p w14:paraId="7657560C" w14:textId="78EFA025" w:rsidR="00591E9B" w:rsidRPr="00D943B8" w:rsidRDefault="00591E9B" w:rsidP="00D943B8">
      <w:pPr>
        <w:numPr>
          <w:ilvl w:val="0"/>
          <w:numId w:val="24"/>
        </w:numPr>
        <w:spacing w:after="0" w:line="480" w:lineRule="auto"/>
        <w:ind w:left="720" w:hanging="360"/>
        <w:rPr>
          <w:rFonts w:ascii="Times New Roman" w:hAnsi="Times New Roman" w:cs="Times New Roman"/>
          <w:color w:val="000000"/>
          <w:sz w:val="24"/>
          <w:szCs w:val="24"/>
        </w:rPr>
      </w:pPr>
      <w:r w:rsidRPr="00D943B8">
        <w:rPr>
          <w:rFonts w:ascii="Times New Roman" w:hAnsi="Times New Roman" w:cs="Times New Roman"/>
          <w:b/>
          <w:bCs/>
          <w:color w:val="A73023"/>
          <w:sz w:val="24"/>
          <w:szCs w:val="24"/>
        </w:rPr>
        <w:t>SAFETY:</w:t>
      </w:r>
      <w:r w:rsidRPr="00D943B8">
        <w:rPr>
          <w:rFonts w:ascii="Times New Roman" w:hAnsi="Times New Roman" w:cs="Times New Roman"/>
          <w:color w:val="000000"/>
          <w:sz w:val="24"/>
          <w:szCs w:val="24"/>
        </w:rPr>
        <w:t xml:space="preserve"> If any person says “Time-out; time-out,” please stop actions immediately and as safely as possible. Unless you can see that the SP needs assistance, you should immediately leave the area and find a proctor.</w:t>
      </w:r>
    </w:p>
    <w:p w14:paraId="0F8D0E16" w14:textId="77777777" w:rsidR="00591E9B" w:rsidRPr="00D943B8" w:rsidRDefault="00591E9B" w:rsidP="00D943B8">
      <w:pPr>
        <w:numPr>
          <w:ilvl w:val="0"/>
          <w:numId w:val="24"/>
        </w:numPr>
        <w:spacing w:after="0" w:line="480" w:lineRule="auto"/>
        <w:ind w:left="720" w:hanging="360"/>
        <w:rPr>
          <w:rFonts w:ascii="Times New Roman" w:hAnsi="Times New Roman" w:cs="Times New Roman"/>
          <w:color w:val="000000"/>
          <w:sz w:val="24"/>
          <w:szCs w:val="24"/>
        </w:rPr>
      </w:pPr>
      <w:r w:rsidRPr="00D943B8">
        <w:rPr>
          <w:rFonts w:ascii="Times New Roman" w:hAnsi="Times New Roman" w:cs="Times New Roman"/>
          <w:color w:val="000000"/>
          <w:sz w:val="24"/>
          <w:szCs w:val="24"/>
        </w:rPr>
        <w:t>If you have any questions, please speak to your instructor.</w:t>
      </w:r>
    </w:p>
    <w:p w14:paraId="181C41B4" w14:textId="77777777" w:rsidR="00017FF7" w:rsidRPr="009D07F5" w:rsidRDefault="00017FF7" w:rsidP="004532CE">
      <w:pPr>
        <w:spacing w:after="0" w:line="480" w:lineRule="auto"/>
        <w:rPr>
          <w:rFonts w:ascii="Times New Roman" w:hAnsi="Times New Roman" w:cs="Times New Roman"/>
          <w:color w:val="000000"/>
          <w:sz w:val="24"/>
        </w:rPr>
      </w:pPr>
    </w:p>
    <w:p w14:paraId="0F1159AE" w14:textId="33DA8295" w:rsidR="00017FF7" w:rsidRPr="009D07F5" w:rsidRDefault="00017FF7" w:rsidP="004532CE">
      <w:pPr>
        <w:spacing w:after="0" w:line="480" w:lineRule="auto"/>
        <w:rPr>
          <w:rFonts w:ascii="Times New Roman" w:hAnsi="Times New Roman" w:cs="Times New Roman"/>
          <w:b/>
          <w:bCs/>
          <w:color w:val="000000"/>
          <w:sz w:val="24"/>
          <w:szCs w:val="24"/>
        </w:rPr>
      </w:pPr>
      <w:r w:rsidRPr="009D07F5">
        <w:rPr>
          <w:rFonts w:ascii="Times New Roman" w:hAnsi="Times New Roman" w:cs="Times New Roman"/>
          <w:b/>
          <w:bCs/>
          <w:color w:val="000000"/>
          <w:sz w:val="24"/>
          <w:szCs w:val="24"/>
        </w:rPr>
        <w:t>\</w:t>
      </w:r>
      <w:proofErr w:type="spellStart"/>
      <w:r w:rsidRPr="009D07F5">
        <w:rPr>
          <w:rFonts w:ascii="Times New Roman" w:hAnsi="Times New Roman" w:cs="Times New Roman"/>
          <w:b/>
          <w:bCs/>
          <w:color w:val="000000"/>
          <w:sz w:val="24"/>
          <w:szCs w:val="24"/>
        </w:rPr>
        <w:t>qqBEGIN</w:t>
      </w:r>
      <w:proofErr w:type="spellEnd"/>
      <w:r w:rsidRPr="009D07F5">
        <w:rPr>
          <w:rFonts w:ascii="Times New Roman" w:hAnsi="Times New Roman" w:cs="Times New Roman"/>
          <w:b/>
          <w:bCs/>
          <w:color w:val="000000"/>
          <w:sz w:val="24"/>
          <w:szCs w:val="24"/>
        </w:rPr>
        <w:t xml:space="preserve"> downloadable content\</w:t>
      </w:r>
      <w:r w:rsidR="00F72CDE">
        <w:rPr>
          <w:rFonts w:ascii="Times New Roman" w:hAnsi="Times New Roman" w:cs="Times New Roman"/>
          <w:b/>
          <w:bCs/>
          <w:color w:val="000000"/>
          <w:sz w:val="24"/>
          <w:szCs w:val="24"/>
        </w:rPr>
        <w:t>Button name: Rubric</w:t>
      </w:r>
    </w:p>
    <w:p w14:paraId="59C040BB" w14:textId="77777777" w:rsidR="00B06445" w:rsidRPr="00215EBB" w:rsidRDefault="00B06445" w:rsidP="00B06445">
      <w:pPr>
        <w:spacing w:after="0" w:line="480" w:lineRule="auto"/>
        <w:rPr>
          <w:rFonts w:ascii="Times New Roman" w:hAnsi="Times New Roman" w:cs="Times New Roman"/>
          <w:b/>
          <w:bCs/>
          <w:color w:val="000000"/>
          <w:sz w:val="24"/>
          <w:szCs w:val="24"/>
        </w:rPr>
      </w:pPr>
      <w:r w:rsidRPr="00215EBB">
        <w:rPr>
          <w:rFonts w:ascii="Times New Roman" w:hAnsi="Times New Roman" w:cs="Times New Roman"/>
          <w:b/>
          <w:bCs/>
          <w:color w:val="000000"/>
          <w:sz w:val="24"/>
          <w:szCs w:val="24"/>
        </w:rPr>
        <w:t>\</w:t>
      </w:r>
      <w:proofErr w:type="spellStart"/>
      <w:r w:rsidRPr="00215EBB">
        <w:rPr>
          <w:rFonts w:ascii="Times New Roman" w:hAnsi="Times New Roman" w:cs="Times New Roman"/>
          <w:b/>
          <w:bCs/>
          <w:color w:val="000000"/>
          <w:sz w:val="24"/>
          <w:szCs w:val="24"/>
        </w:rPr>
        <w:t>qqID</w:t>
      </w:r>
      <w:proofErr w:type="spellEnd"/>
      <w:r w:rsidRPr="00215EBB">
        <w:rPr>
          <w:rFonts w:ascii="Times New Roman" w:hAnsi="Times New Roman" w:cs="Times New Roman"/>
          <w:b/>
          <w:bCs/>
          <w:color w:val="000000"/>
          <w:sz w:val="24"/>
          <w:szCs w:val="24"/>
        </w:rPr>
        <w:t xml:space="preserve">: Rubric needs to fit on one </w:t>
      </w:r>
      <w:proofErr w:type="spellStart"/>
      <w:r w:rsidRPr="00215EBB">
        <w:rPr>
          <w:rFonts w:ascii="Times New Roman" w:hAnsi="Times New Roman" w:cs="Times New Roman"/>
          <w:b/>
          <w:bCs/>
          <w:color w:val="000000"/>
          <w:sz w:val="24"/>
          <w:szCs w:val="24"/>
        </w:rPr>
        <w:t>page.xqq</w:t>
      </w:r>
      <w:proofErr w:type="spellEnd"/>
      <w:r w:rsidRPr="00215EBB">
        <w:rPr>
          <w:rFonts w:ascii="Times New Roman" w:hAnsi="Times New Roman" w:cs="Times New Roman"/>
          <w:b/>
          <w:bCs/>
          <w:color w:val="000000"/>
          <w:sz w:val="24"/>
          <w:szCs w:val="24"/>
        </w:rPr>
        <w:t>\</w:t>
      </w:r>
    </w:p>
    <w:p w14:paraId="12983EDA" w14:textId="5EB19313" w:rsidR="00821E1B" w:rsidRPr="009D07F5" w:rsidRDefault="00821E1B"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&lt;title&gt;Rubric</w:t>
      </w:r>
    </w:p>
    <w:tbl>
      <w:tblPr>
        <w:tblStyle w:val="TableGrid"/>
        <w:tblW w:w="0" w:type="auto"/>
        <w:tblLook w:val="04A0" w:firstRow="1" w:lastRow="0" w:firstColumn="1" w:lastColumn="0" w:noHBand="0" w:noVBand="1"/>
      </w:tblPr>
      <w:tblGrid>
        <w:gridCol w:w="2358"/>
        <w:gridCol w:w="2790"/>
        <w:gridCol w:w="1107"/>
        <w:gridCol w:w="3321"/>
      </w:tblGrid>
      <w:tr w:rsidR="00BE3081" w:rsidRPr="00F87027" w14:paraId="21D75EEB" w14:textId="77777777" w:rsidTr="00D943B8">
        <w:trPr>
          <w:trHeight w:val="144"/>
        </w:trPr>
        <w:tc>
          <w:tcPr>
            <w:tcW w:w="2358" w:type="dxa"/>
            <w:shd w:val="clear" w:color="auto" w:fill="A73023"/>
          </w:tcPr>
          <w:p w14:paraId="64759A09" w14:textId="77777777" w:rsidR="00BE3081" w:rsidRPr="00F93721" w:rsidRDefault="00BE3081" w:rsidP="00F93721">
            <w:pPr>
              <w:jc w:val="center"/>
              <w:rPr>
                <w:rFonts w:ascii="Times New Roman" w:hAnsi="Times New Roman" w:cs="Times New Roman"/>
                <w:b/>
                <w:bCs/>
                <w:color w:val="FFFFFF" w:themeColor="background1"/>
              </w:rPr>
            </w:pPr>
            <w:r w:rsidRPr="00F93721">
              <w:rPr>
                <w:rFonts w:ascii="Times New Roman" w:hAnsi="Times New Roman" w:cs="Times New Roman"/>
                <w:b/>
                <w:bCs/>
                <w:color w:val="FFFFFF" w:themeColor="background1"/>
              </w:rPr>
              <w:t>CRITERIA</w:t>
            </w:r>
          </w:p>
        </w:tc>
        <w:tc>
          <w:tcPr>
            <w:tcW w:w="2790" w:type="dxa"/>
            <w:shd w:val="clear" w:color="auto" w:fill="A73023"/>
          </w:tcPr>
          <w:p w14:paraId="0EA3348C" w14:textId="77777777" w:rsidR="00BE3081" w:rsidRPr="00F93721" w:rsidRDefault="00BE3081" w:rsidP="00F93721">
            <w:pPr>
              <w:jc w:val="center"/>
              <w:rPr>
                <w:rFonts w:ascii="Times New Roman" w:hAnsi="Times New Roman" w:cs="Times New Roman"/>
                <w:b/>
                <w:bCs/>
                <w:color w:val="FFFFFF" w:themeColor="background1"/>
              </w:rPr>
            </w:pPr>
            <w:r w:rsidRPr="00F93721">
              <w:rPr>
                <w:rFonts w:ascii="Times New Roman" w:hAnsi="Times New Roman" w:cs="Times New Roman"/>
                <w:b/>
                <w:bCs/>
                <w:color w:val="FFFFFF" w:themeColor="background1"/>
              </w:rPr>
              <w:t>DESCRIPTION</w:t>
            </w:r>
          </w:p>
        </w:tc>
        <w:tc>
          <w:tcPr>
            <w:tcW w:w="1107" w:type="dxa"/>
            <w:shd w:val="clear" w:color="auto" w:fill="A73023"/>
          </w:tcPr>
          <w:p w14:paraId="26239A34" w14:textId="77777777" w:rsidR="00BE3081" w:rsidRPr="00F93721" w:rsidRDefault="00BE3081" w:rsidP="00F93721">
            <w:pPr>
              <w:jc w:val="center"/>
              <w:rPr>
                <w:rFonts w:ascii="Times New Roman" w:hAnsi="Times New Roman" w:cs="Times New Roman"/>
                <w:b/>
                <w:bCs/>
                <w:color w:val="FFFFFF" w:themeColor="background1"/>
              </w:rPr>
            </w:pPr>
            <w:r w:rsidRPr="00F93721">
              <w:rPr>
                <w:rFonts w:ascii="Times New Roman" w:hAnsi="Times New Roman" w:cs="Times New Roman"/>
                <w:b/>
                <w:bCs/>
                <w:color w:val="FFFFFF" w:themeColor="background1"/>
              </w:rPr>
              <w:t>SCORE</w:t>
            </w:r>
          </w:p>
        </w:tc>
        <w:tc>
          <w:tcPr>
            <w:tcW w:w="3321" w:type="dxa"/>
            <w:shd w:val="clear" w:color="auto" w:fill="A73023"/>
          </w:tcPr>
          <w:p w14:paraId="3EDF9156" w14:textId="77777777" w:rsidR="00BE3081" w:rsidRPr="00F93721" w:rsidRDefault="00BE3081" w:rsidP="00F93721">
            <w:pPr>
              <w:jc w:val="center"/>
              <w:rPr>
                <w:rFonts w:ascii="Times New Roman" w:hAnsi="Times New Roman" w:cs="Times New Roman"/>
                <w:b/>
                <w:bCs/>
                <w:color w:val="FFFFFF" w:themeColor="background1"/>
              </w:rPr>
            </w:pPr>
            <w:r w:rsidRPr="00F93721">
              <w:rPr>
                <w:rFonts w:ascii="Times New Roman" w:hAnsi="Times New Roman" w:cs="Times New Roman"/>
                <w:b/>
                <w:bCs/>
                <w:color w:val="FFFFFF" w:themeColor="background1"/>
              </w:rPr>
              <w:t>COMMENTS</w:t>
            </w:r>
          </w:p>
        </w:tc>
      </w:tr>
      <w:tr w:rsidR="00BE3081" w:rsidRPr="00F87027" w14:paraId="2F71A563" w14:textId="77777777" w:rsidTr="00D943B8">
        <w:tc>
          <w:tcPr>
            <w:tcW w:w="2358" w:type="dxa"/>
            <w:shd w:val="clear" w:color="auto" w:fill="EDD2C4"/>
          </w:tcPr>
          <w:p w14:paraId="5E612C92" w14:textId="44AEA778" w:rsidR="00BE3081" w:rsidRPr="00D943B8" w:rsidRDefault="00BE3081" w:rsidP="00BE3081">
            <w:pPr>
              <w:ind w:left="144" w:hanging="144"/>
              <w:rPr>
                <w:rFonts w:ascii="Times New Roman" w:hAnsi="Times New Roman" w:cs="Times New Roman"/>
                <w:b/>
                <w:bCs/>
                <w:color w:val="000000"/>
              </w:rPr>
            </w:pPr>
            <w:r w:rsidRPr="00D943B8">
              <w:rPr>
                <w:rFonts w:ascii="Times New Roman" w:hAnsi="Times New Roman" w:cs="Times New Roman"/>
                <w:color w:val="000000"/>
                <w:sz w:val="22"/>
                <w:szCs w:val="22"/>
              </w:rPr>
              <w:t>Stabilizes injury</w:t>
            </w:r>
          </w:p>
        </w:tc>
        <w:tc>
          <w:tcPr>
            <w:tcW w:w="2790" w:type="dxa"/>
          </w:tcPr>
          <w:p w14:paraId="50F7B6A7" w14:textId="7E0037D1" w:rsidR="00BE3081" w:rsidRPr="00D943B8" w:rsidRDefault="00BE3081" w:rsidP="00BE3081">
            <w:pPr>
              <w:ind w:left="144" w:hanging="144"/>
              <w:rPr>
                <w:rFonts w:ascii="Times New Roman" w:hAnsi="Times New Roman" w:cs="Times New Roman"/>
                <w:b/>
                <w:bCs/>
                <w:color w:val="000000"/>
              </w:rPr>
            </w:pPr>
            <w:r w:rsidRPr="00D943B8">
              <w:rPr>
                <w:rFonts w:ascii="Times New Roman" w:hAnsi="Times New Roman" w:cs="Times New Roman"/>
                <w:color w:val="000000"/>
                <w:sz w:val="22"/>
                <w:szCs w:val="22"/>
              </w:rPr>
              <w:t>Manual stabilization upon recognition and good stabilization with equipment</w:t>
            </w:r>
          </w:p>
        </w:tc>
        <w:tc>
          <w:tcPr>
            <w:tcW w:w="1107" w:type="dxa"/>
          </w:tcPr>
          <w:p w14:paraId="4A2707CC" w14:textId="77777777" w:rsidR="00BE3081" w:rsidRPr="00F93721" w:rsidRDefault="00BE3081" w:rsidP="00BE3081">
            <w:pPr>
              <w:rPr>
                <w:rFonts w:ascii="Times New Roman" w:hAnsi="Times New Roman" w:cs="Times New Roman"/>
                <w:b/>
                <w:bCs/>
                <w:color w:val="000000"/>
                <w:sz w:val="21"/>
                <w:szCs w:val="21"/>
              </w:rPr>
            </w:pPr>
          </w:p>
        </w:tc>
        <w:tc>
          <w:tcPr>
            <w:tcW w:w="3321" w:type="dxa"/>
          </w:tcPr>
          <w:p w14:paraId="566302DC" w14:textId="77777777" w:rsidR="00BE3081" w:rsidRPr="00F93721" w:rsidRDefault="00BE3081" w:rsidP="00BE3081">
            <w:pPr>
              <w:rPr>
                <w:rFonts w:ascii="Times New Roman" w:hAnsi="Times New Roman" w:cs="Times New Roman"/>
                <w:b/>
                <w:bCs/>
                <w:color w:val="000000"/>
                <w:sz w:val="21"/>
                <w:szCs w:val="21"/>
              </w:rPr>
            </w:pPr>
          </w:p>
        </w:tc>
      </w:tr>
      <w:tr w:rsidR="00BE3081" w:rsidRPr="00F87027" w14:paraId="6644EE88" w14:textId="77777777" w:rsidTr="00D943B8">
        <w:tc>
          <w:tcPr>
            <w:tcW w:w="2358" w:type="dxa"/>
            <w:shd w:val="clear" w:color="auto" w:fill="EDD2C4"/>
          </w:tcPr>
          <w:p w14:paraId="35E29D48" w14:textId="68A76033" w:rsidR="00BE3081" w:rsidRPr="00D943B8" w:rsidRDefault="00BE3081" w:rsidP="00BE3081">
            <w:pPr>
              <w:ind w:left="144" w:hanging="144"/>
              <w:rPr>
                <w:rFonts w:ascii="Times New Roman" w:hAnsi="Times New Roman" w:cs="Times New Roman"/>
                <w:b/>
                <w:bCs/>
                <w:color w:val="000000"/>
              </w:rPr>
            </w:pPr>
            <w:r w:rsidRPr="00D943B8">
              <w:rPr>
                <w:rFonts w:ascii="Times New Roman" w:hAnsi="Times New Roman" w:cs="Times New Roman"/>
                <w:color w:val="000000"/>
                <w:sz w:val="22"/>
                <w:szCs w:val="22"/>
              </w:rPr>
              <w:t>Completes a focused assessment of injury or condition</w:t>
            </w:r>
          </w:p>
        </w:tc>
        <w:tc>
          <w:tcPr>
            <w:tcW w:w="2790" w:type="dxa"/>
          </w:tcPr>
          <w:p w14:paraId="51B8B696" w14:textId="11A46B2A" w:rsidR="00BE3081" w:rsidRPr="00D943B8" w:rsidRDefault="00BE3081" w:rsidP="00BE3081">
            <w:pPr>
              <w:ind w:left="144" w:hanging="144"/>
              <w:rPr>
                <w:rFonts w:ascii="Times New Roman" w:hAnsi="Times New Roman" w:cs="Times New Roman"/>
                <w:b/>
                <w:bCs/>
                <w:color w:val="000000"/>
              </w:rPr>
            </w:pPr>
            <w:r w:rsidRPr="00D943B8">
              <w:rPr>
                <w:rFonts w:ascii="Times New Roman" w:hAnsi="Times New Roman" w:cs="Times New Roman"/>
                <w:color w:val="000000"/>
                <w:sz w:val="22"/>
                <w:szCs w:val="22"/>
              </w:rPr>
              <w:t>Investigates, exposes, palpates, as soon as feasible</w:t>
            </w:r>
          </w:p>
        </w:tc>
        <w:tc>
          <w:tcPr>
            <w:tcW w:w="1107" w:type="dxa"/>
          </w:tcPr>
          <w:p w14:paraId="364173C1" w14:textId="77777777" w:rsidR="00BE3081" w:rsidRPr="00F93721" w:rsidRDefault="00BE3081" w:rsidP="00BE3081">
            <w:pPr>
              <w:rPr>
                <w:rFonts w:ascii="Times New Roman" w:hAnsi="Times New Roman" w:cs="Times New Roman"/>
                <w:b/>
                <w:bCs/>
                <w:color w:val="000000"/>
                <w:sz w:val="21"/>
                <w:szCs w:val="21"/>
              </w:rPr>
            </w:pPr>
          </w:p>
        </w:tc>
        <w:tc>
          <w:tcPr>
            <w:tcW w:w="3321" w:type="dxa"/>
          </w:tcPr>
          <w:p w14:paraId="08029619" w14:textId="77777777" w:rsidR="00BE3081" w:rsidRPr="00F93721" w:rsidRDefault="00BE3081" w:rsidP="00BE3081">
            <w:pPr>
              <w:rPr>
                <w:rFonts w:ascii="Times New Roman" w:hAnsi="Times New Roman" w:cs="Times New Roman"/>
                <w:b/>
                <w:bCs/>
                <w:color w:val="000000"/>
                <w:sz w:val="21"/>
                <w:szCs w:val="21"/>
              </w:rPr>
            </w:pPr>
          </w:p>
        </w:tc>
      </w:tr>
      <w:tr w:rsidR="00BE3081" w:rsidRPr="00F87027" w14:paraId="35CD72B3" w14:textId="77777777" w:rsidTr="00D943B8">
        <w:tc>
          <w:tcPr>
            <w:tcW w:w="2358" w:type="dxa"/>
            <w:shd w:val="clear" w:color="auto" w:fill="EDD2C4"/>
          </w:tcPr>
          <w:p w14:paraId="7D7FD31C" w14:textId="4449FAE2" w:rsidR="00BE3081" w:rsidRPr="00D943B8" w:rsidRDefault="00BE3081" w:rsidP="00BE3081">
            <w:pPr>
              <w:ind w:left="144" w:hanging="144"/>
              <w:rPr>
                <w:rFonts w:ascii="Times New Roman" w:hAnsi="Times New Roman" w:cs="Times New Roman"/>
                <w:color w:val="000000"/>
              </w:rPr>
            </w:pPr>
            <w:r w:rsidRPr="00D943B8">
              <w:rPr>
                <w:rFonts w:ascii="Times New Roman" w:hAnsi="Times New Roman" w:cs="Times New Roman"/>
                <w:color w:val="000000"/>
                <w:sz w:val="22"/>
                <w:szCs w:val="22"/>
              </w:rPr>
              <w:t>Recognizes patterns and deviations</w:t>
            </w:r>
          </w:p>
        </w:tc>
        <w:tc>
          <w:tcPr>
            <w:tcW w:w="2790" w:type="dxa"/>
          </w:tcPr>
          <w:p w14:paraId="2BD2D51B" w14:textId="12C8C770" w:rsidR="00BE3081" w:rsidRPr="00D943B8" w:rsidRDefault="00BE3081" w:rsidP="00BE3081">
            <w:pPr>
              <w:ind w:left="144" w:hanging="144"/>
              <w:rPr>
                <w:rFonts w:ascii="Times New Roman" w:hAnsi="Times New Roman" w:cs="Times New Roman"/>
                <w:b/>
                <w:bCs/>
                <w:color w:val="000000"/>
              </w:rPr>
            </w:pPr>
            <w:r w:rsidRPr="00D943B8">
              <w:rPr>
                <w:rFonts w:ascii="Times New Roman" w:hAnsi="Times New Roman" w:cs="Times New Roman"/>
                <w:color w:val="000000"/>
                <w:sz w:val="22"/>
                <w:szCs w:val="22"/>
              </w:rPr>
              <w:t>Recognizes when presentation is atypical and evaluates</w:t>
            </w:r>
          </w:p>
        </w:tc>
        <w:tc>
          <w:tcPr>
            <w:tcW w:w="1107" w:type="dxa"/>
          </w:tcPr>
          <w:p w14:paraId="52463111" w14:textId="77777777" w:rsidR="00BE3081" w:rsidRPr="00F93721" w:rsidRDefault="00BE3081" w:rsidP="00BE3081">
            <w:pPr>
              <w:rPr>
                <w:rFonts w:ascii="Times New Roman" w:hAnsi="Times New Roman" w:cs="Times New Roman"/>
                <w:b/>
                <w:bCs/>
                <w:color w:val="000000"/>
                <w:sz w:val="21"/>
                <w:szCs w:val="21"/>
              </w:rPr>
            </w:pPr>
          </w:p>
        </w:tc>
        <w:tc>
          <w:tcPr>
            <w:tcW w:w="3321" w:type="dxa"/>
          </w:tcPr>
          <w:p w14:paraId="69D54538" w14:textId="77777777" w:rsidR="00BE3081" w:rsidRPr="00F93721" w:rsidRDefault="00BE3081" w:rsidP="00BE3081">
            <w:pPr>
              <w:rPr>
                <w:rFonts w:ascii="Times New Roman" w:hAnsi="Times New Roman" w:cs="Times New Roman"/>
                <w:b/>
                <w:bCs/>
                <w:color w:val="000000"/>
                <w:sz w:val="21"/>
                <w:szCs w:val="21"/>
              </w:rPr>
            </w:pPr>
          </w:p>
        </w:tc>
      </w:tr>
      <w:tr w:rsidR="00BE3081" w:rsidRPr="00F87027" w14:paraId="40DEA92B" w14:textId="77777777" w:rsidTr="00D943B8">
        <w:tc>
          <w:tcPr>
            <w:tcW w:w="2358" w:type="dxa"/>
            <w:shd w:val="clear" w:color="auto" w:fill="EDD2C4"/>
          </w:tcPr>
          <w:p w14:paraId="25B61273" w14:textId="55E4A1E1" w:rsidR="00BE3081" w:rsidRPr="00D943B8" w:rsidRDefault="00BE3081" w:rsidP="00BE3081">
            <w:pPr>
              <w:ind w:left="144" w:hanging="144"/>
              <w:rPr>
                <w:rFonts w:ascii="Times New Roman" w:hAnsi="Times New Roman" w:cs="Times New Roman"/>
                <w:color w:val="000000"/>
              </w:rPr>
            </w:pPr>
            <w:r w:rsidRPr="00D943B8">
              <w:rPr>
                <w:rFonts w:ascii="Times New Roman" w:hAnsi="Times New Roman" w:cs="Times New Roman"/>
                <w:color w:val="000000"/>
                <w:sz w:val="22"/>
                <w:szCs w:val="22"/>
              </w:rPr>
              <w:t>Demonstrates patient-first approach</w:t>
            </w:r>
          </w:p>
        </w:tc>
        <w:tc>
          <w:tcPr>
            <w:tcW w:w="2790" w:type="dxa"/>
          </w:tcPr>
          <w:p w14:paraId="54EE7BF3" w14:textId="326EB3A3" w:rsidR="00BE3081" w:rsidRPr="00D943B8" w:rsidRDefault="00BE3081" w:rsidP="00BE3081">
            <w:pPr>
              <w:ind w:left="144" w:hanging="144"/>
              <w:rPr>
                <w:rFonts w:ascii="Times New Roman" w:hAnsi="Times New Roman" w:cs="Times New Roman"/>
                <w:color w:val="000000"/>
              </w:rPr>
            </w:pPr>
            <w:r w:rsidRPr="00D943B8">
              <w:rPr>
                <w:rFonts w:ascii="Times New Roman" w:hAnsi="Times New Roman" w:cs="Times New Roman"/>
                <w:color w:val="000000"/>
                <w:sz w:val="22"/>
                <w:szCs w:val="22"/>
              </w:rPr>
              <w:t xml:space="preserve">Focuses on the most relevant and important data </w:t>
            </w:r>
            <w:proofErr w:type="gramStart"/>
            <w:r w:rsidRPr="00D943B8">
              <w:rPr>
                <w:rFonts w:ascii="Times New Roman" w:hAnsi="Times New Roman" w:cs="Times New Roman"/>
                <w:color w:val="000000"/>
                <w:sz w:val="22"/>
                <w:szCs w:val="22"/>
              </w:rPr>
              <w:t>useful</w:t>
            </w:r>
            <w:proofErr w:type="gramEnd"/>
            <w:r w:rsidRPr="00D943B8">
              <w:rPr>
                <w:rFonts w:ascii="Times New Roman" w:hAnsi="Times New Roman" w:cs="Times New Roman"/>
                <w:color w:val="000000"/>
                <w:sz w:val="22"/>
                <w:szCs w:val="22"/>
              </w:rPr>
              <w:t xml:space="preserve"> for explaining the patient’s condition. Patient concerns and care are the most important</w:t>
            </w:r>
          </w:p>
        </w:tc>
        <w:tc>
          <w:tcPr>
            <w:tcW w:w="1107" w:type="dxa"/>
          </w:tcPr>
          <w:p w14:paraId="5C15FFA1" w14:textId="77777777" w:rsidR="00BE3081" w:rsidRPr="00F93721" w:rsidRDefault="00BE3081" w:rsidP="00BE3081">
            <w:pPr>
              <w:rPr>
                <w:rFonts w:ascii="Times New Roman" w:hAnsi="Times New Roman"/>
                <w:b/>
                <w:bCs/>
                <w:color w:val="000000"/>
                <w:sz w:val="21"/>
                <w:szCs w:val="21"/>
              </w:rPr>
            </w:pPr>
          </w:p>
        </w:tc>
        <w:tc>
          <w:tcPr>
            <w:tcW w:w="3321" w:type="dxa"/>
          </w:tcPr>
          <w:p w14:paraId="52FCA1F9" w14:textId="77777777" w:rsidR="00BE3081" w:rsidRPr="00F93721" w:rsidRDefault="00BE3081" w:rsidP="00BE3081">
            <w:pPr>
              <w:rPr>
                <w:rFonts w:ascii="Times New Roman" w:hAnsi="Times New Roman"/>
                <w:b/>
                <w:bCs/>
                <w:color w:val="000000"/>
                <w:sz w:val="21"/>
                <w:szCs w:val="21"/>
              </w:rPr>
            </w:pPr>
          </w:p>
        </w:tc>
      </w:tr>
      <w:tr w:rsidR="00BE3081" w:rsidRPr="00F87027" w14:paraId="01FD2F07" w14:textId="77777777" w:rsidTr="00D943B8">
        <w:tc>
          <w:tcPr>
            <w:tcW w:w="2358" w:type="dxa"/>
            <w:shd w:val="clear" w:color="auto" w:fill="EDD2C4"/>
          </w:tcPr>
          <w:p w14:paraId="390CBD0C" w14:textId="6E6007AD" w:rsidR="00BE3081" w:rsidRPr="00D943B8" w:rsidRDefault="00BE3081" w:rsidP="00BE3081">
            <w:pPr>
              <w:ind w:left="144" w:hanging="144"/>
              <w:rPr>
                <w:rFonts w:ascii="Times New Roman" w:hAnsi="Times New Roman" w:cs="Times New Roman"/>
                <w:color w:val="000000"/>
              </w:rPr>
            </w:pPr>
            <w:r w:rsidRPr="00D943B8">
              <w:rPr>
                <w:rFonts w:ascii="Times New Roman" w:hAnsi="Times New Roman" w:cs="Times New Roman"/>
                <w:color w:val="000000"/>
                <w:sz w:val="22"/>
                <w:szCs w:val="22"/>
              </w:rPr>
              <w:t>Asks appropriate (history) questions</w:t>
            </w:r>
          </w:p>
        </w:tc>
        <w:tc>
          <w:tcPr>
            <w:tcW w:w="2790" w:type="dxa"/>
          </w:tcPr>
          <w:p w14:paraId="38BD5AD0" w14:textId="6A57CF84" w:rsidR="00BE3081" w:rsidRPr="00D943B8" w:rsidRDefault="00BE3081" w:rsidP="00BE3081">
            <w:pPr>
              <w:ind w:left="144" w:hanging="144"/>
              <w:rPr>
                <w:rFonts w:ascii="Times New Roman" w:hAnsi="Times New Roman" w:cs="Times New Roman"/>
                <w:b/>
                <w:bCs/>
                <w:color w:val="000000"/>
              </w:rPr>
            </w:pPr>
            <w:r w:rsidRPr="00D943B8">
              <w:rPr>
                <w:rFonts w:ascii="Times New Roman" w:hAnsi="Times New Roman" w:cs="Times New Roman"/>
                <w:color w:val="000000"/>
                <w:sz w:val="22"/>
                <w:szCs w:val="22"/>
              </w:rPr>
              <w:t>Seeks out relevant information related to the condition, attempts to clarify signs and symptoms by considering subjective and objective data and by observing and interacting with the patient or others</w:t>
            </w:r>
          </w:p>
        </w:tc>
        <w:tc>
          <w:tcPr>
            <w:tcW w:w="1107" w:type="dxa"/>
          </w:tcPr>
          <w:p w14:paraId="5351B527" w14:textId="77777777" w:rsidR="00BE3081" w:rsidRPr="00F93721" w:rsidRDefault="00BE3081" w:rsidP="00BE3081">
            <w:pPr>
              <w:rPr>
                <w:rFonts w:ascii="Times New Roman" w:hAnsi="Times New Roman" w:cs="Times New Roman"/>
                <w:b/>
                <w:bCs/>
                <w:color w:val="000000"/>
                <w:sz w:val="21"/>
                <w:szCs w:val="21"/>
              </w:rPr>
            </w:pPr>
          </w:p>
        </w:tc>
        <w:tc>
          <w:tcPr>
            <w:tcW w:w="3321" w:type="dxa"/>
          </w:tcPr>
          <w:p w14:paraId="009F7FF9" w14:textId="77777777" w:rsidR="00BE3081" w:rsidRPr="00F93721" w:rsidRDefault="00BE3081" w:rsidP="00BE3081">
            <w:pPr>
              <w:rPr>
                <w:rFonts w:ascii="Times New Roman" w:hAnsi="Times New Roman" w:cs="Times New Roman"/>
                <w:b/>
                <w:bCs/>
                <w:color w:val="000000"/>
                <w:sz w:val="21"/>
                <w:szCs w:val="21"/>
              </w:rPr>
            </w:pPr>
          </w:p>
        </w:tc>
      </w:tr>
      <w:tr w:rsidR="00BE3081" w:rsidRPr="00F87027" w14:paraId="00DB0DCD" w14:textId="77777777" w:rsidTr="00D943B8">
        <w:tc>
          <w:tcPr>
            <w:tcW w:w="2358" w:type="dxa"/>
            <w:shd w:val="clear" w:color="auto" w:fill="EDD2C4"/>
          </w:tcPr>
          <w:p w14:paraId="6901E287" w14:textId="77705322" w:rsidR="00BE3081" w:rsidRPr="00D943B8" w:rsidRDefault="00BE3081" w:rsidP="00BE3081">
            <w:pPr>
              <w:ind w:left="144" w:hanging="144"/>
              <w:rPr>
                <w:rFonts w:ascii="Times New Roman" w:hAnsi="Times New Roman" w:cs="Times New Roman"/>
                <w:color w:val="000000"/>
              </w:rPr>
            </w:pPr>
            <w:r w:rsidRPr="00D943B8">
              <w:rPr>
                <w:rFonts w:ascii="Times New Roman" w:hAnsi="Times New Roman" w:cs="Times New Roman"/>
                <w:color w:val="000000"/>
                <w:sz w:val="22"/>
                <w:szCs w:val="22"/>
              </w:rPr>
              <w:t xml:space="preserve">Assess circulation, </w:t>
            </w:r>
            <w:r w:rsidRPr="00D943B8">
              <w:rPr>
                <w:rFonts w:ascii="Times New Roman" w:hAnsi="Times New Roman" w:cs="Times New Roman"/>
                <w:color w:val="000000"/>
                <w:sz w:val="22"/>
                <w:szCs w:val="22"/>
              </w:rPr>
              <w:lastRenderedPageBreak/>
              <w:t>motion, sensation (CMS) pre and post</w:t>
            </w:r>
          </w:p>
        </w:tc>
        <w:tc>
          <w:tcPr>
            <w:tcW w:w="2790" w:type="dxa"/>
          </w:tcPr>
          <w:p w14:paraId="085C4938" w14:textId="68CCB0CC" w:rsidR="00BE3081" w:rsidRPr="00D943B8" w:rsidRDefault="00BE3081" w:rsidP="00BE3081">
            <w:pPr>
              <w:ind w:left="144" w:hanging="144"/>
              <w:rPr>
                <w:rFonts w:ascii="Times New Roman" w:hAnsi="Times New Roman" w:cs="Times New Roman"/>
                <w:color w:val="000000"/>
              </w:rPr>
            </w:pPr>
            <w:r w:rsidRPr="00D943B8">
              <w:rPr>
                <w:rFonts w:ascii="Times New Roman" w:hAnsi="Times New Roman" w:cs="Times New Roman"/>
                <w:color w:val="000000"/>
                <w:sz w:val="22"/>
                <w:szCs w:val="22"/>
              </w:rPr>
              <w:lastRenderedPageBreak/>
              <w:t xml:space="preserve">Post = 0.5, pre and post = 1, </w:t>
            </w:r>
            <w:r w:rsidRPr="00D943B8">
              <w:rPr>
                <w:rFonts w:ascii="Times New Roman" w:hAnsi="Times New Roman" w:cs="Times New Roman"/>
                <w:color w:val="000000"/>
                <w:sz w:val="22"/>
                <w:szCs w:val="22"/>
              </w:rPr>
              <w:lastRenderedPageBreak/>
              <w:t>additional neurovascular = 2</w:t>
            </w:r>
          </w:p>
        </w:tc>
        <w:tc>
          <w:tcPr>
            <w:tcW w:w="1107" w:type="dxa"/>
          </w:tcPr>
          <w:p w14:paraId="5771B159" w14:textId="77777777" w:rsidR="00BE3081" w:rsidRPr="00F93721" w:rsidRDefault="00BE3081" w:rsidP="00BE3081">
            <w:pPr>
              <w:rPr>
                <w:rFonts w:ascii="Times New Roman" w:hAnsi="Times New Roman"/>
                <w:b/>
                <w:bCs/>
                <w:color w:val="000000"/>
                <w:sz w:val="21"/>
                <w:szCs w:val="21"/>
              </w:rPr>
            </w:pPr>
          </w:p>
        </w:tc>
        <w:tc>
          <w:tcPr>
            <w:tcW w:w="3321" w:type="dxa"/>
          </w:tcPr>
          <w:p w14:paraId="3FAD9287" w14:textId="77777777" w:rsidR="00BE3081" w:rsidRPr="00F93721" w:rsidRDefault="00BE3081" w:rsidP="00BE3081">
            <w:pPr>
              <w:rPr>
                <w:rFonts w:ascii="Times New Roman" w:hAnsi="Times New Roman"/>
                <w:b/>
                <w:bCs/>
                <w:color w:val="000000"/>
                <w:sz w:val="21"/>
                <w:szCs w:val="21"/>
              </w:rPr>
            </w:pPr>
          </w:p>
        </w:tc>
      </w:tr>
      <w:tr w:rsidR="00BE3081" w:rsidRPr="00F87027" w14:paraId="3C100A9E" w14:textId="77777777" w:rsidTr="00D943B8">
        <w:tc>
          <w:tcPr>
            <w:tcW w:w="2358" w:type="dxa"/>
            <w:shd w:val="clear" w:color="auto" w:fill="EDD2C4"/>
          </w:tcPr>
          <w:p w14:paraId="6EAD3342" w14:textId="1276E524" w:rsidR="00BE3081" w:rsidRPr="00D943B8" w:rsidRDefault="00BE3081" w:rsidP="00BE3081">
            <w:pPr>
              <w:ind w:left="144" w:hanging="144"/>
              <w:rPr>
                <w:rFonts w:ascii="Times New Roman" w:hAnsi="Times New Roman" w:cs="Times New Roman"/>
                <w:color w:val="000000"/>
              </w:rPr>
            </w:pPr>
            <w:r w:rsidRPr="00D943B8">
              <w:rPr>
                <w:rFonts w:ascii="Times New Roman" w:hAnsi="Times New Roman" w:cs="Times New Roman"/>
                <w:color w:val="000000"/>
                <w:sz w:val="22"/>
                <w:szCs w:val="22"/>
              </w:rPr>
              <w:t>Professional demeanor, communication, and planning</w:t>
            </w:r>
          </w:p>
        </w:tc>
        <w:tc>
          <w:tcPr>
            <w:tcW w:w="2790" w:type="dxa"/>
          </w:tcPr>
          <w:p w14:paraId="05945741" w14:textId="037A98DF" w:rsidR="00BE3081" w:rsidRPr="00D943B8" w:rsidRDefault="00BE3081" w:rsidP="00BE3081">
            <w:pPr>
              <w:ind w:left="144" w:hanging="144"/>
              <w:rPr>
                <w:rFonts w:ascii="Times New Roman" w:hAnsi="Times New Roman" w:cs="Times New Roman"/>
                <w:color w:val="000000"/>
              </w:rPr>
            </w:pPr>
            <w:r w:rsidRPr="00D943B8">
              <w:rPr>
                <w:rFonts w:ascii="Times New Roman" w:hAnsi="Times New Roman" w:cs="Times New Roman"/>
                <w:color w:val="000000"/>
                <w:sz w:val="22"/>
                <w:szCs w:val="22"/>
              </w:rPr>
              <w:t>Assumes responsibility; delegates; reassures; communicates effectively; explains interventions; clarifies what patient hears and understands; and discusses the future</w:t>
            </w:r>
          </w:p>
        </w:tc>
        <w:tc>
          <w:tcPr>
            <w:tcW w:w="1107" w:type="dxa"/>
          </w:tcPr>
          <w:p w14:paraId="26E40366" w14:textId="77777777" w:rsidR="00BE3081" w:rsidRPr="00F93721" w:rsidRDefault="00BE3081" w:rsidP="00BE3081">
            <w:pPr>
              <w:rPr>
                <w:rFonts w:ascii="Times New Roman" w:hAnsi="Times New Roman"/>
                <w:b/>
                <w:bCs/>
                <w:color w:val="000000"/>
                <w:sz w:val="21"/>
                <w:szCs w:val="21"/>
              </w:rPr>
            </w:pPr>
          </w:p>
        </w:tc>
        <w:tc>
          <w:tcPr>
            <w:tcW w:w="3321" w:type="dxa"/>
          </w:tcPr>
          <w:p w14:paraId="14632F08" w14:textId="77777777" w:rsidR="00BE3081" w:rsidRPr="00F93721" w:rsidRDefault="00BE3081" w:rsidP="00BE3081">
            <w:pPr>
              <w:rPr>
                <w:rFonts w:ascii="Times New Roman" w:hAnsi="Times New Roman"/>
                <w:b/>
                <w:bCs/>
                <w:color w:val="000000"/>
                <w:sz w:val="21"/>
                <w:szCs w:val="21"/>
              </w:rPr>
            </w:pPr>
          </w:p>
        </w:tc>
      </w:tr>
    </w:tbl>
    <w:p w14:paraId="1FFD86BC" w14:textId="77777777" w:rsidR="00BE3081" w:rsidRPr="00D943B8" w:rsidRDefault="00BE3081" w:rsidP="00BE3081">
      <w:pPr>
        <w:spacing w:after="0" w:line="240" w:lineRule="auto"/>
        <w:rPr>
          <w:rFonts w:ascii="Times New Roman" w:eastAsia="Times New Roman" w:hAnsi="Times New Roman" w:cs="Times New Roman"/>
          <w:color w:val="000000"/>
          <w:kern w:val="0"/>
          <w:sz w:val="20"/>
          <w:szCs w:val="20"/>
          <w14:ligatures w14:val="none"/>
        </w:rPr>
      </w:pPr>
      <w:r w:rsidRPr="00D943B8">
        <w:rPr>
          <w:rFonts w:ascii="Times New Roman" w:eastAsia="Times New Roman" w:hAnsi="Times New Roman" w:cs="Times New Roman"/>
          <w:color w:val="000000"/>
          <w:kern w:val="0"/>
          <w:sz w:val="20"/>
          <w:szCs w:val="20"/>
          <w14:ligatures w14:val="none"/>
        </w:rPr>
        <w:t>0 = not performed; 1 = minimum standard of care; 2 = above minimum standard of care.</w:t>
      </w:r>
    </w:p>
    <w:p w14:paraId="25E4BEE7" w14:textId="77777777" w:rsidR="00BE3081" w:rsidRPr="00BE3081" w:rsidRDefault="00BE3081" w:rsidP="00D943B8">
      <w:pPr>
        <w:spacing w:after="0" w:line="240" w:lineRule="auto"/>
        <w:rPr>
          <w:rFonts w:ascii="Times New Roman" w:eastAsia="Times New Roman" w:hAnsi="Times New Roman" w:cs="Times New Roman"/>
          <w:color w:val="000000"/>
          <w:kern w:val="0"/>
          <w:sz w:val="24"/>
          <w:szCs w:val="24"/>
          <w14:ligatures w14:val="none"/>
        </w:rPr>
      </w:pPr>
    </w:p>
    <w:p w14:paraId="7AC3FA07" w14:textId="65253538" w:rsidR="00BE3081" w:rsidRPr="00D943B8" w:rsidRDefault="00BE3081" w:rsidP="00D943B8">
      <w:pPr>
        <w:pStyle w:val="NormalWeb"/>
        <w:spacing w:before="0" w:beforeAutospacing="0" w:after="0" w:afterAutospacing="0"/>
        <w:rPr>
          <w:color w:val="000000"/>
        </w:rPr>
      </w:pPr>
      <w:r w:rsidRPr="00BE3081">
        <w:rPr>
          <w:color w:val="000000"/>
        </w:rPr>
        <w:t>Other comments:</w:t>
      </w:r>
    </w:p>
    <w:p w14:paraId="5F50C28A" w14:textId="77777777" w:rsidR="004E3179" w:rsidRPr="009D07F5" w:rsidRDefault="004E3179" w:rsidP="004532CE">
      <w:pPr>
        <w:spacing w:after="0" w:line="480" w:lineRule="auto"/>
        <w:rPr>
          <w:rFonts w:ascii="Times New Roman" w:hAnsi="Times New Roman" w:cs="Times New Roman"/>
          <w:b/>
          <w:bCs/>
          <w:color w:val="000000"/>
          <w:sz w:val="24"/>
          <w:szCs w:val="24"/>
        </w:rPr>
      </w:pPr>
      <w:r w:rsidRPr="009D07F5">
        <w:rPr>
          <w:rFonts w:ascii="Times New Roman" w:hAnsi="Times New Roman" w:cs="Times New Roman"/>
          <w:b/>
          <w:bCs/>
          <w:color w:val="000000"/>
          <w:sz w:val="24"/>
          <w:szCs w:val="24"/>
        </w:rPr>
        <w:t>\</w:t>
      </w:r>
      <w:proofErr w:type="spellStart"/>
      <w:r w:rsidRPr="009D07F5">
        <w:rPr>
          <w:rFonts w:ascii="Times New Roman" w:hAnsi="Times New Roman" w:cs="Times New Roman"/>
          <w:b/>
          <w:bCs/>
          <w:color w:val="000000"/>
          <w:sz w:val="24"/>
          <w:szCs w:val="24"/>
        </w:rPr>
        <w:t>qqEND</w:t>
      </w:r>
      <w:proofErr w:type="spellEnd"/>
      <w:r w:rsidRPr="009D07F5">
        <w:rPr>
          <w:rFonts w:ascii="Times New Roman" w:hAnsi="Times New Roman" w:cs="Times New Roman"/>
          <w:b/>
          <w:bCs/>
          <w:color w:val="000000"/>
          <w:sz w:val="24"/>
          <w:szCs w:val="24"/>
        </w:rPr>
        <w:t xml:space="preserve"> downloadable content\</w:t>
      </w:r>
    </w:p>
    <w:p w14:paraId="5F9E8205" w14:textId="79FC0397" w:rsidR="009C79A9" w:rsidRPr="009D07F5" w:rsidRDefault="009C79A9" w:rsidP="004532CE">
      <w:pPr>
        <w:spacing w:after="0" w:line="480" w:lineRule="auto"/>
        <w:rPr>
          <w:rFonts w:ascii="Times New Roman" w:hAnsi="Times New Roman" w:cs="Times New Roman"/>
          <w:color w:val="000000"/>
          <w:sz w:val="24"/>
          <w:szCs w:val="24"/>
        </w:rPr>
      </w:pPr>
    </w:p>
    <w:p w14:paraId="586E8FF7" w14:textId="1027503E" w:rsidR="009C79A9" w:rsidRPr="009D07F5" w:rsidRDefault="009C79A9" w:rsidP="004532CE">
      <w:pPr>
        <w:spacing w:after="0" w:line="480" w:lineRule="auto"/>
        <w:rPr>
          <w:rFonts w:ascii="Times New Roman" w:hAnsi="Times New Roman" w:cs="Times New Roman"/>
          <w:color w:val="000000"/>
          <w:sz w:val="24"/>
          <w:szCs w:val="24"/>
        </w:rPr>
      </w:pPr>
      <w:bookmarkStart w:id="10" w:name="_Hlk159231046"/>
      <w:r w:rsidRPr="009D07F5">
        <w:rPr>
          <w:rFonts w:ascii="Times New Roman" w:hAnsi="Times New Roman" w:cs="Times New Roman"/>
          <w:color w:val="000000"/>
          <w:sz w:val="24"/>
          <w:szCs w:val="24"/>
        </w:rPr>
        <w:t>&lt;a&gt;Debrief</w:t>
      </w:r>
    </w:p>
    <w:p w14:paraId="6CF39598" w14:textId="77777777" w:rsidR="00DD6272" w:rsidRPr="00002EDF" w:rsidRDefault="00DD6272" w:rsidP="00DD6272">
      <w:pPr>
        <w:spacing w:after="0" w:line="480" w:lineRule="auto"/>
        <w:rPr>
          <w:rFonts w:ascii="Times New Roman" w:eastAsia="Times New Roman" w:hAnsi="Times New Roman"/>
          <w:b/>
          <w:bCs/>
          <w:color w:val="000000"/>
          <w:sz w:val="24"/>
          <w:szCs w:val="24"/>
        </w:rPr>
      </w:pPr>
      <w:r w:rsidRPr="00002EDF">
        <w:rPr>
          <w:rFonts w:ascii="Times New Roman" w:eastAsia="Times New Roman" w:hAnsi="Times New Roman"/>
          <w:b/>
          <w:bCs/>
          <w:color w:val="000000"/>
          <w:sz w:val="24"/>
          <w:szCs w:val="24"/>
        </w:rPr>
        <w:t>\</w:t>
      </w:r>
      <w:proofErr w:type="spellStart"/>
      <w:r w:rsidRPr="00002EDF">
        <w:rPr>
          <w:rFonts w:ascii="Times New Roman" w:eastAsia="Times New Roman" w:hAnsi="Times New Roman"/>
          <w:b/>
          <w:bCs/>
          <w:color w:val="000000"/>
          <w:sz w:val="24"/>
          <w:szCs w:val="24"/>
        </w:rPr>
        <w:t>qqID</w:t>
      </w:r>
      <w:proofErr w:type="spellEnd"/>
      <w:r w:rsidRPr="00002EDF">
        <w:rPr>
          <w:rFonts w:ascii="Times New Roman" w:eastAsia="Times New Roman" w:hAnsi="Times New Roman"/>
          <w:b/>
          <w:bCs/>
          <w:color w:val="000000"/>
          <w:sz w:val="24"/>
          <w:szCs w:val="24"/>
        </w:rPr>
        <w:t>: Can you link the words “debriefing</w:t>
      </w:r>
      <w:r>
        <w:rPr>
          <w:rFonts w:ascii="Times New Roman" w:eastAsia="Times New Roman" w:hAnsi="Times New Roman"/>
          <w:b/>
          <w:bCs/>
          <w:color w:val="000000"/>
          <w:sz w:val="24"/>
          <w:szCs w:val="24"/>
        </w:rPr>
        <w:t xml:space="preserve"> methods</w:t>
      </w:r>
      <w:r w:rsidRPr="00002EDF">
        <w:rPr>
          <w:rFonts w:ascii="Times New Roman" w:eastAsia="Times New Roman" w:hAnsi="Times New Roman"/>
          <w:b/>
          <w:bCs/>
          <w:color w:val="000000"/>
          <w:sz w:val="24"/>
          <w:szCs w:val="24"/>
        </w:rPr>
        <w:t>” to the Debriefing Methods (included in the left-hand navigation)?</w:t>
      </w:r>
      <w:proofErr w:type="spellStart"/>
      <w:r w:rsidRPr="00002EDF">
        <w:rPr>
          <w:rFonts w:ascii="Times New Roman" w:eastAsia="Times New Roman" w:hAnsi="Times New Roman"/>
          <w:b/>
          <w:bCs/>
          <w:color w:val="000000"/>
          <w:sz w:val="24"/>
          <w:szCs w:val="24"/>
        </w:rPr>
        <w:t>xqq</w:t>
      </w:r>
      <w:proofErr w:type="spellEnd"/>
      <w:r w:rsidRPr="00002EDF">
        <w:rPr>
          <w:rFonts w:ascii="Times New Roman" w:eastAsia="Times New Roman" w:hAnsi="Times New Roman"/>
          <w:b/>
          <w:bCs/>
          <w:color w:val="000000"/>
          <w:sz w:val="24"/>
          <w:szCs w:val="24"/>
        </w:rPr>
        <w:t>\</w:t>
      </w:r>
    </w:p>
    <w:p w14:paraId="57BEC979" w14:textId="77777777" w:rsidR="00DD6272" w:rsidRPr="00F10B72" w:rsidRDefault="00DD6272" w:rsidP="00DD6272">
      <w:pPr>
        <w:spacing w:after="0" w:line="480" w:lineRule="auto"/>
        <w:rPr>
          <w:rFonts w:ascii="Times New Roman" w:hAnsi="Times New Roman"/>
          <w:color w:val="000000"/>
          <w:sz w:val="24"/>
          <w:szCs w:val="20"/>
        </w:rPr>
      </w:pPr>
      <w:r w:rsidRPr="00F10B72">
        <w:rPr>
          <w:rFonts w:ascii="Times New Roman" w:hAnsi="Times New Roman"/>
          <w:color w:val="000000"/>
          <w:sz w:val="24"/>
          <w:szCs w:val="24"/>
        </w:rPr>
        <w:t xml:space="preserve">Please select </w:t>
      </w:r>
      <w:r w:rsidRPr="00D3207F">
        <w:rPr>
          <w:rFonts w:ascii="Times New Roman" w:hAnsi="Times New Roman"/>
          <w:color w:val="000000"/>
          <w:sz w:val="24"/>
          <w:szCs w:val="24"/>
        </w:rPr>
        <w:t>one</w:t>
      </w:r>
      <w:r w:rsidRPr="00F10B72">
        <w:rPr>
          <w:rFonts w:ascii="Times New Roman" w:hAnsi="Times New Roman"/>
          <w:color w:val="000000"/>
          <w:sz w:val="24"/>
          <w:szCs w:val="24"/>
        </w:rPr>
        <w:t xml:space="preserve"> of the provided debriefing </w:t>
      </w:r>
      <w:r>
        <w:rPr>
          <w:rFonts w:ascii="Times New Roman" w:hAnsi="Times New Roman"/>
          <w:color w:val="000000"/>
          <w:sz w:val="24"/>
          <w:szCs w:val="24"/>
        </w:rPr>
        <w:t>method</w:t>
      </w:r>
      <w:r w:rsidRPr="00F10B72">
        <w:rPr>
          <w:rFonts w:ascii="Times New Roman" w:hAnsi="Times New Roman"/>
          <w:color w:val="000000"/>
          <w:sz w:val="24"/>
          <w:szCs w:val="24"/>
        </w:rPr>
        <w:t xml:space="preserve"> from the Introduction. It is important to have a whole</w:t>
      </w:r>
      <w:r>
        <w:rPr>
          <w:rFonts w:ascii="Times New Roman" w:hAnsi="Times New Roman"/>
          <w:color w:val="000000"/>
          <w:sz w:val="24"/>
          <w:szCs w:val="24"/>
        </w:rPr>
        <w:t>-</w:t>
      </w:r>
      <w:r w:rsidRPr="00F10B72">
        <w:rPr>
          <w:rFonts w:ascii="Times New Roman" w:hAnsi="Times New Roman"/>
          <w:color w:val="000000"/>
          <w:sz w:val="24"/>
          <w:szCs w:val="24"/>
        </w:rPr>
        <w:t>class debriefing session following each simulation.</w:t>
      </w:r>
    </w:p>
    <w:p w14:paraId="158F33E5" w14:textId="77777777" w:rsidR="00DD6272" w:rsidRDefault="00DD6272" w:rsidP="004532CE">
      <w:pPr>
        <w:spacing w:after="0" w:line="480" w:lineRule="auto"/>
        <w:rPr>
          <w:rFonts w:ascii="Times New Roman" w:hAnsi="Times New Roman" w:cs="Times New Roman"/>
          <w:color w:val="000000" w:themeColor="text1"/>
          <w:sz w:val="24"/>
          <w:szCs w:val="24"/>
        </w:rPr>
      </w:pPr>
    </w:p>
    <w:p w14:paraId="2495E3FA" w14:textId="250CE9B5" w:rsidR="009C79A9" w:rsidRPr="009D07F5" w:rsidRDefault="48BC7633" w:rsidP="004532CE">
      <w:pPr>
        <w:spacing w:after="0" w:line="480" w:lineRule="auto"/>
        <w:rPr>
          <w:rFonts w:ascii="Times New Roman" w:hAnsi="Times New Roman" w:cs="Times New Roman"/>
          <w:color w:val="000000"/>
          <w:sz w:val="24"/>
          <w:szCs w:val="24"/>
        </w:rPr>
      </w:pPr>
      <w:r w:rsidRPr="48BC7633">
        <w:rPr>
          <w:rFonts w:ascii="Times New Roman" w:hAnsi="Times New Roman" w:cs="Times New Roman"/>
          <w:color w:val="000000" w:themeColor="text1"/>
          <w:sz w:val="24"/>
          <w:szCs w:val="24"/>
        </w:rPr>
        <w:t>Since this simulation involves students needing to connect technical skills to a real-world encounter, the Diamond debriefing method is recommended.</w:t>
      </w:r>
    </w:p>
    <w:p w14:paraId="1A8C1BFF" w14:textId="4F3E0468" w:rsidR="00017FF7" w:rsidRPr="009D07F5" w:rsidRDefault="00017FF7" w:rsidP="004532CE">
      <w:pPr>
        <w:spacing w:after="0" w:line="480" w:lineRule="auto"/>
        <w:rPr>
          <w:rFonts w:ascii="Times New Roman" w:hAnsi="Times New Roman" w:cs="Times New Roman"/>
          <w:color w:val="000000"/>
          <w:sz w:val="24"/>
          <w:szCs w:val="24"/>
        </w:rPr>
      </w:pPr>
    </w:p>
    <w:p w14:paraId="2557C138" w14:textId="79E67E67" w:rsidR="009C79A9" w:rsidRPr="009D07F5" w:rsidRDefault="009C79A9"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&lt;a&gt;Simulation Variations and Author Notes</w:t>
      </w:r>
      <w:bookmarkEnd w:id="10"/>
    </w:p>
    <w:p w14:paraId="21CA5C32" w14:textId="51C009A2" w:rsidR="009C79A9" w:rsidRPr="009D07F5" w:rsidRDefault="0FFDFDD9" w:rsidP="004532C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This scenario could involve the HCP running onto the field to evaluate the injured player. This could also be a high</w:t>
      </w:r>
      <w:r w:rsidRPr="005B48BF">
        <w:rPr>
          <w:rFonts w:ascii="Times New Roman" w:hAnsi="Times New Roman" w:cs="Times New Roman"/>
          <w:color w:val="000000"/>
          <w:sz w:val="24"/>
          <w:szCs w:val="24"/>
        </w:rPr>
        <w:t>-</w:t>
      </w:r>
      <w:r>
        <w:rPr>
          <w:rFonts w:ascii="Times New Roman" w:hAnsi="Times New Roman" w:cs="Times New Roman"/>
          <w:color w:val="000000"/>
          <w:sz w:val="24"/>
          <w:szCs w:val="24"/>
        </w:rPr>
        <w:t>stakes simulation encounter where the student is pressured to make a quick decision and move the patient off the field.</w:t>
      </w:r>
      <w:r w:rsidR="001152C7" w:rsidRPr="009D07F5">
        <w:rPr>
          <w:rFonts w:ascii="Times New Roman" w:hAnsi="Times New Roman" w:cs="Times New Roman"/>
          <w:color w:val="000000"/>
          <w:sz w:val="24"/>
          <w:szCs w:val="24"/>
        </w:rPr>
        <w:t xml:space="preserve"> </w:t>
      </w:r>
      <w:r w:rsidRPr="009D07F5">
        <w:rPr>
          <w:rFonts w:ascii="Times New Roman" w:hAnsi="Times New Roman" w:cs="Times New Roman"/>
          <w:color w:val="000000"/>
          <w:sz w:val="24"/>
          <w:szCs w:val="24"/>
        </w:rPr>
        <w:t>In the past, we have also used older patients who played a different sport in the Senior Olympic Games or other such event</w:t>
      </w:r>
      <w:r w:rsidR="00F72CDE">
        <w:rPr>
          <w:rFonts w:ascii="Times New Roman" w:hAnsi="Times New Roman" w:cs="Times New Roman"/>
          <w:color w:val="000000"/>
          <w:sz w:val="24"/>
          <w:szCs w:val="24"/>
        </w:rPr>
        <w:t>s</w:t>
      </w:r>
      <w:r w:rsidRPr="009D07F5">
        <w:rPr>
          <w:rFonts w:ascii="Times New Roman" w:hAnsi="Times New Roman" w:cs="Times New Roman"/>
          <w:color w:val="000000"/>
          <w:sz w:val="24"/>
          <w:szCs w:val="24"/>
        </w:rPr>
        <w:t>.</w:t>
      </w:r>
      <w:r w:rsidR="001152C7" w:rsidRPr="009D07F5">
        <w:rPr>
          <w:rFonts w:ascii="Times New Roman" w:hAnsi="Times New Roman" w:cs="Times New Roman"/>
          <w:color w:val="000000"/>
          <w:sz w:val="24"/>
          <w:szCs w:val="24"/>
        </w:rPr>
        <w:t xml:space="preserve"> </w:t>
      </w:r>
      <w:r w:rsidRPr="009D07F5">
        <w:rPr>
          <w:rFonts w:ascii="Times New Roman" w:hAnsi="Times New Roman" w:cs="Times New Roman"/>
          <w:color w:val="000000"/>
          <w:sz w:val="24"/>
          <w:szCs w:val="24"/>
        </w:rPr>
        <w:t xml:space="preserve">This provides students with an experience </w:t>
      </w:r>
      <w:r w:rsidR="00F72CDE">
        <w:rPr>
          <w:rFonts w:ascii="Times New Roman" w:hAnsi="Times New Roman" w:cs="Times New Roman"/>
          <w:color w:val="000000"/>
          <w:sz w:val="24"/>
          <w:szCs w:val="24"/>
        </w:rPr>
        <w:t>with</w:t>
      </w:r>
      <w:r w:rsidR="00F72CDE" w:rsidRPr="009D07F5">
        <w:rPr>
          <w:rFonts w:ascii="Times New Roman" w:hAnsi="Times New Roman" w:cs="Times New Roman"/>
          <w:color w:val="000000"/>
          <w:sz w:val="24"/>
          <w:szCs w:val="24"/>
        </w:rPr>
        <w:t xml:space="preserve"> </w:t>
      </w:r>
      <w:r w:rsidRPr="009D07F5">
        <w:rPr>
          <w:rFonts w:ascii="Times New Roman" w:hAnsi="Times New Roman" w:cs="Times New Roman"/>
          <w:color w:val="000000"/>
          <w:sz w:val="24"/>
          <w:szCs w:val="24"/>
        </w:rPr>
        <w:t>an older patient, which they do not often get in traditional clinical rotations.</w:t>
      </w:r>
    </w:p>
    <w:p w14:paraId="5ADF39B7" w14:textId="77777777" w:rsidR="00017FF7" w:rsidRPr="009D07F5" w:rsidRDefault="00017FF7" w:rsidP="004532CE">
      <w:pPr>
        <w:spacing w:after="0" w:line="480" w:lineRule="auto"/>
        <w:rPr>
          <w:rFonts w:ascii="Times New Roman" w:eastAsia="Times New Roman" w:hAnsi="Times New Roman" w:cs="Times New Roman"/>
          <w:color w:val="000000"/>
          <w:sz w:val="24"/>
          <w:szCs w:val="24"/>
        </w:rPr>
      </w:pPr>
    </w:p>
    <w:p w14:paraId="4792E8C5" w14:textId="63D4EDE5" w:rsidR="15DCD49C" w:rsidRPr="009D07F5" w:rsidRDefault="4122546B" w:rsidP="004532CE">
      <w:pPr>
        <w:spacing w:after="0" w:line="480" w:lineRule="auto"/>
        <w:rPr>
          <w:rFonts w:ascii="Times New Roman" w:eastAsia="Times New Roman" w:hAnsi="Times New Roman" w:cs="Times New Roman"/>
          <w:color w:val="000000"/>
          <w:sz w:val="24"/>
          <w:szCs w:val="24"/>
        </w:rPr>
      </w:pPr>
      <w:r w:rsidRPr="009D07F5">
        <w:rPr>
          <w:rFonts w:ascii="Times New Roman" w:eastAsia="Times New Roman" w:hAnsi="Times New Roman" w:cs="Times New Roman"/>
          <w:color w:val="000000"/>
          <w:sz w:val="24"/>
          <w:szCs w:val="24"/>
        </w:rPr>
        <w:t>&lt;a&gt;References</w:t>
      </w:r>
    </w:p>
    <w:p w14:paraId="554862B0" w14:textId="2AB2E18F" w:rsidR="00DD6272" w:rsidRPr="00D943B8" w:rsidRDefault="00DD6272" w:rsidP="00D943B8">
      <w:pPr>
        <w:pStyle w:val="ListParagraph"/>
        <w:numPr>
          <w:ilvl w:val="0"/>
          <w:numId w:val="26"/>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 xml:space="preserve">Shultz SJ, </w:t>
      </w:r>
      <w:proofErr w:type="spellStart"/>
      <w:r w:rsidRPr="00D943B8">
        <w:rPr>
          <w:rFonts w:ascii="Times New Roman" w:hAnsi="Times New Roman" w:cs="Times New Roman"/>
          <w:color w:val="000000"/>
          <w:sz w:val="24"/>
          <w:szCs w:val="24"/>
        </w:rPr>
        <w:t>Valovich</w:t>
      </w:r>
      <w:proofErr w:type="spellEnd"/>
      <w:r w:rsidRPr="00D943B8">
        <w:rPr>
          <w:rFonts w:ascii="Times New Roman" w:hAnsi="Times New Roman" w:cs="Times New Roman"/>
          <w:color w:val="000000"/>
          <w:sz w:val="24"/>
          <w:szCs w:val="24"/>
        </w:rPr>
        <w:t xml:space="preserve"> McLeod TC. Shoulder and arm. In: </w:t>
      </w:r>
      <w:r w:rsidRPr="00D943B8">
        <w:rPr>
          <w:rFonts w:ascii="Times New Roman" w:hAnsi="Times New Roman" w:cs="Times New Roman"/>
          <w:i/>
          <w:iCs/>
          <w:color w:val="000000"/>
          <w:sz w:val="24"/>
          <w:szCs w:val="24"/>
        </w:rPr>
        <w:t>Examination of Musculoskeletal Injuries</w:t>
      </w:r>
      <w:r w:rsidRPr="00D943B8">
        <w:rPr>
          <w:rFonts w:ascii="Times New Roman" w:hAnsi="Times New Roman" w:cs="Times New Roman"/>
          <w:color w:val="000000"/>
          <w:sz w:val="24"/>
          <w:szCs w:val="24"/>
        </w:rPr>
        <w:t>. 5th ed. Human Kinetics; 2026:191-252.</w:t>
      </w:r>
    </w:p>
    <w:p w14:paraId="54FECB15" w14:textId="77777777" w:rsidR="00DD6272" w:rsidRPr="00D943B8" w:rsidRDefault="00DD6272" w:rsidP="00D943B8">
      <w:pPr>
        <w:pStyle w:val="ListParagraph"/>
        <w:numPr>
          <w:ilvl w:val="0"/>
          <w:numId w:val="26"/>
        </w:numPr>
        <w:spacing w:after="0" w:line="480" w:lineRule="auto"/>
        <w:rPr>
          <w:rFonts w:ascii="Times New Roman" w:hAnsi="Times New Roman" w:cs="Times New Roman"/>
          <w:color w:val="000000"/>
          <w:sz w:val="24"/>
          <w:szCs w:val="24"/>
        </w:rPr>
      </w:pPr>
      <w:proofErr w:type="spellStart"/>
      <w:r w:rsidRPr="00D943B8">
        <w:rPr>
          <w:rFonts w:ascii="Times New Roman" w:hAnsi="Times New Roman" w:cs="Times New Roman"/>
          <w:color w:val="000000"/>
          <w:sz w:val="24"/>
          <w:szCs w:val="24"/>
        </w:rPr>
        <w:t>Skjaker</w:t>
      </w:r>
      <w:proofErr w:type="spellEnd"/>
      <w:r w:rsidRPr="00D943B8">
        <w:rPr>
          <w:rFonts w:ascii="Times New Roman" w:hAnsi="Times New Roman" w:cs="Times New Roman"/>
          <w:color w:val="000000"/>
          <w:sz w:val="24"/>
          <w:szCs w:val="24"/>
        </w:rPr>
        <w:t xml:space="preserve"> SA, Enger M, Engebretsen L, Brox JI, Bøe B. Young men in sports are at highest risk of acromioclavicular joint injuries: a prospective cohort study. </w:t>
      </w:r>
      <w:r w:rsidRPr="00D943B8">
        <w:rPr>
          <w:rFonts w:ascii="Times New Roman" w:hAnsi="Times New Roman" w:cs="Times New Roman"/>
          <w:i/>
          <w:iCs/>
          <w:color w:val="000000"/>
          <w:sz w:val="24"/>
          <w:szCs w:val="24"/>
        </w:rPr>
        <w:t xml:space="preserve">Knee Surg Sports </w:t>
      </w:r>
      <w:proofErr w:type="spellStart"/>
      <w:r w:rsidRPr="00D943B8">
        <w:rPr>
          <w:rFonts w:ascii="Times New Roman" w:hAnsi="Times New Roman" w:cs="Times New Roman"/>
          <w:i/>
          <w:iCs/>
          <w:color w:val="000000"/>
          <w:sz w:val="24"/>
          <w:szCs w:val="24"/>
        </w:rPr>
        <w:t>Traumatol</w:t>
      </w:r>
      <w:proofErr w:type="spellEnd"/>
      <w:r w:rsidRPr="00D943B8">
        <w:rPr>
          <w:rFonts w:ascii="Times New Roman" w:hAnsi="Times New Roman" w:cs="Times New Roman"/>
          <w:i/>
          <w:iCs/>
          <w:color w:val="000000"/>
          <w:sz w:val="24"/>
          <w:szCs w:val="24"/>
        </w:rPr>
        <w:t xml:space="preserve"> </w:t>
      </w:r>
      <w:proofErr w:type="spellStart"/>
      <w:r w:rsidRPr="00D943B8">
        <w:rPr>
          <w:rFonts w:ascii="Times New Roman" w:hAnsi="Times New Roman" w:cs="Times New Roman"/>
          <w:i/>
          <w:iCs/>
          <w:color w:val="000000"/>
          <w:sz w:val="24"/>
          <w:szCs w:val="24"/>
        </w:rPr>
        <w:t>Arthrosc</w:t>
      </w:r>
      <w:proofErr w:type="spellEnd"/>
      <w:r w:rsidRPr="00D943B8">
        <w:rPr>
          <w:rFonts w:ascii="Times New Roman" w:hAnsi="Times New Roman" w:cs="Times New Roman"/>
          <w:color w:val="000000"/>
          <w:sz w:val="24"/>
          <w:szCs w:val="24"/>
        </w:rPr>
        <w:t>. 2021;29:2039-2045.</w:t>
      </w:r>
    </w:p>
    <w:p w14:paraId="4DC1D9F7" w14:textId="77777777" w:rsidR="00DD6272" w:rsidRPr="00D943B8" w:rsidRDefault="00DD6272" w:rsidP="00D943B8">
      <w:pPr>
        <w:pStyle w:val="ListParagraph"/>
        <w:numPr>
          <w:ilvl w:val="0"/>
          <w:numId w:val="26"/>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 xml:space="preserve">Bentley TP, Hosseinzadeh S. Clavicle Fractures. In: </w:t>
      </w:r>
      <w:proofErr w:type="spellStart"/>
      <w:r w:rsidRPr="00D943B8">
        <w:rPr>
          <w:rFonts w:ascii="Times New Roman" w:hAnsi="Times New Roman" w:cs="Times New Roman"/>
          <w:i/>
          <w:iCs/>
          <w:color w:val="000000"/>
          <w:sz w:val="24"/>
          <w:szCs w:val="24"/>
        </w:rPr>
        <w:t>StatPearls</w:t>
      </w:r>
      <w:proofErr w:type="spellEnd"/>
      <w:r w:rsidRPr="00D943B8">
        <w:rPr>
          <w:rFonts w:ascii="Times New Roman" w:hAnsi="Times New Roman" w:cs="Times New Roman"/>
          <w:i/>
          <w:iCs/>
          <w:color w:val="000000"/>
          <w:sz w:val="24"/>
          <w:szCs w:val="24"/>
        </w:rPr>
        <w:t xml:space="preserve"> </w:t>
      </w:r>
      <w:r w:rsidRPr="00D943B8">
        <w:rPr>
          <w:rFonts w:ascii="Times New Roman" w:hAnsi="Times New Roman" w:cs="Times New Roman"/>
          <w:color w:val="000000"/>
          <w:sz w:val="24"/>
          <w:szCs w:val="24"/>
        </w:rPr>
        <w:t xml:space="preserve">[Internet]. </w:t>
      </w:r>
      <w:proofErr w:type="spellStart"/>
      <w:r w:rsidRPr="00D943B8">
        <w:rPr>
          <w:rFonts w:ascii="Times New Roman" w:hAnsi="Times New Roman" w:cs="Times New Roman"/>
          <w:color w:val="000000"/>
          <w:sz w:val="24"/>
          <w:szCs w:val="24"/>
        </w:rPr>
        <w:t>StatPearls</w:t>
      </w:r>
      <w:proofErr w:type="spellEnd"/>
      <w:r w:rsidRPr="00D943B8">
        <w:rPr>
          <w:rFonts w:ascii="Times New Roman" w:hAnsi="Times New Roman" w:cs="Times New Roman"/>
          <w:color w:val="000000"/>
          <w:sz w:val="24"/>
          <w:szCs w:val="24"/>
        </w:rPr>
        <w:t xml:space="preserve"> Publishing; 2023. www.ncbi.nlm.nih.gov/books /NBK507892/</w:t>
      </w:r>
    </w:p>
    <w:p w14:paraId="20D3C3CE" w14:textId="542672A7" w:rsidR="00DD6272" w:rsidRPr="00D943B8" w:rsidRDefault="00DD6272" w:rsidP="00D943B8">
      <w:pPr>
        <w:pStyle w:val="ListParagraph"/>
        <w:numPr>
          <w:ilvl w:val="0"/>
          <w:numId w:val="26"/>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 xml:space="preserve">Twomey-Kozak J, Whitlock KG, O’Donnell JA, </w:t>
      </w:r>
      <w:proofErr w:type="spellStart"/>
      <w:r w:rsidRPr="00D943B8">
        <w:rPr>
          <w:rFonts w:ascii="Times New Roman" w:hAnsi="Times New Roman" w:cs="Times New Roman"/>
          <w:color w:val="000000"/>
          <w:sz w:val="24"/>
          <w:szCs w:val="24"/>
        </w:rPr>
        <w:t>Klifto</w:t>
      </w:r>
      <w:proofErr w:type="spellEnd"/>
      <w:r w:rsidRPr="00D943B8">
        <w:rPr>
          <w:rFonts w:ascii="Times New Roman" w:hAnsi="Times New Roman" w:cs="Times New Roman"/>
          <w:color w:val="000000"/>
          <w:sz w:val="24"/>
          <w:szCs w:val="24"/>
        </w:rPr>
        <w:t xml:space="preserve"> CS, </w:t>
      </w:r>
      <w:proofErr w:type="spellStart"/>
      <w:r w:rsidRPr="00D943B8">
        <w:rPr>
          <w:rFonts w:ascii="Times New Roman" w:hAnsi="Times New Roman" w:cs="Times New Roman"/>
          <w:color w:val="000000"/>
          <w:sz w:val="24"/>
          <w:szCs w:val="24"/>
        </w:rPr>
        <w:t>Anakwenze</w:t>
      </w:r>
      <w:proofErr w:type="spellEnd"/>
      <w:r w:rsidRPr="00D943B8">
        <w:rPr>
          <w:rFonts w:ascii="Times New Roman" w:hAnsi="Times New Roman" w:cs="Times New Roman"/>
          <w:color w:val="000000"/>
          <w:sz w:val="24"/>
          <w:szCs w:val="24"/>
        </w:rPr>
        <w:t xml:space="preserve"> O. Epidemiology of sports-related clavicle fractures in the United States: injuries from 2015 to 2019. </w:t>
      </w:r>
      <w:proofErr w:type="spellStart"/>
      <w:r w:rsidRPr="00D943B8">
        <w:rPr>
          <w:rFonts w:ascii="Times New Roman" w:hAnsi="Times New Roman" w:cs="Times New Roman"/>
          <w:i/>
          <w:iCs/>
          <w:color w:val="000000"/>
          <w:sz w:val="24"/>
          <w:szCs w:val="24"/>
        </w:rPr>
        <w:t>Orthop</w:t>
      </w:r>
      <w:proofErr w:type="spellEnd"/>
      <w:r w:rsidRPr="00D943B8">
        <w:rPr>
          <w:rFonts w:ascii="Times New Roman" w:hAnsi="Times New Roman" w:cs="Times New Roman"/>
          <w:i/>
          <w:iCs/>
          <w:color w:val="000000"/>
          <w:sz w:val="24"/>
          <w:szCs w:val="24"/>
        </w:rPr>
        <w:t xml:space="preserve"> J Sports Med</w:t>
      </w:r>
      <w:r w:rsidRPr="00D943B8">
        <w:rPr>
          <w:rFonts w:ascii="Times New Roman" w:hAnsi="Times New Roman" w:cs="Times New Roman"/>
          <w:color w:val="000000"/>
          <w:sz w:val="24"/>
          <w:szCs w:val="24"/>
        </w:rPr>
        <w:t>. 2022;10(10):23259671221126553. doi:10.1177/23259671221126553</w:t>
      </w:r>
    </w:p>
    <w:p w14:paraId="770B7EF7" w14:textId="77777777" w:rsidR="00DD6272" w:rsidRPr="00D943B8" w:rsidRDefault="00DD6272" w:rsidP="00D943B8">
      <w:pPr>
        <w:pStyle w:val="ListParagraph"/>
        <w:numPr>
          <w:ilvl w:val="0"/>
          <w:numId w:val="26"/>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 xml:space="preserve">Abdo A, Ravert P. Student satisfaction with simulation experiences. </w:t>
      </w:r>
      <w:r w:rsidRPr="00D943B8">
        <w:rPr>
          <w:rFonts w:ascii="Times New Roman" w:hAnsi="Times New Roman" w:cs="Times New Roman"/>
          <w:i/>
          <w:iCs/>
          <w:color w:val="000000"/>
          <w:sz w:val="24"/>
          <w:szCs w:val="24"/>
        </w:rPr>
        <w:t>Clin Simul Nurs</w:t>
      </w:r>
      <w:r w:rsidRPr="00D943B8">
        <w:rPr>
          <w:rFonts w:ascii="Times New Roman" w:hAnsi="Times New Roman" w:cs="Times New Roman"/>
          <w:color w:val="000000"/>
          <w:sz w:val="24"/>
          <w:szCs w:val="24"/>
        </w:rPr>
        <w:t>. 2006;2:e13-e16.</w:t>
      </w:r>
    </w:p>
    <w:p w14:paraId="21842E49" w14:textId="72259D66" w:rsidR="15DCD49C" w:rsidRPr="009D07F5" w:rsidRDefault="15DCD49C" w:rsidP="004532CE">
      <w:pPr>
        <w:spacing w:after="0" w:line="480" w:lineRule="auto"/>
        <w:rPr>
          <w:rFonts w:ascii="Times New Roman" w:hAnsi="Times New Roman" w:cs="Times New Roman"/>
          <w:color w:val="000000"/>
          <w:sz w:val="24"/>
          <w:szCs w:val="24"/>
        </w:rPr>
      </w:pPr>
    </w:p>
    <w:p w14:paraId="0139283F" w14:textId="77777777" w:rsidR="00821E1B" w:rsidRPr="009D07F5" w:rsidRDefault="00821E1B" w:rsidP="004532CE">
      <w:pPr>
        <w:spacing w:after="0" w:line="480" w:lineRule="auto"/>
        <w:rPr>
          <w:rFonts w:ascii="Times New Roman" w:eastAsia="Times New Roman" w:hAnsi="Times New Roman" w:cs="Times New Roman"/>
          <w:b/>
          <w:bCs/>
          <w:color w:val="000000"/>
          <w:sz w:val="24"/>
          <w:szCs w:val="24"/>
        </w:rPr>
      </w:pPr>
      <w:bookmarkStart w:id="11" w:name="_Hlk214018167"/>
      <w:r w:rsidRPr="009D07F5">
        <w:rPr>
          <w:rFonts w:ascii="Times New Roman" w:eastAsia="Times New Roman" w:hAnsi="Times New Roman" w:cs="Times New Roman"/>
          <w:b/>
          <w:bCs/>
          <w:color w:val="000000"/>
          <w:sz w:val="24"/>
          <w:szCs w:val="24"/>
        </w:rPr>
        <w:t>\</w:t>
      </w:r>
      <w:proofErr w:type="spellStart"/>
      <w:r w:rsidRPr="009D07F5">
        <w:rPr>
          <w:rFonts w:ascii="Times New Roman" w:eastAsia="Times New Roman" w:hAnsi="Times New Roman" w:cs="Times New Roman"/>
          <w:b/>
          <w:bCs/>
          <w:color w:val="000000"/>
          <w:sz w:val="24"/>
          <w:szCs w:val="24"/>
        </w:rPr>
        <w:t>qqBEGIN</w:t>
      </w:r>
      <w:proofErr w:type="spellEnd"/>
      <w:r w:rsidRPr="009D07F5">
        <w:rPr>
          <w:rFonts w:ascii="Times New Roman" w:eastAsia="Times New Roman" w:hAnsi="Times New Roman" w:cs="Times New Roman"/>
          <w:b/>
          <w:bCs/>
          <w:color w:val="000000"/>
          <w:sz w:val="24"/>
          <w:szCs w:val="24"/>
        </w:rPr>
        <w:t xml:space="preserve"> downloadable content: Button name: </w:t>
      </w:r>
      <w:r w:rsidRPr="009D07F5">
        <w:rPr>
          <w:rFonts w:ascii="Times New Roman" w:hAnsi="Times New Roman" w:cs="Times New Roman"/>
          <w:b/>
          <w:bCs/>
          <w:color w:val="000000"/>
          <w:sz w:val="24"/>
          <w:szCs w:val="24"/>
        </w:rPr>
        <w:t>Suggested Answers for Select Activities</w:t>
      </w:r>
    </w:p>
    <w:p w14:paraId="6F299D0E" w14:textId="58CAB84F" w:rsidR="00415918" w:rsidRPr="009D07F5" w:rsidRDefault="00821E1B" w:rsidP="00DD6272">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&lt;title&gt;Suggested Answers for Select Activities</w:t>
      </w:r>
    </w:p>
    <w:bookmarkEnd w:id="11"/>
    <w:p w14:paraId="72357CE2" w14:textId="4B7F1C1B" w:rsidR="003B6BE1" w:rsidRPr="009D07F5" w:rsidRDefault="006657E2"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&lt;b&gt;</w:t>
      </w:r>
      <w:proofErr w:type="spellStart"/>
      <w:r w:rsidRPr="009D07F5">
        <w:rPr>
          <w:rFonts w:ascii="Times New Roman" w:hAnsi="Times New Roman" w:cs="Times New Roman"/>
          <w:color w:val="000000"/>
          <w:sz w:val="24"/>
          <w:szCs w:val="24"/>
        </w:rPr>
        <w:t>Presimulation</w:t>
      </w:r>
      <w:proofErr w:type="spellEnd"/>
      <w:r w:rsidRPr="009D07F5">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5B48BF">
        <w:rPr>
          <w:rFonts w:ascii="Times New Roman" w:hAnsi="Times New Roman" w:cs="Times New Roman"/>
          <w:color w:val="000000"/>
          <w:sz w:val="24"/>
          <w:szCs w:val="24"/>
        </w:rPr>
        <w:t>2</w:t>
      </w:r>
      <w:r>
        <w:rPr>
          <w:rFonts w:ascii="Times New Roman" w:hAnsi="Times New Roman" w:cs="Times New Roman"/>
          <w:color w:val="000000"/>
          <w:sz w:val="24"/>
          <w:szCs w:val="24"/>
        </w:rPr>
        <w:t>: Annotation</w:t>
      </w:r>
    </w:p>
    <w:p w14:paraId="6FE97928" w14:textId="6D3D2377" w:rsidR="00B82DA8" w:rsidRPr="009D07F5" w:rsidRDefault="002B2B3D"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 xml:space="preserve">Students are </w:t>
      </w:r>
      <w:proofErr w:type="gramStart"/>
      <w:r w:rsidRPr="009D07F5">
        <w:rPr>
          <w:rFonts w:ascii="Times New Roman" w:hAnsi="Times New Roman" w:cs="Times New Roman"/>
          <w:color w:val="000000"/>
          <w:sz w:val="24"/>
          <w:szCs w:val="24"/>
        </w:rPr>
        <w:t>provided</w:t>
      </w:r>
      <w:proofErr w:type="gramEnd"/>
      <w:r w:rsidRPr="009D07F5">
        <w:rPr>
          <w:rFonts w:ascii="Times New Roman" w:hAnsi="Times New Roman" w:cs="Times New Roman"/>
          <w:color w:val="000000"/>
          <w:sz w:val="24"/>
          <w:szCs w:val="24"/>
        </w:rPr>
        <w:t xml:space="preserve"> a guide for this</w:t>
      </w:r>
      <w:r w:rsidR="00F72CDE">
        <w:rPr>
          <w:rFonts w:ascii="Times New Roman" w:hAnsi="Times New Roman" w:cs="Times New Roman"/>
          <w:color w:val="000000"/>
          <w:sz w:val="24"/>
          <w:szCs w:val="24"/>
        </w:rPr>
        <w:t>,</w:t>
      </w:r>
      <w:r w:rsidRPr="009D07F5">
        <w:rPr>
          <w:rFonts w:ascii="Times New Roman" w:hAnsi="Times New Roman" w:cs="Times New Roman"/>
          <w:color w:val="000000"/>
          <w:sz w:val="24"/>
          <w:szCs w:val="24"/>
        </w:rPr>
        <w:t xml:space="preserve"> but there are no specific answers.</w:t>
      </w:r>
    </w:p>
    <w:p w14:paraId="007A2D72" w14:textId="77777777" w:rsidR="00DB6734" w:rsidRPr="009D07F5" w:rsidRDefault="00DB6734" w:rsidP="004532CE">
      <w:pPr>
        <w:spacing w:after="0" w:line="480" w:lineRule="auto"/>
        <w:rPr>
          <w:rFonts w:ascii="Times New Roman" w:hAnsi="Times New Roman" w:cs="Times New Roman"/>
          <w:color w:val="000000"/>
          <w:sz w:val="24"/>
          <w:szCs w:val="24"/>
        </w:rPr>
      </w:pPr>
    </w:p>
    <w:p w14:paraId="1AFAA06E" w14:textId="53E32559" w:rsidR="003B6BE1" w:rsidRDefault="006657E2"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&lt;b&gt;</w:t>
      </w:r>
      <w:proofErr w:type="spellStart"/>
      <w:r w:rsidRPr="009D07F5">
        <w:rPr>
          <w:rFonts w:ascii="Times New Roman" w:hAnsi="Times New Roman" w:cs="Times New Roman"/>
          <w:color w:val="000000"/>
          <w:sz w:val="24"/>
          <w:szCs w:val="24"/>
        </w:rPr>
        <w:t>Presimulation</w:t>
      </w:r>
      <w:proofErr w:type="spellEnd"/>
      <w:r w:rsidRPr="009D07F5">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5B48BF">
        <w:rPr>
          <w:rFonts w:ascii="Times New Roman" w:hAnsi="Times New Roman" w:cs="Times New Roman"/>
          <w:color w:val="000000"/>
          <w:sz w:val="24"/>
          <w:szCs w:val="24"/>
        </w:rPr>
        <w:t>3</w:t>
      </w:r>
      <w:r>
        <w:rPr>
          <w:rFonts w:ascii="Times New Roman" w:hAnsi="Times New Roman" w:cs="Times New Roman"/>
          <w:color w:val="000000"/>
          <w:sz w:val="24"/>
          <w:szCs w:val="24"/>
        </w:rPr>
        <w:t xml:space="preserve">: </w:t>
      </w:r>
      <w:r w:rsidR="003B03EA">
        <w:rPr>
          <w:rFonts w:ascii="Times New Roman" w:hAnsi="Times New Roman" w:cs="Times New Roman"/>
          <w:color w:val="000000"/>
          <w:sz w:val="24"/>
          <w:szCs w:val="24"/>
        </w:rPr>
        <w:t xml:space="preserve">Palpation and </w:t>
      </w:r>
      <w:r>
        <w:rPr>
          <w:rFonts w:ascii="Times New Roman" w:hAnsi="Times New Roman" w:cs="Times New Roman"/>
          <w:color w:val="000000"/>
          <w:sz w:val="24"/>
          <w:szCs w:val="24"/>
        </w:rPr>
        <w:t>Anatomy</w:t>
      </w:r>
    </w:p>
    <w:tbl>
      <w:tblPr>
        <w:tblStyle w:val="TableGrid"/>
        <w:tblW w:w="5000" w:type="pct"/>
        <w:tblLayout w:type="fixed"/>
        <w:tblCellMar>
          <w:left w:w="58" w:type="dxa"/>
          <w:right w:w="58" w:type="dxa"/>
        </w:tblCellMar>
        <w:tblLook w:val="04A0" w:firstRow="1" w:lastRow="0" w:firstColumn="1" w:lastColumn="0" w:noHBand="0" w:noVBand="1"/>
      </w:tblPr>
      <w:tblGrid>
        <w:gridCol w:w="2038"/>
        <w:gridCol w:w="1859"/>
        <w:gridCol w:w="1860"/>
        <w:gridCol w:w="1859"/>
        <w:gridCol w:w="1860"/>
      </w:tblGrid>
      <w:tr w:rsidR="00DD6272" w:rsidRPr="004D4606" w14:paraId="2A6C25DE" w14:textId="77777777" w:rsidTr="00D943B8">
        <w:trPr>
          <w:trHeight w:val="432"/>
        </w:trPr>
        <w:tc>
          <w:tcPr>
            <w:tcW w:w="2038" w:type="dxa"/>
            <w:shd w:val="clear" w:color="auto" w:fill="A73023"/>
          </w:tcPr>
          <w:p w14:paraId="0493194F" w14:textId="77777777" w:rsidR="00DD6272" w:rsidRPr="00AD4415" w:rsidRDefault="00DD6272" w:rsidP="00F93721">
            <w:pPr>
              <w:jc w:val="center"/>
              <w:rPr>
                <w:rFonts w:ascii="Times New Roman" w:hAnsi="Times New Roman" w:cs="Times New Roman"/>
                <w:b/>
                <w:bCs/>
                <w:color w:val="FFFFFF" w:themeColor="background1"/>
                <w:sz w:val="20"/>
                <w:szCs w:val="20"/>
              </w:rPr>
            </w:pPr>
            <w:r w:rsidRPr="00AD4415">
              <w:rPr>
                <w:rFonts w:ascii="Times New Roman" w:hAnsi="Times New Roman" w:cs="Times New Roman"/>
                <w:b/>
                <w:bCs/>
                <w:color w:val="FFFFFF" w:themeColor="background1"/>
                <w:sz w:val="20"/>
                <w:szCs w:val="20"/>
              </w:rPr>
              <w:t>MUSCLE OR LIGAMENT</w:t>
            </w:r>
          </w:p>
        </w:tc>
        <w:tc>
          <w:tcPr>
            <w:tcW w:w="1859" w:type="dxa"/>
            <w:shd w:val="clear" w:color="auto" w:fill="A73023"/>
          </w:tcPr>
          <w:p w14:paraId="1A3EB129" w14:textId="77777777" w:rsidR="00DD6272" w:rsidRPr="00AD4415" w:rsidRDefault="00DD6272" w:rsidP="00F93721">
            <w:pPr>
              <w:jc w:val="center"/>
              <w:rPr>
                <w:rFonts w:ascii="Times New Roman" w:hAnsi="Times New Roman" w:cs="Times New Roman"/>
                <w:b/>
                <w:bCs/>
                <w:color w:val="FFFFFF" w:themeColor="background1"/>
                <w:sz w:val="20"/>
                <w:szCs w:val="20"/>
              </w:rPr>
            </w:pPr>
            <w:r w:rsidRPr="00AD4415">
              <w:rPr>
                <w:rFonts w:ascii="Times New Roman" w:hAnsi="Times New Roman" w:cs="Times New Roman"/>
                <w:b/>
                <w:bCs/>
                <w:color w:val="FFFFFF" w:themeColor="background1"/>
                <w:sz w:val="20"/>
                <w:szCs w:val="20"/>
              </w:rPr>
              <w:t>ATTACHMENT 1</w:t>
            </w:r>
          </w:p>
        </w:tc>
        <w:tc>
          <w:tcPr>
            <w:tcW w:w="1860" w:type="dxa"/>
            <w:shd w:val="clear" w:color="auto" w:fill="A73023"/>
          </w:tcPr>
          <w:p w14:paraId="721F33FB" w14:textId="77777777" w:rsidR="00DD6272" w:rsidRPr="00AD4415" w:rsidRDefault="00DD6272" w:rsidP="00F93721">
            <w:pPr>
              <w:jc w:val="center"/>
              <w:rPr>
                <w:rFonts w:ascii="Times New Roman" w:hAnsi="Times New Roman" w:cs="Times New Roman"/>
                <w:b/>
                <w:bCs/>
                <w:color w:val="FFFFFF" w:themeColor="background1"/>
                <w:sz w:val="20"/>
                <w:szCs w:val="20"/>
              </w:rPr>
            </w:pPr>
            <w:r w:rsidRPr="00AD4415">
              <w:rPr>
                <w:rFonts w:ascii="Times New Roman" w:hAnsi="Times New Roman" w:cs="Times New Roman"/>
                <w:b/>
                <w:bCs/>
                <w:color w:val="FFFFFF" w:themeColor="background1"/>
                <w:sz w:val="20"/>
                <w:szCs w:val="20"/>
              </w:rPr>
              <w:t>ATTACHMENT 2</w:t>
            </w:r>
          </w:p>
        </w:tc>
        <w:tc>
          <w:tcPr>
            <w:tcW w:w="1859" w:type="dxa"/>
            <w:shd w:val="clear" w:color="auto" w:fill="A73023"/>
          </w:tcPr>
          <w:p w14:paraId="321A05F7" w14:textId="77777777" w:rsidR="00DD6272" w:rsidRPr="00AD4415" w:rsidRDefault="00DD6272" w:rsidP="00F93721">
            <w:pPr>
              <w:jc w:val="center"/>
              <w:rPr>
                <w:rFonts w:ascii="Times New Roman" w:hAnsi="Times New Roman" w:cs="Times New Roman"/>
                <w:b/>
                <w:bCs/>
                <w:color w:val="FFFFFF" w:themeColor="background1"/>
                <w:sz w:val="20"/>
                <w:szCs w:val="20"/>
              </w:rPr>
            </w:pPr>
            <w:r w:rsidRPr="00AD4415">
              <w:rPr>
                <w:rFonts w:ascii="Times New Roman" w:hAnsi="Times New Roman" w:cs="Times New Roman"/>
                <w:b/>
                <w:bCs/>
                <w:color w:val="FFFFFF" w:themeColor="background1"/>
                <w:sz w:val="20"/>
                <w:szCs w:val="20"/>
              </w:rPr>
              <w:t>MUSCLE ACTION</w:t>
            </w:r>
          </w:p>
        </w:tc>
        <w:tc>
          <w:tcPr>
            <w:tcW w:w="1860" w:type="dxa"/>
            <w:shd w:val="clear" w:color="auto" w:fill="A73023"/>
          </w:tcPr>
          <w:p w14:paraId="2B63B038" w14:textId="77777777" w:rsidR="00DD6272" w:rsidRPr="00AD4415" w:rsidRDefault="00DD6272" w:rsidP="00F93721">
            <w:pPr>
              <w:jc w:val="center"/>
              <w:rPr>
                <w:rFonts w:ascii="Times New Roman" w:hAnsi="Times New Roman" w:cs="Times New Roman"/>
                <w:b/>
                <w:bCs/>
                <w:color w:val="FFFFFF" w:themeColor="background1"/>
                <w:sz w:val="20"/>
                <w:szCs w:val="20"/>
              </w:rPr>
            </w:pPr>
            <w:r w:rsidRPr="00AD4415">
              <w:rPr>
                <w:rFonts w:ascii="Times New Roman" w:hAnsi="Times New Roman" w:cs="Times New Roman"/>
                <w:b/>
                <w:bCs/>
                <w:color w:val="FFFFFF" w:themeColor="background1"/>
                <w:sz w:val="20"/>
                <w:szCs w:val="20"/>
              </w:rPr>
              <w:t>LIGAMENT PURPOSE</w:t>
            </w:r>
          </w:p>
        </w:tc>
      </w:tr>
      <w:tr w:rsidR="00DD6272" w:rsidRPr="004D4606" w14:paraId="4A5569B1" w14:textId="77777777" w:rsidTr="00D943B8">
        <w:trPr>
          <w:trHeight w:val="432"/>
        </w:trPr>
        <w:tc>
          <w:tcPr>
            <w:tcW w:w="2038" w:type="dxa"/>
            <w:shd w:val="clear" w:color="auto" w:fill="EDD2C4"/>
          </w:tcPr>
          <w:p w14:paraId="11F5811B"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lastRenderedPageBreak/>
              <w:t>Trapezius</w:t>
            </w:r>
          </w:p>
        </w:tc>
        <w:tc>
          <w:tcPr>
            <w:tcW w:w="1859" w:type="dxa"/>
          </w:tcPr>
          <w:p w14:paraId="21657652" w14:textId="77777777" w:rsidR="00DD6272" w:rsidRDefault="00DD6272" w:rsidP="00DD6272">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Upper:</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E</w:t>
            </w:r>
            <w:r w:rsidRPr="009D07F5">
              <w:rPr>
                <w:rFonts w:ascii="Times New Roman" w:hAnsi="Times New Roman" w:cs="Times New Roman"/>
                <w:color w:val="000000"/>
                <w:szCs w:val="20"/>
              </w:rPr>
              <w:t>xternal occipital protuberance, nuchal line</w:t>
            </w:r>
            <w:r>
              <w:rPr>
                <w:rFonts w:ascii="Times New Roman" w:hAnsi="Times New Roman" w:cs="Times New Roman"/>
                <w:color w:val="000000"/>
                <w:szCs w:val="20"/>
              </w:rPr>
              <w:t>,</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nuchal ligament</w:t>
            </w:r>
          </w:p>
          <w:p w14:paraId="03D373AC" w14:textId="334E0304" w:rsidR="00DD6272" w:rsidRDefault="00DD6272" w:rsidP="00DD6272">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Middle:</w:t>
            </w:r>
            <w:r w:rsidRPr="00D943B8">
              <w:rPr>
                <w:rFonts w:ascii="Times New Roman" w:hAnsi="Times New Roman" w:cs="Times New Roman"/>
                <w:color w:val="000000"/>
                <w:szCs w:val="20"/>
              </w:rPr>
              <w:t xml:space="preserve"> </w:t>
            </w:r>
            <w:r w:rsidRPr="009D07F5">
              <w:rPr>
                <w:rFonts w:ascii="Times New Roman" w:hAnsi="Times New Roman" w:cs="Times New Roman"/>
                <w:color w:val="000000"/>
                <w:szCs w:val="20"/>
              </w:rPr>
              <w:t xml:space="preserve">Spinous </w:t>
            </w:r>
            <w:r>
              <w:rPr>
                <w:rFonts w:ascii="Times New Roman" w:hAnsi="Times New Roman" w:cs="Times New Roman"/>
                <w:color w:val="000000"/>
                <w:szCs w:val="20"/>
              </w:rPr>
              <w:t>p</w:t>
            </w:r>
            <w:r w:rsidRPr="009D07F5">
              <w:rPr>
                <w:rFonts w:ascii="Times New Roman" w:hAnsi="Times New Roman" w:cs="Times New Roman"/>
                <w:color w:val="000000"/>
                <w:szCs w:val="20"/>
              </w:rPr>
              <w:t>rocesses C7-T5</w:t>
            </w:r>
          </w:p>
          <w:p w14:paraId="126698EA" w14:textId="1F345309"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b/>
                <w:bCs/>
                <w:color w:val="000000"/>
                <w:szCs w:val="20"/>
              </w:rPr>
              <w:t>Lower:</w:t>
            </w:r>
            <w:r w:rsidRPr="00D943B8">
              <w:rPr>
                <w:rFonts w:ascii="Times New Roman" w:hAnsi="Times New Roman" w:cs="Times New Roman"/>
                <w:color w:val="000000"/>
                <w:szCs w:val="20"/>
              </w:rPr>
              <w:t xml:space="preserve"> </w:t>
            </w:r>
            <w:r w:rsidRPr="009D07F5">
              <w:rPr>
                <w:rFonts w:ascii="Times New Roman" w:hAnsi="Times New Roman" w:cs="Times New Roman"/>
                <w:color w:val="000000"/>
                <w:szCs w:val="20"/>
              </w:rPr>
              <w:t xml:space="preserve">Spinous </w:t>
            </w:r>
            <w:r>
              <w:rPr>
                <w:rFonts w:ascii="Times New Roman" w:hAnsi="Times New Roman" w:cs="Times New Roman"/>
                <w:color w:val="000000"/>
                <w:szCs w:val="20"/>
              </w:rPr>
              <w:t>p</w:t>
            </w:r>
            <w:r w:rsidRPr="009D07F5">
              <w:rPr>
                <w:rFonts w:ascii="Times New Roman" w:hAnsi="Times New Roman" w:cs="Times New Roman"/>
                <w:color w:val="000000"/>
                <w:szCs w:val="20"/>
              </w:rPr>
              <w:t>rocesses T5-T12</w:t>
            </w:r>
          </w:p>
        </w:tc>
        <w:tc>
          <w:tcPr>
            <w:tcW w:w="1860" w:type="dxa"/>
          </w:tcPr>
          <w:p w14:paraId="62889E86" w14:textId="77777777" w:rsidR="00DD6272" w:rsidRPr="009D07F5" w:rsidRDefault="00DD6272" w:rsidP="00D943B8">
            <w:pPr>
              <w:spacing w:line="480" w:lineRule="auto"/>
              <w:ind w:left="144" w:hanging="144"/>
              <w:rPr>
                <w:rFonts w:ascii="Times New Roman" w:hAnsi="Times New Roman" w:cs="Times New Roman"/>
                <w:color w:val="000000"/>
                <w:szCs w:val="20"/>
              </w:rPr>
            </w:pPr>
            <w:r>
              <w:rPr>
                <w:rFonts w:ascii="Times New Roman" w:hAnsi="Times New Roman" w:cs="Times New Roman"/>
                <w:color w:val="000000"/>
                <w:szCs w:val="20"/>
              </w:rPr>
              <w:t xml:space="preserve">Lateral </w:t>
            </w:r>
            <w:r w:rsidRPr="005B48BF">
              <w:rPr>
                <w:rFonts w:ascii="Times New Roman" w:hAnsi="Times New Roman" w:cs="Times New Roman"/>
                <w:color w:val="000000"/>
                <w:szCs w:val="20"/>
              </w:rPr>
              <w:t>1</w:t>
            </w:r>
            <w:r>
              <w:rPr>
                <w:rFonts w:ascii="Times New Roman" w:hAnsi="Times New Roman" w:cs="Times New Roman"/>
                <w:color w:val="000000"/>
                <w:szCs w:val="20"/>
              </w:rPr>
              <w:t>/</w:t>
            </w:r>
            <w:r w:rsidRPr="005B48BF">
              <w:rPr>
                <w:rFonts w:ascii="Times New Roman" w:hAnsi="Times New Roman" w:cs="Times New Roman"/>
                <w:color w:val="000000"/>
                <w:szCs w:val="20"/>
              </w:rPr>
              <w:t>3</w:t>
            </w:r>
            <w:r>
              <w:rPr>
                <w:rFonts w:ascii="Times New Roman" w:hAnsi="Times New Roman" w:cs="Times New Roman"/>
                <w:color w:val="000000"/>
                <w:szCs w:val="20"/>
              </w:rPr>
              <w:t xml:space="preserve"> of clavicle</w:t>
            </w:r>
          </w:p>
          <w:p w14:paraId="76973580"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Acromion</w:t>
            </w:r>
          </w:p>
          <w:p w14:paraId="05051404" w14:textId="64DD0E67"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Spine of scapula</w:t>
            </w:r>
          </w:p>
        </w:tc>
        <w:tc>
          <w:tcPr>
            <w:tcW w:w="1859" w:type="dxa"/>
          </w:tcPr>
          <w:p w14:paraId="6831EB7A" w14:textId="77777777" w:rsidR="00DD6272" w:rsidRDefault="00DD6272" w:rsidP="00DD6272">
            <w:pPr>
              <w:spacing w:line="480" w:lineRule="auto"/>
              <w:ind w:left="144" w:hanging="144"/>
              <w:rPr>
                <w:rFonts w:ascii="Times New Roman" w:hAnsi="Times New Roman" w:cs="Times New Roman"/>
                <w:color w:val="000000"/>
                <w:szCs w:val="20"/>
              </w:rPr>
            </w:pPr>
            <w:r w:rsidRPr="00B14F07">
              <w:rPr>
                <w:rFonts w:ascii="Times New Roman" w:hAnsi="Times New Roman" w:cs="Times New Roman"/>
                <w:b/>
                <w:bCs/>
                <w:color w:val="000000"/>
                <w:szCs w:val="20"/>
              </w:rPr>
              <w:t>Middle:</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S</w:t>
            </w:r>
            <w:r w:rsidRPr="009D07F5">
              <w:rPr>
                <w:rFonts w:ascii="Times New Roman" w:hAnsi="Times New Roman" w:cs="Times New Roman"/>
                <w:color w:val="000000"/>
                <w:szCs w:val="20"/>
              </w:rPr>
              <w:t>capular retraction</w:t>
            </w:r>
          </w:p>
          <w:p w14:paraId="1546BABD" w14:textId="77777777" w:rsidR="00DD6272" w:rsidRDefault="00DD6272" w:rsidP="00DD6272">
            <w:pPr>
              <w:spacing w:line="480" w:lineRule="auto"/>
              <w:ind w:left="144" w:hanging="144"/>
              <w:rPr>
                <w:rFonts w:ascii="Times New Roman" w:hAnsi="Times New Roman" w:cs="Times New Roman"/>
                <w:color w:val="000000"/>
                <w:szCs w:val="20"/>
              </w:rPr>
            </w:pPr>
            <w:r w:rsidRPr="00B14F07">
              <w:rPr>
                <w:rFonts w:ascii="Times New Roman" w:hAnsi="Times New Roman" w:cs="Times New Roman"/>
                <w:b/>
                <w:bCs/>
                <w:color w:val="000000"/>
                <w:szCs w:val="20"/>
              </w:rPr>
              <w:t>Lower:</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S</w:t>
            </w:r>
            <w:r w:rsidRPr="009D07F5">
              <w:rPr>
                <w:rFonts w:ascii="Times New Roman" w:hAnsi="Times New Roman" w:cs="Times New Roman"/>
                <w:color w:val="000000"/>
                <w:szCs w:val="20"/>
              </w:rPr>
              <w:t>capular depression</w:t>
            </w:r>
          </w:p>
          <w:p w14:paraId="43CDF055" w14:textId="77777777" w:rsidR="00DD6272" w:rsidRDefault="00DD6272" w:rsidP="00DD6272">
            <w:pPr>
              <w:spacing w:line="480" w:lineRule="auto"/>
              <w:ind w:left="144" w:hanging="144"/>
              <w:rPr>
                <w:rFonts w:ascii="Times New Roman" w:hAnsi="Times New Roman" w:cs="Times New Roman"/>
                <w:color w:val="000000"/>
                <w:szCs w:val="20"/>
              </w:rPr>
            </w:pPr>
            <w:r w:rsidRPr="00B14F07">
              <w:rPr>
                <w:rFonts w:ascii="Times New Roman" w:hAnsi="Times New Roman" w:cs="Times New Roman"/>
                <w:b/>
                <w:bCs/>
                <w:color w:val="000000"/>
                <w:szCs w:val="20"/>
              </w:rPr>
              <w:t>Unilateral:</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L</w:t>
            </w:r>
            <w:r w:rsidRPr="009D07F5">
              <w:rPr>
                <w:rFonts w:ascii="Times New Roman" w:hAnsi="Times New Roman" w:cs="Times New Roman"/>
                <w:color w:val="000000"/>
                <w:szCs w:val="20"/>
              </w:rPr>
              <w:t>ateral flexion of head</w:t>
            </w:r>
          </w:p>
          <w:p w14:paraId="16A4D200"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B14F07">
              <w:rPr>
                <w:rFonts w:ascii="Times New Roman" w:hAnsi="Times New Roman" w:cs="Times New Roman"/>
                <w:b/>
                <w:bCs/>
                <w:color w:val="000000"/>
                <w:szCs w:val="20"/>
              </w:rPr>
              <w:t>Bilateral:</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E</w:t>
            </w:r>
            <w:r w:rsidRPr="009D07F5">
              <w:rPr>
                <w:rFonts w:ascii="Times New Roman" w:hAnsi="Times New Roman" w:cs="Times New Roman"/>
                <w:color w:val="000000"/>
                <w:szCs w:val="20"/>
              </w:rPr>
              <w:t>xtension of head</w:t>
            </w:r>
          </w:p>
          <w:p w14:paraId="78F71E00"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Stabilization of scapula for arm movements</w:t>
            </w:r>
          </w:p>
          <w:p w14:paraId="2EDD8A1D" w14:textId="67E7872F"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Upward </w:t>
            </w:r>
            <w:r>
              <w:rPr>
                <w:rFonts w:ascii="Times New Roman" w:hAnsi="Times New Roman" w:cs="Times New Roman"/>
                <w:color w:val="000000"/>
                <w:szCs w:val="20"/>
              </w:rPr>
              <w:t>r</w:t>
            </w:r>
            <w:r w:rsidRPr="009D07F5">
              <w:rPr>
                <w:rFonts w:ascii="Times New Roman" w:hAnsi="Times New Roman" w:cs="Times New Roman"/>
                <w:color w:val="000000"/>
                <w:szCs w:val="20"/>
              </w:rPr>
              <w:t>otation</w:t>
            </w:r>
          </w:p>
        </w:tc>
        <w:tc>
          <w:tcPr>
            <w:tcW w:w="1860" w:type="dxa"/>
            <w:shd w:val="clear" w:color="auto" w:fill="BCBEC0"/>
          </w:tcPr>
          <w:p w14:paraId="040837E8" w14:textId="77777777" w:rsidR="00DD6272" w:rsidRPr="004D4606" w:rsidRDefault="00DD6272" w:rsidP="00DD6272">
            <w:pPr>
              <w:rPr>
                <w:rFonts w:ascii="Times New Roman" w:hAnsi="Times New Roman" w:cs="Times New Roman"/>
                <w:color w:val="000000"/>
              </w:rPr>
            </w:pPr>
          </w:p>
        </w:tc>
      </w:tr>
      <w:tr w:rsidR="00DD6272" w:rsidRPr="004D4606" w14:paraId="65640A93" w14:textId="77777777" w:rsidTr="00D943B8">
        <w:trPr>
          <w:trHeight w:val="432"/>
        </w:trPr>
        <w:tc>
          <w:tcPr>
            <w:tcW w:w="2038" w:type="dxa"/>
            <w:shd w:val="clear" w:color="auto" w:fill="EDD2C4"/>
          </w:tcPr>
          <w:p w14:paraId="49C47DCC"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t>Deltoid</w:t>
            </w:r>
          </w:p>
        </w:tc>
        <w:tc>
          <w:tcPr>
            <w:tcW w:w="1859" w:type="dxa"/>
          </w:tcPr>
          <w:p w14:paraId="121AD46D" w14:textId="6C4598EF" w:rsidR="00DD6272" w:rsidRPr="004D4606" w:rsidRDefault="00DD6272" w:rsidP="00D943B8">
            <w:pPr>
              <w:spacing w:line="480" w:lineRule="auto"/>
              <w:ind w:left="144" w:hanging="144"/>
              <w:rPr>
                <w:rFonts w:ascii="Times New Roman" w:hAnsi="Times New Roman" w:cs="Times New Roman"/>
                <w:color w:val="000000"/>
              </w:rPr>
            </w:pPr>
            <w:r>
              <w:rPr>
                <w:rFonts w:ascii="Times New Roman" w:hAnsi="Times New Roman" w:cs="Times New Roman"/>
                <w:color w:val="000000"/>
                <w:szCs w:val="20"/>
              </w:rPr>
              <w:t xml:space="preserve">Lateral </w:t>
            </w:r>
            <w:r w:rsidRPr="005B48BF">
              <w:rPr>
                <w:rFonts w:ascii="Times New Roman" w:hAnsi="Times New Roman" w:cs="Times New Roman"/>
                <w:color w:val="000000"/>
                <w:szCs w:val="20"/>
              </w:rPr>
              <w:t>1</w:t>
            </w:r>
            <w:r>
              <w:rPr>
                <w:rFonts w:ascii="Times New Roman" w:hAnsi="Times New Roman" w:cs="Times New Roman"/>
                <w:color w:val="000000"/>
                <w:szCs w:val="20"/>
              </w:rPr>
              <w:t>/</w:t>
            </w:r>
            <w:r w:rsidRPr="005B48BF">
              <w:rPr>
                <w:rFonts w:ascii="Times New Roman" w:hAnsi="Times New Roman" w:cs="Times New Roman"/>
                <w:color w:val="000000"/>
                <w:szCs w:val="20"/>
              </w:rPr>
              <w:t>3</w:t>
            </w:r>
            <w:r>
              <w:rPr>
                <w:rFonts w:ascii="Times New Roman" w:hAnsi="Times New Roman" w:cs="Times New Roman"/>
                <w:color w:val="000000"/>
                <w:szCs w:val="20"/>
              </w:rPr>
              <w:t xml:space="preserve"> of clavicle, acromion, and spine of scapula</w:t>
            </w:r>
          </w:p>
        </w:tc>
        <w:tc>
          <w:tcPr>
            <w:tcW w:w="1860" w:type="dxa"/>
          </w:tcPr>
          <w:p w14:paraId="2A5420DB" w14:textId="1BA8438D"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Deltoid </w:t>
            </w:r>
            <w:r>
              <w:rPr>
                <w:rFonts w:ascii="Times New Roman" w:hAnsi="Times New Roman" w:cs="Times New Roman"/>
                <w:color w:val="000000"/>
                <w:szCs w:val="20"/>
              </w:rPr>
              <w:t>t</w:t>
            </w:r>
            <w:r w:rsidRPr="009D07F5">
              <w:rPr>
                <w:rFonts w:ascii="Times New Roman" w:hAnsi="Times New Roman" w:cs="Times New Roman"/>
                <w:color w:val="000000"/>
                <w:szCs w:val="20"/>
              </w:rPr>
              <w:t>uberosity of humerus</w:t>
            </w:r>
          </w:p>
        </w:tc>
        <w:tc>
          <w:tcPr>
            <w:tcW w:w="1859" w:type="dxa"/>
          </w:tcPr>
          <w:p w14:paraId="05A68EFD"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 xml:space="preserve">Anterior </w:t>
            </w:r>
            <w:r>
              <w:rPr>
                <w:rFonts w:ascii="Times New Roman" w:hAnsi="Times New Roman" w:cs="Times New Roman"/>
                <w:b/>
                <w:bCs/>
                <w:color w:val="000000"/>
                <w:szCs w:val="20"/>
              </w:rPr>
              <w:t>f</w:t>
            </w:r>
            <w:r w:rsidRPr="009D07F5">
              <w:rPr>
                <w:rFonts w:ascii="Times New Roman" w:hAnsi="Times New Roman" w:cs="Times New Roman"/>
                <w:b/>
                <w:bCs/>
                <w:color w:val="000000"/>
                <w:szCs w:val="20"/>
              </w:rPr>
              <w:t>ibers:</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F</w:t>
            </w:r>
            <w:r w:rsidRPr="009D07F5">
              <w:rPr>
                <w:rFonts w:ascii="Times New Roman" w:hAnsi="Times New Roman" w:cs="Times New Roman"/>
                <w:color w:val="000000"/>
                <w:szCs w:val="20"/>
              </w:rPr>
              <w:t xml:space="preserve">lexion, horizontal </w:t>
            </w:r>
            <w:r>
              <w:rPr>
                <w:rFonts w:ascii="Times New Roman" w:hAnsi="Times New Roman" w:cs="Times New Roman"/>
                <w:color w:val="000000"/>
                <w:szCs w:val="20"/>
              </w:rPr>
              <w:t>a</w:t>
            </w:r>
            <w:r w:rsidRPr="009D07F5">
              <w:rPr>
                <w:rFonts w:ascii="Times New Roman" w:hAnsi="Times New Roman" w:cs="Times New Roman"/>
                <w:color w:val="000000"/>
                <w:szCs w:val="20"/>
              </w:rPr>
              <w:t>dduction</w:t>
            </w:r>
            <w:r>
              <w:rPr>
                <w:rFonts w:ascii="Times New Roman" w:hAnsi="Times New Roman" w:cs="Times New Roman"/>
                <w:color w:val="000000"/>
                <w:szCs w:val="20"/>
              </w:rPr>
              <w:t>,</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medial rotation of </w:t>
            </w:r>
            <w:r>
              <w:rPr>
                <w:rFonts w:ascii="Times New Roman" w:hAnsi="Times New Roman" w:cs="Times New Roman"/>
                <w:color w:val="000000"/>
                <w:szCs w:val="20"/>
              </w:rPr>
              <w:t>glenohumeral (</w:t>
            </w:r>
            <w:r w:rsidRPr="009D07F5">
              <w:rPr>
                <w:rFonts w:ascii="Times New Roman" w:hAnsi="Times New Roman" w:cs="Times New Roman"/>
                <w:color w:val="000000"/>
                <w:szCs w:val="20"/>
              </w:rPr>
              <w:t>GH</w:t>
            </w:r>
            <w:r>
              <w:rPr>
                <w:rFonts w:ascii="Times New Roman" w:hAnsi="Times New Roman" w:cs="Times New Roman"/>
                <w:color w:val="000000"/>
                <w:szCs w:val="20"/>
              </w:rPr>
              <w:t>)</w:t>
            </w:r>
            <w:r w:rsidRPr="009D07F5">
              <w:rPr>
                <w:rFonts w:ascii="Times New Roman" w:hAnsi="Times New Roman" w:cs="Times New Roman"/>
                <w:color w:val="000000"/>
                <w:szCs w:val="20"/>
              </w:rPr>
              <w:t xml:space="preserve"> joint</w:t>
            </w:r>
          </w:p>
          <w:p w14:paraId="1089EFD6" w14:textId="2679A8AE"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 xml:space="preserve">Middle </w:t>
            </w:r>
            <w:r>
              <w:rPr>
                <w:rFonts w:ascii="Times New Roman" w:hAnsi="Times New Roman" w:cs="Times New Roman"/>
                <w:b/>
                <w:bCs/>
                <w:color w:val="000000"/>
                <w:szCs w:val="20"/>
              </w:rPr>
              <w:t>f</w:t>
            </w:r>
            <w:r w:rsidRPr="009D07F5">
              <w:rPr>
                <w:rFonts w:ascii="Times New Roman" w:hAnsi="Times New Roman" w:cs="Times New Roman"/>
                <w:b/>
                <w:bCs/>
                <w:color w:val="000000"/>
                <w:szCs w:val="20"/>
              </w:rPr>
              <w:t>ibers:</w:t>
            </w:r>
            <w:r w:rsidRPr="00D943B8">
              <w:rPr>
                <w:rFonts w:ascii="Times New Roman" w:hAnsi="Times New Roman" w:cs="Times New Roman"/>
                <w:color w:val="000000"/>
                <w:szCs w:val="20"/>
              </w:rPr>
              <w:t xml:space="preserve"> </w:t>
            </w:r>
            <w:r w:rsidRPr="009D07F5">
              <w:rPr>
                <w:rFonts w:ascii="Times New Roman" w:hAnsi="Times New Roman" w:cs="Times New Roman"/>
                <w:color w:val="000000"/>
                <w:szCs w:val="20"/>
              </w:rPr>
              <w:t xml:space="preserve">Abduction of </w:t>
            </w:r>
            <w:r w:rsidRPr="009D07F5">
              <w:rPr>
                <w:rFonts w:ascii="Times New Roman" w:hAnsi="Times New Roman" w:cs="Times New Roman"/>
                <w:color w:val="000000"/>
                <w:szCs w:val="20"/>
              </w:rPr>
              <w:lastRenderedPageBreak/>
              <w:t>the GH joint</w:t>
            </w:r>
          </w:p>
          <w:p w14:paraId="787D416E" w14:textId="237FC177"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b/>
                <w:bCs/>
                <w:color w:val="000000"/>
                <w:szCs w:val="20"/>
              </w:rPr>
              <w:t xml:space="preserve">Posterior </w:t>
            </w:r>
            <w:r>
              <w:rPr>
                <w:rFonts w:ascii="Times New Roman" w:hAnsi="Times New Roman" w:cs="Times New Roman"/>
                <w:b/>
                <w:bCs/>
                <w:color w:val="000000"/>
                <w:szCs w:val="20"/>
              </w:rPr>
              <w:t>f</w:t>
            </w:r>
            <w:r w:rsidRPr="009D07F5">
              <w:rPr>
                <w:rFonts w:ascii="Times New Roman" w:hAnsi="Times New Roman" w:cs="Times New Roman"/>
                <w:b/>
                <w:bCs/>
                <w:color w:val="000000"/>
                <w:szCs w:val="20"/>
              </w:rPr>
              <w:t>ibers:</w:t>
            </w:r>
            <w:r w:rsidRPr="00D943B8">
              <w:rPr>
                <w:rFonts w:ascii="Times New Roman" w:hAnsi="Times New Roman" w:cs="Times New Roman"/>
                <w:color w:val="000000"/>
                <w:szCs w:val="20"/>
              </w:rPr>
              <w:t xml:space="preserve"> </w:t>
            </w:r>
            <w:r w:rsidRPr="009D07F5">
              <w:rPr>
                <w:rFonts w:ascii="Times New Roman" w:hAnsi="Times New Roman" w:cs="Times New Roman"/>
                <w:color w:val="000000"/>
                <w:szCs w:val="20"/>
              </w:rPr>
              <w:t>Extension, horizontal abduction</w:t>
            </w:r>
            <w:r>
              <w:rPr>
                <w:rFonts w:ascii="Times New Roman" w:hAnsi="Times New Roman" w:cs="Times New Roman"/>
                <w:color w:val="000000"/>
                <w:szCs w:val="20"/>
              </w:rPr>
              <w:t>,</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lateral rotation </w:t>
            </w:r>
            <w:r>
              <w:rPr>
                <w:rFonts w:ascii="Times New Roman" w:hAnsi="Times New Roman" w:cs="Times New Roman"/>
                <w:color w:val="000000"/>
                <w:szCs w:val="20"/>
              </w:rPr>
              <w:t xml:space="preserve">of </w:t>
            </w:r>
            <w:r w:rsidRPr="009D07F5">
              <w:rPr>
                <w:rFonts w:ascii="Times New Roman" w:hAnsi="Times New Roman" w:cs="Times New Roman"/>
                <w:color w:val="000000"/>
                <w:szCs w:val="20"/>
              </w:rPr>
              <w:t xml:space="preserve">GH joint </w:t>
            </w:r>
          </w:p>
        </w:tc>
        <w:tc>
          <w:tcPr>
            <w:tcW w:w="1860" w:type="dxa"/>
            <w:shd w:val="clear" w:color="auto" w:fill="BCBEC0"/>
          </w:tcPr>
          <w:p w14:paraId="78440AEC" w14:textId="77777777" w:rsidR="00DD6272" w:rsidRPr="004D4606" w:rsidRDefault="00DD6272" w:rsidP="00DD6272">
            <w:pPr>
              <w:rPr>
                <w:rFonts w:ascii="Times New Roman" w:hAnsi="Times New Roman" w:cs="Times New Roman"/>
                <w:color w:val="000000"/>
              </w:rPr>
            </w:pPr>
          </w:p>
        </w:tc>
      </w:tr>
      <w:tr w:rsidR="00DD6272" w:rsidRPr="004D4606" w14:paraId="1822DF86" w14:textId="77777777" w:rsidTr="00D943B8">
        <w:trPr>
          <w:trHeight w:val="432"/>
        </w:trPr>
        <w:tc>
          <w:tcPr>
            <w:tcW w:w="2038" w:type="dxa"/>
            <w:shd w:val="clear" w:color="auto" w:fill="EDD2C4"/>
          </w:tcPr>
          <w:p w14:paraId="49F69992"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t>Sternocleidomastoid</w:t>
            </w:r>
          </w:p>
        </w:tc>
        <w:tc>
          <w:tcPr>
            <w:tcW w:w="1859" w:type="dxa"/>
          </w:tcPr>
          <w:p w14:paraId="59578897"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 xml:space="preserve">Sternal </w:t>
            </w:r>
            <w:r>
              <w:rPr>
                <w:rFonts w:ascii="Times New Roman" w:hAnsi="Times New Roman" w:cs="Times New Roman"/>
                <w:b/>
                <w:bCs/>
                <w:color w:val="000000"/>
                <w:szCs w:val="20"/>
              </w:rPr>
              <w:t>h</w:t>
            </w:r>
            <w:r w:rsidRPr="009D07F5">
              <w:rPr>
                <w:rFonts w:ascii="Times New Roman" w:hAnsi="Times New Roman" w:cs="Times New Roman"/>
                <w:b/>
                <w:bCs/>
                <w:color w:val="000000"/>
                <w:szCs w:val="20"/>
              </w:rPr>
              <w:t xml:space="preserve">ead: </w:t>
            </w:r>
            <w:r>
              <w:rPr>
                <w:rFonts w:ascii="Times New Roman" w:hAnsi="Times New Roman" w:cs="Times New Roman"/>
                <w:color w:val="000000"/>
                <w:szCs w:val="20"/>
              </w:rPr>
              <w:t>M</w:t>
            </w:r>
            <w:r w:rsidRPr="009D07F5">
              <w:rPr>
                <w:rFonts w:ascii="Times New Roman" w:hAnsi="Times New Roman" w:cs="Times New Roman"/>
                <w:color w:val="000000"/>
                <w:szCs w:val="20"/>
              </w:rPr>
              <w:t>anubrium of sternum</w:t>
            </w:r>
          </w:p>
          <w:p w14:paraId="146E4CA9" w14:textId="3A5A67B0"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b/>
                <w:bCs/>
                <w:color w:val="000000"/>
                <w:szCs w:val="20"/>
              </w:rPr>
              <w:t xml:space="preserve">Clavicular </w:t>
            </w:r>
            <w:r>
              <w:rPr>
                <w:rFonts w:ascii="Times New Roman" w:hAnsi="Times New Roman" w:cs="Times New Roman"/>
                <w:b/>
                <w:bCs/>
                <w:color w:val="000000"/>
                <w:szCs w:val="20"/>
              </w:rPr>
              <w:t>h</w:t>
            </w:r>
            <w:r w:rsidRPr="009D07F5">
              <w:rPr>
                <w:rFonts w:ascii="Times New Roman" w:hAnsi="Times New Roman" w:cs="Times New Roman"/>
                <w:b/>
                <w:bCs/>
                <w:color w:val="000000"/>
                <w:szCs w:val="20"/>
              </w:rPr>
              <w:t xml:space="preserve">ead: </w:t>
            </w:r>
            <w:r>
              <w:rPr>
                <w:rFonts w:ascii="Times New Roman" w:hAnsi="Times New Roman" w:cs="Times New Roman"/>
                <w:color w:val="000000"/>
                <w:szCs w:val="20"/>
              </w:rPr>
              <w:t xml:space="preserve">Medial </w:t>
            </w:r>
            <w:r w:rsidRPr="005B48BF">
              <w:rPr>
                <w:rFonts w:ascii="Times New Roman" w:hAnsi="Times New Roman" w:cs="Times New Roman"/>
                <w:color w:val="000000"/>
                <w:szCs w:val="20"/>
              </w:rPr>
              <w:t>1</w:t>
            </w:r>
            <w:r>
              <w:rPr>
                <w:rFonts w:ascii="Times New Roman" w:hAnsi="Times New Roman" w:cs="Times New Roman"/>
                <w:color w:val="000000"/>
                <w:szCs w:val="20"/>
              </w:rPr>
              <w:t>/</w:t>
            </w:r>
            <w:r w:rsidRPr="005B48BF">
              <w:rPr>
                <w:rFonts w:ascii="Times New Roman" w:hAnsi="Times New Roman" w:cs="Times New Roman"/>
                <w:color w:val="000000"/>
                <w:szCs w:val="20"/>
              </w:rPr>
              <w:t>3</w:t>
            </w:r>
            <w:r>
              <w:rPr>
                <w:rFonts w:ascii="Times New Roman" w:hAnsi="Times New Roman" w:cs="Times New Roman"/>
                <w:color w:val="000000"/>
                <w:szCs w:val="20"/>
              </w:rPr>
              <w:t xml:space="preserve"> of clavicle</w:t>
            </w:r>
          </w:p>
        </w:tc>
        <w:tc>
          <w:tcPr>
            <w:tcW w:w="1860" w:type="dxa"/>
          </w:tcPr>
          <w:p w14:paraId="237E4F5C"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Mastoid process of temporal bone</w:t>
            </w:r>
          </w:p>
          <w:p w14:paraId="667FA1F8" w14:textId="7319CC30"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Lateral ½ of nuchal line (occipital bone)</w:t>
            </w:r>
          </w:p>
        </w:tc>
        <w:tc>
          <w:tcPr>
            <w:tcW w:w="1859" w:type="dxa"/>
          </w:tcPr>
          <w:p w14:paraId="3FBB40E7"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Rotation of head to contralateral side</w:t>
            </w:r>
          </w:p>
          <w:p w14:paraId="0ED3251A" w14:textId="77777777" w:rsidR="00DD6272" w:rsidRPr="009D07F5" w:rsidRDefault="00DD6272" w:rsidP="00D943B8">
            <w:pPr>
              <w:spacing w:line="480" w:lineRule="auto"/>
              <w:ind w:left="144" w:hanging="144"/>
              <w:rPr>
                <w:rFonts w:ascii="Times New Roman" w:hAnsi="Times New Roman" w:cs="Times New Roman"/>
                <w:color w:val="000000"/>
              </w:rPr>
            </w:pPr>
            <w:r w:rsidRPr="70CE9299">
              <w:rPr>
                <w:rFonts w:ascii="Times New Roman" w:hAnsi="Times New Roman" w:cs="Times New Roman"/>
                <w:color w:val="000000" w:themeColor="text1"/>
              </w:rPr>
              <w:t>Lateral flexion to ipsilateral lateral side</w:t>
            </w:r>
          </w:p>
          <w:p w14:paraId="4975983C" w14:textId="0778F911" w:rsidR="00DD6272" w:rsidRPr="004D4606" w:rsidRDefault="00DD6272" w:rsidP="00D943B8">
            <w:pPr>
              <w:spacing w:line="480" w:lineRule="auto"/>
              <w:ind w:left="144" w:hanging="144"/>
              <w:rPr>
                <w:rFonts w:ascii="Times New Roman" w:hAnsi="Times New Roman" w:cs="Times New Roman"/>
                <w:color w:val="000000"/>
              </w:rPr>
            </w:pPr>
            <w:r w:rsidRPr="00B14F07">
              <w:rPr>
                <w:rFonts w:ascii="Times New Roman" w:hAnsi="Times New Roman" w:cs="Times New Roman"/>
                <w:b/>
                <w:bCs/>
                <w:color w:val="000000"/>
                <w:szCs w:val="20"/>
              </w:rPr>
              <w:t>Bilateral action:</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N</w:t>
            </w:r>
            <w:r w:rsidRPr="009D07F5">
              <w:rPr>
                <w:rFonts w:ascii="Times New Roman" w:hAnsi="Times New Roman" w:cs="Times New Roman"/>
                <w:color w:val="000000"/>
                <w:szCs w:val="20"/>
              </w:rPr>
              <w:t xml:space="preserve">eck flexion </w:t>
            </w: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capital extension </w:t>
            </w:r>
          </w:p>
        </w:tc>
        <w:tc>
          <w:tcPr>
            <w:tcW w:w="1860" w:type="dxa"/>
            <w:shd w:val="clear" w:color="auto" w:fill="BCBEC0"/>
          </w:tcPr>
          <w:p w14:paraId="3F5E1A47" w14:textId="77777777" w:rsidR="00DD6272" w:rsidRPr="004D4606" w:rsidRDefault="00DD6272" w:rsidP="00DD6272">
            <w:pPr>
              <w:rPr>
                <w:rFonts w:ascii="Times New Roman" w:hAnsi="Times New Roman" w:cs="Times New Roman"/>
                <w:color w:val="000000"/>
              </w:rPr>
            </w:pPr>
          </w:p>
        </w:tc>
      </w:tr>
      <w:tr w:rsidR="00DD6272" w:rsidRPr="004D4606" w14:paraId="10F5F79F" w14:textId="77777777" w:rsidTr="00D943B8">
        <w:trPr>
          <w:trHeight w:val="432"/>
        </w:trPr>
        <w:tc>
          <w:tcPr>
            <w:tcW w:w="2038" w:type="dxa"/>
            <w:shd w:val="clear" w:color="auto" w:fill="EDD2C4"/>
          </w:tcPr>
          <w:p w14:paraId="0CE5E755"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t>Pectoralis major</w:t>
            </w:r>
          </w:p>
        </w:tc>
        <w:tc>
          <w:tcPr>
            <w:tcW w:w="1859" w:type="dxa"/>
          </w:tcPr>
          <w:p w14:paraId="4295176C"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 xml:space="preserve">Clavicular </w:t>
            </w:r>
            <w:r>
              <w:rPr>
                <w:rFonts w:ascii="Times New Roman" w:hAnsi="Times New Roman" w:cs="Times New Roman"/>
                <w:b/>
                <w:bCs/>
                <w:color w:val="000000"/>
                <w:szCs w:val="20"/>
              </w:rPr>
              <w:t>f</w:t>
            </w:r>
            <w:r w:rsidRPr="009D07F5">
              <w:rPr>
                <w:rFonts w:ascii="Times New Roman" w:hAnsi="Times New Roman" w:cs="Times New Roman"/>
                <w:b/>
                <w:bCs/>
                <w:color w:val="000000"/>
                <w:szCs w:val="20"/>
              </w:rPr>
              <w:t xml:space="preserve">ibers: </w:t>
            </w:r>
            <w:r w:rsidRPr="00B14F07">
              <w:rPr>
                <w:rFonts w:ascii="Times New Roman" w:hAnsi="Times New Roman" w:cs="Times New Roman"/>
                <w:color w:val="000000"/>
                <w:szCs w:val="20"/>
              </w:rPr>
              <w:t xml:space="preserve">Medial </w:t>
            </w:r>
            <w:r w:rsidRPr="009D07F5">
              <w:rPr>
                <w:rFonts w:ascii="Times New Roman" w:hAnsi="Times New Roman" w:cs="Times New Roman"/>
                <w:color w:val="000000"/>
                <w:szCs w:val="20"/>
              </w:rPr>
              <w:t>½ of clavicle</w:t>
            </w:r>
          </w:p>
          <w:p w14:paraId="6CFECE73" w14:textId="2B512AC5"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 xml:space="preserve">Sternal </w:t>
            </w:r>
            <w:r>
              <w:rPr>
                <w:rFonts w:ascii="Times New Roman" w:hAnsi="Times New Roman" w:cs="Times New Roman"/>
                <w:b/>
                <w:bCs/>
                <w:color w:val="000000"/>
                <w:szCs w:val="20"/>
              </w:rPr>
              <w:t>f</w:t>
            </w:r>
            <w:r w:rsidRPr="009D07F5">
              <w:rPr>
                <w:rFonts w:ascii="Times New Roman" w:hAnsi="Times New Roman" w:cs="Times New Roman"/>
                <w:b/>
                <w:bCs/>
                <w:color w:val="000000"/>
                <w:szCs w:val="20"/>
              </w:rPr>
              <w:t>ibers:</w:t>
            </w:r>
            <w:r>
              <w:rPr>
                <w:rFonts w:ascii="Times New Roman" w:hAnsi="Times New Roman" w:cs="Times New Roman"/>
                <w:color w:val="000000"/>
                <w:szCs w:val="20"/>
              </w:rPr>
              <w:t xml:space="preserve"> </w:t>
            </w:r>
            <w:r w:rsidRPr="009D07F5">
              <w:rPr>
                <w:rFonts w:ascii="Times New Roman" w:hAnsi="Times New Roman" w:cs="Times New Roman"/>
                <w:color w:val="000000"/>
                <w:szCs w:val="20"/>
              </w:rPr>
              <w:t>Anterior sternum</w:t>
            </w:r>
          </w:p>
          <w:p w14:paraId="6AE85E93" w14:textId="13E18426"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b/>
                <w:bCs/>
                <w:color w:val="000000"/>
                <w:szCs w:val="20"/>
              </w:rPr>
              <w:lastRenderedPageBreak/>
              <w:t xml:space="preserve">Costal </w:t>
            </w:r>
            <w:r>
              <w:rPr>
                <w:rFonts w:ascii="Times New Roman" w:hAnsi="Times New Roman" w:cs="Times New Roman"/>
                <w:b/>
                <w:bCs/>
                <w:color w:val="000000"/>
                <w:szCs w:val="20"/>
              </w:rPr>
              <w:t>f</w:t>
            </w:r>
            <w:r w:rsidRPr="009D07F5">
              <w:rPr>
                <w:rFonts w:ascii="Times New Roman" w:hAnsi="Times New Roman" w:cs="Times New Roman"/>
                <w:b/>
                <w:bCs/>
                <w:color w:val="000000"/>
                <w:szCs w:val="20"/>
              </w:rPr>
              <w:t xml:space="preserve">ibers: </w:t>
            </w:r>
            <w:r>
              <w:rPr>
                <w:rFonts w:ascii="Times New Roman" w:hAnsi="Times New Roman" w:cs="Times New Roman"/>
                <w:color w:val="000000"/>
                <w:szCs w:val="20"/>
              </w:rPr>
              <w:t xml:space="preserve">costal cartilage ribs </w:t>
            </w:r>
            <w:r w:rsidRPr="005B48BF">
              <w:rPr>
                <w:rFonts w:ascii="Times New Roman" w:hAnsi="Times New Roman" w:cs="Times New Roman"/>
                <w:color w:val="000000"/>
                <w:szCs w:val="20"/>
              </w:rPr>
              <w:t>1-7</w:t>
            </w:r>
          </w:p>
        </w:tc>
        <w:tc>
          <w:tcPr>
            <w:tcW w:w="1860" w:type="dxa"/>
          </w:tcPr>
          <w:p w14:paraId="6F811E2B" w14:textId="3E2979C9"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lastRenderedPageBreak/>
              <w:t xml:space="preserve">Lateral lip of bicipital groove of humerus (crest of the greater tubercle) </w:t>
            </w:r>
          </w:p>
        </w:tc>
        <w:tc>
          <w:tcPr>
            <w:tcW w:w="1859" w:type="dxa"/>
          </w:tcPr>
          <w:p w14:paraId="5831E338"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 xml:space="preserve">Adduction </w:t>
            </w: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medial rotation of GH joint</w:t>
            </w:r>
          </w:p>
          <w:p w14:paraId="09B8FE23"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 xml:space="preserve">Horizontal </w:t>
            </w:r>
            <w:r>
              <w:rPr>
                <w:rFonts w:ascii="Times New Roman" w:hAnsi="Times New Roman" w:cs="Times New Roman"/>
                <w:color w:val="000000"/>
                <w:szCs w:val="20"/>
              </w:rPr>
              <w:t>a</w:t>
            </w:r>
            <w:r w:rsidRPr="009D07F5">
              <w:rPr>
                <w:rFonts w:ascii="Times New Roman" w:hAnsi="Times New Roman" w:cs="Times New Roman"/>
                <w:color w:val="000000"/>
                <w:szCs w:val="20"/>
              </w:rPr>
              <w:t>dduction of shoulder</w:t>
            </w:r>
          </w:p>
          <w:p w14:paraId="54138CE9"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lastRenderedPageBreak/>
              <w:t>Flexion of GH joint (clavicular fibers)</w:t>
            </w:r>
          </w:p>
          <w:p w14:paraId="476F3FB2" w14:textId="73D047FF"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Extension of GH joint from a flexed position</w:t>
            </w:r>
          </w:p>
        </w:tc>
        <w:tc>
          <w:tcPr>
            <w:tcW w:w="1860" w:type="dxa"/>
            <w:shd w:val="clear" w:color="auto" w:fill="BCBEC0"/>
          </w:tcPr>
          <w:p w14:paraId="11EB750C" w14:textId="77777777" w:rsidR="00DD6272" w:rsidRPr="004D4606" w:rsidRDefault="00DD6272" w:rsidP="00DD6272">
            <w:pPr>
              <w:rPr>
                <w:rFonts w:ascii="Times New Roman" w:hAnsi="Times New Roman" w:cs="Times New Roman"/>
                <w:color w:val="000000"/>
              </w:rPr>
            </w:pPr>
          </w:p>
        </w:tc>
      </w:tr>
      <w:tr w:rsidR="00DD6272" w:rsidRPr="004D4606" w14:paraId="08BCAA26" w14:textId="77777777" w:rsidTr="00D943B8">
        <w:trPr>
          <w:trHeight w:val="432"/>
        </w:trPr>
        <w:tc>
          <w:tcPr>
            <w:tcW w:w="2038" w:type="dxa"/>
            <w:shd w:val="clear" w:color="auto" w:fill="EDD2C4"/>
          </w:tcPr>
          <w:p w14:paraId="47295352"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t>Subclavius</w:t>
            </w:r>
          </w:p>
        </w:tc>
        <w:tc>
          <w:tcPr>
            <w:tcW w:w="1859" w:type="dxa"/>
          </w:tcPr>
          <w:p w14:paraId="176E5259" w14:textId="05BDA960" w:rsidR="00DD6272" w:rsidRPr="004D4606" w:rsidRDefault="00DD6272" w:rsidP="00D943B8">
            <w:pPr>
              <w:spacing w:line="480" w:lineRule="auto"/>
              <w:ind w:left="144" w:hanging="144"/>
              <w:rPr>
                <w:rFonts w:ascii="Times New Roman" w:hAnsi="Times New Roman" w:cs="Times New Roman"/>
                <w:color w:val="000000"/>
              </w:rPr>
            </w:pPr>
            <w:r>
              <w:rPr>
                <w:rFonts w:ascii="Times New Roman" w:hAnsi="Times New Roman" w:cs="Times New Roman"/>
                <w:color w:val="000000"/>
                <w:szCs w:val="20"/>
              </w:rPr>
              <w:t>First</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r</w:t>
            </w:r>
            <w:r w:rsidRPr="009D07F5">
              <w:rPr>
                <w:rFonts w:ascii="Times New Roman" w:hAnsi="Times New Roman" w:cs="Times New Roman"/>
                <w:color w:val="000000"/>
                <w:szCs w:val="20"/>
              </w:rPr>
              <w:t xml:space="preserve">ib (junction of </w:t>
            </w:r>
            <w:proofErr w:type="spellStart"/>
            <w:r w:rsidRPr="009D07F5">
              <w:rPr>
                <w:rFonts w:ascii="Times New Roman" w:hAnsi="Times New Roman" w:cs="Times New Roman"/>
                <w:color w:val="000000"/>
                <w:szCs w:val="20"/>
              </w:rPr>
              <w:t>costocartilage</w:t>
            </w:r>
            <w:proofErr w:type="spellEnd"/>
            <w:r w:rsidRPr="009D07F5">
              <w:rPr>
                <w:rFonts w:ascii="Times New Roman" w:hAnsi="Times New Roman" w:cs="Times New Roman"/>
                <w:color w:val="000000"/>
                <w:szCs w:val="20"/>
              </w:rPr>
              <w:t>)</w:t>
            </w:r>
          </w:p>
        </w:tc>
        <w:tc>
          <w:tcPr>
            <w:tcW w:w="1860" w:type="dxa"/>
          </w:tcPr>
          <w:p w14:paraId="7E59E6D6" w14:textId="581784A4" w:rsidR="00DD6272" w:rsidRPr="004D4606" w:rsidRDefault="00DD6272" w:rsidP="00D943B8">
            <w:pPr>
              <w:spacing w:line="480" w:lineRule="auto"/>
              <w:ind w:left="144" w:hanging="144"/>
              <w:rPr>
                <w:rFonts w:ascii="Times New Roman" w:hAnsi="Times New Roman" w:cs="Times New Roman"/>
                <w:color w:val="000000"/>
              </w:rPr>
            </w:pPr>
            <w:r>
              <w:rPr>
                <w:rFonts w:ascii="Times New Roman" w:hAnsi="Times New Roman" w:cs="Times New Roman"/>
                <w:color w:val="000000"/>
                <w:szCs w:val="20"/>
              </w:rPr>
              <w:t xml:space="preserve">Middle </w:t>
            </w:r>
            <w:r w:rsidRPr="005B48BF">
              <w:rPr>
                <w:rFonts w:ascii="Times New Roman" w:hAnsi="Times New Roman" w:cs="Times New Roman"/>
                <w:color w:val="000000"/>
                <w:szCs w:val="20"/>
              </w:rPr>
              <w:t>1</w:t>
            </w:r>
            <w:r>
              <w:rPr>
                <w:rFonts w:ascii="Times New Roman" w:hAnsi="Times New Roman" w:cs="Times New Roman"/>
                <w:color w:val="000000"/>
                <w:szCs w:val="20"/>
              </w:rPr>
              <w:t>/</w:t>
            </w:r>
            <w:r w:rsidRPr="005B48BF">
              <w:rPr>
                <w:rFonts w:ascii="Times New Roman" w:hAnsi="Times New Roman" w:cs="Times New Roman"/>
                <w:color w:val="000000"/>
                <w:szCs w:val="20"/>
              </w:rPr>
              <w:t>3</w:t>
            </w:r>
            <w:r>
              <w:rPr>
                <w:rFonts w:ascii="Times New Roman" w:hAnsi="Times New Roman" w:cs="Times New Roman"/>
                <w:color w:val="000000"/>
                <w:szCs w:val="20"/>
              </w:rPr>
              <w:t xml:space="preserve"> of clavicle (inferior surface)</w:t>
            </w:r>
          </w:p>
        </w:tc>
        <w:tc>
          <w:tcPr>
            <w:tcW w:w="1859" w:type="dxa"/>
          </w:tcPr>
          <w:p w14:paraId="19486D55"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Assists in stabilization of clavicle</w:t>
            </w:r>
          </w:p>
          <w:p w14:paraId="6325CD80"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Depression clavicle</w:t>
            </w:r>
          </w:p>
          <w:p w14:paraId="59F99D05" w14:textId="144DA82D"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Elevation of </w:t>
            </w:r>
            <w:r>
              <w:rPr>
                <w:rFonts w:ascii="Times New Roman" w:hAnsi="Times New Roman" w:cs="Times New Roman"/>
                <w:color w:val="000000"/>
                <w:szCs w:val="20"/>
              </w:rPr>
              <w:t>first</w:t>
            </w:r>
            <w:r w:rsidRPr="009D07F5">
              <w:rPr>
                <w:rFonts w:ascii="Times New Roman" w:hAnsi="Times New Roman" w:cs="Times New Roman"/>
                <w:color w:val="000000"/>
                <w:szCs w:val="20"/>
              </w:rPr>
              <w:t xml:space="preserve"> rib</w:t>
            </w:r>
          </w:p>
        </w:tc>
        <w:tc>
          <w:tcPr>
            <w:tcW w:w="1860" w:type="dxa"/>
            <w:shd w:val="clear" w:color="auto" w:fill="BCBEC0"/>
          </w:tcPr>
          <w:p w14:paraId="5809BDA1" w14:textId="77777777" w:rsidR="00DD6272" w:rsidRPr="004D4606" w:rsidRDefault="00DD6272" w:rsidP="00DD6272">
            <w:pPr>
              <w:rPr>
                <w:rFonts w:ascii="Times New Roman" w:hAnsi="Times New Roman" w:cs="Times New Roman"/>
                <w:color w:val="000000"/>
              </w:rPr>
            </w:pPr>
          </w:p>
        </w:tc>
      </w:tr>
      <w:tr w:rsidR="00DD6272" w:rsidRPr="004D4606" w14:paraId="55F78994" w14:textId="77777777" w:rsidTr="00D943B8">
        <w:trPr>
          <w:trHeight w:val="432"/>
        </w:trPr>
        <w:tc>
          <w:tcPr>
            <w:tcW w:w="2038" w:type="dxa"/>
            <w:shd w:val="clear" w:color="auto" w:fill="EDD2C4"/>
          </w:tcPr>
          <w:p w14:paraId="48D8336B"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t>Acromioclavicular</w:t>
            </w:r>
          </w:p>
        </w:tc>
        <w:tc>
          <w:tcPr>
            <w:tcW w:w="1859" w:type="dxa"/>
          </w:tcPr>
          <w:p w14:paraId="293971E1" w14:textId="6D051D0C"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Acromion</w:t>
            </w:r>
          </w:p>
        </w:tc>
        <w:tc>
          <w:tcPr>
            <w:tcW w:w="1860" w:type="dxa"/>
          </w:tcPr>
          <w:p w14:paraId="1BD28EB2" w14:textId="3BDFBD5E"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Clavicle</w:t>
            </w:r>
          </w:p>
        </w:tc>
        <w:tc>
          <w:tcPr>
            <w:tcW w:w="1859" w:type="dxa"/>
            <w:shd w:val="clear" w:color="auto" w:fill="BCBEC0"/>
          </w:tcPr>
          <w:p w14:paraId="77B900DA" w14:textId="77777777" w:rsidR="00DD6272" w:rsidRPr="004D4606" w:rsidRDefault="00DD6272" w:rsidP="00DD6272">
            <w:pPr>
              <w:rPr>
                <w:rFonts w:ascii="Times New Roman" w:hAnsi="Times New Roman" w:cs="Times New Roman"/>
                <w:color w:val="000000"/>
              </w:rPr>
            </w:pPr>
          </w:p>
        </w:tc>
        <w:tc>
          <w:tcPr>
            <w:tcW w:w="1860" w:type="dxa"/>
          </w:tcPr>
          <w:p w14:paraId="0F62A242" w14:textId="2F51C8F9"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Resists axial rotation </w:t>
            </w: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posterior translation of the clavicle</w:t>
            </w:r>
          </w:p>
        </w:tc>
      </w:tr>
      <w:tr w:rsidR="00DD6272" w:rsidRPr="004D4606" w14:paraId="4E8BEE41" w14:textId="77777777" w:rsidTr="00D943B8">
        <w:trPr>
          <w:trHeight w:val="432"/>
        </w:trPr>
        <w:tc>
          <w:tcPr>
            <w:tcW w:w="2038" w:type="dxa"/>
            <w:shd w:val="clear" w:color="auto" w:fill="EDD2C4"/>
          </w:tcPr>
          <w:p w14:paraId="1465D72C"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t>Coracoclavicular</w:t>
            </w:r>
          </w:p>
        </w:tc>
        <w:tc>
          <w:tcPr>
            <w:tcW w:w="1859" w:type="dxa"/>
          </w:tcPr>
          <w:p w14:paraId="6B02B348"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Coracoid process</w:t>
            </w:r>
          </w:p>
          <w:p w14:paraId="060A0156"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Conoid (</w:t>
            </w:r>
            <w:r>
              <w:rPr>
                <w:rFonts w:ascii="Times New Roman" w:hAnsi="Times New Roman" w:cs="Times New Roman"/>
                <w:color w:val="000000"/>
                <w:szCs w:val="20"/>
              </w:rPr>
              <w:t>m</w:t>
            </w:r>
            <w:r w:rsidRPr="009D07F5">
              <w:rPr>
                <w:rFonts w:ascii="Times New Roman" w:hAnsi="Times New Roman" w:cs="Times New Roman"/>
                <w:color w:val="000000"/>
                <w:szCs w:val="20"/>
              </w:rPr>
              <w:t>edial)</w:t>
            </w:r>
          </w:p>
          <w:p w14:paraId="21FC75BF" w14:textId="50FFFF6B"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Trapezoid (</w:t>
            </w:r>
            <w:r>
              <w:rPr>
                <w:rFonts w:ascii="Times New Roman" w:hAnsi="Times New Roman" w:cs="Times New Roman"/>
                <w:color w:val="000000"/>
                <w:szCs w:val="20"/>
              </w:rPr>
              <w:t>l</w:t>
            </w:r>
            <w:r w:rsidRPr="009D07F5">
              <w:rPr>
                <w:rFonts w:ascii="Times New Roman" w:hAnsi="Times New Roman" w:cs="Times New Roman"/>
                <w:color w:val="000000"/>
                <w:szCs w:val="20"/>
              </w:rPr>
              <w:t>ateral)</w:t>
            </w:r>
          </w:p>
        </w:tc>
        <w:tc>
          <w:tcPr>
            <w:tcW w:w="1860" w:type="dxa"/>
          </w:tcPr>
          <w:p w14:paraId="6D3DF427" w14:textId="4F442B2E"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Clavicle</w:t>
            </w:r>
          </w:p>
        </w:tc>
        <w:tc>
          <w:tcPr>
            <w:tcW w:w="1859" w:type="dxa"/>
            <w:shd w:val="clear" w:color="auto" w:fill="BCBEC0"/>
          </w:tcPr>
          <w:p w14:paraId="7CCC7F37" w14:textId="77777777" w:rsidR="00DD6272" w:rsidRPr="004D4606" w:rsidRDefault="00DD6272" w:rsidP="00DD6272">
            <w:pPr>
              <w:rPr>
                <w:rFonts w:ascii="Times New Roman" w:hAnsi="Times New Roman" w:cs="Times New Roman"/>
                <w:color w:val="000000"/>
              </w:rPr>
            </w:pPr>
          </w:p>
        </w:tc>
        <w:tc>
          <w:tcPr>
            <w:tcW w:w="1860" w:type="dxa"/>
          </w:tcPr>
          <w:p w14:paraId="4C395558" w14:textId="67D8A896"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Primary restraint to vertical displacement of the clavicle</w:t>
            </w:r>
          </w:p>
        </w:tc>
      </w:tr>
      <w:tr w:rsidR="00DD6272" w:rsidRPr="004D4606" w14:paraId="158AC492" w14:textId="77777777" w:rsidTr="00D943B8">
        <w:trPr>
          <w:trHeight w:val="432"/>
        </w:trPr>
        <w:tc>
          <w:tcPr>
            <w:tcW w:w="2038" w:type="dxa"/>
            <w:shd w:val="clear" w:color="auto" w:fill="EDD2C4"/>
          </w:tcPr>
          <w:p w14:paraId="694012EB"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t>Costoclavicular</w:t>
            </w:r>
          </w:p>
        </w:tc>
        <w:tc>
          <w:tcPr>
            <w:tcW w:w="1859" w:type="dxa"/>
          </w:tcPr>
          <w:p w14:paraId="5A22C35F" w14:textId="6457AC0A"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Sternum</w:t>
            </w:r>
          </w:p>
        </w:tc>
        <w:tc>
          <w:tcPr>
            <w:tcW w:w="1860" w:type="dxa"/>
          </w:tcPr>
          <w:p w14:paraId="02ADF2F9" w14:textId="7A64B8DD"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Clavicle </w:t>
            </w:r>
          </w:p>
        </w:tc>
        <w:tc>
          <w:tcPr>
            <w:tcW w:w="1859" w:type="dxa"/>
            <w:shd w:val="clear" w:color="auto" w:fill="BCBEC0"/>
          </w:tcPr>
          <w:p w14:paraId="664EFDAA" w14:textId="77777777" w:rsidR="00DD6272" w:rsidRPr="004D4606" w:rsidRDefault="00DD6272" w:rsidP="00DD6272">
            <w:pPr>
              <w:rPr>
                <w:rFonts w:ascii="Times New Roman" w:hAnsi="Times New Roman" w:cs="Times New Roman"/>
                <w:color w:val="000000"/>
              </w:rPr>
            </w:pPr>
          </w:p>
        </w:tc>
        <w:tc>
          <w:tcPr>
            <w:tcW w:w="1860" w:type="dxa"/>
          </w:tcPr>
          <w:p w14:paraId="7F666056" w14:textId="61447C95"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Stabilization of </w:t>
            </w:r>
            <w:r w:rsidRPr="009D07F5">
              <w:rPr>
                <w:rFonts w:ascii="Times New Roman" w:hAnsi="Times New Roman" w:cs="Times New Roman"/>
                <w:color w:val="000000"/>
                <w:szCs w:val="20"/>
              </w:rPr>
              <w:lastRenderedPageBreak/>
              <w:t xml:space="preserve">the </w:t>
            </w:r>
            <w:r>
              <w:rPr>
                <w:rFonts w:ascii="Times New Roman" w:hAnsi="Times New Roman" w:cs="Times New Roman"/>
                <w:color w:val="000000"/>
                <w:szCs w:val="20"/>
              </w:rPr>
              <w:t>sternoclavicular (</w:t>
            </w:r>
            <w:r w:rsidRPr="009D07F5">
              <w:rPr>
                <w:rFonts w:ascii="Times New Roman" w:hAnsi="Times New Roman" w:cs="Times New Roman"/>
                <w:color w:val="000000"/>
                <w:szCs w:val="20"/>
              </w:rPr>
              <w:t>SC</w:t>
            </w:r>
            <w:r>
              <w:rPr>
                <w:rFonts w:ascii="Times New Roman" w:hAnsi="Times New Roman" w:cs="Times New Roman"/>
                <w:color w:val="000000"/>
                <w:szCs w:val="20"/>
              </w:rPr>
              <w:t>)</w:t>
            </w:r>
            <w:r w:rsidRPr="009D07F5">
              <w:rPr>
                <w:rFonts w:ascii="Times New Roman" w:hAnsi="Times New Roman" w:cs="Times New Roman"/>
                <w:color w:val="000000"/>
                <w:szCs w:val="20"/>
              </w:rPr>
              <w:t xml:space="preserve"> joint </w:t>
            </w:r>
            <w:r>
              <w:rPr>
                <w:rFonts w:ascii="Times New Roman" w:hAnsi="Times New Roman" w:cs="Times New Roman"/>
                <w:color w:val="000000"/>
                <w:szCs w:val="20"/>
              </w:rPr>
              <w:t>at</w:t>
            </w:r>
            <w:r w:rsidRPr="009D07F5">
              <w:rPr>
                <w:rFonts w:ascii="Times New Roman" w:hAnsi="Times New Roman" w:cs="Times New Roman"/>
                <w:color w:val="000000"/>
                <w:szCs w:val="20"/>
              </w:rPr>
              <w:t xml:space="preserve"> the medial end of clavicle</w:t>
            </w:r>
          </w:p>
        </w:tc>
      </w:tr>
      <w:tr w:rsidR="00DD6272" w:rsidRPr="004D4606" w14:paraId="2E6A8682" w14:textId="77777777" w:rsidTr="00D943B8">
        <w:trPr>
          <w:trHeight w:val="432"/>
        </w:trPr>
        <w:tc>
          <w:tcPr>
            <w:tcW w:w="2038" w:type="dxa"/>
            <w:shd w:val="clear" w:color="auto" w:fill="EDD2C4"/>
          </w:tcPr>
          <w:p w14:paraId="07A3DC4D"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lastRenderedPageBreak/>
              <w:t>Interclavicular</w:t>
            </w:r>
          </w:p>
        </w:tc>
        <w:tc>
          <w:tcPr>
            <w:tcW w:w="1859" w:type="dxa"/>
          </w:tcPr>
          <w:p w14:paraId="34471F7C" w14:textId="0514EE19"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Clavicle (medial end)</w:t>
            </w:r>
          </w:p>
        </w:tc>
        <w:tc>
          <w:tcPr>
            <w:tcW w:w="1860" w:type="dxa"/>
          </w:tcPr>
          <w:p w14:paraId="278FA3A7" w14:textId="0EFEF9A5"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Clavicle (medial end) </w:t>
            </w:r>
          </w:p>
        </w:tc>
        <w:tc>
          <w:tcPr>
            <w:tcW w:w="1859" w:type="dxa"/>
            <w:shd w:val="clear" w:color="auto" w:fill="BCBEC0"/>
          </w:tcPr>
          <w:p w14:paraId="4C85FBB5" w14:textId="77777777" w:rsidR="00DD6272" w:rsidRPr="004D4606" w:rsidRDefault="00DD6272" w:rsidP="00DD6272">
            <w:pPr>
              <w:rPr>
                <w:rFonts w:ascii="Times New Roman" w:hAnsi="Times New Roman" w:cs="Times New Roman"/>
                <w:color w:val="000000"/>
              </w:rPr>
            </w:pPr>
          </w:p>
        </w:tc>
        <w:tc>
          <w:tcPr>
            <w:tcW w:w="1860" w:type="dxa"/>
          </w:tcPr>
          <w:p w14:paraId="208EC677"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Stabilization of the SC joint by limited upward displacement of the calves</w:t>
            </w:r>
          </w:p>
          <w:p w14:paraId="4B1637E1" w14:textId="34E3AC47" w:rsidR="00DD6272" w:rsidRPr="004D4606" w:rsidRDefault="00DD6272" w:rsidP="00D943B8">
            <w:pPr>
              <w:spacing w:line="480" w:lineRule="auto"/>
              <w:ind w:left="144" w:hanging="144"/>
              <w:rPr>
                <w:rFonts w:ascii="Times New Roman" w:hAnsi="Times New Roman" w:cs="Times New Roman"/>
                <w:color w:val="000000"/>
              </w:rPr>
            </w:pP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anterior </w:t>
            </w:r>
            <w:r>
              <w:rPr>
                <w:rFonts w:ascii="Times New Roman" w:hAnsi="Times New Roman" w:cs="Times New Roman"/>
                <w:color w:val="000000"/>
                <w:szCs w:val="20"/>
              </w:rPr>
              <w:t>fir</w:t>
            </w:r>
            <w:r w:rsidRPr="009D07F5">
              <w:rPr>
                <w:rFonts w:ascii="Times New Roman" w:hAnsi="Times New Roman" w:cs="Times New Roman"/>
                <w:color w:val="000000"/>
                <w:szCs w:val="20"/>
              </w:rPr>
              <w:t>st rib stability</w:t>
            </w:r>
          </w:p>
        </w:tc>
      </w:tr>
      <w:tr w:rsidR="00DD6272" w:rsidRPr="004D4606" w14:paraId="4DC63630" w14:textId="77777777" w:rsidTr="00D943B8">
        <w:trPr>
          <w:trHeight w:val="432"/>
        </w:trPr>
        <w:tc>
          <w:tcPr>
            <w:tcW w:w="2038" w:type="dxa"/>
            <w:shd w:val="clear" w:color="auto" w:fill="EDD2C4"/>
          </w:tcPr>
          <w:p w14:paraId="47B705EA"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t>Glenohumeral (ligaments)</w:t>
            </w:r>
          </w:p>
        </w:tc>
        <w:tc>
          <w:tcPr>
            <w:tcW w:w="1859" w:type="dxa"/>
          </w:tcPr>
          <w:p w14:paraId="52120739" w14:textId="6D1AE272"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 xml:space="preserve">Superior GH </w:t>
            </w:r>
            <w:r>
              <w:rPr>
                <w:rFonts w:ascii="Times New Roman" w:hAnsi="Times New Roman" w:cs="Times New Roman"/>
                <w:b/>
                <w:bCs/>
                <w:color w:val="000000"/>
                <w:szCs w:val="20"/>
              </w:rPr>
              <w:t>l</w:t>
            </w:r>
            <w:r w:rsidRPr="009D07F5">
              <w:rPr>
                <w:rFonts w:ascii="Times New Roman" w:hAnsi="Times New Roman" w:cs="Times New Roman"/>
                <w:b/>
                <w:bCs/>
                <w:color w:val="000000"/>
                <w:szCs w:val="20"/>
              </w:rPr>
              <w:t>igament:</w:t>
            </w:r>
            <w:r w:rsidRPr="00D943B8">
              <w:rPr>
                <w:rFonts w:ascii="Times New Roman" w:hAnsi="Times New Roman" w:cs="Times New Roman"/>
                <w:color w:val="000000"/>
                <w:szCs w:val="20"/>
              </w:rPr>
              <w:t xml:space="preserve"> </w:t>
            </w:r>
            <w:r w:rsidRPr="009D07F5">
              <w:rPr>
                <w:rFonts w:ascii="Times New Roman" w:hAnsi="Times New Roman" w:cs="Times New Roman"/>
                <w:color w:val="000000"/>
                <w:szCs w:val="20"/>
              </w:rPr>
              <w:t xml:space="preserve">Supraglenoid tubercle </w:t>
            </w: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superior labrum</w:t>
            </w:r>
          </w:p>
          <w:p w14:paraId="4D67DC0F" w14:textId="22EF62D8"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 xml:space="preserve">Middle GH </w:t>
            </w:r>
            <w:r>
              <w:rPr>
                <w:rFonts w:ascii="Times New Roman" w:hAnsi="Times New Roman" w:cs="Times New Roman"/>
                <w:b/>
                <w:bCs/>
                <w:color w:val="000000"/>
                <w:szCs w:val="20"/>
              </w:rPr>
              <w:t>l</w:t>
            </w:r>
            <w:r w:rsidRPr="009D07F5">
              <w:rPr>
                <w:rFonts w:ascii="Times New Roman" w:hAnsi="Times New Roman" w:cs="Times New Roman"/>
                <w:b/>
                <w:bCs/>
                <w:color w:val="000000"/>
                <w:szCs w:val="20"/>
              </w:rPr>
              <w:t>igament:</w:t>
            </w:r>
            <w:r w:rsidR="00D943B8" w:rsidRPr="00D943B8">
              <w:rPr>
                <w:rFonts w:ascii="Times New Roman" w:hAnsi="Times New Roman" w:cs="Times New Roman"/>
                <w:color w:val="000000"/>
                <w:szCs w:val="20"/>
              </w:rPr>
              <w:t xml:space="preserve"> </w:t>
            </w:r>
            <w:r w:rsidRPr="009D07F5">
              <w:rPr>
                <w:rFonts w:ascii="Times New Roman" w:hAnsi="Times New Roman" w:cs="Times New Roman"/>
                <w:color w:val="000000"/>
                <w:szCs w:val="20"/>
              </w:rPr>
              <w:t xml:space="preserve">Anterior rim of the glenoid (just below the superior GH </w:t>
            </w:r>
            <w:r w:rsidRPr="009D07F5">
              <w:rPr>
                <w:rFonts w:ascii="Times New Roman" w:hAnsi="Times New Roman" w:cs="Times New Roman"/>
                <w:color w:val="000000"/>
                <w:szCs w:val="20"/>
              </w:rPr>
              <w:lastRenderedPageBreak/>
              <w:t>ligament)</w:t>
            </w:r>
          </w:p>
          <w:p w14:paraId="536AAFEF" w14:textId="68B336C6"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b/>
                <w:bCs/>
                <w:color w:val="000000"/>
                <w:szCs w:val="20"/>
              </w:rPr>
              <w:t xml:space="preserve">Inferior GH </w:t>
            </w:r>
            <w:r>
              <w:rPr>
                <w:rFonts w:ascii="Times New Roman" w:hAnsi="Times New Roman" w:cs="Times New Roman"/>
                <w:b/>
                <w:bCs/>
                <w:color w:val="000000"/>
                <w:szCs w:val="20"/>
              </w:rPr>
              <w:t>l</w:t>
            </w:r>
            <w:r w:rsidRPr="009D07F5">
              <w:rPr>
                <w:rFonts w:ascii="Times New Roman" w:hAnsi="Times New Roman" w:cs="Times New Roman"/>
                <w:b/>
                <w:bCs/>
                <w:color w:val="000000"/>
                <w:szCs w:val="20"/>
              </w:rPr>
              <w:t>igament:</w:t>
            </w:r>
            <w:r w:rsidRPr="00D943B8">
              <w:rPr>
                <w:rFonts w:ascii="Times New Roman" w:hAnsi="Times New Roman" w:cs="Times New Roman"/>
                <w:color w:val="000000"/>
                <w:szCs w:val="20"/>
              </w:rPr>
              <w:t xml:space="preserve"> </w:t>
            </w:r>
            <w:r>
              <w:rPr>
                <w:rFonts w:ascii="Times New Roman" w:hAnsi="Times New Roman" w:cs="Times New Roman"/>
                <w:color w:val="000000"/>
                <w:szCs w:val="20"/>
              </w:rPr>
              <w:t xml:space="preserve">Inferior </w:t>
            </w:r>
            <w:r w:rsidRPr="005B48BF">
              <w:rPr>
                <w:rFonts w:ascii="Times New Roman" w:hAnsi="Times New Roman" w:cs="Times New Roman"/>
                <w:color w:val="000000"/>
                <w:szCs w:val="20"/>
              </w:rPr>
              <w:t>2</w:t>
            </w:r>
            <w:r>
              <w:rPr>
                <w:rFonts w:ascii="Times New Roman" w:hAnsi="Times New Roman" w:cs="Times New Roman"/>
                <w:color w:val="000000"/>
                <w:szCs w:val="20"/>
              </w:rPr>
              <w:t>/</w:t>
            </w:r>
            <w:r w:rsidRPr="005B48BF">
              <w:rPr>
                <w:rFonts w:ascii="Times New Roman" w:hAnsi="Times New Roman" w:cs="Times New Roman"/>
                <w:color w:val="000000"/>
                <w:szCs w:val="20"/>
              </w:rPr>
              <w:t>3</w:t>
            </w:r>
            <w:r>
              <w:rPr>
                <w:rFonts w:ascii="Times New Roman" w:hAnsi="Times New Roman" w:cs="Times New Roman"/>
                <w:color w:val="000000"/>
                <w:szCs w:val="20"/>
              </w:rPr>
              <w:t xml:space="preserve"> of anterior glenoid labrum</w:t>
            </w:r>
          </w:p>
        </w:tc>
        <w:tc>
          <w:tcPr>
            <w:tcW w:w="1860" w:type="dxa"/>
          </w:tcPr>
          <w:p w14:paraId="0AD1E6E6"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lastRenderedPageBreak/>
              <w:t xml:space="preserve">Superior GH </w:t>
            </w:r>
            <w:r>
              <w:rPr>
                <w:rFonts w:ascii="Times New Roman" w:hAnsi="Times New Roman" w:cs="Times New Roman"/>
                <w:b/>
                <w:bCs/>
                <w:color w:val="000000"/>
                <w:szCs w:val="20"/>
              </w:rPr>
              <w:t>l</w:t>
            </w:r>
            <w:r w:rsidRPr="009D07F5">
              <w:rPr>
                <w:rFonts w:ascii="Times New Roman" w:hAnsi="Times New Roman" w:cs="Times New Roman"/>
                <w:b/>
                <w:bCs/>
                <w:color w:val="000000"/>
                <w:szCs w:val="20"/>
              </w:rPr>
              <w:t>igament:</w:t>
            </w:r>
            <w:r w:rsidRPr="00D943B8">
              <w:rPr>
                <w:rFonts w:ascii="Times New Roman" w:hAnsi="Times New Roman" w:cs="Times New Roman"/>
                <w:color w:val="000000"/>
                <w:szCs w:val="20"/>
              </w:rPr>
              <w:t xml:space="preserve"> </w:t>
            </w:r>
            <w:r>
              <w:rPr>
                <w:rFonts w:ascii="Times New Roman" w:hAnsi="Times New Roman" w:cs="Times New Roman"/>
                <w:color w:val="000000"/>
                <w:szCs w:val="20"/>
              </w:rPr>
              <w:t>L</w:t>
            </w:r>
            <w:r w:rsidRPr="009D07F5">
              <w:rPr>
                <w:rFonts w:ascii="Times New Roman" w:hAnsi="Times New Roman" w:cs="Times New Roman"/>
                <w:color w:val="000000"/>
                <w:szCs w:val="20"/>
              </w:rPr>
              <w:t>esser tubercle of the humerus</w:t>
            </w:r>
          </w:p>
          <w:p w14:paraId="79D5457E" w14:textId="0AC465C4"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 xml:space="preserve">Middle GH </w:t>
            </w:r>
            <w:r>
              <w:rPr>
                <w:rFonts w:ascii="Times New Roman" w:hAnsi="Times New Roman" w:cs="Times New Roman"/>
                <w:b/>
                <w:bCs/>
                <w:color w:val="000000"/>
                <w:szCs w:val="20"/>
              </w:rPr>
              <w:t>l</w:t>
            </w:r>
            <w:r w:rsidRPr="009D07F5">
              <w:rPr>
                <w:rFonts w:ascii="Times New Roman" w:hAnsi="Times New Roman" w:cs="Times New Roman"/>
                <w:b/>
                <w:bCs/>
                <w:color w:val="000000"/>
                <w:szCs w:val="20"/>
              </w:rPr>
              <w:t>igament:</w:t>
            </w:r>
            <w:r w:rsidRPr="00D943B8">
              <w:rPr>
                <w:rFonts w:ascii="Times New Roman" w:hAnsi="Times New Roman" w:cs="Times New Roman"/>
                <w:color w:val="000000"/>
                <w:szCs w:val="20"/>
              </w:rPr>
              <w:t xml:space="preserve"> </w:t>
            </w:r>
            <w:r w:rsidRPr="009D07F5">
              <w:rPr>
                <w:rFonts w:ascii="Times New Roman" w:hAnsi="Times New Roman" w:cs="Times New Roman"/>
                <w:color w:val="000000"/>
                <w:szCs w:val="20"/>
              </w:rPr>
              <w:t xml:space="preserve">Lesser tubercle </w:t>
            </w: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anatomical neck of humerus</w:t>
            </w:r>
          </w:p>
          <w:p w14:paraId="3EEC3A11" w14:textId="408646DD"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b/>
                <w:bCs/>
                <w:color w:val="000000"/>
                <w:szCs w:val="20"/>
              </w:rPr>
              <w:t xml:space="preserve">Inferior GH </w:t>
            </w:r>
            <w:r>
              <w:rPr>
                <w:rFonts w:ascii="Times New Roman" w:hAnsi="Times New Roman" w:cs="Times New Roman"/>
                <w:b/>
                <w:bCs/>
                <w:color w:val="000000"/>
                <w:szCs w:val="20"/>
              </w:rPr>
              <w:t>l</w:t>
            </w:r>
            <w:r w:rsidRPr="009D07F5">
              <w:rPr>
                <w:rFonts w:ascii="Times New Roman" w:hAnsi="Times New Roman" w:cs="Times New Roman"/>
                <w:b/>
                <w:bCs/>
                <w:color w:val="000000"/>
                <w:szCs w:val="20"/>
              </w:rPr>
              <w:t>igament:</w:t>
            </w:r>
            <w:r w:rsidRPr="00D943B8">
              <w:rPr>
                <w:rFonts w:ascii="Times New Roman" w:hAnsi="Times New Roman" w:cs="Times New Roman"/>
                <w:color w:val="000000"/>
                <w:szCs w:val="20"/>
              </w:rPr>
              <w:t xml:space="preserve"> </w:t>
            </w:r>
            <w:r w:rsidRPr="009D07F5">
              <w:rPr>
                <w:rFonts w:ascii="Times New Roman" w:hAnsi="Times New Roman" w:cs="Times New Roman"/>
                <w:color w:val="000000"/>
                <w:szCs w:val="20"/>
              </w:rPr>
              <w:lastRenderedPageBreak/>
              <w:t xml:space="preserve">Inferior aspect of the surgical neck of humerus </w:t>
            </w:r>
          </w:p>
        </w:tc>
        <w:tc>
          <w:tcPr>
            <w:tcW w:w="1859" w:type="dxa"/>
            <w:shd w:val="clear" w:color="auto" w:fill="BCBEC0"/>
          </w:tcPr>
          <w:p w14:paraId="077C7AA4" w14:textId="77777777" w:rsidR="00DD6272" w:rsidRPr="004D4606" w:rsidRDefault="00DD6272" w:rsidP="00DD6272">
            <w:pPr>
              <w:rPr>
                <w:rFonts w:ascii="Times New Roman" w:hAnsi="Times New Roman" w:cs="Times New Roman"/>
                <w:color w:val="000000"/>
              </w:rPr>
            </w:pPr>
          </w:p>
        </w:tc>
        <w:tc>
          <w:tcPr>
            <w:tcW w:w="1860" w:type="dxa"/>
          </w:tcPr>
          <w:p w14:paraId="691FA0B8" w14:textId="77777777" w:rsidR="00DD6272" w:rsidRPr="009D07F5" w:rsidRDefault="00DD6272" w:rsidP="00D943B8">
            <w:pPr>
              <w:spacing w:line="480" w:lineRule="auto"/>
              <w:ind w:left="144" w:hanging="144"/>
              <w:rPr>
                <w:rFonts w:ascii="Times New Roman" w:hAnsi="Times New Roman" w:cs="Times New Roman"/>
                <w:color w:val="000000"/>
              </w:rPr>
            </w:pPr>
            <w:r w:rsidRPr="70CE9299">
              <w:rPr>
                <w:rFonts w:ascii="Times New Roman" w:hAnsi="Times New Roman" w:cs="Times New Roman"/>
                <w:b/>
                <w:bCs/>
                <w:color w:val="000000" w:themeColor="text1"/>
              </w:rPr>
              <w:t>Superior GH ligament:</w:t>
            </w:r>
            <w:r w:rsidRPr="00D943B8">
              <w:rPr>
                <w:rFonts w:ascii="Times New Roman" w:hAnsi="Times New Roman" w:cs="Times New Roman"/>
                <w:color w:val="000000" w:themeColor="text1"/>
              </w:rPr>
              <w:t xml:space="preserve"> </w:t>
            </w:r>
            <w:r w:rsidRPr="70CE9299">
              <w:rPr>
                <w:rFonts w:ascii="Times New Roman" w:hAnsi="Times New Roman" w:cs="Times New Roman"/>
                <w:color w:val="000000" w:themeColor="text1"/>
              </w:rPr>
              <w:t>Main support during external rotation (ER) at 0° abduction</w:t>
            </w:r>
          </w:p>
          <w:p w14:paraId="4014563B"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 xml:space="preserve">Prevents inferior translation </w:t>
            </w: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reinforcement of joint capsule</w:t>
            </w:r>
          </w:p>
          <w:p w14:paraId="294C4FBD"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 xml:space="preserve">Middle GH </w:t>
            </w:r>
            <w:r>
              <w:rPr>
                <w:rFonts w:ascii="Times New Roman" w:hAnsi="Times New Roman" w:cs="Times New Roman"/>
                <w:b/>
                <w:bCs/>
                <w:color w:val="000000"/>
                <w:szCs w:val="20"/>
              </w:rPr>
              <w:lastRenderedPageBreak/>
              <w:t>l</w:t>
            </w:r>
            <w:r w:rsidRPr="009D07F5">
              <w:rPr>
                <w:rFonts w:ascii="Times New Roman" w:hAnsi="Times New Roman" w:cs="Times New Roman"/>
                <w:b/>
                <w:bCs/>
                <w:color w:val="000000"/>
                <w:szCs w:val="20"/>
              </w:rPr>
              <w:t xml:space="preserve">igament: </w:t>
            </w:r>
            <w:r>
              <w:rPr>
                <w:rFonts w:ascii="Times New Roman" w:hAnsi="Times New Roman" w:cs="Times New Roman"/>
                <w:color w:val="000000"/>
                <w:szCs w:val="20"/>
              </w:rPr>
              <w:t xml:space="preserve">Main support during ER at </w:t>
            </w:r>
            <w:r w:rsidRPr="005B48BF">
              <w:rPr>
                <w:rFonts w:ascii="Times New Roman" w:hAnsi="Times New Roman" w:cs="Times New Roman"/>
                <w:color w:val="000000"/>
                <w:szCs w:val="20"/>
              </w:rPr>
              <w:t>60°-90°</w:t>
            </w:r>
            <w:r>
              <w:rPr>
                <w:rFonts w:ascii="Times New Roman" w:hAnsi="Times New Roman" w:cs="Times New Roman"/>
                <w:color w:val="000000"/>
                <w:szCs w:val="20"/>
              </w:rPr>
              <w:t xml:space="preserve"> abduction</w:t>
            </w:r>
          </w:p>
          <w:p w14:paraId="6F9BD54E"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Restricts ER</w:t>
            </w:r>
          </w:p>
          <w:p w14:paraId="485314C3"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Provides anterior stability</w:t>
            </w:r>
          </w:p>
          <w:p w14:paraId="40CFBD44"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b/>
                <w:bCs/>
                <w:color w:val="000000"/>
                <w:szCs w:val="20"/>
              </w:rPr>
              <w:t xml:space="preserve">Inferior GH </w:t>
            </w:r>
            <w:r>
              <w:rPr>
                <w:rFonts w:ascii="Times New Roman" w:hAnsi="Times New Roman" w:cs="Times New Roman"/>
                <w:b/>
                <w:bCs/>
                <w:color w:val="000000"/>
                <w:szCs w:val="20"/>
              </w:rPr>
              <w:t>l</w:t>
            </w:r>
            <w:r w:rsidRPr="009D07F5">
              <w:rPr>
                <w:rFonts w:ascii="Times New Roman" w:hAnsi="Times New Roman" w:cs="Times New Roman"/>
                <w:b/>
                <w:bCs/>
                <w:color w:val="000000"/>
                <w:szCs w:val="20"/>
              </w:rPr>
              <w:t xml:space="preserve">igament: </w:t>
            </w:r>
            <w:r>
              <w:rPr>
                <w:rFonts w:ascii="Times New Roman" w:hAnsi="Times New Roman" w:cs="Times New Roman"/>
                <w:color w:val="000000"/>
                <w:szCs w:val="20"/>
              </w:rPr>
              <w:t>M</w:t>
            </w:r>
            <w:r w:rsidRPr="009D07F5">
              <w:rPr>
                <w:rFonts w:ascii="Times New Roman" w:hAnsi="Times New Roman" w:cs="Times New Roman"/>
                <w:color w:val="000000"/>
                <w:szCs w:val="20"/>
              </w:rPr>
              <w:t xml:space="preserve">ain support during full ER </w:t>
            </w:r>
            <w:r>
              <w:rPr>
                <w:rFonts w:ascii="Times New Roman" w:hAnsi="Times New Roman" w:cs="Times New Roman"/>
                <w:color w:val="000000"/>
                <w:szCs w:val="20"/>
              </w:rPr>
              <w:t>and</w:t>
            </w:r>
            <w:r w:rsidRPr="009D07F5">
              <w:rPr>
                <w:rFonts w:ascii="Times New Roman" w:hAnsi="Times New Roman" w:cs="Times New Roman"/>
                <w:color w:val="000000"/>
                <w:szCs w:val="20"/>
              </w:rPr>
              <w:t xml:space="preserve"> abduction</w:t>
            </w:r>
          </w:p>
          <w:p w14:paraId="2210F3A3" w14:textId="77777777" w:rsidR="00DD6272" w:rsidRPr="009D07F5" w:rsidRDefault="00DD6272" w:rsidP="00D943B8">
            <w:pPr>
              <w:spacing w:line="480" w:lineRule="auto"/>
              <w:ind w:left="144" w:hanging="144"/>
              <w:rPr>
                <w:rFonts w:ascii="Times New Roman" w:hAnsi="Times New Roman" w:cs="Times New Roman"/>
                <w:color w:val="000000"/>
              </w:rPr>
            </w:pPr>
            <w:r w:rsidRPr="70CE9299">
              <w:rPr>
                <w:rFonts w:ascii="Times New Roman" w:hAnsi="Times New Roman" w:cs="Times New Roman"/>
                <w:color w:val="000000" w:themeColor="text1"/>
              </w:rPr>
              <w:t>Resists anterior-inferior translation of the humerus when the arm is 90° abduction and in ER</w:t>
            </w:r>
          </w:p>
          <w:p w14:paraId="0C2AAB2E" w14:textId="77777777" w:rsidR="00DD6272" w:rsidRPr="009D07F5" w:rsidRDefault="00DD6272" w:rsidP="00D943B8">
            <w:pPr>
              <w:spacing w:line="480" w:lineRule="auto"/>
              <w:ind w:left="144" w:hanging="144"/>
              <w:rPr>
                <w:rFonts w:ascii="Times New Roman" w:hAnsi="Times New Roman" w:cs="Times New Roman"/>
                <w:color w:val="000000"/>
              </w:rPr>
            </w:pPr>
            <w:r w:rsidRPr="70CE9299">
              <w:rPr>
                <w:rFonts w:ascii="Times New Roman" w:hAnsi="Times New Roman" w:cs="Times New Roman"/>
                <w:color w:val="000000" w:themeColor="text1"/>
              </w:rPr>
              <w:t xml:space="preserve">Resists posterior-inferior translation of the humerus </w:t>
            </w:r>
            <w:r w:rsidRPr="70CE9299">
              <w:rPr>
                <w:rFonts w:ascii="Times New Roman" w:hAnsi="Times New Roman" w:cs="Times New Roman"/>
                <w:color w:val="000000" w:themeColor="text1"/>
              </w:rPr>
              <w:lastRenderedPageBreak/>
              <w:t>when the arm is abducted and in internal rotation (IR)</w:t>
            </w:r>
          </w:p>
          <w:p w14:paraId="4D799E99" w14:textId="7DCEEF1B" w:rsidR="00DD6272" w:rsidRPr="004D4606" w:rsidRDefault="00DD6272" w:rsidP="00D943B8">
            <w:pPr>
              <w:spacing w:line="480" w:lineRule="auto"/>
              <w:ind w:left="144" w:hanging="144"/>
              <w:rPr>
                <w:rFonts w:ascii="Times New Roman" w:hAnsi="Times New Roman" w:cs="Times New Roman"/>
                <w:color w:val="000000"/>
              </w:rPr>
            </w:pPr>
            <w:r>
              <w:rPr>
                <w:rFonts w:ascii="Times New Roman" w:hAnsi="Times New Roman" w:cs="Times New Roman"/>
                <w:color w:val="000000"/>
                <w:szCs w:val="20"/>
              </w:rPr>
              <w:t>Restrain abnormal displacement of the humeral head during movement—attempt to keep the humeral head within 0.03-0.08 inch (</w:t>
            </w:r>
            <w:r w:rsidRPr="005B48BF">
              <w:rPr>
                <w:rFonts w:ascii="Times New Roman" w:hAnsi="Times New Roman" w:cs="Times New Roman"/>
                <w:color w:val="000000"/>
                <w:szCs w:val="20"/>
              </w:rPr>
              <w:t>1-2</w:t>
            </w:r>
            <w:r>
              <w:rPr>
                <w:rFonts w:ascii="Times New Roman" w:hAnsi="Times New Roman" w:cs="Times New Roman"/>
                <w:color w:val="000000"/>
                <w:szCs w:val="20"/>
              </w:rPr>
              <w:t xml:space="preserve"> mm) of the center of the </w:t>
            </w:r>
            <w:r w:rsidRPr="009D07F5">
              <w:rPr>
                <w:rFonts w:ascii="Times New Roman" w:hAnsi="Times New Roman" w:cs="Times New Roman"/>
                <w:color w:val="000000"/>
                <w:szCs w:val="20"/>
              </w:rPr>
              <w:t xml:space="preserve">glenoid </w:t>
            </w:r>
          </w:p>
        </w:tc>
      </w:tr>
      <w:tr w:rsidR="00DD6272" w:rsidRPr="004D4606" w14:paraId="32AD09DD" w14:textId="77777777" w:rsidTr="00D943B8">
        <w:trPr>
          <w:trHeight w:val="432"/>
        </w:trPr>
        <w:tc>
          <w:tcPr>
            <w:tcW w:w="2038" w:type="dxa"/>
            <w:shd w:val="clear" w:color="auto" w:fill="EDD2C4"/>
          </w:tcPr>
          <w:p w14:paraId="4819AAC6"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lastRenderedPageBreak/>
              <w:t>Transverse humeral</w:t>
            </w:r>
          </w:p>
        </w:tc>
        <w:tc>
          <w:tcPr>
            <w:tcW w:w="1859" w:type="dxa"/>
          </w:tcPr>
          <w:p w14:paraId="1BB957E1" w14:textId="3F67DAF7"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Greater </w:t>
            </w:r>
            <w:r>
              <w:rPr>
                <w:rFonts w:ascii="Times New Roman" w:hAnsi="Times New Roman" w:cs="Times New Roman"/>
                <w:color w:val="000000"/>
                <w:szCs w:val="20"/>
              </w:rPr>
              <w:t>t</w:t>
            </w:r>
            <w:r w:rsidRPr="009D07F5">
              <w:rPr>
                <w:rFonts w:ascii="Times New Roman" w:hAnsi="Times New Roman" w:cs="Times New Roman"/>
                <w:color w:val="000000"/>
                <w:szCs w:val="20"/>
              </w:rPr>
              <w:t>ubercle</w:t>
            </w:r>
          </w:p>
        </w:tc>
        <w:tc>
          <w:tcPr>
            <w:tcW w:w="1860" w:type="dxa"/>
          </w:tcPr>
          <w:p w14:paraId="306D266F" w14:textId="0E480ADA"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Lesser </w:t>
            </w:r>
            <w:r>
              <w:rPr>
                <w:rFonts w:ascii="Times New Roman" w:hAnsi="Times New Roman" w:cs="Times New Roman"/>
                <w:color w:val="000000"/>
                <w:szCs w:val="20"/>
              </w:rPr>
              <w:t>t</w:t>
            </w:r>
            <w:r w:rsidRPr="009D07F5">
              <w:rPr>
                <w:rFonts w:ascii="Times New Roman" w:hAnsi="Times New Roman" w:cs="Times New Roman"/>
                <w:color w:val="000000"/>
                <w:szCs w:val="20"/>
              </w:rPr>
              <w:t>ubercle (covers the biceps groove)</w:t>
            </w:r>
          </w:p>
        </w:tc>
        <w:tc>
          <w:tcPr>
            <w:tcW w:w="1859" w:type="dxa"/>
            <w:shd w:val="clear" w:color="auto" w:fill="BCBEC0"/>
          </w:tcPr>
          <w:p w14:paraId="6668460A" w14:textId="77777777" w:rsidR="00DD6272" w:rsidRPr="004D4606" w:rsidRDefault="00DD6272" w:rsidP="00DD6272">
            <w:pPr>
              <w:rPr>
                <w:rFonts w:ascii="Times New Roman" w:hAnsi="Times New Roman" w:cs="Times New Roman"/>
                <w:color w:val="000000"/>
              </w:rPr>
            </w:pPr>
          </w:p>
        </w:tc>
        <w:tc>
          <w:tcPr>
            <w:tcW w:w="1860" w:type="dxa"/>
          </w:tcPr>
          <w:p w14:paraId="4953E60B" w14:textId="219DC579"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Hold the long head of the biceps tendon within the bicipital groove of the humerus </w:t>
            </w:r>
            <w:r w:rsidRPr="009D07F5">
              <w:rPr>
                <w:rFonts w:ascii="Times New Roman" w:hAnsi="Times New Roman" w:cs="Times New Roman"/>
                <w:color w:val="000000"/>
                <w:szCs w:val="20"/>
              </w:rPr>
              <w:lastRenderedPageBreak/>
              <w:t>(prevents subluxation</w:t>
            </w:r>
            <w:r>
              <w:rPr>
                <w:rFonts w:ascii="Times New Roman" w:hAnsi="Times New Roman" w:cs="Times New Roman"/>
                <w:color w:val="000000"/>
                <w:szCs w:val="20"/>
              </w:rPr>
              <w:t xml:space="preserve"> or</w:t>
            </w:r>
            <w:r w:rsidRPr="009D07F5">
              <w:rPr>
                <w:rFonts w:ascii="Times New Roman" w:hAnsi="Times New Roman" w:cs="Times New Roman"/>
                <w:color w:val="000000"/>
                <w:szCs w:val="20"/>
              </w:rPr>
              <w:t xml:space="preserve"> dislocation of the tendon)</w:t>
            </w:r>
          </w:p>
        </w:tc>
      </w:tr>
      <w:tr w:rsidR="00DD6272" w:rsidRPr="004D4606" w14:paraId="76D97A08" w14:textId="77777777" w:rsidTr="00D943B8">
        <w:trPr>
          <w:trHeight w:val="70"/>
        </w:trPr>
        <w:tc>
          <w:tcPr>
            <w:tcW w:w="2038" w:type="dxa"/>
            <w:shd w:val="clear" w:color="auto" w:fill="EDD2C4"/>
          </w:tcPr>
          <w:p w14:paraId="33604345" w14:textId="77777777" w:rsidR="00DD6272" w:rsidRPr="00D943B8" w:rsidRDefault="00DD6272" w:rsidP="00DD6272">
            <w:pPr>
              <w:rPr>
                <w:rFonts w:ascii="Times New Roman" w:hAnsi="Times New Roman" w:cs="Times New Roman"/>
                <w:color w:val="000000"/>
                <w:sz w:val="22"/>
                <w:szCs w:val="22"/>
              </w:rPr>
            </w:pPr>
            <w:r w:rsidRPr="00D943B8">
              <w:rPr>
                <w:rFonts w:ascii="Times New Roman" w:hAnsi="Times New Roman" w:cs="Times New Roman"/>
                <w:color w:val="000000"/>
                <w:sz w:val="22"/>
                <w:szCs w:val="22"/>
              </w:rPr>
              <w:lastRenderedPageBreak/>
              <w:t>Coracohumeral</w:t>
            </w:r>
          </w:p>
        </w:tc>
        <w:tc>
          <w:tcPr>
            <w:tcW w:w="1859" w:type="dxa"/>
          </w:tcPr>
          <w:p w14:paraId="0F017BB2" w14:textId="70367F3A"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Coracoid</w:t>
            </w:r>
          </w:p>
        </w:tc>
        <w:tc>
          <w:tcPr>
            <w:tcW w:w="1860" w:type="dxa"/>
          </w:tcPr>
          <w:p w14:paraId="46F31608" w14:textId="75E54A8F"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 xml:space="preserve">Greater </w:t>
            </w:r>
            <w:r>
              <w:rPr>
                <w:rFonts w:ascii="Times New Roman" w:hAnsi="Times New Roman" w:cs="Times New Roman"/>
                <w:color w:val="000000"/>
                <w:szCs w:val="20"/>
              </w:rPr>
              <w:t>t</w:t>
            </w:r>
            <w:r w:rsidRPr="009D07F5">
              <w:rPr>
                <w:rFonts w:ascii="Times New Roman" w:hAnsi="Times New Roman" w:cs="Times New Roman"/>
                <w:color w:val="000000"/>
                <w:szCs w:val="20"/>
              </w:rPr>
              <w:t>ubercle</w:t>
            </w:r>
          </w:p>
        </w:tc>
        <w:tc>
          <w:tcPr>
            <w:tcW w:w="1859" w:type="dxa"/>
            <w:shd w:val="clear" w:color="auto" w:fill="BCBEC0"/>
          </w:tcPr>
          <w:p w14:paraId="76A11DD9" w14:textId="77777777" w:rsidR="00DD6272" w:rsidRPr="004D4606" w:rsidRDefault="00DD6272" w:rsidP="00DD6272">
            <w:pPr>
              <w:rPr>
                <w:rFonts w:ascii="Times New Roman" w:hAnsi="Times New Roman" w:cs="Times New Roman"/>
                <w:color w:val="000000"/>
              </w:rPr>
            </w:pPr>
          </w:p>
        </w:tc>
        <w:tc>
          <w:tcPr>
            <w:tcW w:w="1860" w:type="dxa"/>
          </w:tcPr>
          <w:p w14:paraId="543BA722" w14:textId="559EAB58"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Stabilize</w:t>
            </w:r>
            <w:r>
              <w:rPr>
                <w:rFonts w:ascii="Times New Roman" w:hAnsi="Times New Roman" w:cs="Times New Roman"/>
                <w:color w:val="000000"/>
                <w:szCs w:val="20"/>
              </w:rPr>
              <w:t>s</w:t>
            </w:r>
            <w:r w:rsidRPr="009D07F5">
              <w:rPr>
                <w:rFonts w:ascii="Times New Roman" w:hAnsi="Times New Roman" w:cs="Times New Roman"/>
                <w:color w:val="000000"/>
                <w:szCs w:val="20"/>
              </w:rPr>
              <w:t xml:space="preserve"> </w:t>
            </w:r>
            <w:r>
              <w:rPr>
                <w:rFonts w:ascii="Times New Roman" w:hAnsi="Times New Roman" w:cs="Times New Roman"/>
                <w:color w:val="000000"/>
                <w:szCs w:val="20"/>
              </w:rPr>
              <w:t>s</w:t>
            </w:r>
            <w:r w:rsidRPr="009D07F5">
              <w:rPr>
                <w:rFonts w:ascii="Times New Roman" w:hAnsi="Times New Roman" w:cs="Times New Roman"/>
                <w:color w:val="000000"/>
                <w:szCs w:val="20"/>
              </w:rPr>
              <w:t xml:space="preserve">houlder </w:t>
            </w:r>
            <w:r>
              <w:rPr>
                <w:rFonts w:ascii="Times New Roman" w:hAnsi="Times New Roman" w:cs="Times New Roman"/>
                <w:color w:val="000000"/>
                <w:szCs w:val="20"/>
              </w:rPr>
              <w:t>j</w:t>
            </w:r>
            <w:r w:rsidRPr="009D07F5">
              <w:rPr>
                <w:rFonts w:ascii="Times New Roman" w:hAnsi="Times New Roman" w:cs="Times New Roman"/>
                <w:color w:val="000000"/>
                <w:szCs w:val="20"/>
              </w:rPr>
              <w:t>oint</w:t>
            </w:r>
          </w:p>
          <w:p w14:paraId="619A877A"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Resists superior displacement of the humeral head</w:t>
            </w:r>
          </w:p>
          <w:p w14:paraId="0A5B36CC"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Times New Roman" w:hAnsi="Times New Roman" w:cs="Times New Roman"/>
                <w:color w:val="000000"/>
                <w:szCs w:val="20"/>
              </w:rPr>
              <w:t>Limits ER</w:t>
            </w:r>
          </w:p>
          <w:p w14:paraId="279ABCCB" w14:textId="77777777" w:rsidR="00DD6272" w:rsidRPr="009D07F5" w:rsidRDefault="00DD6272" w:rsidP="00D943B8">
            <w:pPr>
              <w:spacing w:line="480" w:lineRule="auto"/>
              <w:ind w:left="144" w:hanging="144"/>
              <w:rPr>
                <w:rFonts w:ascii="Times New Roman" w:hAnsi="Times New Roman" w:cs="Times New Roman"/>
                <w:color w:val="000000"/>
              </w:rPr>
            </w:pPr>
            <w:r w:rsidRPr="70CE9299">
              <w:rPr>
                <w:rFonts w:ascii="Times New Roman" w:hAnsi="Times New Roman" w:cs="Times New Roman"/>
                <w:color w:val="000000" w:themeColor="text1"/>
              </w:rPr>
              <w:t>Reinforces rotator cuff (RC) muscles</w:t>
            </w:r>
          </w:p>
          <w:p w14:paraId="1E031215" w14:textId="763FA768" w:rsidR="00DD6272" w:rsidRPr="004D4606" w:rsidRDefault="00DD6272" w:rsidP="00D943B8">
            <w:pPr>
              <w:spacing w:line="480" w:lineRule="auto"/>
              <w:ind w:left="144" w:hanging="144"/>
              <w:rPr>
                <w:rFonts w:ascii="Times New Roman" w:hAnsi="Times New Roman" w:cs="Times New Roman"/>
                <w:color w:val="000000"/>
              </w:rPr>
            </w:pPr>
            <w:r w:rsidRPr="009D07F5">
              <w:rPr>
                <w:rFonts w:ascii="Times New Roman" w:hAnsi="Times New Roman" w:cs="Times New Roman"/>
                <w:color w:val="000000"/>
                <w:szCs w:val="20"/>
              </w:rPr>
              <w:t>Provides support for the long head of biceps tendon</w:t>
            </w:r>
          </w:p>
        </w:tc>
      </w:tr>
    </w:tbl>
    <w:p w14:paraId="1619A4C5" w14:textId="77777777" w:rsidR="00821E1B" w:rsidRPr="009D07F5" w:rsidRDefault="00821E1B" w:rsidP="004532CE">
      <w:pPr>
        <w:spacing w:after="0" w:line="480" w:lineRule="auto"/>
        <w:rPr>
          <w:rFonts w:ascii="Times New Roman" w:hAnsi="Times New Roman" w:cs="Times New Roman"/>
          <w:color w:val="000000"/>
          <w:sz w:val="24"/>
          <w:szCs w:val="24"/>
        </w:rPr>
      </w:pPr>
    </w:p>
    <w:p w14:paraId="1AC5DC9F" w14:textId="240A3CE4" w:rsidR="002B2B3D" w:rsidRPr="009D07F5" w:rsidRDefault="4AE1B1BA"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&lt;</w:t>
      </w:r>
      <w:r w:rsidR="00415918" w:rsidRPr="009D07F5">
        <w:rPr>
          <w:rFonts w:ascii="Times New Roman" w:hAnsi="Times New Roman" w:cs="Times New Roman"/>
          <w:color w:val="000000"/>
          <w:sz w:val="24"/>
          <w:szCs w:val="24"/>
        </w:rPr>
        <w:t>b</w:t>
      </w:r>
      <w:r w:rsidRPr="009D07F5">
        <w:rPr>
          <w:rFonts w:ascii="Times New Roman" w:hAnsi="Times New Roman" w:cs="Times New Roman"/>
          <w:color w:val="000000"/>
          <w:sz w:val="24"/>
          <w:szCs w:val="24"/>
        </w:rPr>
        <w:t>&gt;</w:t>
      </w:r>
      <w:proofErr w:type="spellStart"/>
      <w:r w:rsidR="00415918" w:rsidRPr="009D07F5">
        <w:rPr>
          <w:rFonts w:ascii="Times New Roman" w:hAnsi="Times New Roman" w:cs="Times New Roman"/>
          <w:color w:val="000000"/>
          <w:sz w:val="24"/>
          <w:szCs w:val="24"/>
        </w:rPr>
        <w:t>Presimulation</w:t>
      </w:r>
      <w:proofErr w:type="spellEnd"/>
      <w:r w:rsidR="00415918" w:rsidRPr="009D07F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Activity </w:t>
      </w:r>
      <w:r w:rsidRPr="005B48BF">
        <w:rPr>
          <w:rFonts w:ascii="Times New Roman" w:hAnsi="Times New Roman" w:cs="Times New Roman"/>
          <w:color w:val="000000"/>
          <w:sz w:val="24"/>
          <w:szCs w:val="24"/>
        </w:rPr>
        <w:t>4</w:t>
      </w:r>
      <w:r>
        <w:rPr>
          <w:rFonts w:ascii="Times New Roman" w:hAnsi="Times New Roman" w:cs="Times New Roman"/>
          <w:color w:val="000000"/>
          <w:sz w:val="24"/>
          <w:szCs w:val="24"/>
        </w:rPr>
        <w:t xml:space="preserve">: </w:t>
      </w:r>
      <w:r w:rsidR="00E47B80">
        <w:rPr>
          <w:rFonts w:ascii="Times New Roman" w:hAnsi="Times New Roman" w:cs="Times New Roman"/>
          <w:color w:val="000000"/>
          <w:sz w:val="24"/>
          <w:szCs w:val="24"/>
        </w:rPr>
        <w:t>Readiness Questions</w:t>
      </w:r>
    </w:p>
    <w:p w14:paraId="4D1D03F6" w14:textId="5CBA031C"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Acromioclavicular: Connects the scapula to the clavicle. Anchors them together to maintain articulation and supports it from the superior side. Acromion process (superior lateral portion) to superior lateral end of clavicle</w:t>
      </w:r>
      <w:r w:rsidR="00C0553A" w:rsidRPr="00D943B8">
        <w:rPr>
          <w:rFonts w:ascii="Times New Roman" w:hAnsi="Times New Roman" w:cs="Times New Roman"/>
          <w:color w:val="000000"/>
          <w:sz w:val="24"/>
          <w:szCs w:val="24"/>
        </w:rPr>
        <w:t>.</w:t>
      </w:r>
    </w:p>
    <w:p w14:paraId="0616B562" w14:textId="52863A00"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lastRenderedPageBreak/>
        <w:t>Coracoclavicular: Composed of two ligaments: trapezoid and conoid. Anchors clavicle inferiorly, holding it down (in place) to maintain articulation with acromion. Attaches inferiorly to later third of clavicle and superiorly to the coracoid process of the scapula.</w:t>
      </w:r>
    </w:p>
    <w:p w14:paraId="292B0ABE" w14:textId="06AE08F9" w:rsidR="0027083C" w:rsidRPr="00D943B8" w:rsidRDefault="7CA247E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themeColor="text1"/>
          <w:sz w:val="24"/>
          <w:szCs w:val="24"/>
        </w:rPr>
        <w:t>Clavicle fracture: Lung injury, nerve damage, paresthesia, internal bleeding, tracheal injury, muscular injuries (tears or bruising), rib injuries, and injuries to the subclavian artery and vein and brachial plexus.</w:t>
      </w:r>
    </w:p>
    <w:p w14:paraId="2A3077F8" w14:textId="0862FBAE"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The fracture could touch or push on the trachea.</w:t>
      </w:r>
    </w:p>
    <w:p w14:paraId="65F80427" w14:textId="29024AFF" w:rsidR="00DB6734"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It passes under the middle third of the clavicle (S part) of the clavicle.</w:t>
      </w:r>
    </w:p>
    <w:p w14:paraId="1EE689BC" w14:textId="5D9AEE7B" w:rsidR="00DB6734"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 xml:space="preserve">C5 </w:t>
      </w:r>
      <w:r w:rsidR="00E607C4" w:rsidRPr="00D943B8">
        <w:rPr>
          <w:rFonts w:ascii="Times New Roman" w:hAnsi="Times New Roman" w:cs="Times New Roman"/>
          <w:color w:val="000000"/>
          <w:sz w:val="24"/>
          <w:szCs w:val="24"/>
        </w:rPr>
        <w:t>to</w:t>
      </w:r>
      <w:r w:rsidRPr="00D943B8">
        <w:rPr>
          <w:rFonts w:ascii="Times New Roman" w:hAnsi="Times New Roman" w:cs="Times New Roman"/>
          <w:color w:val="000000"/>
          <w:sz w:val="24"/>
          <w:szCs w:val="24"/>
        </w:rPr>
        <w:t xml:space="preserve"> C7 roots course above their associated vertebrae</w:t>
      </w:r>
      <w:r w:rsidR="00DF4396" w:rsidRPr="00D943B8">
        <w:rPr>
          <w:rFonts w:ascii="Times New Roman" w:hAnsi="Times New Roman" w:cs="Times New Roman"/>
          <w:color w:val="000000"/>
          <w:sz w:val="24"/>
          <w:szCs w:val="24"/>
        </w:rPr>
        <w:t>:</w:t>
      </w:r>
      <w:r w:rsidRPr="00D943B8">
        <w:rPr>
          <w:rFonts w:ascii="Times New Roman" w:hAnsi="Times New Roman" w:cs="Times New Roman"/>
          <w:color w:val="000000"/>
          <w:sz w:val="24"/>
          <w:szCs w:val="24"/>
        </w:rPr>
        <w:t xml:space="preserve"> C5 above C5, C6 above C6</w:t>
      </w:r>
      <w:r w:rsidR="00DF4396" w:rsidRPr="00D943B8">
        <w:rPr>
          <w:rFonts w:ascii="Times New Roman" w:hAnsi="Times New Roman" w:cs="Times New Roman"/>
          <w:color w:val="000000"/>
          <w:sz w:val="24"/>
          <w:szCs w:val="24"/>
        </w:rPr>
        <w:t>,</w:t>
      </w:r>
      <w:r w:rsidRPr="00D943B8">
        <w:rPr>
          <w:rFonts w:ascii="Times New Roman" w:hAnsi="Times New Roman" w:cs="Times New Roman"/>
          <w:color w:val="000000"/>
          <w:sz w:val="24"/>
          <w:szCs w:val="24"/>
        </w:rPr>
        <w:t xml:space="preserve"> and C7 above C7.</w:t>
      </w:r>
    </w:p>
    <w:p w14:paraId="01CE1D18" w14:textId="58C0DEED"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C8 courses below C7 vertebrae and T1 courses below the T1 vertebrae.</w:t>
      </w:r>
    </w:p>
    <w:p w14:paraId="63D748CA" w14:textId="576C7A35"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The clavicle is often anterior and superior to the first rib</w:t>
      </w:r>
      <w:r w:rsidR="00C0553A" w:rsidRPr="00D943B8">
        <w:rPr>
          <w:rFonts w:ascii="Times New Roman" w:hAnsi="Times New Roman" w:cs="Times New Roman"/>
          <w:color w:val="000000"/>
          <w:sz w:val="24"/>
          <w:szCs w:val="24"/>
        </w:rPr>
        <w:t>.</w:t>
      </w:r>
    </w:p>
    <w:p w14:paraId="6D1EA0A7" w14:textId="5F355C3D"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The force is transmitted along the long bones to the only supporting structure of the axial skeleton in relation to the trunk (the clavicle) and this force causes a break.</w:t>
      </w:r>
    </w:p>
    <w:p w14:paraId="75207364" w14:textId="779937EA" w:rsidR="005C0D66" w:rsidRPr="00D943B8" w:rsidRDefault="005C0D66"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Suggested answers</w:t>
      </w:r>
      <w:r w:rsidR="00C0553A" w:rsidRPr="00D943B8">
        <w:rPr>
          <w:rFonts w:ascii="Times New Roman" w:hAnsi="Times New Roman" w:cs="Times New Roman"/>
          <w:color w:val="000000"/>
          <w:sz w:val="24"/>
          <w:szCs w:val="24"/>
        </w:rPr>
        <w:t>.</w:t>
      </w:r>
    </w:p>
    <w:p w14:paraId="1685C1CD" w14:textId="21632F76"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Times New Roman" w:hAnsi="Times New Roman" w:cs="Times New Roman"/>
          <w:color w:val="000000"/>
          <w:sz w:val="24"/>
          <w:szCs w:val="24"/>
        </w:rPr>
        <w:t>Did you hit your head?</w:t>
      </w:r>
    </w:p>
    <w:p w14:paraId="2468A50C" w14:textId="77777777"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Times New Roman" w:hAnsi="Times New Roman" w:cs="Times New Roman"/>
          <w:color w:val="000000"/>
          <w:sz w:val="24"/>
          <w:szCs w:val="24"/>
        </w:rPr>
        <w:t>Any difficulty breathing?</w:t>
      </w:r>
    </w:p>
    <w:p w14:paraId="5D909373" w14:textId="77777777"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Times New Roman" w:hAnsi="Times New Roman" w:cs="Times New Roman"/>
          <w:color w:val="000000"/>
          <w:sz w:val="24"/>
          <w:szCs w:val="24"/>
        </w:rPr>
        <w:t>Any pain, numbness, tingling in your hands?</w:t>
      </w:r>
    </w:p>
    <w:p w14:paraId="0E7597AB" w14:textId="77777777"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Times New Roman" w:hAnsi="Times New Roman" w:cs="Times New Roman"/>
          <w:color w:val="000000"/>
          <w:sz w:val="24"/>
          <w:szCs w:val="24"/>
        </w:rPr>
        <w:t>Do you have pulse motor sensation?</w:t>
      </w:r>
    </w:p>
    <w:p w14:paraId="2CAB33E3" w14:textId="25C4E097"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Times New Roman" w:hAnsi="Times New Roman" w:cs="Times New Roman"/>
          <w:color w:val="000000"/>
          <w:sz w:val="24"/>
          <w:szCs w:val="24"/>
        </w:rPr>
        <w:t>Anything else hurt?</w:t>
      </w:r>
    </w:p>
    <w:p w14:paraId="0D3EC37F" w14:textId="37CEBD69" w:rsidR="00DB6734" w:rsidRPr="00D943B8" w:rsidRDefault="005C0D66"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Suggested answers</w:t>
      </w:r>
    </w:p>
    <w:p w14:paraId="713F945F" w14:textId="1099B943"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Times New Roman" w:hAnsi="Times New Roman" w:cs="Times New Roman"/>
          <w:color w:val="000000"/>
          <w:sz w:val="24"/>
          <w:szCs w:val="24"/>
        </w:rPr>
        <w:t>Check the integrity of the bone.</w:t>
      </w:r>
      <w:r w:rsidR="001152C7" w:rsidRPr="009D07F5">
        <w:rPr>
          <w:rFonts w:ascii="Times New Roman" w:hAnsi="Times New Roman" w:cs="Times New Roman"/>
          <w:color w:val="000000"/>
          <w:sz w:val="24"/>
          <w:szCs w:val="24"/>
        </w:rPr>
        <w:t xml:space="preserve"> </w:t>
      </w:r>
      <w:r w:rsidRPr="009D07F5">
        <w:rPr>
          <w:rFonts w:ascii="Times New Roman" w:hAnsi="Times New Roman" w:cs="Times New Roman"/>
          <w:color w:val="000000"/>
          <w:sz w:val="24"/>
          <w:szCs w:val="24"/>
        </w:rPr>
        <w:t>Is it broken?</w:t>
      </w:r>
    </w:p>
    <w:p w14:paraId="2F2BF554" w14:textId="77777777"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Times New Roman" w:hAnsi="Times New Roman" w:cs="Times New Roman"/>
          <w:color w:val="000000"/>
          <w:sz w:val="24"/>
          <w:szCs w:val="24"/>
        </w:rPr>
        <w:t>Check the location to be sure it is attached and not dislocated.</w:t>
      </w:r>
    </w:p>
    <w:p w14:paraId="7DA5380B" w14:textId="75F52A9E"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Times New Roman" w:hAnsi="Times New Roman" w:cs="Times New Roman"/>
          <w:color w:val="000000"/>
          <w:sz w:val="24"/>
          <w:szCs w:val="24"/>
        </w:rPr>
        <w:lastRenderedPageBreak/>
        <w:t>Evaluate ROM.</w:t>
      </w:r>
    </w:p>
    <w:p w14:paraId="05B6F54B" w14:textId="75A5BA68"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Hold lower arm, lift shoulder</w:t>
      </w:r>
      <w:r w:rsidR="00712038" w:rsidRPr="00D943B8">
        <w:rPr>
          <w:rFonts w:ascii="Times New Roman" w:hAnsi="Times New Roman" w:cs="Times New Roman"/>
          <w:color w:val="000000"/>
          <w:sz w:val="24"/>
          <w:szCs w:val="24"/>
        </w:rPr>
        <w:t>,</w:t>
      </w:r>
      <w:r w:rsidRPr="00D943B8">
        <w:rPr>
          <w:rFonts w:ascii="Times New Roman" w:hAnsi="Times New Roman" w:cs="Times New Roman"/>
          <w:color w:val="000000"/>
          <w:sz w:val="24"/>
          <w:szCs w:val="24"/>
        </w:rPr>
        <w:t xml:space="preserve"> as that is the purpose of the clavicle and attachments</w:t>
      </w:r>
      <w:r w:rsidR="00C0553A" w:rsidRPr="00D943B8">
        <w:rPr>
          <w:rFonts w:ascii="Times New Roman" w:hAnsi="Times New Roman" w:cs="Times New Roman"/>
          <w:color w:val="000000"/>
          <w:sz w:val="24"/>
          <w:szCs w:val="24"/>
        </w:rPr>
        <w:t>.</w:t>
      </w:r>
    </w:p>
    <w:p w14:paraId="3D661679" w14:textId="0C524ED0"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Movement at the SC joint. Weak</w:t>
      </w:r>
      <w:r w:rsidR="00DF4396" w:rsidRPr="00D943B8">
        <w:rPr>
          <w:rFonts w:ascii="Times New Roman" w:hAnsi="Times New Roman" w:cs="Times New Roman"/>
          <w:color w:val="000000"/>
          <w:sz w:val="24"/>
          <w:szCs w:val="24"/>
        </w:rPr>
        <w:t xml:space="preserve"> or </w:t>
      </w:r>
      <w:r w:rsidRPr="00D943B8">
        <w:rPr>
          <w:rFonts w:ascii="Times New Roman" w:hAnsi="Times New Roman" w:cs="Times New Roman"/>
          <w:color w:val="000000"/>
          <w:sz w:val="24"/>
          <w:szCs w:val="24"/>
        </w:rPr>
        <w:t>absent pulse. Neurovascular compromise down the arm. Difficulty breathing or not enough oxygen. Pinpoint pain. Lack of shoulder elevation or pain with shoulder elevation. Inability to swallow or pain</w:t>
      </w:r>
      <w:r w:rsidR="00DF4396" w:rsidRPr="00D943B8">
        <w:rPr>
          <w:rFonts w:ascii="Times New Roman" w:hAnsi="Times New Roman" w:cs="Times New Roman"/>
          <w:color w:val="000000"/>
          <w:sz w:val="24"/>
          <w:szCs w:val="24"/>
        </w:rPr>
        <w:t xml:space="preserve"> and </w:t>
      </w:r>
      <w:r w:rsidRPr="00D943B8">
        <w:rPr>
          <w:rFonts w:ascii="Times New Roman" w:hAnsi="Times New Roman" w:cs="Times New Roman"/>
          <w:color w:val="000000"/>
          <w:sz w:val="24"/>
          <w:szCs w:val="24"/>
        </w:rPr>
        <w:t>difficulty (dysphagia). Tracheal, esophageal injury.</w:t>
      </w:r>
      <w:r w:rsidR="001152C7" w:rsidRPr="00D943B8">
        <w:rPr>
          <w:rFonts w:ascii="Times New Roman" w:hAnsi="Times New Roman" w:cs="Times New Roman"/>
          <w:color w:val="000000"/>
          <w:sz w:val="24"/>
          <w:szCs w:val="24"/>
        </w:rPr>
        <w:t xml:space="preserve"> </w:t>
      </w:r>
      <w:r w:rsidR="005C0D66" w:rsidRPr="00D943B8">
        <w:rPr>
          <w:rFonts w:ascii="Times New Roman" w:hAnsi="Times New Roman" w:cs="Times New Roman"/>
          <w:color w:val="000000"/>
          <w:sz w:val="24"/>
          <w:szCs w:val="24"/>
        </w:rPr>
        <w:t>Lump “frog in the throat”</w:t>
      </w:r>
      <w:r w:rsidRPr="00D943B8">
        <w:rPr>
          <w:rFonts w:ascii="Times New Roman" w:hAnsi="Times New Roman" w:cs="Times New Roman"/>
          <w:color w:val="000000"/>
          <w:sz w:val="24"/>
          <w:szCs w:val="24"/>
        </w:rPr>
        <w:t xml:space="preserve"> sensation</w:t>
      </w:r>
      <w:r w:rsidR="005C0D66" w:rsidRPr="00D943B8">
        <w:rPr>
          <w:rFonts w:ascii="Times New Roman" w:hAnsi="Times New Roman" w:cs="Times New Roman"/>
          <w:color w:val="000000"/>
          <w:sz w:val="24"/>
          <w:szCs w:val="24"/>
        </w:rPr>
        <w:t xml:space="preserve"> or pain</w:t>
      </w:r>
      <w:r w:rsidRPr="00D943B8">
        <w:rPr>
          <w:rFonts w:ascii="Times New Roman" w:hAnsi="Times New Roman" w:cs="Times New Roman"/>
          <w:color w:val="000000"/>
          <w:sz w:val="24"/>
          <w:szCs w:val="24"/>
        </w:rPr>
        <w:t xml:space="preserve"> lateral to the sternum.</w:t>
      </w:r>
      <w:r w:rsidR="001152C7" w:rsidRPr="00D943B8">
        <w:rPr>
          <w:rFonts w:ascii="Times New Roman" w:hAnsi="Times New Roman" w:cs="Times New Roman"/>
          <w:color w:val="000000"/>
          <w:sz w:val="24"/>
          <w:szCs w:val="24"/>
        </w:rPr>
        <w:t xml:space="preserve"> </w:t>
      </w:r>
      <w:r w:rsidRPr="00D943B8">
        <w:rPr>
          <w:rFonts w:ascii="Times New Roman" w:hAnsi="Times New Roman" w:cs="Times New Roman"/>
          <w:color w:val="000000"/>
          <w:sz w:val="24"/>
          <w:szCs w:val="24"/>
        </w:rPr>
        <w:t>Reduced ROM.</w:t>
      </w:r>
    </w:p>
    <w:p w14:paraId="0CCBD082" w14:textId="2AE73194"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Manual stabilization</w:t>
      </w:r>
      <w:r w:rsidR="00C0553A" w:rsidRPr="00D943B8">
        <w:rPr>
          <w:rFonts w:ascii="Times New Roman" w:hAnsi="Times New Roman" w:cs="Times New Roman"/>
          <w:color w:val="000000"/>
          <w:sz w:val="24"/>
          <w:szCs w:val="24"/>
        </w:rPr>
        <w:t>.</w:t>
      </w:r>
    </w:p>
    <w:p w14:paraId="2305D7E2" w14:textId="1F78B05E" w:rsidR="0027083C" w:rsidRPr="00D943B8" w:rsidRDefault="7FC5C849"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themeColor="text1"/>
          <w:sz w:val="24"/>
          <w:szCs w:val="24"/>
        </w:rPr>
        <w:t xml:space="preserve">Circulation, motor, sensation (CMS). This must be </w:t>
      </w:r>
      <w:proofErr w:type="spellStart"/>
      <w:r w:rsidRPr="00D943B8">
        <w:rPr>
          <w:rFonts w:ascii="Times New Roman" w:hAnsi="Times New Roman" w:cs="Times New Roman"/>
          <w:color w:val="000000" w:themeColor="text1"/>
          <w:sz w:val="24"/>
          <w:szCs w:val="24"/>
        </w:rPr>
        <w:t>onassessed</w:t>
      </w:r>
      <w:proofErr w:type="spellEnd"/>
      <w:r w:rsidRPr="00D943B8">
        <w:rPr>
          <w:rFonts w:ascii="Times New Roman" w:hAnsi="Times New Roman" w:cs="Times New Roman"/>
          <w:color w:val="000000" w:themeColor="text1"/>
          <w:sz w:val="24"/>
          <w:szCs w:val="24"/>
        </w:rPr>
        <w:t xml:space="preserve"> as impairment may indicate an emergent condition. A provider may consider an attempt to restore CMS through traction or reduction.</w:t>
      </w:r>
    </w:p>
    <w:p w14:paraId="1D4ED6A8" w14:textId="1364C34F"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They should be immobilized as much as possible.</w:t>
      </w:r>
    </w:p>
    <w:p w14:paraId="37F6E041" w14:textId="0265B5AA"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Times New Roman" w:hAnsi="Times New Roman" w:cs="Times New Roman"/>
          <w:color w:val="000000"/>
          <w:sz w:val="24"/>
          <w:szCs w:val="24"/>
        </w:rPr>
        <w:t>Sling</w:t>
      </w:r>
      <w:r w:rsidR="00C0553A" w:rsidRPr="00D943B8">
        <w:rPr>
          <w:rFonts w:ascii="Times New Roman" w:hAnsi="Times New Roman" w:cs="Times New Roman"/>
          <w:color w:val="000000"/>
          <w:sz w:val="24"/>
          <w:szCs w:val="24"/>
        </w:rPr>
        <w:t>.</w:t>
      </w:r>
    </w:p>
    <w:p w14:paraId="6BE666E8" w14:textId="77777777" w:rsidR="00B82DA8" w:rsidRPr="009D07F5" w:rsidRDefault="00B82DA8" w:rsidP="004532CE">
      <w:pPr>
        <w:spacing w:after="0" w:line="480" w:lineRule="auto"/>
        <w:rPr>
          <w:rFonts w:ascii="Times New Roman" w:hAnsi="Times New Roman" w:cs="Times New Roman"/>
          <w:color w:val="000000"/>
          <w:sz w:val="24"/>
          <w:szCs w:val="24"/>
        </w:rPr>
      </w:pPr>
    </w:p>
    <w:p w14:paraId="215C0F9F" w14:textId="32852D69" w:rsidR="002B2B3D" w:rsidRPr="009D07F5" w:rsidRDefault="4AE1B1BA"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&lt;</w:t>
      </w:r>
      <w:r w:rsidR="00415918" w:rsidRPr="009D07F5">
        <w:rPr>
          <w:rFonts w:ascii="Times New Roman" w:hAnsi="Times New Roman" w:cs="Times New Roman"/>
          <w:color w:val="000000"/>
          <w:sz w:val="24"/>
          <w:szCs w:val="24"/>
        </w:rPr>
        <w:t>b</w:t>
      </w:r>
      <w:r w:rsidRPr="009D07F5">
        <w:rPr>
          <w:rFonts w:ascii="Times New Roman" w:hAnsi="Times New Roman" w:cs="Times New Roman"/>
          <w:color w:val="000000"/>
          <w:sz w:val="24"/>
          <w:szCs w:val="24"/>
        </w:rPr>
        <w:t>&gt;</w:t>
      </w:r>
      <w:proofErr w:type="spellStart"/>
      <w:r w:rsidR="00415918" w:rsidRPr="009D07F5">
        <w:rPr>
          <w:rFonts w:ascii="Times New Roman" w:hAnsi="Times New Roman" w:cs="Times New Roman"/>
          <w:color w:val="000000"/>
          <w:sz w:val="24"/>
          <w:szCs w:val="24"/>
        </w:rPr>
        <w:t>Presimulation</w:t>
      </w:r>
      <w:proofErr w:type="spellEnd"/>
      <w:r w:rsidR="00415918" w:rsidRPr="009D07F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Activity </w:t>
      </w:r>
      <w:r w:rsidRPr="005B48BF">
        <w:rPr>
          <w:rFonts w:ascii="Times New Roman" w:hAnsi="Times New Roman" w:cs="Times New Roman"/>
          <w:color w:val="000000"/>
          <w:sz w:val="24"/>
          <w:szCs w:val="24"/>
        </w:rPr>
        <w:t>5</w:t>
      </w:r>
      <w:r>
        <w:rPr>
          <w:rFonts w:ascii="Times New Roman" w:hAnsi="Times New Roman" w:cs="Times New Roman"/>
          <w:color w:val="000000"/>
          <w:sz w:val="24"/>
          <w:szCs w:val="24"/>
        </w:rPr>
        <w:t>:</w:t>
      </w:r>
      <w:r w:rsidR="00B82DA8" w:rsidRPr="009D07F5">
        <w:rPr>
          <w:rFonts w:ascii="Times New Roman" w:hAnsi="Times New Roman" w:cs="Times New Roman"/>
          <w:color w:val="000000"/>
          <w:sz w:val="24"/>
          <w:szCs w:val="24"/>
        </w:rPr>
        <w:t xml:space="preserve"> </w:t>
      </w:r>
      <w:r w:rsidRPr="009D07F5">
        <w:rPr>
          <w:rFonts w:ascii="Times New Roman" w:hAnsi="Times New Roman" w:cs="Times New Roman"/>
          <w:color w:val="000000"/>
          <w:sz w:val="24"/>
          <w:szCs w:val="24"/>
        </w:rPr>
        <w:t>Partner Practice</w:t>
      </w:r>
    </w:p>
    <w:p w14:paraId="3BDE9C94" w14:textId="7412C815" w:rsidR="00DB6734" w:rsidRPr="009D07F5" w:rsidRDefault="5C490694" w:rsidP="004532CE">
      <w:pPr>
        <w:spacing w:after="0" w:line="480" w:lineRule="auto"/>
        <w:rPr>
          <w:rFonts w:ascii="Times New Roman" w:hAnsi="Times New Roman" w:cs="Times New Roman"/>
          <w:color w:val="000000"/>
          <w:sz w:val="24"/>
          <w:szCs w:val="24"/>
        </w:rPr>
      </w:pPr>
      <w:r w:rsidRPr="009D07F5">
        <w:rPr>
          <w:rFonts w:ascii="Times New Roman" w:hAnsi="Times New Roman" w:cs="Times New Roman"/>
          <w:color w:val="000000"/>
          <w:sz w:val="24"/>
          <w:szCs w:val="24"/>
        </w:rPr>
        <w:t xml:space="preserve">Students will turn in a sheet verifying the practice but there </w:t>
      </w:r>
      <w:r w:rsidR="00DF4396">
        <w:rPr>
          <w:rFonts w:ascii="Times New Roman" w:hAnsi="Times New Roman" w:cs="Times New Roman"/>
          <w:color w:val="000000"/>
          <w:sz w:val="24"/>
          <w:szCs w:val="24"/>
        </w:rPr>
        <w:t>are</w:t>
      </w:r>
      <w:r w:rsidR="00DF4396" w:rsidRPr="009D07F5">
        <w:rPr>
          <w:rFonts w:ascii="Times New Roman" w:hAnsi="Times New Roman" w:cs="Times New Roman"/>
          <w:color w:val="000000"/>
          <w:sz w:val="24"/>
          <w:szCs w:val="24"/>
        </w:rPr>
        <w:t xml:space="preserve"> </w:t>
      </w:r>
      <w:r w:rsidRPr="009D07F5">
        <w:rPr>
          <w:rFonts w:ascii="Times New Roman" w:hAnsi="Times New Roman" w:cs="Times New Roman"/>
          <w:color w:val="000000"/>
          <w:sz w:val="24"/>
          <w:szCs w:val="24"/>
        </w:rPr>
        <w:t>no specific criteria for grading.</w:t>
      </w:r>
    </w:p>
    <w:p w14:paraId="49B4C55D" w14:textId="1CAF3955" w:rsidR="5C490694" w:rsidRPr="004532CE" w:rsidRDefault="5C490694" w:rsidP="004532CE">
      <w:pPr>
        <w:spacing w:after="0" w:line="480" w:lineRule="auto"/>
        <w:rPr>
          <w:rFonts w:ascii="Times New Roman" w:hAnsi="Times New Roman" w:cs="Times New Roman"/>
          <w:color w:val="000000"/>
          <w:sz w:val="24"/>
          <w:szCs w:val="24"/>
        </w:rPr>
      </w:pPr>
      <w:r w:rsidRPr="009D07F5">
        <w:rPr>
          <w:rFonts w:ascii="Times New Roman" w:eastAsia="Times New Roman" w:hAnsi="Times New Roman" w:cs="Times New Roman"/>
          <w:b/>
          <w:bCs/>
          <w:color w:val="000000"/>
          <w:sz w:val="24"/>
          <w:szCs w:val="24"/>
        </w:rPr>
        <w:t>\</w:t>
      </w:r>
      <w:proofErr w:type="spellStart"/>
      <w:r w:rsidRPr="009D07F5">
        <w:rPr>
          <w:rFonts w:ascii="Times New Roman" w:eastAsia="Times New Roman" w:hAnsi="Times New Roman" w:cs="Times New Roman"/>
          <w:b/>
          <w:bCs/>
          <w:color w:val="000000"/>
          <w:sz w:val="24"/>
          <w:szCs w:val="24"/>
        </w:rPr>
        <w:t>qqEND</w:t>
      </w:r>
      <w:proofErr w:type="spellEnd"/>
      <w:r w:rsidRPr="009D07F5">
        <w:rPr>
          <w:rFonts w:ascii="Times New Roman" w:eastAsia="Times New Roman" w:hAnsi="Times New Roman" w:cs="Times New Roman"/>
          <w:b/>
          <w:bCs/>
          <w:color w:val="000000"/>
          <w:sz w:val="24"/>
          <w:szCs w:val="24"/>
        </w:rPr>
        <w:t xml:space="preserve"> downloadable content\</w:t>
      </w:r>
    </w:p>
    <w:sectPr w:rsidR="5C490694" w:rsidRPr="004532CE" w:rsidSect="004532CE">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760A2" w14:textId="77777777" w:rsidR="00077865" w:rsidRDefault="00077865" w:rsidP="002E4143">
      <w:pPr>
        <w:spacing w:after="0" w:line="240" w:lineRule="auto"/>
      </w:pPr>
      <w:r>
        <w:separator/>
      </w:r>
    </w:p>
  </w:endnote>
  <w:endnote w:type="continuationSeparator" w:id="0">
    <w:p w14:paraId="567188C9" w14:textId="77777777" w:rsidR="00077865" w:rsidRDefault="00077865" w:rsidP="002E4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844C" w14:textId="77777777" w:rsidR="00077865" w:rsidRDefault="00077865" w:rsidP="002E4143">
      <w:pPr>
        <w:spacing w:after="0" w:line="240" w:lineRule="auto"/>
      </w:pPr>
      <w:r>
        <w:separator/>
      </w:r>
    </w:p>
  </w:footnote>
  <w:footnote w:type="continuationSeparator" w:id="0">
    <w:p w14:paraId="052AC9C9" w14:textId="77777777" w:rsidR="00077865" w:rsidRDefault="00077865" w:rsidP="002E4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A050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5284BC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6CEE1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4" w15:restartNumberingAfterBreak="0">
    <w:nsid w:val="0C4432DD"/>
    <w:multiLevelType w:val="hybridMultilevel"/>
    <w:tmpl w:val="6B96C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F0B30"/>
    <w:multiLevelType w:val="hybridMultilevel"/>
    <w:tmpl w:val="E4EA9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70804"/>
    <w:multiLevelType w:val="hybridMultilevel"/>
    <w:tmpl w:val="566E3BB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A2C345D"/>
    <w:multiLevelType w:val="hybridMultilevel"/>
    <w:tmpl w:val="175C7B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83A6FF"/>
    <w:multiLevelType w:val="hybridMultilevel"/>
    <w:tmpl w:val="858A7436"/>
    <w:lvl w:ilvl="0" w:tplc="C9D0D0BE">
      <w:start w:val="1"/>
      <w:numFmt w:val="bullet"/>
      <w:lvlText w:val=""/>
      <w:lvlJc w:val="left"/>
      <w:pPr>
        <w:ind w:left="720" w:hanging="360"/>
      </w:pPr>
      <w:rPr>
        <w:rFonts w:ascii="Symbol" w:hAnsi="Symbol" w:hint="default"/>
      </w:rPr>
    </w:lvl>
    <w:lvl w:ilvl="1" w:tplc="B45E0950">
      <w:start w:val="1"/>
      <w:numFmt w:val="bullet"/>
      <w:lvlText w:val="o"/>
      <w:lvlJc w:val="left"/>
      <w:pPr>
        <w:ind w:left="1440" w:hanging="360"/>
      </w:pPr>
      <w:rPr>
        <w:rFonts w:ascii="Courier New" w:hAnsi="Courier New" w:hint="default"/>
      </w:rPr>
    </w:lvl>
    <w:lvl w:ilvl="2" w:tplc="C2C6AF7A">
      <w:start w:val="1"/>
      <w:numFmt w:val="bullet"/>
      <w:lvlText w:val=""/>
      <w:lvlJc w:val="left"/>
      <w:pPr>
        <w:ind w:left="2160" w:hanging="360"/>
      </w:pPr>
      <w:rPr>
        <w:rFonts w:ascii="Wingdings" w:hAnsi="Wingdings" w:hint="default"/>
      </w:rPr>
    </w:lvl>
    <w:lvl w:ilvl="3" w:tplc="8C94785C">
      <w:start w:val="1"/>
      <w:numFmt w:val="bullet"/>
      <w:lvlText w:val=""/>
      <w:lvlJc w:val="left"/>
      <w:pPr>
        <w:ind w:left="2880" w:hanging="360"/>
      </w:pPr>
      <w:rPr>
        <w:rFonts w:ascii="Symbol" w:hAnsi="Symbol" w:hint="default"/>
      </w:rPr>
    </w:lvl>
    <w:lvl w:ilvl="4" w:tplc="C79C23AC">
      <w:start w:val="1"/>
      <w:numFmt w:val="bullet"/>
      <w:lvlText w:val="o"/>
      <w:lvlJc w:val="left"/>
      <w:pPr>
        <w:ind w:left="3600" w:hanging="360"/>
      </w:pPr>
      <w:rPr>
        <w:rFonts w:ascii="Courier New" w:hAnsi="Courier New" w:hint="default"/>
      </w:rPr>
    </w:lvl>
    <w:lvl w:ilvl="5" w:tplc="C7162598">
      <w:start w:val="1"/>
      <w:numFmt w:val="bullet"/>
      <w:lvlText w:val=""/>
      <w:lvlJc w:val="left"/>
      <w:pPr>
        <w:ind w:left="4320" w:hanging="360"/>
      </w:pPr>
      <w:rPr>
        <w:rFonts w:ascii="Wingdings" w:hAnsi="Wingdings" w:hint="default"/>
      </w:rPr>
    </w:lvl>
    <w:lvl w:ilvl="6" w:tplc="B454A0D8">
      <w:start w:val="1"/>
      <w:numFmt w:val="bullet"/>
      <w:lvlText w:val=""/>
      <w:lvlJc w:val="left"/>
      <w:pPr>
        <w:ind w:left="5040" w:hanging="360"/>
      </w:pPr>
      <w:rPr>
        <w:rFonts w:ascii="Symbol" w:hAnsi="Symbol" w:hint="default"/>
      </w:rPr>
    </w:lvl>
    <w:lvl w:ilvl="7" w:tplc="2CF4D48A">
      <w:start w:val="1"/>
      <w:numFmt w:val="bullet"/>
      <w:lvlText w:val="o"/>
      <w:lvlJc w:val="left"/>
      <w:pPr>
        <w:ind w:left="5760" w:hanging="360"/>
      </w:pPr>
      <w:rPr>
        <w:rFonts w:ascii="Courier New" w:hAnsi="Courier New" w:hint="default"/>
      </w:rPr>
    </w:lvl>
    <w:lvl w:ilvl="8" w:tplc="4642BC44">
      <w:start w:val="1"/>
      <w:numFmt w:val="bullet"/>
      <w:lvlText w:val=""/>
      <w:lvlJc w:val="left"/>
      <w:pPr>
        <w:ind w:left="6480" w:hanging="360"/>
      </w:pPr>
      <w:rPr>
        <w:rFonts w:ascii="Wingdings" w:hAnsi="Wingdings" w:hint="default"/>
      </w:rPr>
    </w:lvl>
  </w:abstractNum>
  <w:abstractNum w:abstractNumId="9"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9051B0"/>
    <w:multiLevelType w:val="hybridMultilevel"/>
    <w:tmpl w:val="2920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284B3C"/>
    <w:multiLevelType w:val="hybridMultilevel"/>
    <w:tmpl w:val="8946B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6928"/>
    <w:multiLevelType w:val="hybridMultilevel"/>
    <w:tmpl w:val="1406A998"/>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DAC073F0">
      <w:start w:val="1"/>
      <w:numFmt w:val="decimal"/>
      <w:lvlText w:val="%4."/>
      <w:lvlJc w:val="lef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1E3CDD"/>
    <w:multiLevelType w:val="hybridMultilevel"/>
    <w:tmpl w:val="2AFC61CA"/>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C3642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0B0544"/>
    <w:multiLevelType w:val="hybridMultilevel"/>
    <w:tmpl w:val="4C7EE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295DF3"/>
    <w:multiLevelType w:val="hybridMultilevel"/>
    <w:tmpl w:val="E31A1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656116"/>
    <w:multiLevelType w:val="hybridMultilevel"/>
    <w:tmpl w:val="A190B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27" w15:restartNumberingAfterBreak="0">
    <w:nsid w:val="7C2916D4"/>
    <w:multiLevelType w:val="hybridMultilevel"/>
    <w:tmpl w:val="FEC69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E03913"/>
    <w:multiLevelType w:val="hybridMultilevel"/>
    <w:tmpl w:val="7A5C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959514">
    <w:abstractNumId w:val="8"/>
  </w:num>
  <w:num w:numId="2" w16cid:durableId="12265533">
    <w:abstractNumId w:val="26"/>
  </w:num>
  <w:num w:numId="3" w16cid:durableId="1615793004">
    <w:abstractNumId w:val="11"/>
  </w:num>
  <w:num w:numId="4" w16cid:durableId="116726372">
    <w:abstractNumId w:val="20"/>
  </w:num>
  <w:num w:numId="5" w16cid:durableId="2140024257">
    <w:abstractNumId w:val="23"/>
  </w:num>
  <w:num w:numId="6" w16cid:durableId="621570847">
    <w:abstractNumId w:val="17"/>
  </w:num>
  <w:num w:numId="7" w16cid:durableId="689841774">
    <w:abstractNumId w:val="14"/>
  </w:num>
  <w:num w:numId="8" w16cid:durableId="285087636">
    <w:abstractNumId w:val="9"/>
  </w:num>
  <w:num w:numId="9" w16cid:durableId="283655851">
    <w:abstractNumId w:val="16"/>
  </w:num>
  <w:num w:numId="10" w16cid:durableId="2146309432">
    <w:abstractNumId w:val="22"/>
  </w:num>
  <w:num w:numId="11" w16cid:durableId="776679484">
    <w:abstractNumId w:val="3"/>
  </w:num>
  <w:num w:numId="12" w16cid:durableId="159663837">
    <w:abstractNumId w:val="18"/>
  </w:num>
  <w:num w:numId="13" w16cid:durableId="1643580289">
    <w:abstractNumId w:val="25"/>
  </w:num>
  <w:num w:numId="14" w16cid:durableId="1580408150">
    <w:abstractNumId w:val="12"/>
  </w:num>
  <w:num w:numId="15" w16cid:durableId="407575427">
    <w:abstractNumId w:val="4"/>
  </w:num>
  <w:num w:numId="16" w16cid:durableId="1076780733">
    <w:abstractNumId w:val="15"/>
  </w:num>
  <w:num w:numId="17" w16cid:durableId="1533567670">
    <w:abstractNumId w:val="19"/>
  </w:num>
  <w:num w:numId="18" w16cid:durableId="139004680">
    <w:abstractNumId w:val="21"/>
  </w:num>
  <w:num w:numId="19" w16cid:durableId="785782384">
    <w:abstractNumId w:val="1"/>
  </w:num>
  <w:num w:numId="20" w16cid:durableId="570237887">
    <w:abstractNumId w:val="7"/>
  </w:num>
  <w:num w:numId="21" w16cid:durableId="480001187">
    <w:abstractNumId w:val="28"/>
  </w:num>
  <w:num w:numId="22" w16cid:durableId="1950776832">
    <w:abstractNumId w:val="10"/>
  </w:num>
  <w:num w:numId="23" w16cid:durableId="1132747180">
    <w:abstractNumId w:val="0"/>
  </w:num>
  <w:num w:numId="24" w16cid:durableId="831916600">
    <w:abstractNumId w:val="6"/>
  </w:num>
  <w:num w:numId="25" w16cid:durableId="277219452">
    <w:abstractNumId w:val="2"/>
  </w:num>
  <w:num w:numId="26" w16cid:durableId="1135872560">
    <w:abstractNumId w:val="5"/>
  </w:num>
  <w:num w:numId="27" w16cid:durableId="576012576">
    <w:abstractNumId w:val="13"/>
  </w:num>
  <w:num w:numId="28" w16cid:durableId="2051760237">
    <w:abstractNumId w:val="24"/>
  </w:num>
  <w:num w:numId="29" w16cid:durableId="8307599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2tDSxMDQ1tTA1NTdW0lEKTi0uzszPAykwqQUAdEs9JiwAAAA="/>
  </w:docVars>
  <w:rsids>
    <w:rsidRoot w:val="00B21829"/>
    <w:rsid w:val="000003D1"/>
    <w:rsid w:val="000052E4"/>
    <w:rsid w:val="000058CD"/>
    <w:rsid w:val="00007FA1"/>
    <w:rsid w:val="00016278"/>
    <w:rsid w:val="00017FF7"/>
    <w:rsid w:val="00023784"/>
    <w:rsid w:val="00033B4F"/>
    <w:rsid w:val="0004102B"/>
    <w:rsid w:val="000456FD"/>
    <w:rsid w:val="00062C28"/>
    <w:rsid w:val="0006476C"/>
    <w:rsid w:val="00077865"/>
    <w:rsid w:val="000A4CFA"/>
    <w:rsid w:val="000C742B"/>
    <w:rsid w:val="000E2263"/>
    <w:rsid w:val="001152C7"/>
    <w:rsid w:val="00160435"/>
    <w:rsid w:val="00162321"/>
    <w:rsid w:val="00181548"/>
    <w:rsid w:val="00197432"/>
    <w:rsid w:val="001C149D"/>
    <w:rsid w:val="001E1781"/>
    <w:rsid w:val="001F495A"/>
    <w:rsid w:val="00206E6D"/>
    <w:rsid w:val="002115D9"/>
    <w:rsid w:val="0021504E"/>
    <w:rsid w:val="00225634"/>
    <w:rsid w:val="00260DC5"/>
    <w:rsid w:val="00264840"/>
    <w:rsid w:val="0027083C"/>
    <w:rsid w:val="0028162B"/>
    <w:rsid w:val="00282160"/>
    <w:rsid w:val="002B2B3D"/>
    <w:rsid w:val="002B6729"/>
    <w:rsid w:val="002C67AC"/>
    <w:rsid w:val="002E0187"/>
    <w:rsid w:val="002E4143"/>
    <w:rsid w:val="002E6953"/>
    <w:rsid w:val="003369D4"/>
    <w:rsid w:val="00336AF3"/>
    <w:rsid w:val="003944D8"/>
    <w:rsid w:val="003B03EA"/>
    <w:rsid w:val="003B0C3F"/>
    <w:rsid w:val="003B313F"/>
    <w:rsid w:val="003B6BE1"/>
    <w:rsid w:val="003C0FA8"/>
    <w:rsid w:val="003D1B1D"/>
    <w:rsid w:val="003E77A3"/>
    <w:rsid w:val="00413C01"/>
    <w:rsid w:val="00415918"/>
    <w:rsid w:val="004532CE"/>
    <w:rsid w:val="00477C4A"/>
    <w:rsid w:val="004A0F74"/>
    <w:rsid w:val="004A3FE9"/>
    <w:rsid w:val="004A5708"/>
    <w:rsid w:val="004C47E9"/>
    <w:rsid w:val="004C55D4"/>
    <w:rsid w:val="004D4C1C"/>
    <w:rsid w:val="004D5E50"/>
    <w:rsid w:val="004E3179"/>
    <w:rsid w:val="004E40C4"/>
    <w:rsid w:val="004F298F"/>
    <w:rsid w:val="005041E6"/>
    <w:rsid w:val="005269A5"/>
    <w:rsid w:val="005319F0"/>
    <w:rsid w:val="00555CA2"/>
    <w:rsid w:val="005574D1"/>
    <w:rsid w:val="00564172"/>
    <w:rsid w:val="00565027"/>
    <w:rsid w:val="00591E9B"/>
    <w:rsid w:val="00593FBD"/>
    <w:rsid w:val="0059505E"/>
    <w:rsid w:val="00595661"/>
    <w:rsid w:val="00596682"/>
    <w:rsid w:val="005A1BAF"/>
    <w:rsid w:val="005B48BF"/>
    <w:rsid w:val="005C0D66"/>
    <w:rsid w:val="005C54D2"/>
    <w:rsid w:val="005E1074"/>
    <w:rsid w:val="005F10D4"/>
    <w:rsid w:val="006657E2"/>
    <w:rsid w:val="006908A8"/>
    <w:rsid w:val="006A44A3"/>
    <w:rsid w:val="006B6992"/>
    <w:rsid w:val="006C268E"/>
    <w:rsid w:val="006E2B93"/>
    <w:rsid w:val="006F5016"/>
    <w:rsid w:val="00712038"/>
    <w:rsid w:val="007327AE"/>
    <w:rsid w:val="007340D1"/>
    <w:rsid w:val="007670D8"/>
    <w:rsid w:val="00775F97"/>
    <w:rsid w:val="007E34F5"/>
    <w:rsid w:val="007E7AC6"/>
    <w:rsid w:val="007F16A6"/>
    <w:rsid w:val="00801548"/>
    <w:rsid w:val="00806010"/>
    <w:rsid w:val="008101B3"/>
    <w:rsid w:val="00821E1B"/>
    <w:rsid w:val="00836639"/>
    <w:rsid w:val="008553B8"/>
    <w:rsid w:val="00860929"/>
    <w:rsid w:val="008619D7"/>
    <w:rsid w:val="00891129"/>
    <w:rsid w:val="008C3FB7"/>
    <w:rsid w:val="008C57B2"/>
    <w:rsid w:val="008D481B"/>
    <w:rsid w:val="008D69D4"/>
    <w:rsid w:val="00906D8E"/>
    <w:rsid w:val="00940113"/>
    <w:rsid w:val="009469CC"/>
    <w:rsid w:val="00996D9A"/>
    <w:rsid w:val="009A18CF"/>
    <w:rsid w:val="009A6BAC"/>
    <w:rsid w:val="009A75B9"/>
    <w:rsid w:val="009C257F"/>
    <w:rsid w:val="009C3260"/>
    <w:rsid w:val="009C6803"/>
    <w:rsid w:val="009C79A9"/>
    <w:rsid w:val="009D07F5"/>
    <w:rsid w:val="009D5E75"/>
    <w:rsid w:val="00A05984"/>
    <w:rsid w:val="00A1539C"/>
    <w:rsid w:val="00A223D6"/>
    <w:rsid w:val="00A51D96"/>
    <w:rsid w:val="00A6708E"/>
    <w:rsid w:val="00A846D3"/>
    <w:rsid w:val="00A9257D"/>
    <w:rsid w:val="00AA1CC1"/>
    <w:rsid w:val="00AF29DD"/>
    <w:rsid w:val="00B06445"/>
    <w:rsid w:val="00B0799A"/>
    <w:rsid w:val="00B13560"/>
    <w:rsid w:val="00B14F07"/>
    <w:rsid w:val="00B21829"/>
    <w:rsid w:val="00B51DDA"/>
    <w:rsid w:val="00B82DA8"/>
    <w:rsid w:val="00B97569"/>
    <w:rsid w:val="00BA2F3B"/>
    <w:rsid w:val="00BB308B"/>
    <w:rsid w:val="00BD14C4"/>
    <w:rsid w:val="00BE0A3E"/>
    <w:rsid w:val="00BE3081"/>
    <w:rsid w:val="00BF2A4F"/>
    <w:rsid w:val="00C04C36"/>
    <w:rsid w:val="00C0553A"/>
    <w:rsid w:val="00C4235F"/>
    <w:rsid w:val="00C631A8"/>
    <w:rsid w:val="00C93774"/>
    <w:rsid w:val="00C937CE"/>
    <w:rsid w:val="00CA3AAD"/>
    <w:rsid w:val="00CA4301"/>
    <w:rsid w:val="00CC639E"/>
    <w:rsid w:val="00CF5608"/>
    <w:rsid w:val="00D071A3"/>
    <w:rsid w:val="00D163DC"/>
    <w:rsid w:val="00D33533"/>
    <w:rsid w:val="00D35CCD"/>
    <w:rsid w:val="00D466DE"/>
    <w:rsid w:val="00D533EE"/>
    <w:rsid w:val="00D65823"/>
    <w:rsid w:val="00D67F6E"/>
    <w:rsid w:val="00D87B31"/>
    <w:rsid w:val="00D943B8"/>
    <w:rsid w:val="00DB0CB2"/>
    <w:rsid w:val="00DB6734"/>
    <w:rsid w:val="00DC4902"/>
    <w:rsid w:val="00DD6272"/>
    <w:rsid w:val="00DE2F3B"/>
    <w:rsid w:val="00DE52A7"/>
    <w:rsid w:val="00DE60BC"/>
    <w:rsid w:val="00DF4396"/>
    <w:rsid w:val="00DF6CAA"/>
    <w:rsid w:val="00E47B80"/>
    <w:rsid w:val="00E52B66"/>
    <w:rsid w:val="00E607C4"/>
    <w:rsid w:val="00EA0CA5"/>
    <w:rsid w:val="00ED54F8"/>
    <w:rsid w:val="00EF44B8"/>
    <w:rsid w:val="00F05D72"/>
    <w:rsid w:val="00F46689"/>
    <w:rsid w:val="00F55021"/>
    <w:rsid w:val="00F56909"/>
    <w:rsid w:val="00F63318"/>
    <w:rsid w:val="00F72CDE"/>
    <w:rsid w:val="00F80473"/>
    <w:rsid w:val="00F92A2C"/>
    <w:rsid w:val="0267B282"/>
    <w:rsid w:val="03134650"/>
    <w:rsid w:val="08FC36D3"/>
    <w:rsid w:val="0B23B6AE"/>
    <w:rsid w:val="0D42C439"/>
    <w:rsid w:val="0FFDFDD9"/>
    <w:rsid w:val="109BA222"/>
    <w:rsid w:val="11B743AC"/>
    <w:rsid w:val="1434DC7A"/>
    <w:rsid w:val="14EEE46E"/>
    <w:rsid w:val="15DCD49C"/>
    <w:rsid w:val="191A4823"/>
    <w:rsid w:val="1C5ACB41"/>
    <w:rsid w:val="20054B33"/>
    <w:rsid w:val="21255A08"/>
    <w:rsid w:val="21528CFC"/>
    <w:rsid w:val="245CFACA"/>
    <w:rsid w:val="2AE55205"/>
    <w:rsid w:val="2CECED10"/>
    <w:rsid w:val="2D28680C"/>
    <w:rsid w:val="2D2DC655"/>
    <w:rsid w:val="304BC3F0"/>
    <w:rsid w:val="32959000"/>
    <w:rsid w:val="354DB92A"/>
    <w:rsid w:val="35A015BF"/>
    <w:rsid w:val="36B25A54"/>
    <w:rsid w:val="40D90750"/>
    <w:rsid w:val="40F9E8A7"/>
    <w:rsid w:val="4122546B"/>
    <w:rsid w:val="4250E64E"/>
    <w:rsid w:val="44394E3C"/>
    <w:rsid w:val="46444753"/>
    <w:rsid w:val="46BA034E"/>
    <w:rsid w:val="47B5051E"/>
    <w:rsid w:val="48BC7633"/>
    <w:rsid w:val="4925EAE4"/>
    <w:rsid w:val="4AE1B1BA"/>
    <w:rsid w:val="4B92DF6C"/>
    <w:rsid w:val="4C7ED17C"/>
    <w:rsid w:val="4E431BBA"/>
    <w:rsid w:val="4F9056FA"/>
    <w:rsid w:val="5142BF07"/>
    <w:rsid w:val="52C7F7BC"/>
    <w:rsid w:val="5513C311"/>
    <w:rsid w:val="5990DBC9"/>
    <w:rsid w:val="5A546E71"/>
    <w:rsid w:val="5A6CA675"/>
    <w:rsid w:val="5C490694"/>
    <w:rsid w:val="5F6F20EB"/>
    <w:rsid w:val="60DBE7F9"/>
    <w:rsid w:val="619894D5"/>
    <w:rsid w:val="648C94A6"/>
    <w:rsid w:val="6AF32B0A"/>
    <w:rsid w:val="6CC8C5CB"/>
    <w:rsid w:val="6D5F9862"/>
    <w:rsid w:val="6E9B046E"/>
    <w:rsid w:val="6EFB68C3"/>
    <w:rsid w:val="70CE9299"/>
    <w:rsid w:val="78E87971"/>
    <w:rsid w:val="7B169843"/>
    <w:rsid w:val="7CA247EC"/>
    <w:rsid w:val="7D94415E"/>
    <w:rsid w:val="7F197A13"/>
    <w:rsid w:val="7FC5C84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1"/>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paragraph" w:customStyle="1" w:styleId="Normal0">
    <w:name w:val="[Normal]"/>
    <w:rsid w:val="00B51DDA"/>
    <w:pPr>
      <w:spacing w:after="0" w:line="240" w:lineRule="auto"/>
    </w:pPr>
    <w:rPr>
      <w:rFonts w:ascii="Arial" w:eastAsia="Times New Roman" w:hAnsi="Arial" w:cs="Arial"/>
      <w:kern w:val="0"/>
      <w:sz w:val="24"/>
      <w:szCs w:val="20"/>
      <w14:ligatures w14:val="none"/>
    </w:rPr>
  </w:style>
  <w:style w:type="paragraph" w:customStyle="1" w:styleId="BODY">
    <w:name w:val="BODY"/>
    <w:basedOn w:val="Normal0"/>
    <w:rsid w:val="00B51DDA"/>
    <w:rPr>
      <w:sz w:val="23"/>
    </w:rPr>
  </w:style>
  <w:style w:type="paragraph" w:styleId="NoSpacing">
    <w:name w:val="No Spacing"/>
    <w:link w:val="NoSpacingChar"/>
    <w:uiPriority w:val="1"/>
    <w:qFormat/>
    <w:rsid w:val="00A9257D"/>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A9257D"/>
    <w:rPr>
      <w:rFonts w:eastAsiaTheme="minorEastAsia"/>
      <w:kern w:val="0"/>
      <w:lang w:eastAsia="zh-CN"/>
      <w14:ligatures w14:val="none"/>
    </w:rPr>
  </w:style>
  <w:style w:type="paragraph" w:customStyle="1" w:styleId="paragraph">
    <w:name w:val="paragraph"/>
    <w:basedOn w:val="Normal"/>
    <w:rsid w:val="000647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06476C"/>
  </w:style>
  <w:style w:type="character" w:customStyle="1" w:styleId="eop">
    <w:name w:val="eop"/>
    <w:basedOn w:val="DefaultParagraphFont"/>
    <w:rsid w:val="0006476C"/>
  </w:style>
  <w:style w:type="paragraph" w:styleId="BalloonText">
    <w:name w:val="Balloon Text"/>
    <w:basedOn w:val="Normal"/>
    <w:link w:val="BalloonTextChar"/>
    <w:uiPriority w:val="99"/>
    <w:semiHidden/>
    <w:unhideWhenUsed/>
    <w:rsid w:val="003E77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7A3"/>
    <w:rPr>
      <w:rFonts w:ascii="Tahoma" w:hAnsi="Tahoma" w:cs="Tahoma"/>
      <w:sz w:val="16"/>
      <w:szCs w:val="16"/>
    </w:rPr>
  </w:style>
  <w:style w:type="paragraph" w:styleId="Header">
    <w:name w:val="header"/>
    <w:basedOn w:val="Normal"/>
    <w:link w:val="HeaderChar"/>
    <w:uiPriority w:val="99"/>
    <w:unhideWhenUsed/>
    <w:rsid w:val="002E41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143"/>
  </w:style>
  <w:style w:type="paragraph" w:styleId="Footer">
    <w:name w:val="footer"/>
    <w:basedOn w:val="Normal"/>
    <w:link w:val="FooterChar"/>
    <w:uiPriority w:val="99"/>
    <w:unhideWhenUsed/>
    <w:rsid w:val="002E41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23</Pages>
  <Words>3537</Words>
  <Characters>18995</Characters>
  <Application>Microsoft Office Word</Application>
  <DocSecurity>0</DocSecurity>
  <Lines>863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61</cp:revision>
  <dcterms:created xsi:type="dcterms:W3CDTF">2026-02-27T20:55:00Z</dcterms:created>
  <dcterms:modified xsi:type="dcterms:W3CDTF">2026-08-13T20:12:00Z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16a9cff5-8c16-41d7-9c98-7e5330d15cab</vt:lpwstr>
  </property>
</Properties>
</file>