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C218" w14:textId="03A20C39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5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10321D" w:rsidRPr="002853FD">
        <w:rPr>
          <w:rFonts w:ascii="Aptos" w:hAnsi="Aptos" w:eastAsia="Aptos" w:cs="Aptos"/>
          <w:color w:val="000000"/>
          <w:sz w:val="40"/>
          <w:szCs w:val="40"/>
        </w:rPr>
        <w:t>Track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>, Sideline</w:t>
      </w:r>
    </w:p>
    <w:p w14:paraId="7CF9FA15" w14:textId="77777777" w:rsidR="00D67945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Opening statement: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“I need my heel taped. It hurts so much.”</w:t>
      </w:r>
      <w:del w:id="32" w:author="Anna Seaman" w:date="2026-08-12T13:13:00Z" w16du:dateUtc="2026-08-12T18:13:00Z">
        <w:r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76B42886" w14:textId="176EDAC6" w:rsidR="0010321D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You complain of heel pain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8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You don’t think you can run. You have rolled your ankle previously. It hurts to stand up. It hurts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>
        <w:rPr>
          <w:rFonts w:ascii="Aptos" w:hAnsi="Aptos" w:eastAsia="Aptos" w:cs="Aptos"/>
          <w:color w:val="000000"/>
          <w:sz w:val="24"/>
          <w:szCs w:val="24"/>
        </w:rPr>
        <w:t>worst in the morning. It does get better after a few miles of running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usually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it is especially painful this morning. Stretching it hurts. It is just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side. The pain is mostly on the bottom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back of the heel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 or both</w:t>
      </w:r>
      <w:r>
        <w:rPr>
          <w:rFonts w:ascii="Aptos" w:hAnsi="Aptos" w:eastAsia="Aptos" w:cs="Aptos"/>
          <w:color w:val="000000"/>
          <w:sz w:val="24"/>
          <w:szCs w:val="24"/>
        </w:rPr>
        <w:t>. You just thought it was overtraining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after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>
        <w:rPr>
          <w:rFonts w:ascii="Aptos" w:hAnsi="Aptos" w:eastAsia="Aptos" w:cs="Aptos"/>
          <w:color w:val="000000"/>
          <w:sz w:val="24"/>
          <w:szCs w:val="24"/>
        </w:rPr>
        <w:t>team meeting, it hurts too much to warm it up. No, you have not done anything for this previously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it is new for you, at least being so persistent is new.</w:t>
      </w:r>
    </w:p>
    <w:p w14:paraId="7ADA2436" w14:textId="3D77858E" w:rsidR="0010321D" w:rsidRPr="002853FD" w:rsidRDefault="0010321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Plantar fasciitis</w:t>
      </w:r>
    </w:p>
    <w:p w14:paraId="7001CBCF" w14:textId="280072DA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6C2EDF85" w14:textId="4193C90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phrase, “Time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F24901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24901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out,”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F24901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F24901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F24901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F24901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