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64B2" w14:textId="77777777" w:rsidR="00402487" w:rsidRPr="00CE000D" w:rsidRDefault="00402487" w:rsidP="00CB270F">
      <w:pPr>
        <w:pStyle w:val="Heading1"/>
        <w:spacing w:after="0" w:line="480" w:lineRule="auto"/>
        <w:rPr>
          <w:rFonts w:ascii="Times New Roman" w:eastAsia="Times New Roman" w:hAnsi="Times New Roman" w:cs="Times New Roman"/>
          <w:color w:val="000000"/>
          <w:sz w:val="24"/>
          <w:szCs w:val="24"/>
        </w:rPr>
      </w:pPr>
      <w:bookmarkStart w:id="10" w:name="_Hlk214285831"/>
      <w:r w:rsidRPr="00CE000D">
        <w:rPr>
          <w:rFonts w:ascii="Aptos" w:eastAsia="Aptos" w:hAnsi="Aptos" w:cs="Aptos"/>
          <w:color w:val="000000"/>
          <w:sz w:val="40"/>
          <w:szCs w:val="40"/>
        </w:rPr>
        <w:t>Situation and Setting</w:t>
      </w:r>
    </w:p>
    <w:p w14:paraId="57527068" w14:textId="7232B221"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
      </w:r>
      <w:r w:rsidR="00402487" w:rsidRPr="00CE000D">
        <w:rPr>
          <w:rFonts w:ascii="Aptos" w:eastAsia="Aptos" w:hAnsi="Aptos" w:cs="Aptos"/>
          <w:color w:val="000000"/>
          <w:sz w:val="24"/>
          <w:szCs w:val="24"/>
        </w:rPr>
        <w:t/>
      </w:r>
      <w:r w:rsidRPr="00CE000D">
        <w:rPr>
          <w:rFonts w:ascii="Aptos" w:eastAsia="Aptos" w:hAnsi="Aptos" w:cs="Aptos"/>
          <w:color w:val="000000"/>
          <w:sz w:val="24"/>
          <w:szCs w:val="24"/>
        </w:rPr>
        <w:t>Simulation Situation</w:t>
      </w:r>
    </w:p>
    <w:p w14:paraId="386965BD" w14:textId="2AC87498"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Aptos" w:hAnsi="Aptos" w:cs="Aptos" w:eastAsia="Aptos"/>
          <w:color w:val="000000"/>
          <w:sz w:val="24"/>
          <w:szCs w:val="24"/>
        </w:rPr>
        <w:t xml:space="preserve">This simulation will include several taping assignments with the additional task of communicating with your patient. As HCPs, building a rapport with our patients is an essential aspect of our job. This simulation will give you the chance to get to know your patient a little while providing them with tape. You may ask your patient what position they play, how the season is going, how they like their classes, and so on. During your conversation, each of these </w:t>
      </w:r>
      <w:r w:rsidRPr="00B759E9">
        <w:rPr>
          <w:rFonts w:ascii="Aptos" w:hAnsi="Aptos" w:cs="Aptos" w:eastAsia="Aptos"/>
          <w:color w:val="000000"/>
          <w:sz w:val="24"/>
          <w:szCs w:val="24"/>
        </w:rPr>
        <w:lastRenderedPageBreak/>
        <w:t>simulations will present an ethical dilemma that you have prepared for, but you will not know which dilemma you will be faced with until you meet the patient.</w:t>
      </w:r>
    </w:p>
    <w:p w14:paraId="7B764F64" w14:textId="3DAD11DE"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Setting</w:t>
      </w:r>
    </w:p>
    <w:p w14:paraId="25C37C1C" w14:textId="5D057AA3"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Aptos" w:hAnsi="Aptos" w:cs="Aptos" w:eastAsia="Aptos"/>
          <w:color w:val="000000"/>
          <w:sz w:val="24"/>
          <w:szCs w:val="24"/>
        </w:rPr>
        <w:t>Athletic training room</w:t>
      </w:r>
    </w:p>
    <w:p w14:paraId="1D8EC164" w14:textId="692C7BB4" w:rsidR="00B96AE3" w:rsidRPr="00CE000D" w:rsidRDefault="665EA885"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Standardized Patient (SP) Information</w:t>
      </w:r>
      <w:bookmarkEnd w:id="9"/>
    </w:p>
    <w:p w14:paraId="2C5063A7" w14:textId="6A929496"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xml:space="preserve">For this simulation, the proctor and </w:t>
      </w:r>
      <w:r w:rsidR="00436597">
        <w:rPr>
          <w:rFonts w:ascii="Aptos" w:hAnsi="Aptos" w:cs="Aptos" w:eastAsia="Aptos"/>
          <w:color w:val="000000"/>
          <w:sz w:val="24"/>
          <w:szCs w:val="24"/>
        </w:rPr>
        <w:t>SP</w:t>
      </w:r>
      <w:r w:rsidRPr="00CE000D">
        <w:rPr>
          <w:rFonts w:ascii="Aptos" w:hAnsi="Aptos" w:cs="Aptos" w:eastAsia="Aptos"/>
          <w:color w:val="000000"/>
          <w:sz w:val="24"/>
          <w:szCs w:val="24"/>
        </w:rPr>
        <w:t xml:space="preserve"> can be the same person. At each taping station</w:t>
      </w:r>
      <w:r w:rsidR="00436597">
        <w:rPr>
          <w:rFonts w:ascii="Aptos" w:hAnsi="Aptos" w:cs="Aptos" w:eastAsia="Aptos"/>
          <w:color w:val="000000"/>
          <w:sz w:val="24"/>
          <w:szCs w:val="24"/>
        </w:rPr>
        <w:t>,</w:t>
      </w:r>
      <w:r w:rsidRPr="00CE000D">
        <w:rPr>
          <w:rFonts w:ascii="Aptos" w:hAnsi="Aptos" w:cs="Aptos" w:eastAsia="Aptos"/>
          <w:color w:val="000000"/>
          <w:sz w:val="24"/>
          <w:szCs w:val="24"/>
        </w:rPr>
        <w:t xml:space="preserve"> you are playing the role of the athlete.</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At the end of the simulation, you will provide written feedback on </w:t>
      </w:r>
      <w:proofErr w:type="gramStart"/>
      <w:r w:rsidRPr="00CE000D">
        <w:rPr>
          <w:rFonts w:ascii="Aptos" w:hAnsi="Aptos" w:cs="Aptos" w:eastAsia="Aptos"/>
          <w:color w:val="000000"/>
          <w:sz w:val="24"/>
          <w:szCs w:val="24"/>
        </w:rPr>
        <w:t>a rubric</w:t>
      </w:r>
      <w:proofErr w:type="gramEnd"/>
      <w:r w:rsidR="00C260B6"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During the feedback session, we will discuss each station, both taping and communication.</w:t>
      </w:r>
    </w:p>
    <w:p w14:paraId="230BBB56" w14:textId="6799E1B4"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xml:space="preserve">This simulation is </w:t>
      </w:r>
      <w:r w:rsidR="00436597">
        <w:rPr>
          <w:rFonts w:ascii="Aptos" w:hAnsi="Aptos" w:cs="Aptos" w:eastAsia="Aptos"/>
          <w:color w:val="000000"/>
          <w:sz w:val="24"/>
          <w:szCs w:val="24"/>
        </w:rPr>
        <w:t xml:space="preserve">not only </w:t>
      </w:r>
      <w:r w:rsidRPr="00CE000D">
        <w:rPr>
          <w:rFonts w:ascii="Aptos" w:hAnsi="Aptos" w:cs="Aptos" w:eastAsia="Aptos"/>
          <w:color w:val="000000"/>
          <w:sz w:val="24"/>
          <w:szCs w:val="24"/>
        </w:rPr>
        <w:t xml:space="preserve">focused on the specific skill of taping but also on communication and ethical or difficult conversations that </w:t>
      </w:r>
      <w:r w:rsidR="00436597">
        <w:rPr>
          <w:rFonts w:ascii="Aptos" w:hAnsi="Aptos" w:cs="Aptos" w:eastAsia="Aptos"/>
          <w:color w:val="000000"/>
          <w:sz w:val="24"/>
          <w:szCs w:val="24"/>
        </w:rPr>
        <w:t>athletic trainers (</w:t>
      </w:r>
      <w:r w:rsidRPr="00CE000D">
        <w:rPr>
          <w:rFonts w:ascii="Aptos" w:hAnsi="Aptos" w:cs="Aptos" w:eastAsia="Aptos"/>
          <w:color w:val="000000"/>
          <w:sz w:val="24"/>
          <w:szCs w:val="24"/>
        </w:rPr>
        <w:t>ATs</w:t>
      </w:r>
      <w:r w:rsidR="00436597">
        <w:rPr>
          <w:rFonts w:ascii="Aptos" w:hAnsi="Aptos" w:cs="Aptos" w:eastAsia="Aptos"/>
          <w:color w:val="000000"/>
          <w:sz w:val="24"/>
          <w:szCs w:val="24"/>
        </w:rPr>
        <w:t>)</w:t>
      </w:r>
      <w:r w:rsidRPr="00CE000D">
        <w:rPr>
          <w:rFonts w:ascii="Aptos" w:hAnsi="Aptos" w:cs="Aptos" w:eastAsia="Aptos"/>
          <w:color w:val="000000"/>
          <w:sz w:val="24"/>
          <w:szCs w:val="24"/>
        </w:rPr>
        <w:t xml:space="preserve"> experience or overhear during routine work.</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The HCPs will need to consider what the AT</w:t>
      </w:r>
      <w:r w:rsidR="00436597">
        <w:rPr>
          <w:rFonts w:ascii="Aptos" w:hAnsi="Aptos" w:cs="Aptos" w:eastAsia="Aptos"/>
          <w:color w:val="000000"/>
          <w:sz w:val="24"/>
          <w:szCs w:val="24"/>
        </w:rPr>
        <w:t>’</w:t>
      </w:r>
      <w:r w:rsidRPr="00CE000D">
        <w:rPr>
          <w:rFonts w:ascii="Aptos" w:hAnsi="Aptos" w:cs="Aptos" w:eastAsia="Aptos"/>
          <w:color w:val="000000"/>
          <w:sz w:val="24"/>
          <w:szCs w:val="24"/>
        </w:rPr>
        <w:t xml:space="preserve">s role </w:t>
      </w:r>
      <w:r w:rsidR="00436597">
        <w:rPr>
          <w:rFonts w:ascii="Aptos" w:hAnsi="Aptos" w:cs="Aptos" w:eastAsia="Aptos"/>
          <w:color w:val="000000"/>
          <w:sz w:val="24"/>
          <w:szCs w:val="24"/>
        </w:rPr>
        <w:t xml:space="preserve">is </w:t>
      </w:r>
      <w:r w:rsidRPr="00CE000D">
        <w:rPr>
          <w:rFonts w:ascii="Aptos" w:hAnsi="Aptos" w:cs="Aptos" w:eastAsia="Aptos"/>
          <w:color w:val="000000"/>
          <w:sz w:val="24"/>
          <w:szCs w:val="24"/>
        </w:rPr>
        <w:t xml:space="preserve">and how the AT </w:t>
      </w:r>
      <w:r w:rsidR="00436597" w:rsidRPr="00CE000D">
        <w:rPr>
          <w:rFonts w:ascii="Aptos" w:hAnsi="Aptos" w:cs="Aptos" w:eastAsia="Aptos"/>
          <w:color w:val="000000"/>
          <w:sz w:val="24"/>
          <w:szCs w:val="24"/>
        </w:rPr>
        <w:t xml:space="preserve">can or should </w:t>
      </w:r>
      <w:r w:rsidRPr="00CE000D">
        <w:rPr>
          <w:rFonts w:ascii="Aptos" w:hAnsi="Aptos" w:cs="Aptos" w:eastAsia="Aptos"/>
          <w:color w:val="000000"/>
          <w:sz w:val="24"/>
          <w:szCs w:val="24"/>
        </w:rPr>
        <w:t xml:space="preserve">assist </w:t>
      </w:r>
      <w:r w:rsidR="00436597">
        <w:rPr>
          <w:rFonts w:ascii="Aptos" w:hAnsi="Aptos" w:cs="Aptos" w:eastAsia="Aptos"/>
          <w:color w:val="000000"/>
          <w:sz w:val="24"/>
          <w:szCs w:val="24"/>
        </w:rPr>
        <w:t xml:space="preserve">not only in </w:t>
      </w:r>
      <w:r w:rsidRPr="00CE000D">
        <w:rPr>
          <w:rFonts w:ascii="Aptos" w:hAnsi="Aptos" w:cs="Aptos" w:eastAsia="Aptos"/>
          <w:color w:val="000000"/>
          <w:sz w:val="24"/>
          <w:szCs w:val="24"/>
        </w:rPr>
        <w:t xml:space="preserve">being a great </w:t>
      </w:r>
      <w:r w:rsidR="00436597">
        <w:rPr>
          <w:rFonts w:ascii="Aptos" w:hAnsi="Aptos" w:cs="Aptos" w:eastAsia="Aptos"/>
          <w:color w:val="000000"/>
          <w:sz w:val="24"/>
          <w:szCs w:val="24"/>
        </w:rPr>
        <w:t>HCP</w:t>
      </w:r>
      <w:r w:rsidRPr="00CE000D">
        <w:rPr>
          <w:rFonts w:ascii="Aptos" w:hAnsi="Aptos" w:cs="Aptos" w:eastAsia="Aptos"/>
          <w:color w:val="000000"/>
          <w:sz w:val="24"/>
          <w:szCs w:val="24"/>
        </w:rPr>
        <w:t xml:space="preserve"> but also </w:t>
      </w:r>
      <w:r w:rsidR="00436597">
        <w:rPr>
          <w:rFonts w:ascii="Aptos" w:hAnsi="Aptos" w:cs="Aptos" w:eastAsia="Aptos"/>
          <w:color w:val="000000"/>
          <w:sz w:val="24"/>
          <w:szCs w:val="24"/>
        </w:rPr>
        <w:t xml:space="preserve">in playing </w:t>
      </w:r>
      <w:r w:rsidRPr="00CE000D">
        <w:rPr>
          <w:rFonts w:ascii="Aptos" w:hAnsi="Aptos" w:cs="Aptos" w:eastAsia="Aptos"/>
          <w:color w:val="000000"/>
          <w:sz w:val="24"/>
          <w:szCs w:val="24"/>
        </w:rPr>
        <w:t>an important role in the safety, care, and ethical practice of providing care.</w:t>
      </w:r>
    </w:p>
    <w:p w14:paraId="141E9887" w14:textId="6E1EA3F5"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xml:space="preserve">For each station, you will be </w:t>
      </w:r>
      <w:proofErr w:type="gramStart"/>
      <w:r w:rsidRPr="00CE000D">
        <w:rPr>
          <w:rFonts w:ascii="Aptos" w:hAnsi="Aptos" w:cs="Aptos" w:eastAsia="Aptos"/>
          <w:color w:val="000000"/>
          <w:sz w:val="24"/>
          <w:szCs w:val="24"/>
        </w:rPr>
        <w:t>provided</w:t>
      </w:r>
      <w:proofErr w:type="gramEnd"/>
      <w:r w:rsidRPr="00CE000D">
        <w:rPr>
          <w:rFonts w:ascii="Aptos" w:hAnsi="Aptos" w:cs="Aptos" w:eastAsia="Aptos"/>
          <w:color w:val="000000"/>
          <w:sz w:val="24"/>
          <w:szCs w:val="24"/>
        </w:rPr>
        <w:t xml:space="preserve"> a brief scenario with the main ethical concern, but you will need to come up with other details about yourself.</w:t>
      </w:r>
      <w:r w:rsidR="00C648A2" w:rsidRPr="00CE000D">
        <w:rPr>
          <w:rFonts w:ascii="Aptos" w:hAnsi="Aptos" w:cs="Aptos" w:eastAsia="Aptos"/>
          <w:color w:val="000000"/>
          <w:sz w:val="24"/>
          <w:szCs w:val="24"/>
        </w:rPr>
        <w:t xml:space="preserve"> </w:t>
      </w:r>
      <w:r>
        <w:rPr>
          <w:rFonts w:ascii="Aptos" w:hAnsi="Aptos" w:cs="Aptos" w:eastAsia="Aptos"/>
          <w:color w:val="000000"/>
          <w:sz w:val="24"/>
          <w:szCs w:val="24"/>
        </w:rPr>
        <w:t xml:space="preserve">The HCPs will likely have a conversation with you and ask </w:t>
      </w:r>
      <w:r w:rsidR="00436597">
        <w:rPr>
          <w:rFonts w:ascii="Aptos" w:hAnsi="Aptos" w:cs="Aptos" w:eastAsia="Aptos"/>
          <w:color w:val="000000"/>
          <w:sz w:val="24"/>
          <w:szCs w:val="24"/>
        </w:rPr>
        <w:t xml:space="preserve">the </w:t>
      </w:r>
      <w:r>
        <w:rPr>
          <w:rFonts w:ascii="Aptos" w:hAnsi="Aptos" w:cs="Aptos" w:eastAsia="Aptos"/>
          <w:color w:val="000000"/>
          <w:sz w:val="24"/>
          <w:szCs w:val="24"/>
        </w:rPr>
        <w:t xml:space="preserve">position </w:t>
      </w:r>
      <w:r w:rsidR="00436597">
        <w:rPr>
          <w:rFonts w:ascii="Aptos" w:hAnsi="Aptos" w:cs="Aptos" w:eastAsia="Aptos"/>
          <w:color w:val="000000"/>
          <w:sz w:val="24"/>
          <w:szCs w:val="24"/>
        </w:rPr>
        <w:t xml:space="preserve">and sport </w:t>
      </w:r>
      <w:r>
        <w:rPr>
          <w:rFonts w:ascii="Aptos" w:hAnsi="Aptos" w:cs="Aptos" w:eastAsia="Aptos"/>
          <w:color w:val="000000"/>
          <w:sz w:val="24"/>
          <w:szCs w:val="24"/>
        </w:rPr>
        <w:t xml:space="preserve">you play how classes are going, </w:t>
      </w:r>
      <w:r w:rsidR="00436597">
        <w:rPr>
          <w:rFonts w:ascii="Aptos" w:hAnsi="Aptos" w:cs="Aptos" w:eastAsia="Aptos"/>
          <w:color w:val="000000"/>
          <w:sz w:val="24"/>
          <w:szCs w:val="24"/>
        </w:rPr>
        <w:t>and so on</w:t>
      </w:r>
      <w:r>
        <w:rPr>
          <w:rFonts w:ascii="Aptos" w:hAnsi="Aptos" w:cs="Aptos" w:eastAsia="Aptos"/>
          <w:color w:val="000000"/>
          <w:sz w:val="24"/>
          <w:szCs w:val="24"/>
        </w:rPr>
        <w:t>.</w:t>
      </w:r>
    </w:p>
    <w:p w14:paraId="74CE350D" w14:textId="0D4069C3"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lastRenderedPageBreak/>
        <w:t>Students will come to your area.</w:t>
      </w:r>
      <w:r w:rsidR="00C648A2" w:rsidRPr="00CE000D">
        <w:rPr>
          <w:rFonts w:ascii="Aptos" w:hAnsi="Aptos" w:cs="Aptos" w:eastAsia="Aptos"/>
          <w:color w:val="000000"/>
          <w:sz w:val="24"/>
          <w:szCs w:val="24"/>
        </w:rPr>
        <w:t xml:space="preserve"> </w:t>
      </w:r>
      <w:r>
        <w:rPr>
          <w:rFonts w:ascii="Aptos" w:hAnsi="Aptos" w:cs="Aptos" w:eastAsia="Aptos"/>
          <w:color w:val="000000"/>
          <w:sz w:val="24"/>
          <w:szCs w:val="24"/>
        </w:rPr>
        <w:t xml:space="preserve">As soon as they enter your area or say hello, start the timer. At the end of the time, please inform the student that this </w:t>
      </w:r>
      <w:r w:rsidRPr="00CB3933">
        <w:rPr>
          <w:rFonts w:ascii="Aptos" w:hAnsi="Aptos" w:cs="Aptos" w:eastAsia="Aptos"/>
          <w:color w:val="000000"/>
          <w:sz w:val="24"/>
          <w:szCs w:val="24"/>
        </w:rPr>
        <w:t>section</w:t>
      </w:r>
      <w:r>
        <w:rPr>
          <w:rFonts w:ascii="Aptos" w:hAnsi="Aptos" w:cs="Aptos" w:eastAsia="Aptos"/>
          <w:color w:val="000000"/>
          <w:sz w:val="24"/>
          <w:szCs w:val="24"/>
        </w:rPr>
        <w:t xml:space="preserve"> is complete and they should go to the next session or back to the waiting area. Each station will have a timer set to </w:t>
      </w:r>
      <w:r w:rsidR="00122BAF" w:rsidRPr="00CB3933">
        <w:rPr>
          <w:rFonts w:ascii="Aptos" w:hAnsi="Aptos" w:cs="Aptos" w:eastAsia="Aptos"/>
          <w:color w:val="000000"/>
          <w:sz w:val="24"/>
          <w:szCs w:val="24"/>
        </w:rPr>
        <w:t>eight</w:t>
      </w:r>
      <w:r w:rsidRPr="00CB3933">
        <w:rPr>
          <w:rFonts w:ascii="Aptos" w:hAnsi="Aptos" w:cs="Aptos" w:eastAsia="Aptos"/>
          <w:color w:val="000000"/>
          <w:sz w:val="24"/>
          <w:szCs w:val="24"/>
        </w:rPr>
        <w:t xml:space="preserve"> minutes</w:t>
      </w:r>
      <w:r>
        <w:rPr>
          <w:rFonts w:ascii="Aptos" w:hAnsi="Aptos" w:cs="Aptos" w:eastAsia="Aptos"/>
          <w:color w:val="000000"/>
          <w:sz w:val="24"/>
          <w:szCs w:val="24"/>
        </w:rPr>
        <w:t>.</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When it beeps, simply inform the student </w:t>
      </w:r>
      <w:r w:rsidR="00436597">
        <w:rPr>
          <w:rFonts w:ascii="Aptos" w:hAnsi="Aptos" w:cs="Aptos" w:eastAsia="Aptos"/>
          <w:color w:val="000000"/>
          <w:sz w:val="24"/>
          <w:szCs w:val="24"/>
        </w:rPr>
        <w:t xml:space="preserve">that </w:t>
      </w:r>
      <w:r w:rsidRPr="00CE000D">
        <w:rPr>
          <w:rFonts w:ascii="Aptos" w:hAnsi="Aptos" w:cs="Aptos" w:eastAsia="Aptos"/>
          <w:color w:val="000000"/>
          <w:sz w:val="24"/>
          <w:szCs w:val="24"/>
        </w:rPr>
        <w:t>the time is up.</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You will then have a few minutes to complete your </w:t>
      </w:r>
      <w:r w:rsidR="00436597">
        <w:rPr>
          <w:rFonts w:ascii="Aptos" w:hAnsi="Aptos" w:cs="Aptos" w:eastAsia="Aptos"/>
          <w:color w:val="000000"/>
          <w:sz w:val="24"/>
          <w:szCs w:val="24"/>
        </w:rPr>
        <w:t>r</w:t>
      </w:r>
      <w:r w:rsidRPr="00CE000D">
        <w:rPr>
          <w:rFonts w:ascii="Aptos" w:hAnsi="Aptos" w:cs="Aptos" w:eastAsia="Aptos"/>
          <w:color w:val="000000"/>
          <w:sz w:val="24"/>
          <w:szCs w:val="24"/>
        </w:rPr>
        <w:t>ubric for that student.</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A new student will be sent to you as soon as you are finished.</w:t>
      </w:r>
    </w:p>
    <w:p w14:paraId="25D634E7" w14:textId="19835713" w:rsidR="00B96AE3" w:rsidRPr="00CE000D" w:rsidRDefault="7FE41B4C"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All students will go into a main room</w:t>
      </w:r>
      <w:r w:rsidR="00513B42">
        <w:rPr>
          <w:rFonts w:ascii="Aptos" w:hAnsi="Aptos" w:cs="Aptos" w:eastAsia="Aptos"/>
          <w:color w:val="000000"/>
          <w:sz w:val="24"/>
          <w:szCs w:val="24"/>
        </w:rPr>
        <w:t>,</w:t>
      </w:r>
      <w:r>
        <w:rPr>
          <w:rFonts w:ascii="Aptos" w:hAnsi="Aptos" w:cs="Aptos" w:eastAsia="Aptos"/>
          <w:color w:val="000000"/>
          <w:sz w:val="24"/>
          <w:szCs w:val="24"/>
        </w:rPr>
        <w:t xml:space="preserve"> and </w:t>
      </w:r>
      <w:r w:rsidR="00513B42">
        <w:rPr>
          <w:rFonts w:ascii="Aptos" w:hAnsi="Aptos" w:cs="Aptos" w:eastAsia="Aptos"/>
          <w:color w:val="000000"/>
          <w:sz w:val="24"/>
          <w:szCs w:val="24"/>
        </w:rPr>
        <w:t xml:space="preserve">the </w:t>
      </w:r>
      <w:r>
        <w:rPr>
          <w:rFonts w:ascii="Aptos" w:hAnsi="Aptos" w:cs="Aptos" w:eastAsia="Aptos"/>
          <w:color w:val="000000"/>
          <w:sz w:val="24"/>
          <w:szCs w:val="24"/>
        </w:rPr>
        <w:t>taping tables will simply be spread</w:t>
      </w:r>
      <w:r w:rsidR="00513B42" w:rsidRPr="00CB3933">
        <w:rPr>
          <w:rFonts w:ascii="Aptos" w:hAnsi="Aptos" w:cs="Aptos" w:eastAsia="Aptos"/>
          <w:color w:val="000000"/>
          <w:sz w:val="24"/>
          <w:szCs w:val="24"/>
        </w:rPr>
        <w:t xml:space="preserve"> </w:t>
      </w:r>
      <w:r>
        <w:rPr>
          <w:rFonts w:ascii="Aptos" w:hAnsi="Aptos" w:cs="Aptos" w:eastAsia="Aptos"/>
          <w:color w:val="000000"/>
          <w:sz w:val="24"/>
          <w:szCs w:val="24"/>
        </w:rPr>
        <w:t>out or divided accordingly.</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All students and SP/</w:t>
      </w:r>
      <w:r w:rsidR="00513B42">
        <w:rPr>
          <w:rFonts w:ascii="Aptos" w:hAnsi="Aptos" w:cs="Aptos" w:eastAsia="Aptos"/>
          <w:color w:val="000000"/>
          <w:sz w:val="24"/>
          <w:szCs w:val="24"/>
        </w:rPr>
        <w:t>p</w:t>
      </w:r>
      <w:r w:rsidRPr="00CE000D">
        <w:rPr>
          <w:rFonts w:ascii="Aptos" w:hAnsi="Aptos" w:cs="Aptos" w:eastAsia="Aptos"/>
          <w:color w:val="000000"/>
          <w:sz w:val="24"/>
          <w:szCs w:val="24"/>
        </w:rPr>
        <w:t>roctors should wear nametags (the name of the athlete you are portraying).</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This will help everyone </w:t>
      </w:r>
      <w:r w:rsidR="00333DB5">
        <w:rPr>
          <w:rFonts w:ascii="Aptos" w:hAnsi="Aptos" w:cs="Aptos" w:eastAsia="Aptos"/>
          <w:color w:val="000000"/>
          <w:sz w:val="24"/>
          <w:szCs w:val="24"/>
        </w:rPr>
        <w:t>identify</w:t>
      </w:r>
      <w:r w:rsidRPr="00CE000D">
        <w:rPr>
          <w:rFonts w:ascii="Aptos" w:hAnsi="Aptos" w:cs="Aptos" w:eastAsia="Aptos"/>
          <w:color w:val="000000"/>
          <w:sz w:val="24"/>
          <w:szCs w:val="24"/>
        </w:rPr>
        <w:t xml:space="preserve"> </w:t>
      </w:r>
      <w:r w:rsidR="008C720D">
        <w:rPr>
          <w:rFonts w:ascii="Aptos" w:hAnsi="Aptos" w:cs="Aptos" w:eastAsia="Aptos"/>
          <w:color w:val="000000"/>
          <w:sz w:val="24"/>
          <w:szCs w:val="24"/>
        </w:rPr>
        <w:t>individuals</w:t>
      </w:r>
      <w:r w:rsidRPr="00CE000D">
        <w:rPr>
          <w:rFonts w:ascii="Aptos" w:hAnsi="Aptos" w:cs="Aptos" w:eastAsia="Aptos"/>
          <w:color w:val="000000"/>
          <w:sz w:val="24"/>
          <w:szCs w:val="24"/>
        </w:rPr>
        <w:t>.</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All tables will be labeled with numbers.</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You do not need to worry if other HCPs overhear your conversations</w:t>
      </w:r>
      <w:r w:rsidR="00333DB5">
        <w:rPr>
          <w:rFonts w:ascii="Aptos" w:hAnsi="Aptos" w:cs="Aptos" w:eastAsia="Aptos"/>
          <w:color w:val="000000"/>
          <w:sz w:val="24"/>
          <w:szCs w:val="24"/>
        </w:rPr>
        <w:t>;</w:t>
      </w:r>
      <w:r w:rsidR="00333DB5"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they will probably be too focused on their patient or </w:t>
      </w:r>
      <w:proofErr w:type="gramStart"/>
      <w:r w:rsidRPr="00CE000D">
        <w:rPr>
          <w:rFonts w:ascii="Aptos" w:hAnsi="Aptos" w:cs="Aptos" w:eastAsia="Aptos"/>
          <w:color w:val="000000"/>
          <w:sz w:val="24"/>
          <w:szCs w:val="24"/>
        </w:rPr>
        <w:t>nervous</w:t>
      </w:r>
      <w:proofErr w:type="gramEnd"/>
      <w:r w:rsidRPr="00CE000D">
        <w:rPr>
          <w:rFonts w:ascii="Aptos" w:hAnsi="Aptos" w:cs="Aptos" w:eastAsia="Aptos"/>
          <w:color w:val="000000"/>
          <w:sz w:val="24"/>
          <w:szCs w:val="24"/>
        </w:rPr>
        <w:t xml:space="preserve"> for it to matter.</w:t>
      </w:r>
    </w:p>
    <w:p w14:paraId="75D3BF15" w14:textId="1100627D" w:rsidR="7FE41B4C" w:rsidRPr="00CE000D" w:rsidRDefault="7FE41B4C"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Safety</w:t>
      </w:r>
    </w:p>
    <w:p w14:paraId="3A7B4A62" w14:textId="42446869" w:rsidR="7FE41B4C" w:rsidRPr="00CE000D" w:rsidRDefault="7FE41B4C"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The phrase “Time</w:t>
      </w:r>
      <w:r w:rsidR="00333DB5">
        <w:rPr>
          <w:rFonts w:ascii="Aptos" w:eastAsia="Aptos" w:hAnsi="Aptos" w:cs="Aptos"/>
          <w:color w:val="000000"/>
          <w:sz w:val="24"/>
          <w:szCs w:val="24"/>
        </w:rPr>
        <w:t>-</w:t>
      </w:r>
      <w:r w:rsidRPr="00CE000D">
        <w:rPr>
          <w:rFonts w:ascii="Aptos" w:eastAsia="Aptos" w:hAnsi="Aptos" w:cs="Aptos"/>
          <w:color w:val="000000"/>
          <w:sz w:val="24"/>
          <w:szCs w:val="24"/>
        </w:rPr>
        <w:t>out</w:t>
      </w:r>
      <w:r w:rsidR="00333DB5">
        <w:rPr>
          <w:rFonts w:ascii="Aptos" w:eastAsia="Aptos" w:hAnsi="Aptos" w:cs="Aptos"/>
          <w:color w:val="000000"/>
          <w:sz w:val="24"/>
          <w:szCs w:val="24"/>
        </w:rPr>
        <w:t>;</w:t>
      </w:r>
      <w:r w:rsidRPr="00CE000D">
        <w:rPr>
          <w:rFonts w:ascii="Aptos" w:eastAsia="Aptos" w:hAnsi="Aptos" w:cs="Aptos"/>
          <w:color w:val="000000"/>
          <w:sz w:val="24"/>
          <w:szCs w:val="24"/>
        </w:rPr>
        <w:t xml:space="preserve"> </w:t>
      </w:r>
      <w:r w:rsidR="00333DB5">
        <w:rPr>
          <w:rFonts w:ascii="Aptos" w:eastAsia="Aptos" w:hAnsi="Aptos" w:cs="Aptos"/>
          <w:color w:val="000000"/>
          <w:sz w:val="24"/>
          <w:szCs w:val="24"/>
        </w:rPr>
        <w:t>t</w:t>
      </w:r>
      <w:r w:rsidRPr="00CE000D">
        <w:rPr>
          <w:rFonts w:ascii="Aptos" w:eastAsia="Aptos" w:hAnsi="Aptos" w:cs="Aptos"/>
          <w:color w:val="000000"/>
          <w:sz w:val="24"/>
          <w:szCs w:val="24"/>
        </w:rPr>
        <w:t>ime</w:t>
      </w:r>
      <w:r w:rsidR="00333DB5">
        <w:rPr>
          <w:rFonts w:ascii="Aptos" w:eastAsia="Aptos" w:hAnsi="Aptos" w:cs="Aptos"/>
          <w:color w:val="000000"/>
          <w:sz w:val="24"/>
          <w:szCs w:val="24"/>
        </w:rPr>
        <w:t>-</w:t>
      </w:r>
      <w:r w:rsidRPr="00CE000D">
        <w:rPr>
          <w:rFonts w:ascii="Aptos" w:eastAsia="Aptos" w:hAnsi="Aptos" w:cs="Aptos"/>
          <w:color w:val="000000"/>
          <w:sz w:val="24"/>
          <w:szCs w:val="24"/>
        </w:rPr>
        <w:t xml:space="preserve">out” is used to immediately stop a simulation. As </w:t>
      </w:r>
      <w:proofErr w:type="gramStart"/>
      <w:r w:rsidRPr="00CE000D">
        <w:rPr>
          <w:rFonts w:ascii="Aptos" w:eastAsia="Aptos" w:hAnsi="Aptos" w:cs="Aptos"/>
          <w:color w:val="000000"/>
          <w:sz w:val="24"/>
          <w:szCs w:val="24"/>
        </w:rPr>
        <w:t>the</w:t>
      </w:r>
      <w:proofErr w:type="gramEnd"/>
      <w:r w:rsidRPr="00CE000D">
        <w:rPr>
          <w:rFonts w:ascii="Aptos" w:eastAsia="Aptos" w:hAnsi="Aptos" w:cs="Aptos"/>
          <w:color w:val="000000"/>
          <w:sz w:val="24"/>
          <w:szCs w:val="24"/>
        </w:rPr>
        <w:t xml:space="preserve"> standardized patient</w:t>
      </w:r>
      <w:r w:rsidR="00333DB5">
        <w:rPr>
          <w:rFonts w:ascii="Aptos" w:eastAsia="Aptos" w:hAnsi="Aptos" w:cs="Aptos"/>
          <w:color w:val="000000"/>
          <w:sz w:val="24"/>
          <w:szCs w:val="24"/>
        </w:rPr>
        <w:t>,</w:t>
      </w:r>
      <w:r w:rsidRPr="00CE000D">
        <w:rPr>
          <w:rFonts w:ascii="Aptos" w:eastAsia="Aptos" w:hAnsi="Aptos" w:cs="Aptos"/>
          <w:color w:val="000000"/>
          <w:sz w:val="24"/>
          <w:szCs w:val="24"/>
        </w:rPr>
        <w:t xml:space="preserve"> you can say this at any time. It is particularly designed to </w:t>
      </w:r>
      <w:r w:rsidR="00333DB5">
        <w:rPr>
          <w:rFonts w:ascii="Aptos" w:eastAsia="Aptos" w:hAnsi="Aptos" w:cs="Aptos"/>
          <w:color w:val="000000"/>
          <w:sz w:val="24"/>
          <w:szCs w:val="24"/>
        </w:rPr>
        <w:t>en</w:t>
      </w:r>
      <w:r w:rsidRPr="00CE000D">
        <w:rPr>
          <w:rFonts w:ascii="Aptos" w:eastAsia="Aptos" w:hAnsi="Aptos" w:cs="Aptos"/>
          <w:color w:val="000000"/>
          <w:sz w:val="24"/>
          <w:szCs w:val="24"/>
        </w:rPr>
        <w:t>sure you</w:t>
      </w:r>
      <w:r w:rsidR="00333DB5">
        <w:rPr>
          <w:rFonts w:ascii="Aptos" w:eastAsia="Aptos" w:hAnsi="Aptos" w:cs="Aptos"/>
          <w:color w:val="000000"/>
          <w:sz w:val="24"/>
          <w:szCs w:val="24"/>
        </w:rPr>
        <w:t>r</w:t>
      </w:r>
      <w:r w:rsidRPr="00CE000D">
        <w:rPr>
          <w:rFonts w:ascii="Aptos" w:eastAsia="Aptos" w:hAnsi="Aptos" w:cs="Aptos"/>
          <w:color w:val="000000"/>
          <w:sz w:val="24"/>
          <w:szCs w:val="24"/>
        </w:rPr>
        <w:t xml:space="preserve"> safe</w:t>
      </w:r>
      <w:r w:rsidR="00333DB5">
        <w:rPr>
          <w:rFonts w:ascii="Aptos" w:eastAsia="Aptos" w:hAnsi="Aptos" w:cs="Aptos"/>
          <w:color w:val="000000"/>
          <w:sz w:val="24"/>
          <w:szCs w:val="24"/>
        </w:rPr>
        <w:t>ty</w:t>
      </w:r>
      <w:r w:rsidRPr="00CE000D">
        <w:rPr>
          <w:rFonts w:ascii="Aptos" w:eastAsia="Aptos" w:hAnsi="Aptos" w:cs="Aptos"/>
          <w:color w:val="000000"/>
          <w:sz w:val="24"/>
          <w:szCs w:val="24"/>
        </w:rPr>
        <w:t xml:space="preserve"> and </w:t>
      </w:r>
      <w:r w:rsidR="00333DB5">
        <w:rPr>
          <w:rFonts w:ascii="Aptos" w:eastAsia="Aptos" w:hAnsi="Aptos" w:cs="Aptos"/>
          <w:color w:val="000000"/>
          <w:sz w:val="24"/>
          <w:szCs w:val="24"/>
        </w:rPr>
        <w:t xml:space="preserve">help you </w:t>
      </w:r>
      <w:r w:rsidRPr="00CE000D">
        <w:rPr>
          <w:rFonts w:ascii="Aptos" w:eastAsia="Aptos" w:hAnsi="Aptos" w:cs="Aptos"/>
          <w:color w:val="000000"/>
          <w:sz w:val="24"/>
          <w:szCs w:val="24"/>
        </w:rPr>
        <w:t>feel safe.</w:t>
      </w:r>
      <w:r w:rsidR="00C648A2" w:rsidRPr="00CE000D">
        <w:rPr>
          <w:rFonts w:ascii="Aptos" w:eastAsia="Aptos" w:hAnsi="Aptos" w:cs="Aptos"/>
          <w:color w:val="000000"/>
          <w:sz w:val="24"/>
          <w:szCs w:val="24"/>
        </w:rPr>
        <w:t xml:space="preserve"> </w:t>
      </w:r>
      <w:r w:rsidRPr="00CE000D">
        <w:rPr>
          <w:rFonts w:ascii="Aptos" w:eastAsia="Aptos" w:hAnsi="Aptos" w:cs="Aptos"/>
          <w:color w:val="000000"/>
          <w:sz w:val="24"/>
          <w:szCs w:val="24"/>
        </w:rPr>
        <w:t>All participants are taught this phrase. It means the same for everyone. If it is said, the simulation will immediately stop.</w:t>
      </w:r>
    </w:p>
    <w:sectPr w:rsidR="13212512" w:rsidRPr="00CB270F" w:rsidSect="00CB270F">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rPr>
      <w:rFonts w:ascii="Aptos" w:hAnsi="Aptos" w:eastAsia="Aptos" w:cs="Aptos"/>
    </w:rPr>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