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956E7" w14:textId="2ADF3C0B" w:rsidR="0055089B" w:rsidRPr="00072B2F" w:rsidRDefault="00EA518F" w:rsidP="003E2537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072B2F">
        <w:rPr>
          <w:rFonts w:ascii="Aptos" w:hAnsi="Aptos" w:cs="Aptos" w:eastAsia="Aptos"/>
          <w:color w:val="000000"/>
          <w:sz w:val="40"/>
          <w:szCs w:val="40"/>
        </w:rPr>
        <w:t/>
      </w:r>
      <w:r w:rsidR="0055089B" w:rsidRPr="00072B2F">
        <w:rPr>
          <w:rFonts w:ascii="Aptos" w:hAnsi="Aptos" w:cs="Aptos" w:eastAsia="Aptos"/>
          <w:color w:val="000000"/>
          <w:sz w:val="40"/>
          <w:szCs w:val="40"/>
        </w:rPr>
        <w:t>P</w:t>
      </w:r>
      <w:r w:rsidR="00140231" w:rsidRPr="00072B2F">
        <w:rPr>
          <w:rFonts w:ascii="Aptos" w:hAnsi="Aptos" w:cs="Aptos" w:eastAsia="Aptos"/>
          <w:color w:val="000000"/>
          <w:sz w:val="40"/>
          <w:szCs w:val="40"/>
        </w:rPr>
        <w:t xml:space="preserve">ersonnel, </w:t>
      </w:r>
      <w:r w:rsidR="00237548" w:rsidRPr="00072B2F">
        <w:rPr>
          <w:rFonts w:ascii="Aptos" w:hAnsi="Aptos" w:cs="Aptos" w:eastAsia="Aptos"/>
          <w:color w:val="000000"/>
          <w:sz w:val="40"/>
          <w:szCs w:val="40"/>
        </w:rPr>
        <w:t>E</w:t>
      </w:r>
      <w:r w:rsidR="00140231" w:rsidRPr="00072B2F">
        <w:rPr>
          <w:rFonts w:ascii="Aptos" w:hAnsi="Aptos" w:cs="Aptos" w:eastAsia="Aptos"/>
          <w:color w:val="000000"/>
          <w:sz w:val="40"/>
          <w:szCs w:val="40"/>
        </w:rPr>
        <w:t xml:space="preserve">quipment, and </w:t>
      </w:r>
      <w:r w:rsidR="00237548" w:rsidRPr="00072B2F">
        <w:rPr>
          <w:rFonts w:ascii="Aptos" w:hAnsi="Aptos" w:cs="Aptos" w:eastAsia="Aptos"/>
          <w:color w:val="000000"/>
          <w:sz w:val="40"/>
          <w:szCs w:val="40"/>
        </w:rPr>
        <w:t>M</w:t>
      </w:r>
      <w:r w:rsidR="00140231" w:rsidRPr="00072B2F">
        <w:rPr>
          <w:rFonts w:ascii="Aptos" w:hAnsi="Aptos" w:cs="Aptos" w:eastAsia="Aptos"/>
          <w:color w:val="000000"/>
          <w:sz w:val="40"/>
          <w:szCs w:val="40"/>
        </w:rPr>
        <w:t>oulage</w:t>
      </w:r>
    </w:p>
    <w:p w14:paraId="5605E693" w14:textId="77777777" w:rsidR="00EA518F" w:rsidRPr="00072B2F" w:rsidRDefault="00EA518F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072B2F">
        <w:rPr>
          <w:rFonts w:ascii="Aptos" w:hAnsi="Aptos" w:cs="Aptos" w:eastAsia="Aptos"/>
          <w:color w:val="000000"/>
          <w:sz w:val="24"/>
        </w:rPr>
        <w:t>Personnel</w:t>
      </w:r>
    </w:p>
    <w:p w14:paraId="6A866C18" w14:textId="2D0C65D6" w:rsidR="00EA518F" w:rsidRPr="00072B2F" w:rsidRDefault="00656A35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>
        <w:rPr>
          <w:rFonts w:ascii="Aptos" w:hAnsi="Aptos" w:cs="Aptos" w:eastAsia="Aptos"/>
          <w:color w:val="000000"/>
          <w:sz w:val="24"/>
        </w:rPr>
        <w:t>One</w:t>
      </w:r>
      <w:r w:rsidR="00237548">
        <w:rPr>
          <w:rFonts w:ascii="Aptos" w:hAnsi="Aptos" w:cs="Aptos" w:eastAsia="Aptos"/>
          <w:color w:val="000000"/>
          <w:sz w:val="24"/>
        </w:rPr>
        <w:t xml:space="preserve"> facilitator minimum</w:t>
      </w:r>
    </w:p>
    <w:p w14:paraId="00EC52B9" w14:textId="1E7765E5" w:rsidR="00EA518F" w:rsidRPr="00072B2F" w:rsidRDefault="00EA518F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072B2F">
        <w:rPr>
          <w:rFonts w:ascii="Aptos" w:hAnsi="Aptos" w:cs="Aptos" w:eastAsia="Aptos"/>
          <w:color w:val="000000"/>
          <w:sz w:val="24"/>
        </w:rPr>
        <w:t>Equipment</w:t>
      </w:r>
    </w:p>
    <w:p w14:paraId="7973E2EF" w14:textId="7CC37495" w:rsidR="003B121E" w:rsidRPr="00072B2F" w:rsidRDefault="003B121E" w:rsidP="00C71D9E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072B2F">
        <w:rPr>
          <w:rFonts w:ascii="Aptos" w:hAnsi="Aptos" w:cs="Aptos" w:eastAsia="Aptos"/>
          <w:color w:val="000000"/>
        </w:rPr>
        <w:t>Tape, preferably both white and rainbow athletic tape, which will be requested by the patient</w:t>
      </w:r>
    </w:p>
    <w:p w14:paraId="20D312A5" w14:textId="188476DC" w:rsidR="00BB3F48" w:rsidRPr="00072B2F" w:rsidRDefault="00BB3F48" w:rsidP="00C71D9E">
      <w:pPr>
        <w:pStyle w:val="ListParagraph"/>
        <w:numPr>
          <w:ilvl w:val="1"/>
          <w:numId w:val="13"/>
        </w:numPr>
        <w:spacing w:line="480" w:lineRule="auto"/>
        <w:ind w:left="1080"/>
        <w:rPr>
          <w:rFonts w:ascii="Times New Roman" w:hAnsi="Times New Roman" w:cs="Times New Roman"/>
          <w:color w:val="000000"/>
        </w:rPr>
      </w:pPr>
      <w:r w:rsidRPr="00072B2F">
        <w:rPr>
          <w:rFonts w:ascii="Aptos" w:hAnsi="Aptos" w:cs="Aptos" w:eastAsia="Aptos"/>
          <w:color w:val="000000"/>
        </w:rPr>
        <w:t>Note</w:t>
      </w:r>
      <w:r w:rsidR="00445B83">
        <w:rPr>
          <w:rFonts w:ascii="Aptos" w:hAnsi="Aptos" w:cs="Aptos" w:eastAsia="Aptos"/>
          <w:color w:val="000000"/>
        </w:rPr>
        <w:t xml:space="preserve"> </w:t>
      </w:r>
      <w:r w:rsidRPr="00072B2F">
        <w:rPr>
          <w:rFonts w:ascii="Aptos" w:hAnsi="Aptos" w:cs="Aptos" w:eastAsia="Aptos"/>
          <w:color w:val="000000"/>
        </w:rPr>
        <w:t>cards for evaluations</w:t>
      </w:r>
      <w:r w:rsidR="00F54E1B" w:rsidRPr="00072B2F">
        <w:rPr>
          <w:rFonts w:ascii="Aptos" w:hAnsi="Aptos" w:cs="Aptos" w:eastAsia="Aptos"/>
          <w:color w:val="000000"/>
        </w:rPr>
        <w:t xml:space="preserve"> (these are provided as downloadable documents)</w:t>
      </w:r>
    </w:p>
    <w:p w14:paraId="60B84201" w14:textId="4FAB82F5" w:rsidR="00BB3F48" w:rsidRPr="00072B2F" w:rsidRDefault="00656A35" w:rsidP="00C71D9E">
      <w:pPr>
        <w:pStyle w:val="ListParagraph"/>
        <w:numPr>
          <w:ilvl w:val="1"/>
          <w:numId w:val="13"/>
        </w:numPr>
        <w:spacing w:line="480" w:lineRule="auto"/>
        <w:ind w:left="1080"/>
        <w:rPr>
          <w:rFonts w:ascii="Times New Roman" w:hAnsi="Times New Roman" w:cs="Times New Roman"/>
          <w:color w:val="000000"/>
        </w:rPr>
      </w:pPr>
      <w:r>
        <w:rPr>
          <w:rFonts w:ascii="Aptos" w:hAnsi="Aptos" w:cs="Aptos" w:eastAsia="Aptos"/>
          <w:color w:val="000000"/>
        </w:rPr>
        <w:t>One</w:t>
      </w:r>
      <w:r w:rsidR="00BB3F48">
        <w:rPr>
          <w:rFonts w:ascii="Aptos" w:hAnsi="Aptos" w:cs="Aptos" w:eastAsia="Aptos"/>
          <w:color w:val="000000"/>
        </w:rPr>
        <w:t xml:space="preserve"> set for first eval (</w:t>
      </w:r>
      <w:r w:rsidR="001E0A80" w:rsidRPr="00072B2F">
        <w:rPr>
          <w:rFonts w:ascii="Aptos" w:hAnsi="Aptos" w:cs="Aptos" w:eastAsia="Aptos"/>
          <w:color w:val="000000"/>
        </w:rPr>
        <w:t>half</w:t>
      </w:r>
      <w:r w:rsidR="00BB3F48" w:rsidRPr="00072B2F">
        <w:rPr>
          <w:rFonts w:ascii="Aptos" w:hAnsi="Aptos" w:cs="Aptos" w:eastAsia="Aptos"/>
          <w:color w:val="000000"/>
        </w:rPr>
        <w:t xml:space="preserve"> the number of students)</w:t>
      </w:r>
    </w:p>
    <w:p w14:paraId="457DE41E" w14:textId="01CBBE09" w:rsidR="003B121E" w:rsidRPr="00072B2F" w:rsidRDefault="00656A35" w:rsidP="00C71D9E">
      <w:pPr>
        <w:pStyle w:val="ListParagraph"/>
        <w:numPr>
          <w:ilvl w:val="1"/>
          <w:numId w:val="13"/>
        </w:numPr>
        <w:spacing w:line="480" w:lineRule="auto"/>
        <w:ind w:left="1080"/>
        <w:rPr>
          <w:rFonts w:ascii="Times New Roman" w:hAnsi="Times New Roman" w:cs="Times New Roman"/>
          <w:color w:val="000000"/>
        </w:rPr>
      </w:pPr>
      <w:r>
        <w:rPr>
          <w:rFonts w:ascii="Aptos" w:hAnsi="Aptos" w:cs="Aptos" w:eastAsia="Aptos"/>
          <w:color w:val="000000"/>
        </w:rPr>
        <w:t>One</w:t>
      </w:r>
      <w:r w:rsidR="00BB3F48">
        <w:rPr>
          <w:rFonts w:ascii="Aptos" w:hAnsi="Aptos" w:cs="Aptos" w:eastAsia="Aptos"/>
          <w:color w:val="000000"/>
        </w:rPr>
        <w:t xml:space="preserve"> set for second eval (</w:t>
      </w:r>
      <w:r w:rsidR="001E0A80" w:rsidRPr="00072B2F">
        <w:rPr>
          <w:rFonts w:ascii="Aptos" w:hAnsi="Aptos" w:cs="Aptos" w:eastAsia="Aptos"/>
          <w:color w:val="000000"/>
        </w:rPr>
        <w:t>half</w:t>
      </w:r>
      <w:r w:rsidR="00BB3F48" w:rsidRPr="00072B2F">
        <w:rPr>
          <w:rFonts w:ascii="Aptos" w:hAnsi="Aptos" w:cs="Aptos" w:eastAsia="Aptos"/>
          <w:color w:val="000000"/>
        </w:rPr>
        <w:t xml:space="preserve"> the number of students)</w:t>
      </w:r>
    </w:p>
    <w:p w14:paraId="1353A556" w14:textId="5E8437DC" w:rsidR="003B121E" w:rsidRPr="00072B2F" w:rsidRDefault="008B5ABF" w:rsidP="00C71D9E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072B2F">
        <w:rPr>
          <w:rFonts w:ascii="Aptos" w:hAnsi="Aptos" w:cs="Aptos" w:eastAsia="Aptos"/>
          <w:color w:val="000000"/>
        </w:rPr>
        <w:t>Instructor PPT slides (provided), with photos of skin conditions and a power wheel</w:t>
      </w:r>
    </w:p>
    <w:p w14:paraId="5E09C4E6" w14:textId="1CA86F26" w:rsidR="006D38A4" w:rsidRPr="00072B2F" w:rsidRDefault="006D38A4" w:rsidP="00F57A6C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/>
          <w:sz w:val="24"/>
        </w:rPr>
      </w:pPr>
      <w:r>
        <w:drawing>
          <wp:inline xmlns:a="http://schemas.openxmlformats.org/drawingml/2006/main" xmlns:pic="http://schemas.openxmlformats.org/drawingml/2006/picture">
            <wp:extent cx="5943600" cy="5742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814_7597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212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3D6F5AC" w14:textId="71717EBD" w:rsidR="00BB3F48" w:rsidRDefault="006D38A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C71D9E">
        <w:rPr>
          <w:rFonts w:ascii="Aptos" w:hAnsi="Aptos" w:cs="Aptos" w:eastAsia="Aptos"/>
          <w:b/>
          <w:bCs/>
          <w:color w:val="0A2F41" w:themeColor="accent1" w:themeShade="80"/>
          <w:sz w:val="24"/>
          <w:szCs w:val="24"/>
        </w:rPr>
        <w:t>FIGURE 16.1</w:t>
      </w:r>
      <w:r>
        <w:rPr>
          <w:rFonts w:ascii="Aptos" w:hAnsi="Aptos" w:cs="Aptos" w:eastAsia="Aptos"/>
          <w:color w:val="000000"/>
          <w:sz w:val="24"/>
        </w:rPr>
        <w:t xml:space="preserve"> A sample of a wheel of power.</w:t>
      </w:r>
    </w:p>
    <w:p w14:paraId="7905A57F" w14:textId="7B231485" w:rsidR="006D38A4" w:rsidRPr="00C71D9E" w:rsidRDefault="007614B5" w:rsidP="007614B5">
      <w:pPr>
        <w:spacing w:after="0" w:line="48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C71D9E">
        <w:rPr>
          <w:rFonts w:ascii="Aptos" w:hAnsi="Aptos" w:cs="Aptos" w:eastAsia="Aptos"/>
          <w:color w:val="000000"/>
          <w:sz w:val="20"/>
          <w:szCs w:val="20"/>
        </w:rPr>
        <w:t>Adapted from ccrweb.ca, © Slyvia Duckworth. Distributed under the terms of the Creative Commons Attribution 4.0 International License (http://creativecommons.org/licenses/by/4.0/).</w:t>
      </w:r>
    </w:p>
    <w:p w14:paraId="40F0CE4C" w14:textId="6A4F1532" w:rsidR="000D1F34" w:rsidRPr="00072B2F" w:rsidRDefault="000D1F34" w:rsidP="00C71D9E">
      <w:pPr>
        <w:pStyle w:val="ListParagraph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072B2F">
        <w:rPr>
          <w:rFonts w:ascii="Aptos" w:hAnsi="Aptos" w:cs="Aptos" w:eastAsia="Aptos"/>
          <w:color w:val="000000"/>
        </w:rPr>
        <w:t>Evaluation equipment you prefer for ankle injury.</w:t>
      </w:r>
    </w:p>
    <w:p w14:paraId="6609C6E2" w14:textId="00460842" w:rsidR="003B121E" w:rsidRPr="00072B2F" w:rsidRDefault="005312B4" w:rsidP="00C71D9E">
      <w:pPr>
        <w:pStyle w:val="ListParagraph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072B2F">
        <w:rPr>
          <w:rFonts w:ascii="Aptos" w:hAnsi="Aptos" w:cs="Aptos" w:eastAsia="Aptos"/>
          <w:color w:val="000000"/>
        </w:rPr>
        <w:t xml:space="preserve">General </w:t>
      </w:r>
      <w:r w:rsidR="00445B83">
        <w:rPr>
          <w:rFonts w:ascii="Aptos" w:hAnsi="Aptos" w:cs="Aptos" w:eastAsia="Aptos"/>
          <w:color w:val="000000"/>
        </w:rPr>
        <w:t>m</w:t>
      </w:r>
      <w:r w:rsidRPr="00072B2F">
        <w:rPr>
          <w:rFonts w:ascii="Aptos" w:hAnsi="Aptos" w:cs="Aptos" w:eastAsia="Aptos"/>
          <w:color w:val="000000"/>
        </w:rPr>
        <w:t>edical evaluation equipment</w:t>
      </w:r>
      <w:r w:rsidR="00AC7EFC">
        <w:rPr>
          <w:rFonts w:ascii="Aptos" w:hAnsi="Aptos" w:cs="Aptos" w:eastAsia="Aptos"/>
          <w:color w:val="000000"/>
        </w:rPr>
        <w:t>.</w:t>
      </w:r>
    </w:p>
    <w:p w14:paraId="019FAD69" w14:textId="40C028AF" w:rsidR="000D1F34" w:rsidRPr="00072B2F" w:rsidRDefault="00445B83" w:rsidP="00C71D9E">
      <w:pPr>
        <w:pStyle w:val="ListParagraph"/>
        <w:numPr>
          <w:ilvl w:val="1"/>
          <w:numId w:val="14"/>
        </w:numPr>
        <w:spacing w:line="480" w:lineRule="auto"/>
        <w:ind w:left="1080"/>
        <w:rPr>
          <w:rFonts w:ascii="Times New Roman" w:hAnsi="Times New Roman" w:cs="Times New Roman"/>
          <w:color w:val="000000"/>
        </w:rPr>
      </w:pPr>
      <w:r>
        <w:rPr>
          <w:rFonts w:ascii="Aptos" w:hAnsi="Aptos" w:cs="Aptos" w:eastAsia="Aptos"/>
          <w:color w:val="000000"/>
        </w:rPr>
        <w:t>T</w:t>
      </w:r>
      <w:r w:rsidR="000D1F34" w:rsidRPr="00072B2F">
        <w:rPr>
          <w:rFonts w:ascii="Aptos" w:hAnsi="Aptos" w:cs="Aptos" w:eastAsia="Aptos"/>
          <w:color w:val="000000"/>
        </w:rPr>
        <w:t>hermometer, pulse oximeter, sphygmomanometer, stethoscope</w:t>
      </w:r>
      <w:r w:rsidR="000D1F34">
        <w:rPr>
          <w:rFonts w:ascii="Aptos" w:hAnsi="Aptos" w:cs="Aptos" w:eastAsia="Aptos"/>
          <w:color w:val="000000"/>
        </w:rPr>
        <w:t xml:space="preserve">, </w:t>
      </w:r>
      <w:r w:rsidRPr="00BB57CE">
        <w:rPr>
          <w:rFonts w:ascii="Aptos" w:hAnsi="Aptos" w:cs="Aptos" w:eastAsia="Aptos"/>
          <w:color w:val="000000"/>
        </w:rPr>
        <w:t>and so on</w:t>
      </w:r>
      <w:r w:rsidR="000D1F34" w:rsidRPr="00BB57CE">
        <w:rPr>
          <w:rFonts w:ascii="Aptos" w:hAnsi="Aptos" w:cs="Aptos" w:eastAsia="Aptos"/>
          <w:color w:val="000000"/>
        </w:rPr>
        <w:t xml:space="preserve">. </w:t>
      </w:r>
      <w:r w:rsidR="001111E1">
        <w:rPr>
          <w:rFonts w:ascii="Aptos" w:hAnsi="Aptos" w:cs="Aptos" w:eastAsia="Aptos"/>
          <w:color w:val="000000"/>
        </w:rPr>
        <w:t>You can also have the responder kits mentioned in the introduction available</w:t>
      </w:r>
      <w:r w:rsidR="00DF12A2">
        <w:rPr>
          <w:rFonts w:ascii="Aptos" w:hAnsi="Aptos" w:cs="Aptos" w:eastAsia="Aptos"/>
          <w:color w:val="000000"/>
        </w:rPr>
        <w:t>,</w:t>
      </w:r>
      <w:r w:rsidR="001111E1">
        <w:rPr>
          <w:rFonts w:ascii="Aptos" w:hAnsi="Aptos" w:cs="Aptos" w:eastAsia="Aptos"/>
          <w:color w:val="000000"/>
        </w:rPr>
        <w:t xml:space="preserve"> and this will have all necessary supplies. </w:t>
      </w:r>
      <w:r w:rsidR="000D1F34" w:rsidRPr="00BB57CE">
        <w:rPr>
          <w:rFonts w:ascii="Aptos" w:hAnsi="Aptos" w:cs="Aptos" w:eastAsia="Aptos"/>
          <w:color w:val="000000"/>
        </w:rPr>
        <w:t>(</w:t>
      </w:r>
      <w:r w:rsidR="00AC7EFC" w:rsidRPr="00BB57CE">
        <w:rPr>
          <w:rFonts w:ascii="Aptos" w:hAnsi="Aptos" w:cs="Aptos" w:eastAsia="Aptos"/>
          <w:color w:val="000000"/>
        </w:rPr>
        <w:t>C</w:t>
      </w:r>
      <w:r w:rsidR="000D1F34" w:rsidRPr="00BB57CE">
        <w:rPr>
          <w:rFonts w:ascii="Aptos" w:hAnsi="Aptos" w:cs="Aptos" w:eastAsia="Aptos"/>
          <w:color w:val="000000"/>
        </w:rPr>
        <w:t xml:space="preserve">onsider having it available but not obvious to the students </w:t>
      </w:r>
      <w:r w:rsidR="00FA6C2B" w:rsidRPr="00BB57CE">
        <w:rPr>
          <w:rFonts w:ascii="Aptos" w:hAnsi="Aptos" w:cs="Aptos" w:eastAsia="Aptos"/>
          <w:color w:val="000000"/>
        </w:rPr>
        <w:t xml:space="preserve">because </w:t>
      </w:r>
      <w:r w:rsidR="000D1F34" w:rsidRPr="00BB57CE">
        <w:rPr>
          <w:rFonts w:ascii="Aptos" w:hAnsi="Aptos" w:cs="Aptos" w:eastAsia="Aptos"/>
          <w:color w:val="000000"/>
        </w:rPr>
        <w:t xml:space="preserve">this may </w:t>
      </w:r>
      <w:proofErr w:type="gramStart"/>
      <w:r w:rsidR="000D1F34" w:rsidRPr="00BB57CE">
        <w:rPr>
          <w:rFonts w:ascii="Aptos" w:hAnsi="Aptos" w:cs="Aptos" w:eastAsia="Aptos"/>
          <w:color w:val="000000"/>
        </w:rPr>
        <w:t>cue</w:t>
      </w:r>
      <w:proofErr w:type="gramEnd"/>
      <w:r w:rsidR="000D1F34" w:rsidRPr="00BB57CE">
        <w:rPr>
          <w:rFonts w:ascii="Aptos" w:hAnsi="Aptos" w:cs="Aptos" w:eastAsia="Aptos"/>
          <w:color w:val="000000"/>
        </w:rPr>
        <w:t xml:space="preserve"> them that it is not an ankle injury</w:t>
      </w:r>
      <w:r w:rsidR="00AC7EFC">
        <w:rPr>
          <w:rFonts w:ascii="Aptos" w:hAnsi="Aptos" w:cs="Aptos" w:eastAsia="Aptos"/>
          <w:color w:val="000000"/>
        </w:rPr>
        <w:t>.)</w:t>
      </w:r>
    </w:p>
    <w:sectPr w:rsidR="7A1BE58E" w:rsidRPr="003E2537" w:rsidSect="003E2537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1EB91" w14:textId="77777777" w:rsidR="000D049E" w:rsidRDefault="000D049E" w:rsidP="0026084A">
      <w:pPr>
        <w:spacing w:after="0" w:line="240" w:lineRule="auto"/>
      </w:pPr>
      <w:r>
        <w:separator/>
      </w:r>
    </w:p>
  </w:endnote>
  <w:endnote w:type="continuationSeparator" w:id="0">
    <w:p w14:paraId="700295D9" w14:textId="77777777" w:rsidR="000D049E" w:rsidRDefault="000D049E" w:rsidP="00260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73253" w14:textId="77777777" w:rsidR="000D049E" w:rsidRDefault="000D049E" w:rsidP="0026084A">
      <w:pPr>
        <w:spacing w:after="0" w:line="240" w:lineRule="auto"/>
      </w:pPr>
      <w:r>
        <w:separator/>
      </w:r>
    </w:p>
  </w:footnote>
  <w:footnote w:type="continuationSeparator" w:id="0">
    <w:p w14:paraId="65786CE1" w14:textId="77777777" w:rsidR="000D049E" w:rsidRDefault="000D049E" w:rsidP="002608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47CB2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DC4AEE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CF42E03"/>
    <w:multiLevelType w:val="hybridMultilevel"/>
    <w:tmpl w:val="8AC2D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454E9"/>
    <w:multiLevelType w:val="hybridMultilevel"/>
    <w:tmpl w:val="7C9E3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63343"/>
    <w:multiLevelType w:val="hybridMultilevel"/>
    <w:tmpl w:val="B210A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F3F32"/>
    <w:multiLevelType w:val="hybridMultilevel"/>
    <w:tmpl w:val="265AC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F4D00"/>
    <w:multiLevelType w:val="hybridMultilevel"/>
    <w:tmpl w:val="9C003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DC0550"/>
    <w:multiLevelType w:val="hybridMultilevel"/>
    <w:tmpl w:val="21C4C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9B70A7"/>
    <w:multiLevelType w:val="hybridMultilevel"/>
    <w:tmpl w:val="059EC2BA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9221C0"/>
    <w:multiLevelType w:val="hybridMultilevel"/>
    <w:tmpl w:val="D626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5D4131"/>
    <w:multiLevelType w:val="hybridMultilevel"/>
    <w:tmpl w:val="FFCCFFDC"/>
    <w:lvl w:ilvl="0" w:tplc="0B1816B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136CC8"/>
    <w:multiLevelType w:val="hybridMultilevel"/>
    <w:tmpl w:val="22187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D44D36"/>
    <w:multiLevelType w:val="hybridMultilevel"/>
    <w:tmpl w:val="85DA7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226304"/>
    <w:multiLevelType w:val="hybridMultilevel"/>
    <w:tmpl w:val="599043C4"/>
    <w:lvl w:ilvl="0" w:tplc="FE3E4A3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B670A7"/>
    <w:multiLevelType w:val="hybridMultilevel"/>
    <w:tmpl w:val="B4FCA38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E54DC3"/>
    <w:multiLevelType w:val="hybridMultilevel"/>
    <w:tmpl w:val="FBE8A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ACADFE"/>
    <w:multiLevelType w:val="hybridMultilevel"/>
    <w:tmpl w:val="148492EE"/>
    <w:lvl w:ilvl="0" w:tplc="1C3A5F48">
      <w:start w:val="1"/>
      <w:numFmt w:val="decimal"/>
      <w:lvlText w:val="%1."/>
      <w:lvlJc w:val="left"/>
      <w:pPr>
        <w:ind w:left="720" w:hanging="360"/>
      </w:pPr>
    </w:lvl>
    <w:lvl w:ilvl="1" w:tplc="9FE80F9E">
      <w:start w:val="1"/>
      <w:numFmt w:val="lowerLetter"/>
      <w:lvlText w:val="%2."/>
      <w:lvlJc w:val="left"/>
      <w:pPr>
        <w:ind w:left="1440" w:hanging="360"/>
      </w:pPr>
    </w:lvl>
    <w:lvl w:ilvl="2" w:tplc="9C8C1376">
      <w:start w:val="1"/>
      <w:numFmt w:val="lowerRoman"/>
      <w:lvlText w:val="%3."/>
      <w:lvlJc w:val="right"/>
      <w:pPr>
        <w:ind w:left="2160" w:hanging="180"/>
      </w:pPr>
    </w:lvl>
    <w:lvl w:ilvl="3" w:tplc="DE363976">
      <w:start w:val="1"/>
      <w:numFmt w:val="decimal"/>
      <w:lvlText w:val="%4."/>
      <w:lvlJc w:val="left"/>
      <w:pPr>
        <w:ind w:left="2880" w:hanging="360"/>
      </w:pPr>
    </w:lvl>
    <w:lvl w:ilvl="4" w:tplc="D130C0C2">
      <w:start w:val="1"/>
      <w:numFmt w:val="lowerLetter"/>
      <w:lvlText w:val="%5."/>
      <w:lvlJc w:val="left"/>
      <w:pPr>
        <w:ind w:left="3600" w:hanging="360"/>
      </w:pPr>
    </w:lvl>
    <w:lvl w:ilvl="5" w:tplc="6FA46432">
      <w:start w:val="1"/>
      <w:numFmt w:val="lowerRoman"/>
      <w:lvlText w:val="%6."/>
      <w:lvlJc w:val="right"/>
      <w:pPr>
        <w:ind w:left="4320" w:hanging="180"/>
      </w:pPr>
    </w:lvl>
    <w:lvl w:ilvl="6" w:tplc="4F225854">
      <w:start w:val="1"/>
      <w:numFmt w:val="decimal"/>
      <w:lvlText w:val="%7."/>
      <w:lvlJc w:val="left"/>
      <w:pPr>
        <w:ind w:left="5040" w:hanging="360"/>
      </w:pPr>
    </w:lvl>
    <w:lvl w:ilvl="7" w:tplc="1D3A7DB8">
      <w:start w:val="1"/>
      <w:numFmt w:val="lowerLetter"/>
      <w:lvlText w:val="%8."/>
      <w:lvlJc w:val="left"/>
      <w:pPr>
        <w:ind w:left="5760" w:hanging="360"/>
      </w:pPr>
    </w:lvl>
    <w:lvl w:ilvl="8" w:tplc="70CA610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FF392C"/>
    <w:multiLevelType w:val="hybridMultilevel"/>
    <w:tmpl w:val="0B8C4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843968">
    <w:abstractNumId w:val="16"/>
  </w:num>
  <w:num w:numId="2" w16cid:durableId="1129199314">
    <w:abstractNumId w:val="10"/>
  </w:num>
  <w:num w:numId="3" w16cid:durableId="619603654">
    <w:abstractNumId w:val="5"/>
  </w:num>
  <w:num w:numId="4" w16cid:durableId="884953957">
    <w:abstractNumId w:val="13"/>
  </w:num>
  <w:num w:numId="5" w16cid:durableId="500699585">
    <w:abstractNumId w:val="2"/>
  </w:num>
  <w:num w:numId="6" w16cid:durableId="473302598">
    <w:abstractNumId w:val="12"/>
  </w:num>
  <w:num w:numId="7" w16cid:durableId="2009870456">
    <w:abstractNumId w:val="17"/>
  </w:num>
  <w:num w:numId="8" w16cid:durableId="837967841">
    <w:abstractNumId w:val="14"/>
  </w:num>
  <w:num w:numId="9" w16cid:durableId="1219318959">
    <w:abstractNumId w:val="11"/>
  </w:num>
  <w:num w:numId="10" w16cid:durableId="633371369">
    <w:abstractNumId w:val="0"/>
  </w:num>
  <w:num w:numId="11" w16cid:durableId="760947944">
    <w:abstractNumId w:val="4"/>
  </w:num>
  <w:num w:numId="12" w16cid:durableId="1008485069">
    <w:abstractNumId w:val="15"/>
  </w:num>
  <w:num w:numId="13" w16cid:durableId="180315029">
    <w:abstractNumId w:val="9"/>
  </w:num>
  <w:num w:numId="14" w16cid:durableId="2096588393">
    <w:abstractNumId w:val="6"/>
  </w:num>
  <w:num w:numId="15" w16cid:durableId="132524418">
    <w:abstractNumId w:val="7"/>
  </w:num>
  <w:num w:numId="16" w16cid:durableId="804465132">
    <w:abstractNumId w:val="3"/>
  </w:num>
  <w:num w:numId="17" w16cid:durableId="2122845058">
    <w:abstractNumId w:val="1"/>
  </w:num>
  <w:num w:numId="18" w16cid:durableId="10818782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6C67"/>
    <w:rsid w:val="000003D1"/>
    <w:rsid w:val="0001109D"/>
    <w:rsid w:val="00012741"/>
    <w:rsid w:val="00031935"/>
    <w:rsid w:val="000322A5"/>
    <w:rsid w:val="00043DAD"/>
    <w:rsid w:val="000447AB"/>
    <w:rsid w:val="00045203"/>
    <w:rsid w:val="0004636D"/>
    <w:rsid w:val="00053DC4"/>
    <w:rsid w:val="0005540B"/>
    <w:rsid w:val="00056CED"/>
    <w:rsid w:val="00072B2F"/>
    <w:rsid w:val="000762C6"/>
    <w:rsid w:val="0009016C"/>
    <w:rsid w:val="000A7963"/>
    <w:rsid w:val="000B783A"/>
    <w:rsid w:val="000C0522"/>
    <w:rsid w:val="000D049E"/>
    <w:rsid w:val="000D1F34"/>
    <w:rsid w:val="000D4FD6"/>
    <w:rsid w:val="000D6FE5"/>
    <w:rsid w:val="000D7AA5"/>
    <w:rsid w:val="000D7B1B"/>
    <w:rsid w:val="000E54DB"/>
    <w:rsid w:val="000F50C7"/>
    <w:rsid w:val="001111E1"/>
    <w:rsid w:val="00120383"/>
    <w:rsid w:val="001208AD"/>
    <w:rsid w:val="00126D70"/>
    <w:rsid w:val="00140231"/>
    <w:rsid w:val="00154D68"/>
    <w:rsid w:val="00155306"/>
    <w:rsid w:val="00157D02"/>
    <w:rsid w:val="001662A0"/>
    <w:rsid w:val="001664FE"/>
    <w:rsid w:val="00170DA9"/>
    <w:rsid w:val="0017126A"/>
    <w:rsid w:val="00175610"/>
    <w:rsid w:val="0018030D"/>
    <w:rsid w:val="00181175"/>
    <w:rsid w:val="001818BF"/>
    <w:rsid w:val="00183E38"/>
    <w:rsid w:val="0018696F"/>
    <w:rsid w:val="00190B0B"/>
    <w:rsid w:val="00192DE7"/>
    <w:rsid w:val="00197023"/>
    <w:rsid w:val="001A31F7"/>
    <w:rsid w:val="001C27B7"/>
    <w:rsid w:val="001C366D"/>
    <w:rsid w:val="001C4808"/>
    <w:rsid w:val="001C7CC6"/>
    <w:rsid w:val="001E0A80"/>
    <w:rsid w:val="001E23CB"/>
    <w:rsid w:val="00211648"/>
    <w:rsid w:val="00222AE9"/>
    <w:rsid w:val="00222B50"/>
    <w:rsid w:val="00223D98"/>
    <w:rsid w:val="00231003"/>
    <w:rsid w:val="00231971"/>
    <w:rsid w:val="002358F1"/>
    <w:rsid w:val="00237548"/>
    <w:rsid w:val="00255441"/>
    <w:rsid w:val="0026084A"/>
    <w:rsid w:val="00265554"/>
    <w:rsid w:val="00276F95"/>
    <w:rsid w:val="002772BF"/>
    <w:rsid w:val="00287D80"/>
    <w:rsid w:val="00290C5C"/>
    <w:rsid w:val="002968AF"/>
    <w:rsid w:val="002A1587"/>
    <w:rsid w:val="002B1E20"/>
    <w:rsid w:val="002B55F3"/>
    <w:rsid w:val="002B6729"/>
    <w:rsid w:val="002D1C09"/>
    <w:rsid w:val="002D313E"/>
    <w:rsid w:val="002D5E43"/>
    <w:rsid w:val="002D7B44"/>
    <w:rsid w:val="002F58A0"/>
    <w:rsid w:val="00310C97"/>
    <w:rsid w:val="00311815"/>
    <w:rsid w:val="0031519F"/>
    <w:rsid w:val="0033172A"/>
    <w:rsid w:val="003329CE"/>
    <w:rsid w:val="003369D4"/>
    <w:rsid w:val="00346497"/>
    <w:rsid w:val="0034761D"/>
    <w:rsid w:val="00353E7F"/>
    <w:rsid w:val="00354527"/>
    <w:rsid w:val="0036200D"/>
    <w:rsid w:val="003727A2"/>
    <w:rsid w:val="00391BB5"/>
    <w:rsid w:val="003A0936"/>
    <w:rsid w:val="003A38D7"/>
    <w:rsid w:val="003B121E"/>
    <w:rsid w:val="003B329D"/>
    <w:rsid w:val="003C02BA"/>
    <w:rsid w:val="003C0907"/>
    <w:rsid w:val="003C6F0D"/>
    <w:rsid w:val="003D24DD"/>
    <w:rsid w:val="003D36CD"/>
    <w:rsid w:val="003E233E"/>
    <w:rsid w:val="003E2537"/>
    <w:rsid w:val="003E5CFD"/>
    <w:rsid w:val="003F06A2"/>
    <w:rsid w:val="003F0921"/>
    <w:rsid w:val="00407FEE"/>
    <w:rsid w:val="0044512A"/>
    <w:rsid w:val="00445B83"/>
    <w:rsid w:val="00464941"/>
    <w:rsid w:val="004821B5"/>
    <w:rsid w:val="004900E2"/>
    <w:rsid w:val="00493271"/>
    <w:rsid w:val="004A6F82"/>
    <w:rsid w:val="004B43BB"/>
    <w:rsid w:val="004C3B43"/>
    <w:rsid w:val="004D4C1C"/>
    <w:rsid w:val="004D7014"/>
    <w:rsid w:val="004E08B8"/>
    <w:rsid w:val="004E6E02"/>
    <w:rsid w:val="004F7A55"/>
    <w:rsid w:val="00507BB7"/>
    <w:rsid w:val="00517F60"/>
    <w:rsid w:val="00530436"/>
    <w:rsid w:val="005312B4"/>
    <w:rsid w:val="00534BCA"/>
    <w:rsid w:val="0053542F"/>
    <w:rsid w:val="00543021"/>
    <w:rsid w:val="0055089B"/>
    <w:rsid w:val="00556656"/>
    <w:rsid w:val="005608FB"/>
    <w:rsid w:val="00581811"/>
    <w:rsid w:val="00583CE4"/>
    <w:rsid w:val="00591F5C"/>
    <w:rsid w:val="005A1863"/>
    <w:rsid w:val="005A4EA6"/>
    <w:rsid w:val="005A5FEA"/>
    <w:rsid w:val="005C1874"/>
    <w:rsid w:val="005C5D4C"/>
    <w:rsid w:val="005D0B47"/>
    <w:rsid w:val="005D19AC"/>
    <w:rsid w:val="005D456B"/>
    <w:rsid w:val="005D682F"/>
    <w:rsid w:val="005E4C3F"/>
    <w:rsid w:val="005F1D87"/>
    <w:rsid w:val="005F34D4"/>
    <w:rsid w:val="005F34FF"/>
    <w:rsid w:val="005F7451"/>
    <w:rsid w:val="00600AE5"/>
    <w:rsid w:val="0060446C"/>
    <w:rsid w:val="00606321"/>
    <w:rsid w:val="006266FE"/>
    <w:rsid w:val="0063788A"/>
    <w:rsid w:val="00641C12"/>
    <w:rsid w:val="00642401"/>
    <w:rsid w:val="00646364"/>
    <w:rsid w:val="00654B97"/>
    <w:rsid w:val="00656A35"/>
    <w:rsid w:val="006648C0"/>
    <w:rsid w:val="00667976"/>
    <w:rsid w:val="006851AD"/>
    <w:rsid w:val="00695545"/>
    <w:rsid w:val="006D38A4"/>
    <w:rsid w:val="006D5A38"/>
    <w:rsid w:val="006E4B95"/>
    <w:rsid w:val="006F332C"/>
    <w:rsid w:val="00707EA6"/>
    <w:rsid w:val="00711A6E"/>
    <w:rsid w:val="00714B03"/>
    <w:rsid w:val="0072522B"/>
    <w:rsid w:val="00733E71"/>
    <w:rsid w:val="00734E5A"/>
    <w:rsid w:val="0074688B"/>
    <w:rsid w:val="0075052C"/>
    <w:rsid w:val="00752DB4"/>
    <w:rsid w:val="00752FA0"/>
    <w:rsid w:val="007614B5"/>
    <w:rsid w:val="0076340B"/>
    <w:rsid w:val="007662DD"/>
    <w:rsid w:val="007668BD"/>
    <w:rsid w:val="00772F7A"/>
    <w:rsid w:val="00774330"/>
    <w:rsid w:val="00780178"/>
    <w:rsid w:val="007925C7"/>
    <w:rsid w:val="007A1285"/>
    <w:rsid w:val="007A1E82"/>
    <w:rsid w:val="007B6FC3"/>
    <w:rsid w:val="007C5CC7"/>
    <w:rsid w:val="007C5E44"/>
    <w:rsid w:val="007C799B"/>
    <w:rsid w:val="007D0295"/>
    <w:rsid w:val="007D3D84"/>
    <w:rsid w:val="007E1692"/>
    <w:rsid w:val="007E34A9"/>
    <w:rsid w:val="007E36E0"/>
    <w:rsid w:val="007E3A57"/>
    <w:rsid w:val="0080211C"/>
    <w:rsid w:val="0080734D"/>
    <w:rsid w:val="00811B4A"/>
    <w:rsid w:val="00821A00"/>
    <w:rsid w:val="0083603E"/>
    <w:rsid w:val="00850D45"/>
    <w:rsid w:val="00854B30"/>
    <w:rsid w:val="008619D7"/>
    <w:rsid w:val="0086319E"/>
    <w:rsid w:val="00863273"/>
    <w:rsid w:val="00865469"/>
    <w:rsid w:val="0087189E"/>
    <w:rsid w:val="008A049B"/>
    <w:rsid w:val="008A0C48"/>
    <w:rsid w:val="008B024F"/>
    <w:rsid w:val="008B5ABF"/>
    <w:rsid w:val="008B6EA3"/>
    <w:rsid w:val="008C2C5F"/>
    <w:rsid w:val="008C6F00"/>
    <w:rsid w:val="008D1217"/>
    <w:rsid w:val="008D31EC"/>
    <w:rsid w:val="008D5A75"/>
    <w:rsid w:val="008F7D4F"/>
    <w:rsid w:val="00905320"/>
    <w:rsid w:val="0091201F"/>
    <w:rsid w:val="00912142"/>
    <w:rsid w:val="00917FD4"/>
    <w:rsid w:val="00923D63"/>
    <w:rsid w:val="00926C67"/>
    <w:rsid w:val="00933823"/>
    <w:rsid w:val="0093402E"/>
    <w:rsid w:val="00941600"/>
    <w:rsid w:val="00944879"/>
    <w:rsid w:val="00945418"/>
    <w:rsid w:val="00952CD1"/>
    <w:rsid w:val="009554A3"/>
    <w:rsid w:val="00957FF9"/>
    <w:rsid w:val="00960F42"/>
    <w:rsid w:val="00965709"/>
    <w:rsid w:val="009665DF"/>
    <w:rsid w:val="00967400"/>
    <w:rsid w:val="0096776E"/>
    <w:rsid w:val="00983AE9"/>
    <w:rsid w:val="009B3EEF"/>
    <w:rsid w:val="009C4454"/>
    <w:rsid w:val="009D3768"/>
    <w:rsid w:val="009E2501"/>
    <w:rsid w:val="009E73DF"/>
    <w:rsid w:val="009F2F51"/>
    <w:rsid w:val="009F4470"/>
    <w:rsid w:val="009F59E8"/>
    <w:rsid w:val="009F62D9"/>
    <w:rsid w:val="00A054B0"/>
    <w:rsid w:val="00A13E76"/>
    <w:rsid w:val="00A27508"/>
    <w:rsid w:val="00A360C5"/>
    <w:rsid w:val="00A36371"/>
    <w:rsid w:val="00A42F48"/>
    <w:rsid w:val="00A45E76"/>
    <w:rsid w:val="00A516AC"/>
    <w:rsid w:val="00A66932"/>
    <w:rsid w:val="00A74222"/>
    <w:rsid w:val="00A8555F"/>
    <w:rsid w:val="00A910A2"/>
    <w:rsid w:val="00AB0687"/>
    <w:rsid w:val="00AB097C"/>
    <w:rsid w:val="00AC7EFC"/>
    <w:rsid w:val="00AE13FD"/>
    <w:rsid w:val="00AE1979"/>
    <w:rsid w:val="00AE3795"/>
    <w:rsid w:val="00B217B7"/>
    <w:rsid w:val="00B43C43"/>
    <w:rsid w:val="00B537BE"/>
    <w:rsid w:val="00B6019D"/>
    <w:rsid w:val="00B722BD"/>
    <w:rsid w:val="00B757A5"/>
    <w:rsid w:val="00B778D6"/>
    <w:rsid w:val="00B8768B"/>
    <w:rsid w:val="00B877CA"/>
    <w:rsid w:val="00BA1B46"/>
    <w:rsid w:val="00BA7F9D"/>
    <w:rsid w:val="00BB3F48"/>
    <w:rsid w:val="00BB57CE"/>
    <w:rsid w:val="00BB5DA1"/>
    <w:rsid w:val="00BC773D"/>
    <w:rsid w:val="00BD37FE"/>
    <w:rsid w:val="00BE1CA5"/>
    <w:rsid w:val="00BE4248"/>
    <w:rsid w:val="00BE5013"/>
    <w:rsid w:val="00BE6D4F"/>
    <w:rsid w:val="00BE79BE"/>
    <w:rsid w:val="00C01277"/>
    <w:rsid w:val="00C17B8A"/>
    <w:rsid w:val="00C401E7"/>
    <w:rsid w:val="00C71D9E"/>
    <w:rsid w:val="00C76347"/>
    <w:rsid w:val="00CA0C87"/>
    <w:rsid w:val="00CA4595"/>
    <w:rsid w:val="00CA7D34"/>
    <w:rsid w:val="00CB443E"/>
    <w:rsid w:val="00CB5DDB"/>
    <w:rsid w:val="00CD0AD0"/>
    <w:rsid w:val="00CD6B80"/>
    <w:rsid w:val="00CD7A50"/>
    <w:rsid w:val="00CD7E69"/>
    <w:rsid w:val="00CE515C"/>
    <w:rsid w:val="00CF7ACB"/>
    <w:rsid w:val="00D01E3C"/>
    <w:rsid w:val="00D05C83"/>
    <w:rsid w:val="00D071F0"/>
    <w:rsid w:val="00D26D14"/>
    <w:rsid w:val="00D30A3F"/>
    <w:rsid w:val="00D333EE"/>
    <w:rsid w:val="00D33533"/>
    <w:rsid w:val="00D466DE"/>
    <w:rsid w:val="00D637E8"/>
    <w:rsid w:val="00D63A59"/>
    <w:rsid w:val="00D65244"/>
    <w:rsid w:val="00D71A02"/>
    <w:rsid w:val="00D7686D"/>
    <w:rsid w:val="00D81DF6"/>
    <w:rsid w:val="00D91DF1"/>
    <w:rsid w:val="00DB3A1A"/>
    <w:rsid w:val="00DC3BE3"/>
    <w:rsid w:val="00DC4902"/>
    <w:rsid w:val="00DC7D6A"/>
    <w:rsid w:val="00DD6A72"/>
    <w:rsid w:val="00DF06B9"/>
    <w:rsid w:val="00DF12A2"/>
    <w:rsid w:val="00DF26EE"/>
    <w:rsid w:val="00DF2C60"/>
    <w:rsid w:val="00E07E9D"/>
    <w:rsid w:val="00E172EE"/>
    <w:rsid w:val="00E2157B"/>
    <w:rsid w:val="00E343DD"/>
    <w:rsid w:val="00E5205A"/>
    <w:rsid w:val="00E56123"/>
    <w:rsid w:val="00E61D08"/>
    <w:rsid w:val="00E71E2A"/>
    <w:rsid w:val="00E74810"/>
    <w:rsid w:val="00E75133"/>
    <w:rsid w:val="00E80D55"/>
    <w:rsid w:val="00E931DE"/>
    <w:rsid w:val="00E9388F"/>
    <w:rsid w:val="00EA4FB5"/>
    <w:rsid w:val="00EA518F"/>
    <w:rsid w:val="00EB5804"/>
    <w:rsid w:val="00EC5012"/>
    <w:rsid w:val="00EC5031"/>
    <w:rsid w:val="00ED2F17"/>
    <w:rsid w:val="00EE1765"/>
    <w:rsid w:val="00EE4481"/>
    <w:rsid w:val="00F12DC5"/>
    <w:rsid w:val="00F30DCC"/>
    <w:rsid w:val="00F313EC"/>
    <w:rsid w:val="00F32B5B"/>
    <w:rsid w:val="00F42DDD"/>
    <w:rsid w:val="00F44F18"/>
    <w:rsid w:val="00F51C6A"/>
    <w:rsid w:val="00F51F3B"/>
    <w:rsid w:val="00F54E1B"/>
    <w:rsid w:val="00F56BF0"/>
    <w:rsid w:val="00F57A6C"/>
    <w:rsid w:val="00F6136D"/>
    <w:rsid w:val="00F619BA"/>
    <w:rsid w:val="00F775F3"/>
    <w:rsid w:val="00F87C69"/>
    <w:rsid w:val="00FA6C2B"/>
    <w:rsid w:val="00FA704D"/>
    <w:rsid w:val="00FC5329"/>
    <w:rsid w:val="00FD1377"/>
    <w:rsid w:val="00FD69A1"/>
    <w:rsid w:val="00FE2440"/>
    <w:rsid w:val="00FF21EC"/>
    <w:rsid w:val="55D21D6E"/>
    <w:rsid w:val="7A1BE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B58104"/>
  <w15:docId w15:val="{4223AED7-3766-4B87-BBF3-AAD9BBB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231"/>
    <w:pPr>
      <w:spacing w:after="160" w:line="259" w:lineRule="auto"/>
    </w:pPr>
    <w:rPr>
      <w:rFonts w:ascii="Aptos" w:hAnsi="Aptos" w:eastAsia="Aptos" w:cs="Aptos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4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4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4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4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4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50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52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750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5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3603E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3603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D1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0D1F34"/>
  </w:style>
  <w:style w:type="character" w:styleId="FollowedHyperlink">
    <w:name w:val="FollowedHyperlink"/>
    <w:basedOn w:val="DefaultParagraphFont"/>
    <w:uiPriority w:val="99"/>
    <w:semiHidden/>
    <w:unhideWhenUsed/>
    <w:rsid w:val="000D1F34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D30A3F"/>
    <w:rPr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D30A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A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0A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A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0A3F"/>
    <w:rPr>
      <w:b/>
      <w:bCs/>
      <w:sz w:val="20"/>
      <w:szCs w:val="20"/>
    </w:rPr>
  </w:style>
  <w:style w:type="paragraph" w:styleId="NoSpacing">
    <w:name w:val="No Spacing"/>
    <w:link w:val="NoSpacingChar"/>
    <w:uiPriority w:val="1"/>
    <w:qFormat/>
    <w:rsid w:val="005A1863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A1863"/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5A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5A3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608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84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608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84A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38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257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5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06809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3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0821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5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0823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318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427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0456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0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2518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6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1135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18</Pages>
  <Words>2880</Words>
  <Characters>17514</Characters>
  <Application>Microsoft Office Word</Application>
  <DocSecurity>0</DocSecurity>
  <Lines>417</Lines>
  <Paragraphs>279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Anna Seaman</cp:lastModifiedBy>
  <cp:revision>62</cp:revision>
  <dcterms:created xsi:type="dcterms:W3CDTF">2026-02-27T21:14:00Z</dcterms:created>
  <dcterms:modified xsi:type="dcterms:W3CDTF">2026-08-13T20:57:00Z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710d0855-9296-444b-9ac8-ee147e334236</vt:lpwstr>
  </property>
</Properties>
</file>