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83804" w14:textId="77777777" w:rsidR="000B3E34" w:rsidRPr="002F0C33" w:rsidRDefault="000B3E34" w:rsidP="002F0C33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4BAE0730" w14:textId="5B9A564F" w:rsidR="001767FF" w:rsidRPr="002F0C33" w:rsidRDefault="00F75E9B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proofErr w:type="spellStart"/>
      <w:r w:rsidRPr="002F0C33">
        <w:rPr>
          <w:rFonts w:ascii="Aptos" w:hAnsi="Aptos" w:eastAsia="Aptos" w:cs="Aptos"/>
          <w:color w:val="000000"/>
          <w:sz w:val="24"/>
          <w:szCs w:val="24"/>
        </w:rPr>
        <w:t>Presimulation</w:t>
      </w:r>
      <w:proofErr w:type="spellEnd"/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 Activity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89663A">
        <w:rPr>
          <w:rFonts w:ascii="Aptos" w:hAnsi="Aptos" w:eastAsia="Aptos" w:cs="Aptos"/>
          <w:color w:val="000000"/>
          <w:sz w:val="24"/>
          <w:szCs w:val="24"/>
        </w:rPr>
        <w:t>2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="0037332E" w:rsidRPr="002F0C3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7332E" w:rsidRPr="002F0C33">
        <w:rPr>
          <w:rFonts w:ascii="Aptos" w:hAnsi="Aptos" w:eastAsia="Aptos" w:cs="Aptos"/>
          <w:color w:val="000000"/>
          <w:sz w:val="24"/>
          <w:szCs w:val="20"/>
        </w:rPr>
        <w:t>Understanding Foot Injuries</w:t>
      </w:r>
    </w:p>
    <w:p w14:paraId="5DDB5685" w14:textId="7758E675" w:rsidR="00DA0272" w:rsidRPr="002F0C33" w:rsidRDefault="0037332E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r w:rsidR="00DA0272" w:rsidRPr="002F0C33">
        <w:rPr>
          <w:rFonts w:ascii="Aptos" w:hAnsi="Aptos" w:eastAsia="Aptos" w:cs="Aptos"/>
          <w:color w:val="000000"/>
          <w:sz w:val="24"/>
          <w:szCs w:val="24"/>
        </w:rPr>
        <w:t>Fracture</w:t>
      </w:r>
    </w:p>
    <w:p w14:paraId="6804323E" w14:textId="60AE2620" w:rsidR="00D93849" w:rsidRPr="002F0C33" w:rsidRDefault="00DA0272" w:rsidP="006F3079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>Numerous answers could be included and be correct.</w:t>
      </w:r>
      <w:r w:rsidR="00657807"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However, the </w:t>
      </w:r>
      <w:r w:rsidR="0003299E">
        <w:rPr>
          <w:rFonts w:ascii="Aptos" w:hAnsi="Aptos" w:eastAsia="Aptos" w:cs="Aptos"/>
          <w:bCs/>
          <w:color w:val="000000"/>
          <w:sz w:val="24"/>
          <w:szCs w:val="24"/>
        </w:rPr>
        <w:t xml:space="preserve">following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>information should be included somewhere.</w:t>
      </w:r>
    </w:p>
    <w:p w14:paraId="0A64BC4F" w14:textId="77777777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Acute</w:t>
      </w:r>
    </w:p>
    <w:p w14:paraId="5598E77B" w14:textId="77777777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Pinpoint</w:t>
      </w:r>
    </w:p>
    <w:p w14:paraId="65F55025" w14:textId="77777777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Gets worse with activity</w:t>
      </w:r>
    </w:p>
    <w:p w14:paraId="0F107BF4" w14:textId="77777777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lastRenderedPageBreak/>
        <w:t>Acute (unless stress)</w:t>
      </w:r>
    </w:p>
    <w:p w14:paraId="066FF152" w14:textId="58D8E050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Often accompanied by bruising, swelling, bleeding</w:t>
      </w:r>
      <w:r w:rsidR="0003299E">
        <w:rPr>
          <w:rFonts w:ascii="Aptos" w:hAnsi="Aptos" w:eastAsia="Aptos" w:cs="Aptos"/>
          <w:color w:val="000000"/>
          <w:szCs w:val="20"/>
        </w:rPr>
        <w:t>,</w:t>
      </w:r>
      <w:r w:rsidRPr="002F0C33">
        <w:rPr>
          <w:rFonts w:ascii="Aptos" w:hAnsi="Aptos" w:eastAsia="Aptos" w:cs="Aptos"/>
          <w:color w:val="000000"/>
          <w:szCs w:val="20"/>
        </w:rPr>
        <w:t xml:space="preserve"> and</w:t>
      </w:r>
      <w:r w:rsidR="0003299E">
        <w:rPr>
          <w:rFonts w:ascii="Aptos" w:hAnsi="Aptos" w:eastAsia="Aptos" w:cs="Aptos"/>
          <w:color w:val="000000"/>
          <w:szCs w:val="20"/>
        </w:rPr>
        <w:t xml:space="preserve"> it</w:t>
      </w:r>
      <w:r w:rsidRPr="002F0C33">
        <w:rPr>
          <w:rFonts w:ascii="Aptos" w:hAnsi="Aptos" w:eastAsia="Aptos" w:cs="Aptos"/>
          <w:color w:val="000000"/>
          <w:szCs w:val="20"/>
        </w:rPr>
        <w:t xml:space="preserve"> is </w:t>
      </w:r>
      <w:r w:rsidR="0003299E">
        <w:rPr>
          <w:rFonts w:ascii="Aptos" w:hAnsi="Aptos" w:eastAsia="Aptos" w:cs="Aptos"/>
          <w:color w:val="000000"/>
          <w:szCs w:val="20"/>
        </w:rPr>
        <w:t>an</w:t>
      </w:r>
      <w:r w:rsidR="0003299E" w:rsidRPr="002F0C33">
        <w:rPr>
          <w:rFonts w:ascii="Aptos" w:hAnsi="Aptos" w:eastAsia="Aptos" w:cs="Aptos"/>
          <w:color w:val="000000"/>
          <w:szCs w:val="20"/>
        </w:rPr>
        <w:t xml:space="preserve"> </w:t>
      </w:r>
      <w:r w:rsidRPr="002F0C33">
        <w:rPr>
          <w:rFonts w:ascii="Aptos" w:hAnsi="Aptos" w:eastAsia="Aptos" w:cs="Aptos"/>
          <w:color w:val="000000"/>
          <w:szCs w:val="20"/>
        </w:rPr>
        <w:t xml:space="preserve">emergent </w:t>
      </w:r>
      <w:r w:rsidR="0003299E">
        <w:rPr>
          <w:rFonts w:ascii="Aptos" w:hAnsi="Aptos" w:eastAsia="Aptos" w:cs="Aptos"/>
          <w:color w:val="000000"/>
          <w:szCs w:val="20"/>
        </w:rPr>
        <w:t xml:space="preserve">condition; </w:t>
      </w:r>
      <w:r w:rsidRPr="002F0C33">
        <w:rPr>
          <w:rFonts w:ascii="Aptos" w:hAnsi="Aptos" w:eastAsia="Aptos" w:cs="Aptos"/>
          <w:color w:val="000000"/>
          <w:szCs w:val="20"/>
        </w:rPr>
        <w:t xml:space="preserve">unless </w:t>
      </w:r>
      <w:r w:rsidR="0003299E">
        <w:rPr>
          <w:rFonts w:ascii="Aptos" w:hAnsi="Aptos" w:eastAsia="Aptos" w:cs="Aptos"/>
          <w:color w:val="000000"/>
          <w:szCs w:val="20"/>
        </w:rPr>
        <w:t xml:space="preserve">it is due to </w:t>
      </w:r>
      <w:r w:rsidRPr="002F0C33">
        <w:rPr>
          <w:rFonts w:ascii="Aptos" w:hAnsi="Aptos" w:eastAsia="Aptos" w:cs="Aptos"/>
          <w:color w:val="000000"/>
          <w:szCs w:val="20"/>
        </w:rPr>
        <w:t>stress, then these may or may not be true</w:t>
      </w:r>
    </w:p>
    <w:p w14:paraId="0F899AAD" w14:textId="4AEE0A90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Result of trauma or result of load for stress</w:t>
      </w:r>
    </w:p>
    <w:p w14:paraId="2CFFA80E" w14:textId="1322388E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Pain is provokable</w:t>
      </w:r>
    </w:p>
    <w:p w14:paraId="00ABF8BE" w14:textId="29180570" w:rsidR="00DA0272" w:rsidRPr="002F0C33" w:rsidRDefault="00DA0272" w:rsidP="00815DA0">
      <w:pPr>
        <w:pStyle w:val="ListParagraph"/>
        <w:numPr>
          <w:ilvl w:val="0"/>
          <w:numId w:val="68"/>
        </w:numPr>
        <w:spacing w:line="480" w:lineRule="auto"/>
        <w:rPr>
          <w:color w:val="000000"/>
          <w:szCs w:val="20"/>
        </w:rPr>
      </w:pPr>
      <w:r w:rsidRPr="002F0C33">
        <w:rPr>
          <w:rFonts w:ascii="Aptos" w:hAnsi="Aptos" w:eastAsia="Aptos" w:cs="Aptos"/>
          <w:color w:val="000000"/>
          <w:szCs w:val="20"/>
        </w:rPr>
        <w:t>Pain may diminish with rest but does not subside with most fractures, may subside more with stress</w:t>
      </w:r>
    </w:p>
    <w:p w14:paraId="5D7D1AA0" w14:textId="6F34E20C" w:rsidR="00DA0272" w:rsidRPr="002F0C33" w:rsidRDefault="0037332E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r w:rsidR="00DA0272" w:rsidRPr="002F0C33">
        <w:rPr>
          <w:rFonts w:ascii="Aptos" w:hAnsi="Aptos" w:eastAsia="Aptos" w:cs="Aptos"/>
          <w:color w:val="000000"/>
          <w:sz w:val="24"/>
          <w:szCs w:val="24"/>
        </w:rPr>
        <w:t>Lisfranc</w:t>
      </w:r>
    </w:p>
    <w:p w14:paraId="04BF4AF3" w14:textId="22E04ABF" w:rsidR="00DA0272" w:rsidRPr="002F0C33" w:rsidRDefault="00DA0272" w:rsidP="002F0C33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>Numerous answers could be included and be correct.</w:t>
      </w:r>
      <w:r w:rsidR="00657807"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However, the </w:t>
      </w:r>
      <w:r w:rsidR="0003299E">
        <w:rPr>
          <w:rFonts w:ascii="Aptos" w:hAnsi="Aptos" w:eastAsia="Aptos" w:cs="Aptos"/>
          <w:bCs/>
          <w:color w:val="000000"/>
          <w:sz w:val="24"/>
          <w:szCs w:val="24"/>
        </w:rPr>
        <w:t xml:space="preserve">following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>information should be included somewhere.</w:t>
      </w:r>
    </w:p>
    <w:p w14:paraId="39AAECA6" w14:textId="11A04CD8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Often accompanied by a sound or sensation</w:t>
      </w:r>
    </w:p>
    <w:p w14:paraId="6D4561C3" w14:textId="4DEEE7E7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Movement, weight bearing</w:t>
      </w:r>
      <w:r w:rsidR="0003299E" w:rsidRPr="00815DA0">
        <w:rPr>
          <w:rFonts w:ascii="Aptos" w:hAnsi="Aptos" w:eastAsia="Aptos" w:cs="Aptos"/>
          <w:bCs/>
          <w:color w:val="000000"/>
        </w:rPr>
        <w:t>,</w:t>
      </w:r>
      <w:r w:rsidRPr="00815DA0">
        <w:rPr>
          <w:rFonts w:ascii="Aptos" w:hAnsi="Aptos" w:eastAsia="Aptos" w:cs="Aptos"/>
          <w:bCs/>
          <w:color w:val="000000"/>
        </w:rPr>
        <w:t xml:space="preserve"> makes it worse</w:t>
      </w:r>
    </w:p>
    <w:p w14:paraId="19C45E4B" w14:textId="65262CCD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 xml:space="preserve">Location of pain is usually </w:t>
      </w:r>
      <w:r w:rsidR="0003299E" w:rsidRPr="00815DA0">
        <w:rPr>
          <w:rFonts w:ascii="Aptos" w:hAnsi="Aptos" w:eastAsia="Aptos" w:cs="Aptos"/>
          <w:bCs/>
          <w:color w:val="000000"/>
        </w:rPr>
        <w:t xml:space="preserve">the </w:t>
      </w:r>
      <w:r w:rsidRPr="00815DA0">
        <w:rPr>
          <w:rFonts w:ascii="Aptos" w:hAnsi="Aptos" w:eastAsia="Aptos" w:cs="Aptos"/>
          <w:bCs/>
          <w:color w:val="000000"/>
        </w:rPr>
        <w:t xml:space="preserve">bottom or top of </w:t>
      </w:r>
      <w:r w:rsidR="0003299E" w:rsidRPr="00815DA0">
        <w:rPr>
          <w:rFonts w:ascii="Aptos" w:hAnsi="Aptos" w:eastAsia="Aptos" w:cs="Aptos"/>
          <w:bCs/>
          <w:color w:val="000000"/>
        </w:rPr>
        <w:t xml:space="preserve">the </w:t>
      </w:r>
      <w:r w:rsidRPr="00815DA0">
        <w:rPr>
          <w:rFonts w:ascii="Aptos" w:hAnsi="Aptos" w:eastAsia="Aptos" w:cs="Aptos"/>
          <w:bCs/>
          <w:color w:val="000000"/>
        </w:rPr>
        <w:t xml:space="preserve">foot but located near </w:t>
      </w:r>
      <w:r w:rsidR="006059BC" w:rsidRPr="00815DA0">
        <w:rPr>
          <w:rFonts w:ascii="Aptos" w:hAnsi="Aptos" w:eastAsia="Aptos" w:cs="Aptos"/>
          <w:bCs/>
          <w:color w:val="000000"/>
        </w:rPr>
        <w:t>second</w:t>
      </w:r>
      <w:r w:rsidRPr="00815DA0">
        <w:rPr>
          <w:rFonts w:ascii="Aptos" w:hAnsi="Aptos" w:eastAsia="Aptos" w:cs="Aptos"/>
          <w:bCs/>
          <w:color w:val="000000"/>
        </w:rPr>
        <w:t xml:space="preserve"> metatarsal (central</w:t>
      </w:r>
      <w:r w:rsidR="0003299E" w:rsidRPr="00815DA0">
        <w:rPr>
          <w:rFonts w:ascii="Aptos" w:hAnsi="Aptos" w:eastAsia="Aptos" w:cs="Aptos"/>
          <w:bCs/>
          <w:color w:val="000000"/>
        </w:rPr>
        <w:t xml:space="preserve"> or </w:t>
      </w:r>
      <w:r w:rsidRPr="00815DA0">
        <w:rPr>
          <w:rFonts w:ascii="Aptos" w:hAnsi="Aptos" w:eastAsia="Aptos" w:cs="Aptos"/>
          <w:bCs/>
          <w:color w:val="000000"/>
        </w:rPr>
        <w:t>mid-foot)</w:t>
      </w:r>
    </w:p>
    <w:p w14:paraId="1D621EAB" w14:textId="77777777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Likely direct trauma or acute</w:t>
      </w:r>
    </w:p>
    <w:p w14:paraId="583F3B2B" w14:textId="77777777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Discoloration on plantar surface is common</w:t>
      </w:r>
    </w:p>
    <w:p w14:paraId="0CCDD18B" w14:textId="77777777" w:rsidR="00DA0272" w:rsidRPr="00815DA0" w:rsidRDefault="00DA0272" w:rsidP="00815DA0">
      <w:pPr>
        <w:pStyle w:val="ListParagraph"/>
        <w:numPr>
          <w:ilvl w:val="0"/>
          <w:numId w:val="69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Specific anatomy</w:t>
      </w:r>
    </w:p>
    <w:p w14:paraId="4EEC6AB5" w14:textId="04919835" w:rsidR="00DA0272" w:rsidRPr="002F0C33" w:rsidRDefault="0003299E" w:rsidP="00815DA0">
      <w:pPr>
        <w:pStyle w:val="topic-bullets-sectionli"/>
        <w:numPr>
          <w:ilvl w:val="0"/>
          <w:numId w:val="69"/>
        </w:numPr>
        <w:shd w:val="clear" w:color="auto" w:fill="FFFFFF"/>
        <w:spacing w:before="0" w:beforeAutospacing="0" w:after="0" w:afterAutospacing="0" w:line="480" w:lineRule="auto"/>
        <w:textAlignment w:val="baseline"/>
        <w:rPr>
          <w:rStyle w:val="context-span"/>
          <w:color w:val="000000"/>
          <w:bdr w:val="none" w:sz="0" w:space="0" w:color="auto" w:frame="1"/>
        </w:rPr>
      </w:pPr>
      <w:r>
        <w:rPr>
          <w:rFonts w:ascii="Aptos" w:hAnsi="Aptos" w:eastAsia="Aptos" w:cs="Aptos"/>
          <w:rStyle w:val="context-span"/>
          <w:color w:val="000000"/>
          <w:bdr w:val="none" w:sz="0" w:space="0" w:color="auto" w:frame="1"/>
        </w:rPr>
        <w:t>M</w:t>
      </w:r>
      <w:r w:rsidR="00DA0272" w:rsidRPr="002F0C33">
        <w:rPr>
          <w:rFonts w:ascii="Aptos" w:hAnsi="Aptos" w:eastAsia="Aptos" w:cs="Aptos"/>
          <w:rStyle w:val="context-span"/>
          <w:color w:val="000000"/>
          <w:bdr w:val="none" w:sz="0" w:space="0" w:color="auto" w:frame="1"/>
        </w:rPr>
        <w:t>edial cuneiform</w:t>
      </w:r>
    </w:p>
    <w:p w14:paraId="5EC677D8" w14:textId="6088D3A9" w:rsidR="00DA0272" w:rsidRPr="002F0C33" w:rsidRDefault="0003299E" w:rsidP="00815DA0">
      <w:pPr>
        <w:pStyle w:val="topic-bullets-sectionli"/>
        <w:numPr>
          <w:ilvl w:val="0"/>
          <w:numId w:val="69"/>
        </w:numPr>
        <w:shd w:val="clear" w:color="auto" w:fill="FFFFFF"/>
        <w:spacing w:before="0" w:beforeAutospacing="0" w:after="0" w:afterAutospacing="0" w:line="480" w:lineRule="auto"/>
        <w:textAlignment w:val="baseline"/>
        <w:rPr>
          <w:color w:val="000000"/>
        </w:rPr>
      </w:pPr>
      <w:r>
        <w:rPr>
          <w:rFonts w:ascii="Aptos" w:hAnsi="Aptos" w:eastAsia="Aptos" w:cs="Aptos"/>
          <w:rStyle w:val="context-span"/>
          <w:color w:val="000000"/>
          <w:bdr w:val="none" w:sz="0" w:space="0" w:color="auto" w:frame="1"/>
        </w:rPr>
        <w:t>B</w:t>
      </w:r>
      <w:r w:rsidR="00DA0272" w:rsidRPr="002F0C33">
        <w:rPr>
          <w:rFonts w:ascii="Aptos" w:hAnsi="Aptos" w:eastAsia="Aptos" w:cs="Aptos"/>
          <w:rStyle w:val="context-span"/>
          <w:color w:val="000000"/>
          <w:bdr w:val="none" w:sz="0" w:space="0" w:color="auto" w:frame="1"/>
        </w:rPr>
        <w:t>ase of the second metatarsal</w:t>
      </w:r>
    </w:p>
    <w:p w14:paraId="31F154D5" w14:textId="5AD0E67C" w:rsidR="00A74E75" w:rsidRPr="002F0C33" w:rsidRDefault="0037332E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r w:rsidR="00DA0272" w:rsidRPr="002F0C33">
        <w:rPr>
          <w:rFonts w:ascii="Aptos" w:hAnsi="Aptos" w:eastAsia="Aptos" w:cs="Aptos"/>
          <w:color w:val="000000"/>
          <w:sz w:val="24"/>
          <w:szCs w:val="24"/>
        </w:rPr>
        <w:t>Plantar Fasciitis</w:t>
      </w:r>
    </w:p>
    <w:p w14:paraId="6028D8DE" w14:textId="7C2CF340" w:rsidR="00DA0272" w:rsidRPr="002F0C33" w:rsidRDefault="00DA0272" w:rsidP="002F0C33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lastRenderedPageBreak/>
        <w:t>Numerous answers could be included and be correct.</w:t>
      </w:r>
      <w:r w:rsidR="00657807"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 xml:space="preserve">However, the </w:t>
      </w:r>
      <w:r w:rsidR="0003299E">
        <w:rPr>
          <w:rFonts w:ascii="Aptos" w:hAnsi="Aptos" w:eastAsia="Aptos" w:cs="Aptos"/>
          <w:bCs/>
          <w:color w:val="000000"/>
          <w:sz w:val="24"/>
          <w:szCs w:val="24"/>
        </w:rPr>
        <w:t xml:space="preserve">following </w:t>
      </w:r>
      <w:r w:rsidRPr="002F0C33">
        <w:rPr>
          <w:rFonts w:ascii="Aptos" w:hAnsi="Aptos" w:eastAsia="Aptos" w:cs="Aptos"/>
          <w:bCs/>
          <w:color w:val="000000"/>
          <w:sz w:val="24"/>
          <w:szCs w:val="24"/>
        </w:rPr>
        <w:t>information should be included somewhere.</w:t>
      </w:r>
    </w:p>
    <w:p w14:paraId="0A97F730" w14:textId="77777777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Pain usually in the morning or after standing.</w:t>
      </w:r>
    </w:p>
    <w:p w14:paraId="2AEDE65E" w14:textId="5CFAA03E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One-sided, bottom of foot, in the morning or after static activity like sitting, standing</w:t>
      </w:r>
      <w:r w:rsidR="000020A4" w:rsidRPr="00815DA0">
        <w:rPr>
          <w:rFonts w:ascii="Aptos" w:hAnsi="Aptos" w:eastAsia="Aptos" w:cs="Aptos"/>
          <w:color w:val="000000"/>
        </w:rPr>
        <w:t>.</w:t>
      </w:r>
    </w:p>
    <w:p w14:paraId="02F29DBF" w14:textId="77777777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Generally improves with activity.</w:t>
      </w:r>
    </w:p>
    <w:p w14:paraId="309A496E" w14:textId="637CDDED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Usually one</w:t>
      </w:r>
      <w:r w:rsidR="00847196" w:rsidRPr="00815DA0">
        <w:rPr>
          <w:rFonts w:ascii="Aptos" w:hAnsi="Aptos" w:eastAsia="Aptos" w:cs="Aptos"/>
          <w:bCs/>
          <w:color w:val="000000"/>
        </w:rPr>
        <w:t>-</w:t>
      </w:r>
      <w:r w:rsidRPr="00815DA0">
        <w:rPr>
          <w:rFonts w:ascii="Aptos" w:hAnsi="Aptos" w:eastAsia="Aptos" w:cs="Aptos"/>
          <w:bCs/>
          <w:color w:val="000000"/>
        </w:rPr>
        <w:t>sided.</w:t>
      </w:r>
    </w:p>
    <w:p w14:paraId="29FFDEC6" w14:textId="48D3D321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Not emergent</w:t>
      </w:r>
      <w:r w:rsidR="000020A4" w:rsidRPr="00815DA0">
        <w:rPr>
          <w:rFonts w:ascii="Aptos" w:hAnsi="Aptos" w:eastAsia="Aptos" w:cs="Aptos"/>
          <w:bCs/>
          <w:color w:val="000000"/>
        </w:rPr>
        <w:t>.</w:t>
      </w:r>
    </w:p>
    <w:p w14:paraId="58122C4B" w14:textId="5517159F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Generally, not acute and not emergent</w:t>
      </w:r>
      <w:r w:rsidR="000020A4" w:rsidRPr="00815DA0">
        <w:rPr>
          <w:rFonts w:ascii="Aptos" w:hAnsi="Aptos" w:eastAsia="Aptos" w:cs="Aptos"/>
          <w:bCs/>
          <w:color w:val="000000"/>
        </w:rPr>
        <w:t>.</w:t>
      </w:r>
    </w:p>
    <w:p w14:paraId="4C3A1555" w14:textId="6B8F8BA2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rFonts w:eastAsiaTheme="minorHAnsi"/>
          <w:bCs/>
          <w:color w:val="000000"/>
        </w:rPr>
      </w:pPr>
      <w:r w:rsidRPr="00815DA0">
        <w:rPr>
          <w:rFonts w:ascii="Aptos" w:hAnsi="Aptos" w:eastAsia="Aptos" w:cs="Aptos"/>
          <w:bCs/>
          <w:color w:val="000000"/>
        </w:rPr>
        <w:t>No bruising, swelling, or injury noticeable</w:t>
      </w:r>
      <w:r w:rsidR="000020A4" w:rsidRPr="00815DA0">
        <w:rPr>
          <w:rFonts w:ascii="Aptos" w:hAnsi="Aptos" w:eastAsia="Aptos" w:cs="Aptos"/>
          <w:bCs/>
          <w:color w:val="000000"/>
        </w:rPr>
        <w:t>.</w:t>
      </w:r>
    </w:p>
    <w:p w14:paraId="0F64106F" w14:textId="41DE8BAE" w:rsidR="00DA0272" w:rsidRPr="00815DA0" w:rsidRDefault="00DA0272" w:rsidP="00815DA0">
      <w:pPr>
        <w:pStyle w:val="ListParagraph"/>
        <w:numPr>
          <w:ilvl w:val="0"/>
          <w:numId w:val="70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 xml:space="preserve">Anatomy could include Achilles tendon, calcaneus, </w:t>
      </w:r>
      <w:r w:rsidR="000020A4" w:rsidRPr="00815DA0">
        <w:rPr>
          <w:rFonts w:ascii="Aptos" w:hAnsi="Aptos" w:eastAsia="Aptos" w:cs="Aptos"/>
          <w:color w:val="000000"/>
        </w:rPr>
        <w:t xml:space="preserve">or </w:t>
      </w:r>
      <w:r w:rsidRPr="00815DA0">
        <w:rPr>
          <w:rFonts w:ascii="Aptos" w:hAnsi="Aptos" w:eastAsia="Aptos" w:cs="Aptos"/>
          <w:color w:val="000000"/>
        </w:rPr>
        <w:t>plantar aponeurosis</w:t>
      </w:r>
      <w:r w:rsidR="000020A4" w:rsidRPr="00815DA0">
        <w:rPr>
          <w:rFonts w:ascii="Aptos" w:hAnsi="Aptos" w:eastAsia="Aptos" w:cs="Aptos"/>
          <w:color w:val="000000"/>
        </w:rPr>
        <w:t>.</w:t>
      </w:r>
    </w:p>
    <w:p w14:paraId="25C1A2D6" w14:textId="6D0FD403" w:rsidR="00DA0272" w:rsidRPr="002F0C33" w:rsidRDefault="00F75E9B" w:rsidP="002F0C33">
      <w:p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proofErr w:type="spellStart"/>
      <w:r w:rsidRPr="002F0C33">
        <w:rPr>
          <w:rFonts w:ascii="Aptos" w:hAnsi="Aptos" w:eastAsia="Aptos" w:cs="Aptos"/>
          <w:color w:val="000000"/>
          <w:sz w:val="24"/>
          <w:szCs w:val="24"/>
        </w:rPr>
        <w:t>Presimulation</w:t>
      </w:r>
      <w:proofErr w:type="spellEnd"/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9663A">
        <w:rPr>
          <w:rFonts w:ascii="Aptos" w:eastAsia="Aptos" w:hAnsi="Aptos" w:cs="Aptos"/>
          <w:color w:val="000000"/>
          <w:sz w:val="24"/>
          <w:szCs w:val="24"/>
        </w:rPr>
        <w:t>3</w:t>
      </w:r>
      <w:r w:rsidR="0037332E" w:rsidRPr="002F0C33">
        <w:rPr>
          <w:rFonts w:ascii="Aptos" w:eastAsia="Aptos" w:hAnsi="Aptos" w:cs="Aptos"/>
          <w:color w:val="000000"/>
          <w:sz w:val="24"/>
          <w:szCs w:val="24"/>
        </w:rPr>
        <w:t>:</w:t>
      </w:r>
      <w:r w:rsidR="00DA0272" w:rsidRPr="002F0C33">
        <w:rPr>
          <w:rFonts w:ascii="Aptos" w:eastAsia="Aptos" w:hAnsi="Aptos" w:cs="Aptos"/>
          <w:color w:val="000000"/>
          <w:sz w:val="24"/>
          <w:szCs w:val="24"/>
        </w:rPr>
        <w:t xml:space="preserve"> Cardiopulm</w:t>
      </w:r>
      <w:r w:rsidR="00EE0363">
        <w:rPr>
          <w:rFonts w:ascii="Aptos" w:eastAsia="Aptos" w:hAnsi="Aptos" w:cs="Aptos"/>
          <w:color w:val="000000"/>
          <w:sz w:val="24"/>
          <w:szCs w:val="24"/>
        </w:rPr>
        <w:t>o</w:t>
      </w:r>
      <w:r w:rsidR="00DA0272" w:rsidRPr="002F0C33">
        <w:rPr>
          <w:rFonts w:ascii="Aptos" w:eastAsia="Aptos" w:hAnsi="Aptos" w:cs="Aptos"/>
          <w:color w:val="000000"/>
          <w:sz w:val="24"/>
          <w:szCs w:val="24"/>
        </w:rPr>
        <w:t>nary Resu</w:t>
      </w:r>
      <w:r w:rsidR="00EE0363">
        <w:rPr>
          <w:rFonts w:ascii="Aptos" w:eastAsia="Aptos" w:hAnsi="Aptos" w:cs="Aptos"/>
          <w:color w:val="000000"/>
          <w:sz w:val="24"/>
          <w:szCs w:val="24"/>
        </w:rPr>
        <w:t>s</w:t>
      </w:r>
      <w:r w:rsidR="00DA0272" w:rsidRPr="002F0C33">
        <w:rPr>
          <w:rFonts w:ascii="Aptos" w:eastAsia="Aptos" w:hAnsi="Aptos" w:cs="Aptos"/>
          <w:color w:val="000000"/>
          <w:sz w:val="24"/>
          <w:szCs w:val="24"/>
        </w:rPr>
        <w:t>citation</w:t>
      </w:r>
      <w:r w:rsidR="006F3079">
        <w:rPr>
          <w:rFonts w:ascii="Aptos" w:eastAsia="Aptos" w:hAnsi="Aptos" w:cs="Aptos"/>
          <w:color w:val="000000"/>
          <w:sz w:val="24"/>
          <w:szCs w:val="24"/>
        </w:rPr>
        <w:t xml:space="preserve"> CPR)</w:t>
      </w:r>
    </w:p>
    <w:p w14:paraId="4859CE89" w14:textId="77777777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Allows the heart to refill with blood</w:t>
      </w:r>
    </w:p>
    <w:p w14:paraId="0002939A" w14:textId="07EE0273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100</w:t>
      </w:r>
      <w:r w:rsidR="00FE14F0" w:rsidRPr="00815DA0">
        <w:rPr>
          <w:rFonts w:ascii="Aptos" w:hAnsi="Aptos" w:eastAsia="Aptos" w:cs="Aptos"/>
          <w:color w:val="000000"/>
        </w:rPr>
        <w:t xml:space="preserve"> to </w:t>
      </w:r>
      <w:r w:rsidRPr="00815DA0">
        <w:rPr>
          <w:rFonts w:ascii="Aptos" w:hAnsi="Aptos" w:eastAsia="Aptos" w:cs="Aptos"/>
          <w:color w:val="000000"/>
        </w:rPr>
        <w:t>120 compressions per minute</w:t>
      </w:r>
    </w:p>
    <w:p w14:paraId="3C9D1FF0" w14:textId="50E0B3D1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30:2 for adult</w:t>
      </w:r>
      <w:r w:rsidR="000020A4" w:rsidRPr="00815DA0">
        <w:rPr>
          <w:rFonts w:ascii="Aptos" w:hAnsi="Aptos" w:eastAsia="Aptos" w:cs="Aptos"/>
          <w:color w:val="000000"/>
        </w:rPr>
        <w:t>s</w:t>
      </w:r>
      <w:r w:rsidRPr="00815DA0">
        <w:rPr>
          <w:rFonts w:ascii="Aptos" w:hAnsi="Aptos" w:eastAsia="Aptos" w:cs="Aptos"/>
          <w:color w:val="000000"/>
        </w:rPr>
        <w:t xml:space="preserve">, 15:2 with two providers present for a </w:t>
      </w:r>
      <w:proofErr w:type="spellStart"/>
      <w:r w:rsidRPr="00815DA0">
        <w:rPr>
          <w:rFonts w:ascii="Aptos" w:hAnsi="Aptos" w:eastAsia="Aptos" w:cs="Aptos"/>
          <w:color w:val="000000"/>
        </w:rPr>
        <w:t>nonpubescent</w:t>
      </w:r>
      <w:proofErr w:type="spellEnd"/>
      <w:r w:rsidRPr="00815DA0">
        <w:rPr>
          <w:rFonts w:ascii="Aptos" w:hAnsi="Aptos" w:eastAsia="Aptos" w:cs="Aptos"/>
          <w:color w:val="000000"/>
        </w:rPr>
        <w:t xml:space="preserve"> child</w:t>
      </w:r>
    </w:p>
    <w:p w14:paraId="00670D46" w14:textId="4C667E76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 xml:space="preserve">Every </w:t>
      </w:r>
      <w:r w:rsidR="00FE14F0" w:rsidRPr="00815DA0">
        <w:rPr>
          <w:rFonts w:ascii="Aptos" w:hAnsi="Aptos" w:eastAsia="Aptos" w:cs="Aptos"/>
          <w:color w:val="000000"/>
        </w:rPr>
        <w:t>five to six</w:t>
      </w:r>
      <w:r w:rsidRPr="00815DA0">
        <w:rPr>
          <w:rFonts w:ascii="Aptos" w:hAnsi="Aptos" w:eastAsia="Aptos" w:cs="Aptos"/>
          <w:color w:val="000000"/>
        </w:rPr>
        <w:t xml:space="preserve"> seconds for an adult</w:t>
      </w:r>
    </w:p>
    <w:p w14:paraId="79A99D19" w14:textId="151A3AA1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 xml:space="preserve">Responsiveness, </w:t>
      </w:r>
      <w:r w:rsidR="000020A4" w:rsidRPr="00815DA0">
        <w:rPr>
          <w:rFonts w:ascii="Aptos" w:hAnsi="Aptos" w:eastAsia="Aptos" w:cs="Aptos"/>
          <w:color w:val="000000"/>
        </w:rPr>
        <w:t>pulse, and b</w:t>
      </w:r>
      <w:r w:rsidRPr="00815DA0">
        <w:rPr>
          <w:rFonts w:ascii="Aptos" w:hAnsi="Aptos" w:eastAsia="Aptos" w:cs="Aptos"/>
          <w:color w:val="000000"/>
        </w:rPr>
        <w:t>reathing</w:t>
      </w:r>
    </w:p>
    <w:p w14:paraId="04E7F23C" w14:textId="130E42DF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 xml:space="preserve">If enough personnel </w:t>
      </w:r>
      <w:r w:rsidR="000020A4" w:rsidRPr="00815DA0">
        <w:rPr>
          <w:rFonts w:ascii="Aptos" w:hAnsi="Aptos" w:eastAsia="Aptos" w:cs="Aptos"/>
          <w:color w:val="000000"/>
        </w:rPr>
        <w:t xml:space="preserve">are </w:t>
      </w:r>
      <w:r w:rsidRPr="00815DA0">
        <w:rPr>
          <w:rFonts w:ascii="Aptos" w:hAnsi="Aptos" w:eastAsia="Aptos" w:cs="Aptos"/>
          <w:color w:val="000000"/>
        </w:rPr>
        <w:t>available, attempt to maintain spinal motion restriction</w:t>
      </w:r>
      <w:r w:rsidR="000020A4" w:rsidRPr="00815DA0">
        <w:rPr>
          <w:rFonts w:ascii="Aptos" w:hAnsi="Aptos" w:eastAsia="Aptos" w:cs="Aptos"/>
          <w:color w:val="000000"/>
        </w:rPr>
        <w:t xml:space="preserve"> (SMR),</w:t>
      </w:r>
      <w:r w:rsidRPr="00815DA0">
        <w:rPr>
          <w:rFonts w:ascii="Aptos" w:hAnsi="Aptos" w:eastAsia="Aptos" w:cs="Aptos"/>
          <w:color w:val="000000"/>
        </w:rPr>
        <w:t xml:space="preserve"> but CPR is the most important.</w:t>
      </w:r>
      <w:r w:rsidR="00657807" w:rsidRPr="00815DA0">
        <w:rPr>
          <w:rFonts w:ascii="Aptos" w:hAnsi="Aptos" w:eastAsia="Aptos" w:cs="Aptos"/>
          <w:color w:val="000000"/>
        </w:rPr>
        <w:t xml:space="preserve"> </w:t>
      </w:r>
      <w:r w:rsidRPr="00815DA0">
        <w:rPr>
          <w:rFonts w:ascii="Aptos" w:hAnsi="Aptos" w:eastAsia="Aptos" w:cs="Aptos"/>
          <w:color w:val="000000"/>
        </w:rPr>
        <w:t>CPR should be started immediately</w:t>
      </w:r>
      <w:r w:rsidR="000020A4" w:rsidRPr="00815DA0">
        <w:rPr>
          <w:rFonts w:ascii="Aptos" w:hAnsi="Aptos" w:eastAsia="Aptos" w:cs="Aptos"/>
          <w:color w:val="000000"/>
        </w:rPr>
        <w:t>,</w:t>
      </w:r>
      <w:r w:rsidRPr="00815DA0">
        <w:rPr>
          <w:rFonts w:ascii="Aptos" w:hAnsi="Aptos" w:eastAsia="Aptos" w:cs="Aptos"/>
          <w:color w:val="000000"/>
        </w:rPr>
        <w:t xml:space="preserve"> and SMR </w:t>
      </w:r>
      <w:r w:rsidR="000020A4" w:rsidRPr="00815DA0">
        <w:rPr>
          <w:rFonts w:ascii="Aptos" w:hAnsi="Aptos" w:eastAsia="Aptos" w:cs="Aptos"/>
          <w:color w:val="000000"/>
        </w:rPr>
        <w:t xml:space="preserve">should be </w:t>
      </w:r>
      <w:r w:rsidRPr="00815DA0">
        <w:rPr>
          <w:rFonts w:ascii="Aptos" w:hAnsi="Aptos" w:eastAsia="Aptos" w:cs="Aptos"/>
          <w:color w:val="000000"/>
        </w:rPr>
        <w:t xml:space="preserve">attempted or maintained </w:t>
      </w:r>
      <w:r w:rsidR="000020A4" w:rsidRPr="00815DA0">
        <w:rPr>
          <w:rFonts w:ascii="Aptos" w:hAnsi="Aptos" w:eastAsia="Aptos" w:cs="Aptos"/>
          <w:color w:val="000000"/>
        </w:rPr>
        <w:t xml:space="preserve">as much </w:t>
      </w:r>
      <w:r w:rsidRPr="00815DA0">
        <w:rPr>
          <w:rFonts w:ascii="Aptos" w:hAnsi="Aptos" w:eastAsia="Aptos" w:cs="Aptos"/>
          <w:color w:val="000000"/>
        </w:rPr>
        <w:t>as possible</w:t>
      </w:r>
    </w:p>
    <w:p w14:paraId="6C876EB1" w14:textId="25281BDC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The team leader should be the person who first assessed the patient</w:t>
      </w:r>
      <w:r w:rsidR="000020A4" w:rsidRPr="00815DA0">
        <w:rPr>
          <w:rFonts w:ascii="Aptos" w:hAnsi="Aptos" w:eastAsia="Aptos" w:cs="Aptos"/>
          <w:color w:val="000000"/>
        </w:rPr>
        <w:t>,</w:t>
      </w:r>
      <w:r w:rsidRPr="00815DA0">
        <w:rPr>
          <w:rFonts w:ascii="Aptos" w:hAnsi="Aptos" w:eastAsia="Aptos" w:cs="Aptos"/>
          <w:color w:val="000000"/>
        </w:rPr>
        <w:t xml:space="preserve"> or it can be the most experienced provider. Compressor, </w:t>
      </w:r>
      <w:r w:rsidR="000020A4" w:rsidRPr="00815DA0">
        <w:rPr>
          <w:rFonts w:ascii="Aptos" w:hAnsi="Aptos" w:eastAsia="Aptos" w:cs="Aptos"/>
          <w:color w:val="000000"/>
        </w:rPr>
        <w:t>airway, monitor, other compressor, team le</w:t>
      </w:r>
      <w:r w:rsidRPr="00815DA0">
        <w:rPr>
          <w:rFonts w:ascii="Aptos" w:hAnsi="Aptos" w:eastAsia="Aptos" w:cs="Aptos"/>
          <w:color w:val="000000"/>
        </w:rPr>
        <w:t>ader. Other answers are appropriate</w:t>
      </w:r>
    </w:p>
    <w:p w14:paraId="717A36CA" w14:textId="0288772C" w:rsidR="00DA0272" w:rsidRPr="00815DA0" w:rsidRDefault="00DA0272" w:rsidP="00815DA0">
      <w:pPr>
        <w:pStyle w:val="ListParagraph"/>
        <w:numPr>
          <w:ilvl w:val="0"/>
          <w:numId w:val="71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lastRenderedPageBreak/>
        <w:t>The chest compression fraction is the amount of time giving compressions compared to all other actions.</w:t>
      </w:r>
      <w:r w:rsidR="00657807" w:rsidRPr="00815DA0">
        <w:rPr>
          <w:rFonts w:ascii="Aptos" w:hAnsi="Aptos" w:eastAsia="Aptos" w:cs="Aptos"/>
          <w:color w:val="000000"/>
        </w:rPr>
        <w:t xml:space="preserve"> </w:t>
      </w:r>
      <w:r w:rsidRPr="00815DA0">
        <w:rPr>
          <w:rFonts w:ascii="Aptos" w:hAnsi="Aptos" w:eastAsia="Aptos" w:cs="Aptos"/>
          <w:color w:val="000000"/>
        </w:rPr>
        <w:t>Ideally, it should be 80</w:t>
      </w:r>
      <w:r w:rsidR="00FE14F0" w:rsidRPr="00815DA0">
        <w:rPr>
          <w:rFonts w:ascii="Aptos" w:hAnsi="Aptos" w:eastAsia="Aptos" w:cs="Aptos"/>
          <w:color w:val="000000"/>
        </w:rPr>
        <w:t xml:space="preserve"> percent</w:t>
      </w:r>
      <w:r w:rsidRPr="00815DA0">
        <w:rPr>
          <w:rFonts w:ascii="Aptos" w:hAnsi="Aptos" w:eastAsia="Aptos" w:cs="Aptos"/>
          <w:color w:val="000000"/>
        </w:rPr>
        <w:t xml:space="preserve"> but lower </w:t>
      </w:r>
      <w:r w:rsidR="000020A4" w:rsidRPr="00815DA0">
        <w:rPr>
          <w:rFonts w:ascii="Aptos" w:hAnsi="Aptos" w:eastAsia="Aptos" w:cs="Aptos"/>
          <w:color w:val="000000"/>
        </w:rPr>
        <w:t xml:space="preserve">is </w:t>
      </w:r>
      <w:r w:rsidRPr="00815DA0">
        <w:rPr>
          <w:rFonts w:ascii="Aptos" w:hAnsi="Aptos" w:eastAsia="Aptos" w:cs="Aptos"/>
          <w:color w:val="000000"/>
        </w:rPr>
        <w:t>acceptable</w:t>
      </w:r>
    </w:p>
    <w:p w14:paraId="762B9699" w14:textId="73F7F5F7" w:rsidR="00DA0272" w:rsidRPr="002F0C33" w:rsidRDefault="00F75E9B" w:rsidP="002F0C33">
      <w:p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proofErr w:type="spellStart"/>
      <w:r w:rsidRPr="002F0C33">
        <w:rPr>
          <w:rFonts w:ascii="Aptos" w:hAnsi="Aptos" w:eastAsia="Aptos" w:cs="Aptos"/>
          <w:color w:val="000000"/>
          <w:sz w:val="24"/>
          <w:szCs w:val="24"/>
        </w:rPr>
        <w:t>Presimulation</w:t>
      </w:r>
      <w:proofErr w:type="spellEnd"/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9663A">
        <w:rPr>
          <w:rFonts w:ascii="Aptos" w:eastAsia="Aptos" w:hAnsi="Aptos" w:cs="Aptos"/>
          <w:color w:val="000000"/>
          <w:sz w:val="24"/>
          <w:szCs w:val="24"/>
        </w:rPr>
        <w:t>4</w:t>
      </w:r>
      <w:r w:rsidR="0037332E" w:rsidRPr="002F0C33">
        <w:rPr>
          <w:rFonts w:ascii="Aptos" w:eastAsia="Aptos" w:hAnsi="Aptos" w:cs="Aptos"/>
          <w:color w:val="000000"/>
          <w:sz w:val="24"/>
          <w:szCs w:val="24"/>
        </w:rPr>
        <w:t>:</w:t>
      </w:r>
      <w:r w:rsidR="00DA0272" w:rsidRPr="002F0C33">
        <w:rPr>
          <w:rFonts w:ascii="Aptos" w:eastAsia="Aptos" w:hAnsi="Aptos" w:cs="Aptos"/>
          <w:color w:val="000000"/>
          <w:sz w:val="24"/>
          <w:szCs w:val="24"/>
        </w:rPr>
        <w:t xml:space="preserve"> Phone Etique</w:t>
      </w:r>
      <w:r w:rsidR="00E36051" w:rsidRPr="002F0C33">
        <w:rPr>
          <w:rFonts w:ascii="Aptos" w:eastAsia="Aptos" w:hAnsi="Aptos" w:cs="Aptos"/>
          <w:color w:val="000000"/>
          <w:sz w:val="24"/>
          <w:szCs w:val="24"/>
        </w:rPr>
        <w:t>tte</w:t>
      </w:r>
    </w:p>
    <w:p w14:paraId="7C5DC0CD" w14:textId="4850735A" w:rsidR="006C0FCF" w:rsidRPr="002F0C33" w:rsidRDefault="006C0FCF" w:rsidP="002F0C33">
      <w:p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This list may vary </w:t>
      </w:r>
      <w:r w:rsidR="000020A4">
        <w:rPr>
          <w:rFonts w:ascii="Aptos" w:eastAsia="Aptos" w:hAnsi="Aptos" w:cs="Aptos"/>
          <w:color w:val="000000"/>
          <w:sz w:val="24"/>
          <w:szCs w:val="24"/>
        </w:rPr>
        <w:t>for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2F0C33">
        <w:rPr>
          <w:rFonts w:ascii="Aptos" w:eastAsia="Aptos" w:hAnsi="Aptos" w:cs="Aptos"/>
          <w:color w:val="000000"/>
          <w:sz w:val="24"/>
          <w:szCs w:val="24"/>
        </w:rPr>
        <w:t>students. As long as the choice is reasonable, it is a valid answer.</w:t>
      </w:r>
      <w:r w:rsidR="00657807" w:rsidRPr="002F0C33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It does not ask for the best or most appropriate answers, simply </w:t>
      </w:r>
      <w:r w:rsidRPr="0089663A">
        <w:rPr>
          <w:rFonts w:ascii="Aptos" w:eastAsia="Aptos" w:hAnsi="Aptos" w:cs="Aptos"/>
          <w:color w:val="000000"/>
          <w:sz w:val="24"/>
          <w:szCs w:val="24"/>
        </w:rPr>
        <w:t>10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items to consider for a telehealth appointment.</w:t>
      </w:r>
    </w:p>
    <w:p w14:paraId="7A7D2CC6" w14:textId="5B03AE02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Verify 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>patient identity and location</w:t>
      </w:r>
    </w:p>
    <w:p w14:paraId="2F2B988C" w14:textId="238173B2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Obtain and 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>document consent for telehealth</w:t>
      </w:r>
    </w:p>
    <w:p w14:paraId="36880D00" w14:textId="0522177A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Ensure 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 xml:space="preserve">privacy and confidentiality </w:t>
      </w:r>
      <w:r w:rsidRPr="002F0C33">
        <w:rPr>
          <w:rFonts w:ascii="Aptos" w:eastAsia="Aptos" w:hAnsi="Aptos" w:cs="Aptos"/>
          <w:color w:val="000000"/>
          <w:sz w:val="24"/>
          <w:szCs w:val="24"/>
        </w:rPr>
        <w:t>for both provider and patient</w:t>
      </w:r>
    </w:p>
    <w:p w14:paraId="1C67802F" w14:textId="0AE6EF8F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Use 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 xml:space="preserve">professional communication </w:t>
      </w:r>
      <w:r w:rsidRPr="002F0C33">
        <w:rPr>
          <w:rFonts w:ascii="Aptos" w:eastAsia="Aptos" w:hAnsi="Aptos" w:cs="Aptos"/>
          <w:color w:val="000000"/>
          <w:sz w:val="24"/>
          <w:szCs w:val="24"/>
        </w:rPr>
        <w:t>and a professional environment</w:t>
      </w:r>
    </w:p>
    <w:p w14:paraId="197B93E9" w14:textId="0E833FFF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 xml:space="preserve">Establish </w:t>
      </w:r>
      <w:r w:rsidR="000020A4" w:rsidRPr="002F0C33">
        <w:rPr>
          <w:rFonts w:ascii="Aptos" w:eastAsia="Aptos" w:hAnsi="Aptos" w:cs="Aptos"/>
          <w:color w:val="000000"/>
          <w:sz w:val="24"/>
          <w:szCs w:val="24"/>
        </w:rPr>
        <w:t>clear e</w:t>
      </w:r>
      <w:r w:rsidRPr="002F0C33">
        <w:rPr>
          <w:rFonts w:ascii="Aptos" w:eastAsia="Aptos" w:hAnsi="Aptos" w:cs="Aptos"/>
          <w:color w:val="000000"/>
          <w:sz w:val="24"/>
          <w:szCs w:val="24"/>
        </w:rPr>
        <w:t>xpectations</w:t>
      </w:r>
    </w:p>
    <w:p w14:paraId="34E60F50" w14:textId="4BB3ECB7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>Closed</w:t>
      </w:r>
      <w:r w:rsidRPr="0089663A">
        <w:rPr>
          <w:rFonts w:ascii="Aptos" w:eastAsia="Aptos" w:hAnsi="Aptos" w:cs="Aptos"/>
          <w:color w:val="000000"/>
          <w:sz w:val="24"/>
          <w:szCs w:val="24"/>
        </w:rPr>
        <w:t>-</w:t>
      </w:r>
      <w:r w:rsidR="000020A4">
        <w:rPr>
          <w:rFonts w:ascii="Aptos" w:eastAsia="Aptos" w:hAnsi="Aptos" w:cs="Aptos"/>
          <w:color w:val="000000"/>
          <w:sz w:val="24"/>
          <w:szCs w:val="24"/>
        </w:rPr>
        <w:t>loop communication</w:t>
      </w:r>
    </w:p>
    <w:p w14:paraId="78E63658" w14:textId="47B20940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>Document</w:t>
      </w:r>
    </w:p>
    <w:p w14:paraId="32BFB658" w14:textId="4A4BFE93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>Rule out emergency, appropriate interaction</w:t>
      </w:r>
    </w:p>
    <w:p w14:paraId="410AB5D0" w14:textId="023A898A" w:rsidR="00E36051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>Appropriate referral and emergency plan</w:t>
      </w:r>
    </w:p>
    <w:p w14:paraId="26224093" w14:textId="6C2E98A3" w:rsidR="00DA0272" w:rsidRPr="002F0C33" w:rsidRDefault="00E36051" w:rsidP="00815DA0">
      <w:pPr>
        <w:numPr>
          <w:ilvl w:val="0"/>
          <w:numId w:val="72"/>
        </w:numPr>
        <w:spacing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F0C33">
        <w:rPr>
          <w:rFonts w:ascii="Aptos" w:eastAsia="Aptos" w:hAnsi="Aptos" w:cs="Aptos"/>
          <w:color w:val="000000"/>
          <w:sz w:val="24"/>
          <w:szCs w:val="24"/>
        </w:rPr>
        <w:t>Provide next steps or plan of action</w:t>
      </w:r>
    </w:p>
    <w:sectPr w:rsidR="000B3E34" w:rsidRPr="002F0C33" w:rsidSect="002F0C33">
      <w:footerReference w:type="even" r:id="rId8"/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9135B" w14:textId="77777777" w:rsidR="00FA6E50" w:rsidRDefault="00FA6E50" w:rsidP="008619B2">
      <w:r>
        <w:separator/>
      </w:r>
    </w:p>
  </w:endnote>
  <w:endnote w:type="continuationSeparator" w:id="0">
    <w:p w14:paraId="4EAFAE1F" w14:textId="77777777" w:rsidR="00FA6E50" w:rsidRDefault="00FA6E50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2BA2EDF" w:rsidR="009B778E" w:rsidRPr="00C80372" w:rsidRDefault="009B778E" w:rsidP="00C80372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F6731" w14:textId="77777777" w:rsidR="00FA6E50" w:rsidRDefault="00FA6E50" w:rsidP="008619B2">
      <w:r>
        <w:separator/>
      </w:r>
    </w:p>
  </w:footnote>
  <w:footnote w:type="continuationSeparator" w:id="0">
    <w:p w14:paraId="36C2F763" w14:textId="77777777" w:rsidR="00FA6E50" w:rsidRDefault="00FA6E50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5FFA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85FCA6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4" w15:restartNumberingAfterBreak="0">
    <w:nsid w:val="000D17CF"/>
    <w:multiLevelType w:val="hybridMultilevel"/>
    <w:tmpl w:val="668C90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6" w15:restartNumberingAfterBreak="0">
    <w:nsid w:val="05F07701"/>
    <w:multiLevelType w:val="hybridMultilevel"/>
    <w:tmpl w:val="9FF05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68F5A49"/>
    <w:multiLevelType w:val="hybridMultilevel"/>
    <w:tmpl w:val="39784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0AA6C5D"/>
    <w:multiLevelType w:val="hybridMultilevel"/>
    <w:tmpl w:val="9F2AA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AC374A"/>
    <w:multiLevelType w:val="multilevel"/>
    <w:tmpl w:val="B92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CA3FE5"/>
    <w:multiLevelType w:val="hybridMultilevel"/>
    <w:tmpl w:val="DC484A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90168E"/>
    <w:multiLevelType w:val="hybridMultilevel"/>
    <w:tmpl w:val="09602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9502C5"/>
    <w:multiLevelType w:val="hybridMultilevel"/>
    <w:tmpl w:val="B50AD8E8"/>
    <w:lvl w:ilvl="0" w:tplc="DCB83A5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ADB79BB"/>
    <w:multiLevelType w:val="multilevel"/>
    <w:tmpl w:val="96141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0202400"/>
    <w:multiLevelType w:val="hybridMultilevel"/>
    <w:tmpl w:val="85FA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585531"/>
    <w:multiLevelType w:val="hybridMultilevel"/>
    <w:tmpl w:val="51E897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1E745D5"/>
    <w:multiLevelType w:val="hybridMultilevel"/>
    <w:tmpl w:val="A48AD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31E776D"/>
    <w:multiLevelType w:val="multilevel"/>
    <w:tmpl w:val="16B43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4BA274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294507D4"/>
    <w:multiLevelType w:val="hybridMultilevel"/>
    <w:tmpl w:val="1212B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13F31"/>
    <w:multiLevelType w:val="hybridMultilevel"/>
    <w:tmpl w:val="D7BAB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C5731CF"/>
    <w:multiLevelType w:val="multilevel"/>
    <w:tmpl w:val="03A6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9879FF"/>
    <w:multiLevelType w:val="multilevel"/>
    <w:tmpl w:val="0EE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85545AF"/>
    <w:multiLevelType w:val="hybridMultilevel"/>
    <w:tmpl w:val="D3808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C039B"/>
    <w:multiLevelType w:val="multilevel"/>
    <w:tmpl w:val="1EC8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02547E"/>
    <w:multiLevelType w:val="multilevel"/>
    <w:tmpl w:val="5AD05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500D70"/>
    <w:multiLevelType w:val="multilevel"/>
    <w:tmpl w:val="693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580995"/>
    <w:multiLevelType w:val="hybridMultilevel"/>
    <w:tmpl w:val="ACB63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4D6805"/>
    <w:multiLevelType w:val="multilevel"/>
    <w:tmpl w:val="B4F6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956978"/>
    <w:multiLevelType w:val="hybridMultilevel"/>
    <w:tmpl w:val="F270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494776A"/>
    <w:multiLevelType w:val="hybridMultilevel"/>
    <w:tmpl w:val="F5823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1C475B9"/>
    <w:multiLevelType w:val="hybridMultilevel"/>
    <w:tmpl w:val="208A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630F4D"/>
    <w:multiLevelType w:val="multilevel"/>
    <w:tmpl w:val="5DA01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B33382"/>
    <w:multiLevelType w:val="hybridMultilevel"/>
    <w:tmpl w:val="7AFE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9D67BEE"/>
    <w:multiLevelType w:val="hybridMultilevel"/>
    <w:tmpl w:val="6144F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01C332A"/>
    <w:multiLevelType w:val="hybridMultilevel"/>
    <w:tmpl w:val="1BEEC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6161FC"/>
    <w:multiLevelType w:val="hybridMultilevel"/>
    <w:tmpl w:val="9FB46D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000F22"/>
    <w:multiLevelType w:val="hybridMultilevel"/>
    <w:tmpl w:val="B6C8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874065">
    <w:abstractNumId w:val="44"/>
  </w:num>
  <w:num w:numId="2" w16cid:durableId="671182613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914359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4" w16cid:durableId="282731070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123007294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226570742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95711842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44619291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590547345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368335643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376127436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22518165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1398629701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1034384417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332222947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909072454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9063098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2125806160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1292177067">
    <w:abstractNumId w:val="3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1023434459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1960918722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3092234">
    <w:abstractNumId w:val="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074357861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4" w16cid:durableId="401608178">
    <w:abstractNumId w:val="6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131553054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6" w16cid:durableId="1248154771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1583299484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305164118">
    <w:abstractNumId w:val="10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207515334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0" w16cid:durableId="748773135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206775738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999529561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1273510028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4264219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57968271">
    <w:abstractNumId w:val="65"/>
  </w:num>
  <w:num w:numId="36" w16cid:durableId="2030137108">
    <w:abstractNumId w:val="35"/>
  </w:num>
  <w:num w:numId="37" w16cid:durableId="1395930145">
    <w:abstractNumId w:val="54"/>
  </w:num>
  <w:num w:numId="38" w16cid:durableId="1042367879">
    <w:abstractNumId w:val="55"/>
  </w:num>
  <w:num w:numId="39" w16cid:durableId="1371224763">
    <w:abstractNumId w:val="70"/>
  </w:num>
  <w:num w:numId="40" w16cid:durableId="1075203088">
    <w:abstractNumId w:val="66"/>
  </w:num>
  <w:num w:numId="41" w16cid:durableId="562569875">
    <w:abstractNumId w:val="43"/>
  </w:num>
  <w:num w:numId="42" w16cid:durableId="1491366652">
    <w:abstractNumId w:val="52"/>
  </w:num>
  <w:num w:numId="43" w16cid:durableId="940181284">
    <w:abstractNumId w:val="53"/>
  </w:num>
  <w:num w:numId="44" w16cid:durableId="1015612323">
    <w:abstractNumId w:val="39"/>
  </w:num>
  <w:num w:numId="45" w16cid:durableId="1013460488">
    <w:abstractNumId w:val="61"/>
  </w:num>
  <w:num w:numId="46" w16cid:durableId="1847091237">
    <w:abstractNumId w:val="37"/>
  </w:num>
  <w:num w:numId="47" w16cid:durableId="1285890270">
    <w:abstractNumId w:val="56"/>
  </w:num>
  <w:num w:numId="48" w16cid:durableId="796606349">
    <w:abstractNumId w:val="42"/>
  </w:num>
  <w:num w:numId="49" w16cid:durableId="917442177">
    <w:abstractNumId w:val="47"/>
  </w:num>
  <w:num w:numId="50" w16cid:durableId="1136680306">
    <w:abstractNumId w:val="71"/>
  </w:num>
  <w:num w:numId="51" w16cid:durableId="1229730710">
    <w:abstractNumId w:val="38"/>
  </w:num>
  <w:num w:numId="52" w16cid:durableId="469976108">
    <w:abstractNumId w:val="58"/>
  </w:num>
  <w:num w:numId="53" w16cid:durableId="1404133960">
    <w:abstractNumId w:val="57"/>
  </w:num>
  <w:num w:numId="54" w16cid:durableId="513350072">
    <w:abstractNumId w:val="59"/>
  </w:num>
  <w:num w:numId="55" w16cid:durableId="328405409">
    <w:abstractNumId w:val="50"/>
  </w:num>
  <w:num w:numId="56" w16cid:durableId="1971978453">
    <w:abstractNumId w:val="45"/>
  </w:num>
  <w:num w:numId="57" w16cid:durableId="364407653">
    <w:abstractNumId w:val="49"/>
  </w:num>
  <w:num w:numId="58" w16cid:durableId="499735560">
    <w:abstractNumId w:val="68"/>
  </w:num>
  <w:num w:numId="59" w16cid:durableId="1315991642">
    <w:abstractNumId w:val="69"/>
  </w:num>
  <w:num w:numId="60" w16cid:durableId="67963971">
    <w:abstractNumId w:val="41"/>
  </w:num>
  <w:num w:numId="61" w16cid:durableId="604925026">
    <w:abstractNumId w:val="34"/>
  </w:num>
  <w:num w:numId="62" w16cid:durableId="385572943">
    <w:abstractNumId w:val="1"/>
  </w:num>
  <w:num w:numId="63" w16cid:durableId="258174818">
    <w:abstractNumId w:val="60"/>
  </w:num>
  <w:num w:numId="64" w16cid:durableId="796723028">
    <w:abstractNumId w:val="36"/>
  </w:num>
  <w:num w:numId="65" w16cid:durableId="1686394416">
    <w:abstractNumId w:val="0"/>
  </w:num>
  <w:num w:numId="66" w16cid:durableId="1353609540">
    <w:abstractNumId w:val="40"/>
  </w:num>
  <w:num w:numId="67" w16cid:durableId="2101171720">
    <w:abstractNumId w:val="46"/>
  </w:num>
  <w:num w:numId="68" w16cid:durableId="16660806">
    <w:abstractNumId w:val="62"/>
  </w:num>
  <w:num w:numId="69" w16cid:durableId="1762608161">
    <w:abstractNumId w:val="64"/>
  </w:num>
  <w:num w:numId="70" w16cid:durableId="523831684">
    <w:abstractNumId w:val="51"/>
  </w:num>
  <w:num w:numId="71" w16cid:durableId="1465467159">
    <w:abstractNumId w:val="63"/>
  </w:num>
  <w:num w:numId="72" w16cid:durableId="1570384461">
    <w:abstractNumId w:val="48"/>
  </w:num>
  <w:num w:numId="73" w16cid:durableId="1220019539">
    <w:abstractNumId w:val="67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0A4"/>
    <w:rsid w:val="00004C96"/>
    <w:rsid w:val="0000545D"/>
    <w:rsid w:val="00005DCD"/>
    <w:rsid w:val="000134BD"/>
    <w:rsid w:val="00013E36"/>
    <w:rsid w:val="00015381"/>
    <w:rsid w:val="00016190"/>
    <w:rsid w:val="0002019F"/>
    <w:rsid w:val="00022AA8"/>
    <w:rsid w:val="0002666E"/>
    <w:rsid w:val="00026901"/>
    <w:rsid w:val="000278FE"/>
    <w:rsid w:val="00027D6F"/>
    <w:rsid w:val="0003206E"/>
    <w:rsid w:val="0003299E"/>
    <w:rsid w:val="000365B3"/>
    <w:rsid w:val="000423A7"/>
    <w:rsid w:val="00042F28"/>
    <w:rsid w:val="00044190"/>
    <w:rsid w:val="000518BB"/>
    <w:rsid w:val="000565D6"/>
    <w:rsid w:val="00056CED"/>
    <w:rsid w:val="00057932"/>
    <w:rsid w:val="00063AE7"/>
    <w:rsid w:val="000666BB"/>
    <w:rsid w:val="00070497"/>
    <w:rsid w:val="000819C6"/>
    <w:rsid w:val="00081C92"/>
    <w:rsid w:val="000865D5"/>
    <w:rsid w:val="00090C75"/>
    <w:rsid w:val="00091A28"/>
    <w:rsid w:val="000A34CB"/>
    <w:rsid w:val="000B3E34"/>
    <w:rsid w:val="000C53EA"/>
    <w:rsid w:val="000D7F9D"/>
    <w:rsid w:val="000E06AE"/>
    <w:rsid w:val="000E0A09"/>
    <w:rsid w:val="000E1899"/>
    <w:rsid w:val="000E5723"/>
    <w:rsid w:val="000E5E6C"/>
    <w:rsid w:val="000E60E8"/>
    <w:rsid w:val="000E6CE1"/>
    <w:rsid w:val="000F01D1"/>
    <w:rsid w:val="000F2A91"/>
    <w:rsid w:val="000F3F5E"/>
    <w:rsid w:val="001043A6"/>
    <w:rsid w:val="00104C6E"/>
    <w:rsid w:val="00112481"/>
    <w:rsid w:val="00120904"/>
    <w:rsid w:val="0012104E"/>
    <w:rsid w:val="00121E94"/>
    <w:rsid w:val="00126A52"/>
    <w:rsid w:val="00130E96"/>
    <w:rsid w:val="001337D3"/>
    <w:rsid w:val="00137B25"/>
    <w:rsid w:val="00144A32"/>
    <w:rsid w:val="001452E3"/>
    <w:rsid w:val="00155BD7"/>
    <w:rsid w:val="00162A97"/>
    <w:rsid w:val="00163FB4"/>
    <w:rsid w:val="00171211"/>
    <w:rsid w:val="00171832"/>
    <w:rsid w:val="00172405"/>
    <w:rsid w:val="001742F5"/>
    <w:rsid w:val="001767FF"/>
    <w:rsid w:val="00183C49"/>
    <w:rsid w:val="001856DE"/>
    <w:rsid w:val="00186F43"/>
    <w:rsid w:val="00193D4B"/>
    <w:rsid w:val="001A076A"/>
    <w:rsid w:val="001A4C75"/>
    <w:rsid w:val="001B3BFD"/>
    <w:rsid w:val="001C38DB"/>
    <w:rsid w:val="001C5663"/>
    <w:rsid w:val="001D0A42"/>
    <w:rsid w:val="001D210A"/>
    <w:rsid w:val="001D70E0"/>
    <w:rsid w:val="001D737A"/>
    <w:rsid w:val="001E1BF3"/>
    <w:rsid w:val="001E3D62"/>
    <w:rsid w:val="001F1694"/>
    <w:rsid w:val="001F310F"/>
    <w:rsid w:val="001F790A"/>
    <w:rsid w:val="002005C3"/>
    <w:rsid w:val="002014DF"/>
    <w:rsid w:val="00202990"/>
    <w:rsid w:val="00211186"/>
    <w:rsid w:val="002117D9"/>
    <w:rsid w:val="002131BD"/>
    <w:rsid w:val="00214BB3"/>
    <w:rsid w:val="0022404C"/>
    <w:rsid w:val="002249FE"/>
    <w:rsid w:val="00230AAC"/>
    <w:rsid w:val="002358E7"/>
    <w:rsid w:val="00235984"/>
    <w:rsid w:val="0024275A"/>
    <w:rsid w:val="002428E3"/>
    <w:rsid w:val="00245572"/>
    <w:rsid w:val="002474E3"/>
    <w:rsid w:val="00247E08"/>
    <w:rsid w:val="002669D1"/>
    <w:rsid w:val="00272C35"/>
    <w:rsid w:val="002762A9"/>
    <w:rsid w:val="0027648D"/>
    <w:rsid w:val="00283192"/>
    <w:rsid w:val="00286D81"/>
    <w:rsid w:val="00290AC7"/>
    <w:rsid w:val="002962ED"/>
    <w:rsid w:val="00297425"/>
    <w:rsid w:val="002A62D1"/>
    <w:rsid w:val="002A685C"/>
    <w:rsid w:val="002A6F1B"/>
    <w:rsid w:val="002A7DAF"/>
    <w:rsid w:val="002C2054"/>
    <w:rsid w:val="002D03EC"/>
    <w:rsid w:val="002D2594"/>
    <w:rsid w:val="002D4ADD"/>
    <w:rsid w:val="002D5FC2"/>
    <w:rsid w:val="002E6AC8"/>
    <w:rsid w:val="002F0C33"/>
    <w:rsid w:val="002F51F1"/>
    <w:rsid w:val="00305D6F"/>
    <w:rsid w:val="00306449"/>
    <w:rsid w:val="0031036E"/>
    <w:rsid w:val="00311004"/>
    <w:rsid w:val="003116D0"/>
    <w:rsid w:val="00311C88"/>
    <w:rsid w:val="003144D4"/>
    <w:rsid w:val="003175EA"/>
    <w:rsid w:val="00317937"/>
    <w:rsid w:val="00317A81"/>
    <w:rsid w:val="003220FA"/>
    <w:rsid w:val="003223A7"/>
    <w:rsid w:val="003224F4"/>
    <w:rsid w:val="00324694"/>
    <w:rsid w:val="003271EC"/>
    <w:rsid w:val="00327E51"/>
    <w:rsid w:val="00333C0C"/>
    <w:rsid w:val="00335792"/>
    <w:rsid w:val="00337373"/>
    <w:rsid w:val="00340682"/>
    <w:rsid w:val="003409B0"/>
    <w:rsid w:val="00342C03"/>
    <w:rsid w:val="00344CEB"/>
    <w:rsid w:val="003542EB"/>
    <w:rsid w:val="00356101"/>
    <w:rsid w:val="00372129"/>
    <w:rsid w:val="0037332E"/>
    <w:rsid w:val="00373F29"/>
    <w:rsid w:val="00374B38"/>
    <w:rsid w:val="00375733"/>
    <w:rsid w:val="00375D86"/>
    <w:rsid w:val="00393E65"/>
    <w:rsid w:val="003A621C"/>
    <w:rsid w:val="003A63A2"/>
    <w:rsid w:val="003A64BC"/>
    <w:rsid w:val="003B308A"/>
    <w:rsid w:val="003C0FA8"/>
    <w:rsid w:val="003C3A09"/>
    <w:rsid w:val="003C6347"/>
    <w:rsid w:val="003D0BB5"/>
    <w:rsid w:val="003D3B41"/>
    <w:rsid w:val="003E66E7"/>
    <w:rsid w:val="003F64FA"/>
    <w:rsid w:val="00401988"/>
    <w:rsid w:val="00402420"/>
    <w:rsid w:val="0041105B"/>
    <w:rsid w:val="00411465"/>
    <w:rsid w:val="00415F6A"/>
    <w:rsid w:val="00420BB9"/>
    <w:rsid w:val="00420E21"/>
    <w:rsid w:val="004218E1"/>
    <w:rsid w:val="00434D99"/>
    <w:rsid w:val="0043698A"/>
    <w:rsid w:val="00442596"/>
    <w:rsid w:val="004505CE"/>
    <w:rsid w:val="0046041C"/>
    <w:rsid w:val="00462B6A"/>
    <w:rsid w:val="004649C8"/>
    <w:rsid w:val="00471BFB"/>
    <w:rsid w:val="00474D9B"/>
    <w:rsid w:val="00475DC3"/>
    <w:rsid w:val="004828E4"/>
    <w:rsid w:val="00485C4C"/>
    <w:rsid w:val="00487085"/>
    <w:rsid w:val="00497137"/>
    <w:rsid w:val="00497B0B"/>
    <w:rsid w:val="004A5E50"/>
    <w:rsid w:val="004B0501"/>
    <w:rsid w:val="004B0555"/>
    <w:rsid w:val="004B1FC5"/>
    <w:rsid w:val="004B3298"/>
    <w:rsid w:val="004B3C31"/>
    <w:rsid w:val="004B5905"/>
    <w:rsid w:val="004D3139"/>
    <w:rsid w:val="004D3E0C"/>
    <w:rsid w:val="004D4C1C"/>
    <w:rsid w:val="004E378C"/>
    <w:rsid w:val="004E6746"/>
    <w:rsid w:val="004F5F32"/>
    <w:rsid w:val="00501920"/>
    <w:rsid w:val="00501FC1"/>
    <w:rsid w:val="00502B59"/>
    <w:rsid w:val="005079DA"/>
    <w:rsid w:val="00510D9D"/>
    <w:rsid w:val="00512333"/>
    <w:rsid w:val="00514563"/>
    <w:rsid w:val="00524787"/>
    <w:rsid w:val="00532AF8"/>
    <w:rsid w:val="00534FB2"/>
    <w:rsid w:val="00535157"/>
    <w:rsid w:val="00540797"/>
    <w:rsid w:val="00554CC9"/>
    <w:rsid w:val="00555307"/>
    <w:rsid w:val="00560F50"/>
    <w:rsid w:val="00563F26"/>
    <w:rsid w:val="00565020"/>
    <w:rsid w:val="005712F2"/>
    <w:rsid w:val="00571EC5"/>
    <w:rsid w:val="00571F35"/>
    <w:rsid w:val="00574B6C"/>
    <w:rsid w:val="00576244"/>
    <w:rsid w:val="005837EA"/>
    <w:rsid w:val="00585337"/>
    <w:rsid w:val="00590C8E"/>
    <w:rsid w:val="00594624"/>
    <w:rsid w:val="005B55A8"/>
    <w:rsid w:val="005B64C7"/>
    <w:rsid w:val="005C124F"/>
    <w:rsid w:val="005C3287"/>
    <w:rsid w:val="005C690B"/>
    <w:rsid w:val="005D0502"/>
    <w:rsid w:val="005D3D26"/>
    <w:rsid w:val="005E69D5"/>
    <w:rsid w:val="005F001C"/>
    <w:rsid w:val="005F5064"/>
    <w:rsid w:val="005F521C"/>
    <w:rsid w:val="005F63D4"/>
    <w:rsid w:val="00602096"/>
    <w:rsid w:val="00602159"/>
    <w:rsid w:val="006046E5"/>
    <w:rsid w:val="006059BC"/>
    <w:rsid w:val="006062CC"/>
    <w:rsid w:val="00612A83"/>
    <w:rsid w:val="00612FA3"/>
    <w:rsid w:val="0061311C"/>
    <w:rsid w:val="00614AFF"/>
    <w:rsid w:val="00625B2B"/>
    <w:rsid w:val="00626B1C"/>
    <w:rsid w:val="00627E40"/>
    <w:rsid w:val="0063003E"/>
    <w:rsid w:val="00636075"/>
    <w:rsid w:val="006362FE"/>
    <w:rsid w:val="00644001"/>
    <w:rsid w:val="006446DC"/>
    <w:rsid w:val="00644808"/>
    <w:rsid w:val="00644C85"/>
    <w:rsid w:val="006524E6"/>
    <w:rsid w:val="00655955"/>
    <w:rsid w:val="00656254"/>
    <w:rsid w:val="00657807"/>
    <w:rsid w:val="00661A5A"/>
    <w:rsid w:val="00671E14"/>
    <w:rsid w:val="00672202"/>
    <w:rsid w:val="00676775"/>
    <w:rsid w:val="00687881"/>
    <w:rsid w:val="006A0C03"/>
    <w:rsid w:val="006A6D18"/>
    <w:rsid w:val="006B6751"/>
    <w:rsid w:val="006C0FCF"/>
    <w:rsid w:val="006D2212"/>
    <w:rsid w:val="006D4D19"/>
    <w:rsid w:val="006D5DCF"/>
    <w:rsid w:val="006D64D2"/>
    <w:rsid w:val="006E18DB"/>
    <w:rsid w:val="006E2B8E"/>
    <w:rsid w:val="006E516B"/>
    <w:rsid w:val="006E6BC8"/>
    <w:rsid w:val="006F3079"/>
    <w:rsid w:val="007017B8"/>
    <w:rsid w:val="00702FC4"/>
    <w:rsid w:val="00710B20"/>
    <w:rsid w:val="00711B3C"/>
    <w:rsid w:val="0071255D"/>
    <w:rsid w:val="00714D3F"/>
    <w:rsid w:val="00715A77"/>
    <w:rsid w:val="007315EC"/>
    <w:rsid w:val="007336AC"/>
    <w:rsid w:val="00742F94"/>
    <w:rsid w:val="007462D1"/>
    <w:rsid w:val="0075490A"/>
    <w:rsid w:val="007578ED"/>
    <w:rsid w:val="00757CEC"/>
    <w:rsid w:val="007650F4"/>
    <w:rsid w:val="0076557E"/>
    <w:rsid w:val="0077099D"/>
    <w:rsid w:val="00772393"/>
    <w:rsid w:val="0077383A"/>
    <w:rsid w:val="00774698"/>
    <w:rsid w:val="00775F97"/>
    <w:rsid w:val="00777644"/>
    <w:rsid w:val="007932D4"/>
    <w:rsid w:val="007964AB"/>
    <w:rsid w:val="00797144"/>
    <w:rsid w:val="007979D4"/>
    <w:rsid w:val="007A0DBB"/>
    <w:rsid w:val="007B3330"/>
    <w:rsid w:val="007B60D7"/>
    <w:rsid w:val="007B6732"/>
    <w:rsid w:val="007D00A7"/>
    <w:rsid w:val="007D4183"/>
    <w:rsid w:val="007D5D57"/>
    <w:rsid w:val="007D6297"/>
    <w:rsid w:val="007E1A00"/>
    <w:rsid w:val="007E54DC"/>
    <w:rsid w:val="00805DAD"/>
    <w:rsid w:val="008078DD"/>
    <w:rsid w:val="00807C86"/>
    <w:rsid w:val="008157F8"/>
    <w:rsid w:val="00815DA0"/>
    <w:rsid w:val="0081676B"/>
    <w:rsid w:val="008219D2"/>
    <w:rsid w:val="008260FE"/>
    <w:rsid w:val="00827FF9"/>
    <w:rsid w:val="00831A38"/>
    <w:rsid w:val="00832646"/>
    <w:rsid w:val="00835DFF"/>
    <w:rsid w:val="00836140"/>
    <w:rsid w:val="008374AE"/>
    <w:rsid w:val="00841C74"/>
    <w:rsid w:val="0084573F"/>
    <w:rsid w:val="00847196"/>
    <w:rsid w:val="00847F53"/>
    <w:rsid w:val="0085043E"/>
    <w:rsid w:val="0085128F"/>
    <w:rsid w:val="00851D99"/>
    <w:rsid w:val="008563DC"/>
    <w:rsid w:val="00861582"/>
    <w:rsid w:val="008619B2"/>
    <w:rsid w:val="00867A4C"/>
    <w:rsid w:val="00867C11"/>
    <w:rsid w:val="008744E9"/>
    <w:rsid w:val="008907EE"/>
    <w:rsid w:val="00891E3F"/>
    <w:rsid w:val="00892101"/>
    <w:rsid w:val="00892456"/>
    <w:rsid w:val="0089663A"/>
    <w:rsid w:val="008978D8"/>
    <w:rsid w:val="008A2182"/>
    <w:rsid w:val="008A548D"/>
    <w:rsid w:val="008A59C5"/>
    <w:rsid w:val="008B1F5E"/>
    <w:rsid w:val="008B5D94"/>
    <w:rsid w:val="008C0C40"/>
    <w:rsid w:val="008D631F"/>
    <w:rsid w:val="008E45F0"/>
    <w:rsid w:val="008E7B6E"/>
    <w:rsid w:val="008F3A89"/>
    <w:rsid w:val="008F42E5"/>
    <w:rsid w:val="009009B6"/>
    <w:rsid w:val="00912434"/>
    <w:rsid w:val="00912DCF"/>
    <w:rsid w:val="00927D9A"/>
    <w:rsid w:val="00937006"/>
    <w:rsid w:val="009408E8"/>
    <w:rsid w:val="0094292F"/>
    <w:rsid w:val="00943293"/>
    <w:rsid w:val="00946415"/>
    <w:rsid w:val="0094697C"/>
    <w:rsid w:val="009502A3"/>
    <w:rsid w:val="00951110"/>
    <w:rsid w:val="0095359D"/>
    <w:rsid w:val="00953A60"/>
    <w:rsid w:val="0095413E"/>
    <w:rsid w:val="00955DE3"/>
    <w:rsid w:val="00955F1B"/>
    <w:rsid w:val="00962579"/>
    <w:rsid w:val="0096585F"/>
    <w:rsid w:val="0096776E"/>
    <w:rsid w:val="00973194"/>
    <w:rsid w:val="00974531"/>
    <w:rsid w:val="00975002"/>
    <w:rsid w:val="00984DF9"/>
    <w:rsid w:val="009956D2"/>
    <w:rsid w:val="009967E1"/>
    <w:rsid w:val="009A1086"/>
    <w:rsid w:val="009A55B1"/>
    <w:rsid w:val="009A6FCB"/>
    <w:rsid w:val="009B350D"/>
    <w:rsid w:val="009B778E"/>
    <w:rsid w:val="009C2141"/>
    <w:rsid w:val="009C4FC9"/>
    <w:rsid w:val="009C5109"/>
    <w:rsid w:val="009C7A12"/>
    <w:rsid w:val="009D0085"/>
    <w:rsid w:val="009D3601"/>
    <w:rsid w:val="009D58C8"/>
    <w:rsid w:val="009D5E2D"/>
    <w:rsid w:val="009D67CF"/>
    <w:rsid w:val="009D6931"/>
    <w:rsid w:val="009E039F"/>
    <w:rsid w:val="009E4C3F"/>
    <w:rsid w:val="009E77B8"/>
    <w:rsid w:val="009E7C2F"/>
    <w:rsid w:val="009F0FFC"/>
    <w:rsid w:val="00A00B2F"/>
    <w:rsid w:val="00A01AEB"/>
    <w:rsid w:val="00A01C70"/>
    <w:rsid w:val="00A077FD"/>
    <w:rsid w:val="00A11A04"/>
    <w:rsid w:val="00A13A32"/>
    <w:rsid w:val="00A13C72"/>
    <w:rsid w:val="00A238B9"/>
    <w:rsid w:val="00A25ACF"/>
    <w:rsid w:val="00A30CEB"/>
    <w:rsid w:val="00A322EC"/>
    <w:rsid w:val="00A35F90"/>
    <w:rsid w:val="00A367DA"/>
    <w:rsid w:val="00A5101E"/>
    <w:rsid w:val="00A5241C"/>
    <w:rsid w:val="00A573F6"/>
    <w:rsid w:val="00A74E75"/>
    <w:rsid w:val="00A80C17"/>
    <w:rsid w:val="00A84BDA"/>
    <w:rsid w:val="00A85658"/>
    <w:rsid w:val="00A94D53"/>
    <w:rsid w:val="00AA1A3B"/>
    <w:rsid w:val="00AA27BA"/>
    <w:rsid w:val="00AC52BF"/>
    <w:rsid w:val="00AC65AB"/>
    <w:rsid w:val="00AD15CB"/>
    <w:rsid w:val="00AD4BE0"/>
    <w:rsid w:val="00AE3C99"/>
    <w:rsid w:val="00AE5A42"/>
    <w:rsid w:val="00AE7A8A"/>
    <w:rsid w:val="00AF0017"/>
    <w:rsid w:val="00AF1186"/>
    <w:rsid w:val="00AF3181"/>
    <w:rsid w:val="00B049C7"/>
    <w:rsid w:val="00B06807"/>
    <w:rsid w:val="00B108F8"/>
    <w:rsid w:val="00B1595B"/>
    <w:rsid w:val="00B16154"/>
    <w:rsid w:val="00B2071E"/>
    <w:rsid w:val="00B25531"/>
    <w:rsid w:val="00B258A3"/>
    <w:rsid w:val="00B3158A"/>
    <w:rsid w:val="00B34BD1"/>
    <w:rsid w:val="00B351E3"/>
    <w:rsid w:val="00B429F5"/>
    <w:rsid w:val="00B43ECB"/>
    <w:rsid w:val="00B440F0"/>
    <w:rsid w:val="00B461C4"/>
    <w:rsid w:val="00B50F16"/>
    <w:rsid w:val="00B519FA"/>
    <w:rsid w:val="00B51A62"/>
    <w:rsid w:val="00B57E87"/>
    <w:rsid w:val="00B64D34"/>
    <w:rsid w:val="00B722BD"/>
    <w:rsid w:val="00B72D75"/>
    <w:rsid w:val="00B740E1"/>
    <w:rsid w:val="00B813C1"/>
    <w:rsid w:val="00B86191"/>
    <w:rsid w:val="00B93095"/>
    <w:rsid w:val="00B93910"/>
    <w:rsid w:val="00B94390"/>
    <w:rsid w:val="00B95D9D"/>
    <w:rsid w:val="00BA41F5"/>
    <w:rsid w:val="00BA646C"/>
    <w:rsid w:val="00BC4F25"/>
    <w:rsid w:val="00BD387E"/>
    <w:rsid w:val="00BE0DDA"/>
    <w:rsid w:val="00BE572E"/>
    <w:rsid w:val="00BF11D3"/>
    <w:rsid w:val="00BF280E"/>
    <w:rsid w:val="00BF29CA"/>
    <w:rsid w:val="00BF337E"/>
    <w:rsid w:val="00C06B10"/>
    <w:rsid w:val="00C076F0"/>
    <w:rsid w:val="00C11840"/>
    <w:rsid w:val="00C126E5"/>
    <w:rsid w:val="00C14259"/>
    <w:rsid w:val="00C161C2"/>
    <w:rsid w:val="00C34A23"/>
    <w:rsid w:val="00C360D0"/>
    <w:rsid w:val="00C43F81"/>
    <w:rsid w:val="00C54DC2"/>
    <w:rsid w:val="00C602A7"/>
    <w:rsid w:val="00C62916"/>
    <w:rsid w:val="00C64663"/>
    <w:rsid w:val="00C70983"/>
    <w:rsid w:val="00C80372"/>
    <w:rsid w:val="00C85A55"/>
    <w:rsid w:val="00C9725F"/>
    <w:rsid w:val="00CA0A2C"/>
    <w:rsid w:val="00CA0F12"/>
    <w:rsid w:val="00CB3C6A"/>
    <w:rsid w:val="00CB7BEE"/>
    <w:rsid w:val="00CC1395"/>
    <w:rsid w:val="00CC1A27"/>
    <w:rsid w:val="00CE1514"/>
    <w:rsid w:val="00CE39B0"/>
    <w:rsid w:val="00CE5FFB"/>
    <w:rsid w:val="00CE7531"/>
    <w:rsid w:val="00CF329C"/>
    <w:rsid w:val="00CF3982"/>
    <w:rsid w:val="00CF3AF8"/>
    <w:rsid w:val="00CF510B"/>
    <w:rsid w:val="00CF55AB"/>
    <w:rsid w:val="00D0329B"/>
    <w:rsid w:val="00D0349E"/>
    <w:rsid w:val="00D06F03"/>
    <w:rsid w:val="00D11BB3"/>
    <w:rsid w:val="00D163AA"/>
    <w:rsid w:val="00D21D47"/>
    <w:rsid w:val="00D30454"/>
    <w:rsid w:val="00D3480A"/>
    <w:rsid w:val="00D35DD5"/>
    <w:rsid w:val="00D3733B"/>
    <w:rsid w:val="00D43FCD"/>
    <w:rsid w:val="00D61D66"/>
    <w:rsid w:val="00D723A9"/>
    <w:rsid w:val="00D7502C"/>
    <w:rsid w:val="00D770EE"/>
    <w:rsid w:val="00D84D67"/>
    <w:rsid w:val="00D85587"/>
    <w:rsid w:val="00D87323"/>
    <w:rsid w:val="00D90549"/>
    <w:rsid w:val="00D9339B"/>
    <w:rsid w:val="00D93849"/>
    <w:rsid w:val="00DA0272"/>
    <w:rsid w:val="00DA2537"/>
    <w:rsid w:val="00DA6AAE"/>
    <w:rsid w:val="00DC040A"/>
    <w:rsid w:val="00DC4902"/>
    <w:rsid w:val="00DD28BB"/>
    <w:rsid w:val="00DD2FB8"/>
    <w:rsid w:val="00DD3B95"/>
    <w:rsid w:val="00DD48DB"/>
    <w:rsid w:val="00DD4F5E"/>
    <w:rsid w:val="00DD7672"/>
    <w:rsid w:val="00DE1F49"/>
    <w:rsid w:val="00DE2E38"/>
    <w:rsid w:val="00DE6ACD"/>
    <w:rsid w:val="00DF1E17"/>
    <w:rsid w:val="00DF2739"/>
    <w:rsid w:val="00DF512B"/>
    <w:rsid w:val="00DF771C"/>
    <w:rsid w:val="00DF7B8A"/>
    <w:rsid w:val="00E00386"/>
    <w:rsid w:val="00E016F0"/>
    <w:rsid w:val="00E037D7"/>
    <w:rsid w:val="00E0778D"/>
    <w:rsid w:val="00E11C75"/>
    <w:rsid w:val="00E16724"/>
    <w:rsid w:val="00E23DFD"/>
    <w:rsid w:val="00E25BFE"/>
    <w:rsid w:val="00E260A4"/>
    <w:rsid w:val="00E32DFE"/>
    <w:rsid w:val="00E34A8D"/>
    <w:rsid w:val="00E35824"/>
    <w:rsid w:val="00E36051"/>
    <w:rsid w:val="00E44180"/>
    <w:rsid w:val="00E50E62"/>
    <w:rsid w:val="00E5741D"/>
    <w:rsid w:val="00E60436"/>
    <w:rsid w:val="00E60EB1"/>
    <w:rsid w:val="00E66CCD"/>
    <w:rsid w:val="00E71EC8"/>
    <w:rsid w:val="00E72425"/>
    <w:rsid w:val="00E736C4"/>
    <w:rsid w:val="00E75569"/>
    <w:rsid w:val="00E772AD"/>
    <w:rsid w:val="00E77A5D"/>
    <w:rsid w:val="00E77D28"/>
    <w:rsid w:val="00E82A95"/>
    <w:rsid w:val="00E83D6A"/>
    <w:rsid w:val="00E95530"/>
    <w:rsid w:val="00E97F86"/>
    <w:rsid w:val="00EA5CBA"/>
    <w:rsid w:val="00EB299F"/>
    <w:rsid w:val="00EB479B"/>
    <w:rsid w:val="00EB72B6"/>
    <w:rsid w:val="00EB7561"/>
    <w:rsid w:val="00EC0CB3"/>
    <w:rsid w:val="00EC5F04"/>
    <w:rsid w:val="00EC723F"/>
    <w:rsid w:val="00EC779A"/>
    <w:rsid w:val="00EC782B"/>
    <w:rsid w:val="00ED2BD9"/>
    <w:rsid w:val="00ED6093"/>
    <w:rsid w:val="00EE0363"/>
    <w:rsid w:val="00EE4A78"/>
    <w:rsid w:val="00EE52AD"/>
    <w:rsid w:val="00EE5F69"/>
    <w:rsid w:val="00EE6978"/>
    <w:rsid w:val="00F00277"/>
    <w:rsid w:val="00F05E11"/>
    <w:rsid w:val="00F06387"/>
    <w:rsid w:val="00F06F64"/>
    <w:rsid w:val="00F261C8"/>
    <w:rsid w:val="00F300BE"/>
    <w:rsid w:val="00F32D2E"/>
    <w:rsid w:val="00F33B0C"/>
    <w:rsid w:val="00F355D0"/>
    <w:rsid w:val="00F42C79"/>
    <w:rsid w:val="00F56994"/>
    <w:rsid w:val="00F603B1"/>
    <w:rsid w:val="00F75E9B"/>
    <w:rsid w:val="00F87A7B"/>
    <w:rsid w:val="00F9121C"/>
    <w:rsid w:val="00F914FC"/>
    <w:rsid w:val="00FA0AAC"/>
    <w:rsid w:val="00FA2AC3"/>
    <w:rsid w:val="00FA6E50"/>
    <w:rsid w:val="00FB1314"/>
    <w:rsid w:val="00FC346F"/>
    <w:rsid w:val="00FC5B07"/>
    <w:rsid w:val="00FC5BC6"/>
    <w:rsid w:val="00FD3084"/>
    <w:rsid w:val="00FD3694"/>
    <w:rsid w:val="00FD4028"/>
    <w:rsid w:val="00FD4E79"/>
    <w:rsid w:val="00FE02E2"/>
    <w:rsid w:val="00FE13AE"/>
    <w:rsid w:val="00FE14F0"/>
    <w:rsid w:val="00FF04ED"/>
    <w:rsid w:val="00FF2638"/>
    <w:rsid w:val="00FF26F8"/>
    <w:rsid w:val="00FF6CAE"/>
    <w:rsid w:val="198A8F3B"/>
    <w:rsid w:val="1B791C31"/>
    <w:rsid w:val="1CC94E22"/>
    <w:rsid w:val="1E0C633F"/>
    <w:rsid w:val="26DF94B6"/>
    <w:rsid w:val="2722373D"/>
    <w:rsid w:val="294E5048"/>
    <w:rsid w:val="399786A1"/>
    <w:rsid w:val="403121E0"/>
    <w:rsid w:val="52C0EBF6"/>
    <w:rsid w:val="548A51E6"/>
    <w:rsid w:val="7C9409E4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Aptos" w:eastAsia="Aptos" w:hAnsi="Aptos" w:cs="Aptos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 w:val="4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40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opic-bullets-sectionli">
    <w:name w:val="topic-bullets-section__li"/>
    <w:basedOn w:val="Normal"/>
    <w:rsid w:val="00DA0272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context-span">
    <w:name w:val="context-span"/>
    <w:basedOn w:val="DefaultParagraphFont"/>
    <w:rsid w:val="00DA0272"/>
  </w:style>
  <w:style w:type="paragraph" w:styleId="BalloonText">
    <w:name w:val="Balloon Text"/>
    <w:basedOn w:val="Normal"/>
    <w:link w:val="BalloonTextChar"/>
    <w:uiPriority w:val="99"/>
    <w:semiHidden/>
    <w:unhideWhenUsed/>
    <w:rsid w:val="00E34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A8D"/>
    <w:rPr>
      <w:rFonts w:ascii="Tahoma" w:eastAsia="Calibri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73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861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964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288222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39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8976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60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60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738751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1408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9802385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78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17000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6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8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1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971538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8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9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8830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275100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9235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2519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7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9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5085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1034684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1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297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2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4053978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229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901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603361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7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41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9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5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54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753099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1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66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8730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5990912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67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40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91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58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23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676810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9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5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015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724458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82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95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2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2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02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504591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0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099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4906042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65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2185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798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3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8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3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09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71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70877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5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13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027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050570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75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8751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1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60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8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7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2340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2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396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8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932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98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426756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94969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804976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7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8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856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6896000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33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50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97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0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8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1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96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4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217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93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188872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54888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586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834977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1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16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061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57193321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9920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44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0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435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369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267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736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061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8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4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12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24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99569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72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3770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6787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647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92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36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71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02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8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8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679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9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87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4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83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282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20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28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4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66540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0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8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861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8599969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02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590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9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8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0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414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4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9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09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0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3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026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7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9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0466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411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4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39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08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98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6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6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71178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36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3460344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8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5433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40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7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3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6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3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0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72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7221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2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44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33545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1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12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907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914459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25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9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09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3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56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74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464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946360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8811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278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5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47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72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088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5690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9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6942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30974443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85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74164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513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03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6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54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7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00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15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03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7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703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04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77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82942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5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5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370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72682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8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486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97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12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1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71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72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85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885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1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0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83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6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1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95457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6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42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4292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5109334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600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84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43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09420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47498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663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8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09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11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84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696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3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122360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3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3233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1627466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71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725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05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14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49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8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1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225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9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414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99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4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19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275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6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71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5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86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019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54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81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80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87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0962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86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4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7313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5072709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9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751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7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60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6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9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8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33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97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94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0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7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765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09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19900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4026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48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3913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193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707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2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8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505740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9567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290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23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87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82255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4085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8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3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88955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9143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59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42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45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181707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201460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836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152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536499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8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5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3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427946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7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1920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0308736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75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108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20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1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534933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23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7204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11512800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95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67423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238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88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9383408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8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90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3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24826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99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458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40603166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55011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46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488900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84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45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0737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63834592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23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216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22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1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7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52194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1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2628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8935428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8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233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7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03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59587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2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0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3322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7397215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50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699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4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285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23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817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62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6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62064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91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7215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0972316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2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3699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5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74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0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896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86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2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582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8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949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6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1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209962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8359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162196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4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4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179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4813429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969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482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248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9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6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69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528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2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2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143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22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0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47428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71396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0950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6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88894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34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5168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4747514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9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7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8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2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81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058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89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11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3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062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9603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7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790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85598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8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60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379953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14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78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853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23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01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8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68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75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6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4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7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16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896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0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3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2675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72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556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93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93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284947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9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9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4580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83927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3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91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2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4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2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1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7646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4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889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00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2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398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45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43541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5011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58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17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613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9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8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73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736406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2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4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1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332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07446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6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251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16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57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254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0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69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707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88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901164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97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65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53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60392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83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425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965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79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2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92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9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5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576052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9838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85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08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463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5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8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31358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234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3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4511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2928567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448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64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8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24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771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560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1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4317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57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373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91563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8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86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858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8850120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6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05514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98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26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6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1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724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8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7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175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349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0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52167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84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3616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29972955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8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9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0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49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904245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74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8422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3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450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03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15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9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7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663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8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4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6903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1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125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759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37166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8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360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5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84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2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8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387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6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4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94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9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980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0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7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3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647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9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248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9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0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301252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54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87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03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8721510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6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2781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526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03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94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0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971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640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01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8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524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25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8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783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40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645337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67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97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9174225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69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9651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6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46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9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2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2413240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855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040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60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952882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38067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640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1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960806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62519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68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4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27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96529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468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8CA352-63E6-4939-B368-0EED37074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18</Pages>
  <Words>3093</Words>
  <Characters>17635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68</cp:revision>
  <cp:lastPrinted>2023-05-12T15:37:00Z</cp:lastPrinted>
  <dcterms:created xsi:type="dcterms:W3CDTF">2026-02-27T22:35:00Z</dcterms:created>
  <dcterms:modified xsi:type="dcterms:W3CDTF">2026-08-14T16:36:00Z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659ce26e-19b4-4f88-aa4e-23f4a0ce867b</vt:lpwstr>
  </property>
</Properties>
</file>