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25737" w14:textId="09808537" w:rsidR="00463A37" w:rsidRPr="007E419D" w:rsidRDefault="00452A9B" w:rsidP="00071E32">
      <w:pPr>
        <w:pStyle w:val="Heading1"/>
        <w:spacing w:line="480" w:lineRule="auto"/>
        <w:rPr>
          <w:rFonts w:ascii="Times New Roman" w:hAnsi="Times New Roman" w:cs="Times New Roman"/>
          <w:bCs/>
          <w:color w:val="000000"/>
        </w:rPr>
      </w:pP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r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proofErr w:type="spellStart"/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P</w:t>
      </w:r>
      <w:r>
        <w:rPr>
          <w:rFonts w:ascii="Aptos" w:hAnsi="Aptos" w:cs="Aptos" w:eastAsia="Aptos"/>
          <w:bCs/>
          <w:color w:val="000000"/>
          <w:sz w:val="40"/>
          <w:szCs w:val="40"/>
        </w:rPr>
        <w:t>ostsimulation</w:t>
      </w:r>
      <w:proofErr w:type="spellEnd"/>
      <w:r>
        <w:rPr>
          <w:rFonts w:ascii="Aptos" w:hAnsi="Aptos" w:cs="Aptos" w:eastAsia="Aptos"/>
          <w:bCs/>
          <w:color w:val="000000"/>
          <w:sz w:val="40"/>
          <w:szCs w:val="40"/>
        </w:rPr>
        <w:t xml:space="preserve"> Activity </w:t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4</w:t>
      </w:r>
      <w:r w:rsidR="006D1179">
        <w:rPr>
          <w:rFonts w:ascii="Aptos" w:hAnsi="Aptos" w:cs="Aptos" w:eastAsia="Aptos"/>
          <w:bCs/>
          <w:color w:val="000000"/>
          <w:sz w:val="40"/>
          <w:szCs w:val="40"/>
        </w:rPr>
        <w:t xml:space="preserve">: </w:t>
      </w:r>
      <w:r w:rsidR="002B097A" w:rsidRPr="007E419D">
        <w:rPr>
          <w:rFonts w:ascii="Aptos" w:hAnsi="Aptos" w:cs="Aptos" w:eastAsia="Aptos"/>
          <w:bCs/>
          <w:color w:val="000000"/>
          <w:sz w:val="40"/>
          <w:szCs w:val="40"/>
        </w:rPr>
        <w:t>Reflective Practice</w:t>
      </w:r>
    </w:p>
    <w:p w14:paraId="7CA897FE" w14:textId="1142A0F2" w:rsidR="00463A37" w:rsidRDefault="00463A37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bCs/>
          <w:color w:val="000000"/>
        </w:rPr>
        <w:t xml:space="preserve">Follow the reflective practice outline in this article: </w:t>
      </w:r>
      <w:r w:rsidRPr="007E419D">
        <w:rPr>
          <w:rFonts w:ascii="Aptos" w:eastAsia="Aptos" w:hAnsi="Aptos" w:cs="Aptos"/>
          <w:color w:val="000000"/>
        </w:rPr>
        <w:t xml:space="preserve">Koshy K, Limb C, Gundogan B, Whitehurst K, </w:t>
      </w:r>
      <w:proofErr w:type="spellStart"/>
      <w:r w:rsidRPr="007E419D">
        <w:rPr>
          <w:rFonts w:ascii="Aptos" w:eastAsia="Aptos" w:hAnsi="Aptos" w:cs="Aptos"/>
          <w:color w:val="000000"/>
        </w:rPr>
        <w:t>Jafree</w:t>
      </w:r>
      <w:proofErr w:type="spellEnd"/>
      <w:r w:rsidRPr="007E419D">
        <w:rPr>
          <w:rFonts w:ascii="Aptos" w:eastAsia="Aptos" w:hAnsi="Aptos" w:cs="Aptos"/>
          <w:color w:val="000000"/>
        </w:rPr>
        <w:t xml:space="preserve"> DJ. Reflective </w:t>
      </w:r>
      <w:r w:rsidR="00924295" w:rsidRPr="007E419D">
        <w:rPr>
          <w:rFonts w:ascii="Aptos" w:eastAsia="Aptos" w:hAnsi="Aptos" w:cs="Aptos"/>
          <w:color w:val="000000"/>
        </w:rPr>
        <w:t>practice in health care and how to reflect effectively</w:t>
      </w:r>
      <w:r w:rsidRPr="007E419D">
        <w:rPr>
          <w:rFonts w:ascii="Aptos" w:eastAsia="Aptos" w:hAnsi="Aptos" w:cs="Aptos"/>
          <w:color w:val="000000"/>
        </w:rPr>
        <w:t>.</w:t>
      </w:r>
      <w:r w:rsidR="00924295">
        <w:rPr>
          <w:rFonts w:ascii="Aptos" w:eastAsia="Aptos" w:hAnsi="Aptos" w:cs="Aptos"/>
          <w:color w:val="000000"/>
        </w:rPr>
        <w:t xml:space="preserve"> </w:t>
      </w:r>
      <w:r w:rsidRPr="007E419D">
        <w:rPr>
          <w:rFonts w:ascii="Aptos" w:eastAsia="Aptos" w:hAnsi="Aptos" w:cs="Aptos"/>
          <w:i/>
          <w:iCs/>
          <w:color w:val="000000"/>
        </w:rPr>
        <w:t>Int J Surg Oncol</w:t>
      </w:r>
      <w:r w:rsidRPr="007E419D">
        <w:rPr>
          <w:rFonts w:ascii="Aptos" w:eastAsia="Aptos" w:hAnsi="Aptos" w:cs="Aptos"/>
          <w:color w:val="000000"/>
        </w:rPr>
        <w:t>.</w:t>
      </w:r>
      <w:r>
        <w:rPr>
          <w:rFonts w:ascii="Aptos" w:eastAsia="Aptos" w:hAnsi="Aptos" w:cs="Aptos"/>
          <w:color w:val="000000"/>
        </w:rPr>
        <w:t xml:space="preserve"> </w:t>
      </w:r>
      <w:r w:rsidRPr="00D139F2">
        <w:rPr>
          <w:rFonts w:ascii="Aptos" w:eastAsia="Aptos" w:hAnsi="Aptos" w:cs="Aptos"/>
          <w:color w:val="000000"/>
        </w:rPr>
        <w:t>2017</w:t>
      </w:r>
      <w:r>
        <w:rPr>
          <w:rFonts w:ascii="Aptos" w:eastAsia="Aptos" w:hAnsi="Aptos" w:cs="Aptos"/>
          <w:color w:val="000000"/>
        </w:rPr>
        <w:t>;</w:t>
      </w:r>
      <w:r w:rsidRPr="00D139F2">
        <w:rPr>
          <w:rFonts w:ascii="Aptos" w:eastAsia="Aptos" w:hAnsi="Aptos" w:cs="Aptos"/>
          <w:color w:val="000000"/>
        </w:rPr>
        <w:t>2</w:t>
      </w:r>
      <w:r>
        <w:rPr>
          <w:rFonts w:ascii="Aptos" w:eastAsia="Aptos" w:hAnsi="Aptos" w:cs="Aptos"/>
          <w:color w:val="000000"/>
        </w:rPr>
        <w:t>(</w:t>
      </w:r>
      <w:r w:rsidRPr="00D139F2">
        <w:rPr>
          <w:rFonts w:ascii="Aptos" w:eastAsia="Aptos" w:hAnsi="Aptos" w:cs="Aptos"/>
          <w:color w:val="000000"/>
        </w:rPr>
        <w:t>6</w:t>
      </w:r>
      <w:r>
        <w:rPr>
          <w:rFonts w:ascii="Aptos" w:eastAsia="Aptos" w:hAnsi="Aptos" w:cs="Aptos"/>
          <w:color w:val="000000"/>
        </w:rPr>
        <w:t>)</w:t>
      </w:r>
      <w:r w:rsidR="002D2BC2">
        <w:rPr>
          <w:rFonts w:ascii="Aptos" w:eastAsia="Aptos" w:hAnsi="Aptos" w:cs="Aptos"/>
          <w:color w:val="000000"/>
        </w:rPr>
        <w:t>:e20</w:t>
      </w:r>
      <w:r>
        <w:rPr>
          <w:rFonts w:ascii="Aptos" w:eastAsia="Aptos" w:hAnsi="Aptos" w:cs="Aptos"/>
          <w:color w:val="000000"/>
        </w:rPr>
        <w:t xml:space="preserve">. </w:t>
      </w:r>
      <w:r w:rsidR="002D2BC2">
        <w:rPr>
          <w:rFonts w:ascii="Aptos" w:eastAsia="Aptos" w:hAnsi="Aptos" w:cs="Aptos"/>
          <w:color w:val="000000"/>
        </w:rPr>
        <w:t>doi:</w:t>
      </w:r>
      <w:r w:rsidRPr="00D139F2">
        <w:rPr>
          <w:rFonts w:ascii="Aptos" w:eastAsia="Aptos" w:hAnsi="Aptos" w:cs="Aptos"/>
          <w:color w:val="000000"/>
        </w:rPr>
        <w:t>10</w:t>
      </w:r>
      <w:r>
        <w:rPr>
          <w:rFonts w:ascii="Aptos" w:eastAsia="Aptos" w:hAnsi="Aptos" w:cs="Aptos"/>
          <w:color w:val="000000"/>
        </w:rPr>
        <w:t>.</w:t>
      </w:r>
      <w:r w:rsidRPr="00D139F2">
        <w:rPr>
          <w:rFonts w:ascii="Aptos" w:eastAsia="Aptos" w:hAnsi="Aptos" w:cs="Aptos"/>
          <w:color w:val="000000"/>
        </w:rPr>
        <w:t>1097</w:t>
      </w:r>
      <w:r>
        <w:rPr>
          <w:rFonts w:ascii="Aptos" w:eastAsia="Aptos" w:hAnsi="Aptos" w:cs="Aptos"/>
          <w:color w:val="000000"/>
        </w:rPr>
        <w:t>/IJ9.</w:t>
      </w:r>
      <w:r w:rsidRPr="00D139F2">
        <w:rPr>
          <w:rFonts w:ascii="Aptos" w:eastAsia="Aptos" w:hAnsi="Aptos" w:cs="Aptos"/>
          <w:color w:val="000000"/>
        </w:rPr>
        <w:t>0000000000000020</w:t>
      </w:r>
    </w:p>
    <w:p w14:paraId="6ADBE242" w14:textId="4B02F837" w:rsidR="00463A37" w:rsidRPr="007E419D" w:rsidRDefault="00463A37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419D">
        <w:rPr>
          <w:rFonts w:ascii="Aptos" w:eastAsia="Aptos" w:hAnsi="Aptos" w:cs="Aptos"/>
          <w:color w:val="000000"/>
        </w:rPr>
        <w:t>Answer</w:t>
      </w:r>
      <w:r w:rsidR="00452A9B" w:rsidRPr="007E419D">
        <w:rPr>
          <w:rFonts w:ascii="Aptos" w:eastAsia="Aptos" w:hAnsi="Aptos" w:cs="Aptos"/>
          <w:color w:val="000000"/>
        </w:rPr>
        <w:t xml:space="preserve"> these questions</w:t>
      </w:r>
      <w:r w:rsidRPr="007E419D">
        <w:rPr>
          <w:rFonts w:ascii="Aptos" w:eastAsia="Aptos" w:hAnsi="Aptos" w:cs="Aptos"/>
          <w:color w:val="000000"/>
        </w:rPr>
        <w:t>:</w:t>
      </w:r>
    </w:p>
    <w:p w14:paraId="1083E8E7" w14:textId="748AD15D" w:rsidR="00463A37" w:rsidRPr="000F37F0" w:rsidRDefault="00463A37" w:rsidP="000F37F0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F37F0">
        <w:rPr>
          <w:rFonts w:ascii="Aptos" w:eastAsia="Aptos" w:hAnsi="Aptos" w:cs="Aptos"/>
          <w:color w:val="000000"/>
        </w:rPr>
        <w:t>“What, where, and who</w:t>
      </w:r>
      <w:r w:rsidR="00D124EA" w:rsidRPr="000F37F0">
        <w:rPr>
          <w:rFonts w:ascii="Aptos" w:eastAsia="Aptos" w:hAnsi="Aptos" w:cs="Aptos"/>
          <w:color w:val="000000"/>
        </w:rPr>
        <w:t>—</w:t>
      </w:r>
      <w:r w:rsidRPr="000F37F0">
        <w:rPr>
          <w:rFonts w:ascii="Aptos" w:eastAsia="Aptos" w:hAnsi="Aptos" w:cs="Aptos"/>
          <w:color w:val="000000"/>
        </w:rPr>
        <w:t>the situation</w:t>
      </w:r>
      <w:r w:rsidR="006D1179" w:rsidRPr="000F37F0">
        <w:rPr>
          <w:rFonts w:ascii="Aptos" w:eastAsia="Aptos" w:hAnsi="Aptos" w:cs="Aptos"/>
          <w:color w:val="000000"/>
        </w:rPr>
        <w:t>.</w:t>
      </w:r>
      <w:r w:rsidRPr="000F37F0">
        <w:rPr>
          <w:rFonts w:ascii="Aptos" w:eastAsia="Aptos" w:hAnsi="Aptos" w:cs="Aptos"/>
          <w:color w:val="000000"/>
        </w:rPr>
        <w:t>”</w:t>
      </w:r>
    </w:p>
    <w:p w14:paraId="2F8AA130" w14:textId="0C8ECD68" w:rsidR="00463A37" w:rsidRPr="000F37F0" w:rsidRDefault="00463A37" w:rsidP="000F37F0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F37F0">
        <w:rPr>
          <w:rFonts w:ascii="Aptos" w:eastAsia="Aptos" w:hAnsi="Aptos" w:cs="Aptos"/>
          <w:color w:val="000000"/>
        </w:rPr>
        <w:t>“How did it make you feel</w:t>
      </w:r>
      <w:r w:rsidR="00D124EA" w:rsidRPr="000F37F0">
        <w:rPr>
          <w:rFonts w:ascii="Aptos" w:eastAsia="Aptos" w:hAnsi="Aptos" w:cs="Aptos"/>
          <w:color w:val="000000"/>
        </w:rPr>
        <w:t>—</w:t>
      </w:r>
      <w:r w:rsidRPr="000F37F0">
        <w:rPr>
          <w:rFonts w:ascii="Aptos" w:eastAsia="Aptos" w:hAnsi="Aptos" w:cs="Aptos"/>
          <w:color w:val="000000"/>
        </w:rPr>
        <w:t>your emotional state</w:t>
      </w:r>
      <w:r w:rsidR="006D1179" w:rsidRPr="000F37F0">
        <w:rPr>
          <w:rFonts w:ascii="Aptos" w:eastAsia="Aptos" w:hAnsi="Aptos" w:cs="Aptos"/>
          <w:color w:val="000000"/>
        </w:rPr>
        <w:t>?</w:t>
      </w:r>
      <w:r w:rsidRPr="000F37F0">
        <w:rPr>
          <w:rFonts w:ascii="Aptos" w:eastAsia="Aptos" w:hAnsi="Aptos" w:cs="Aptos"/>
          <w:color w:val="000000"/>
        </w:rPr>
        <w:t>”</w:t>
      </w:r>
    </w:p>
    <w:p w14:paraId="74567BE9" w14:textId="5D6AC28E" w:rsidR="00463A37" w:rsidRPr="000F37F0" w:rsidRDefault="00463A37" w:rsidP="000F37F0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F37F0">
        <w:rPr>
          <w:rFonts w:ascii="Aptos" w:eastAsia="Aptos" w:hAnsi="Aptos" w:cs="Aptos"/>
          <w:color w:val="000000"/>
        </w:rPr>
        <w:t>“Why did it happen</w:t>
      </w:r>
      <w:r w:rsidR="00D124EA" w:rsidRPr="000F37F0">
        <w:rPr>
          <w:rFonts w:ascii="Aptos" w:eastAsia="Aptos" w:hAnsi="Aptos" w:cs="Aptos"/>
          <w:color w:val="000000"/>
        </w:rPr>
        <w:t>—</w:t>
      </w:r>
      <w:r w:rsidRPr="000F37F0">
        <w:rPr>
          <w:rFonts w:ascii="Aptos" w:eastAsia="Aptos" w:hAnsi="Aptos" w:cs="Aptos"/>
          <w:color w:val="000000"/>
        </w:rPr>
        <w:t>making sense of the situation</w:t>
      </w:r>
      <w:r w:rsidR="006D1179" w:rsidRPr="000F37F0">
        <w:rPr>
          <w:rFonts w:ascii="Aptos" w:eastAsia="Aptos" w:hAnsi="Aptos" w:cs="Aptos"/>
          <w:color w:val="000000"/>
        </w:rPr>
        <w:t>.</w:t>
      </w:r>
      <w:r w:rsidRPr="000F37F0">
        <w:rPr>
          <w:rFonts w:ascii="Aptos" w:eastAsia="Aptos" w:hAnsi="Aptos" w:cs="Aptos"/>
          <w:color w:val="000000"/>
        </w:rPr>
        <w:t>”</w:t>
      </w:r>
    </w:p>
    <w:p w14:paraId="34DC92CE" w14:textId="63B6AF21" w:rsidR="00463A37" w:rsidRPr="000F37F0" w:rsidRDefault="00463A37" w:rsidP="000F37F0">
      <w:pPr>
        <w:pStyle w:val="ListParagraph"/>
        <w:numPr>
          <w:ilvl w:val="0"/>
          <w:numId w:val="32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“Could you have done anything differently</w:t>
      </w:r>
      <w:r w:rsidR="00D124EA" w:rsidRPr="000F37F0">
        <w:rPr>
          <w:rFonts w:ascii="Aptos" w:hAnsi="Aptos" w:cs="Aptos" w:eastAsia="Aptos"/>
          <w:bCs/>
          <w:color w:val="000000"/>
        </w:rPr>
        <w:t>—</w:t>
      </w:r>
      <w:r w:rsidRPr="000F37F0">
        <w:rPr>
          <w:rFonts w:ascii="Aptos" w:hAnsi="Aptos" w:cs="Aptos" w:eastAsia="Aptos"/>
          <w:bCs/>
          <w:color w:val="000000"/>
        </w:rPr>
        <w:t>critical review and development of insight</w:t>
      </w:r>
      <w:r w:rsidR="006D1179" w:rsidRPr="000F37F0">
        <w:rPr>
          <w:rFonts w:ascii="Aptos" w:hAnsi="Aptos" w:cs="Aptos" w:eastAsia="Aptos"/>
          <w:bCs/>
          <w:color w:val="000000"/>
        </w:rPr>
        <w:t>.</w:t>
      </w:r>
      <w:r w:rsidRPr="000F37F0">
        <w:rPr>
          <w:rFonts w:ascii="Aptos" w:hAnsi="Aptos" w:cs="Aptos" w:eastAsia="Aptos"/>
          <w:bCs/>
          <w:color w:val="000000"/>
        </w:rPr>
        <w:t>”</w:t>
      </w:r>
    </w:p>
    <w:p w14:paraId="043C1A02" w14:textId="72697441" w:rsidR="00463A37" w:rsidRPr="000F37F0" w:rsidRDefault="00463A37" w:rsidP="000F37F0">
      <w:pPr>
        <w:pStyle w:val="ListParagraph"/>
        <w:numPr>
          <w:ilvl w:val="0"/>
          <w:numId w:val="32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“What will you do differently in the future</w:t>
      </w:r>
      <w:r w:rsidR="00D124EA" w:rsidRPr="000F37F0">
        <w:rPr>
          <w:rFonts w:ascii="Aptos" w:hAnsi="Aptos" w:cs="Aptos" w:eastAsia="Aptos"/>
          <w:bCs/>
          <w:color w:val="000000"/>
        </w:rPr>
        <w:t>—</w:t>
      </w:r>
      <w:r w:rsidRPr="000F37F0">
        <w:rPr>
          <w:rFonts w:ascii="Aptos" w:hAnsi="Aptos" w:cs="Aptos" w:eastAsia="Aptos"/>
          <w:bCs/>
          <w:color w:val="000000"/>
        </w:rPr>
        <w:t>how will this change your practice</w:t>
      </w:r>
      <w:r w:rsidR="006D1179" w:rsidRPr="000F37F0">
        <w:rPr>
          <w:rFonts w:ascii="Aptos" w:hAnsi="Aptos" w:cs="Aptos" w:eastAsia="Aptos"/>
          <w:bCs/>
          <w:color w:val="000000"/>
        </w:rPr>
        <w:t>?”</w:t>
      </w:r>
    </w:p>
    <w:p w14:paraId="12B90D1E" w14:textId="7E1B00E2" w:rsidR="00463E99" w:rsidRPr="007E419D" w:rsidRDefault="003323A7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 w:rsidR="000F57D1" w:rsidRPr="007E419D">
        <w:rPr>
          <w:rFonts w:ascii="Aptos" w:hAnsi="Aptos" w:cs="Aptos" w:eastAsia="Aptos"/>
          <w:color w:val="000000"/>
        </w:rPr>
        <w:t xml:space="preserve">Simulation Variations and </w:t>
      </w:r>
      <w:r w:rsidR="00463E99" w:rsidRPr="007E419D">
        <w:rPr>
          <w:rFonts w:ascii="Aptos" w:hAnsi="Aptos" w:cs="Aptos" w:eastAsia="Aptos"/>
          <w:color w:val="000000"/>
        </w:rPr>
        <w:t>Autho</w:t>
      </w:r>
      <w:r w:rsidR="000F57D1" w:rsidRPr="007E419D">
        <w:rPr>
          <w:rFonts w:ascii="Aptos" w:hAnsi="Aptos" w:cs="Aptos" w:eastAsia="Aptos"/>
          <w:color w:val="000000"/>
        </w:rPr>
        <w:t>r Note</w:t>
      </w:r>
      <w:r w:rsidRPr="007E419D">
        <w:rPr>
          <w:rFonts w:ascii="Aptos" w:hAnsi="Aptos" w:cs="Aptos" w:eastAsia="Aptos"/>
          <w:color w:val="000000"/>
        </w:rPr>
        <w:t>s</w:t>
      </w:r>
    </w:p>
    <w:p w14:paraId="4149B8F0" w14:textId="04567E2A" w:rsidR="00463E99" w:rsidRPr="007E419D" w:rsidRDefault="00463E99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To my surprise, students love this simulation.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I was concerned about the</w:t>
      </w:r>
      <w:r w:rsidR="000F57D1" w:rsidRPr="007E419D">
        <w:rPr>
          <w:rFonts w:ascii="Aptos" w:hAnsi="Aptos" w:cs="Aptos" w:eastAsia="Aptos"/>
          <w:color w:val="000000"/>
        </w:rPr>
        <w:t xml:space="preserve"> deception and</w:t>
      </w:r>
      <w:r w:rsidRPr="007E419D">
        <w:rPr>
          <w:rFonts w:ascii="Aptos" w:hAnsi="Aptos" w:cs="Aptos" w:eastAsia="Aptos"/>
          <w:color w:val="000000"/>
        </w:rPr>
        <w:t xml:space="preserve"> surprise aspect</w:t>
      </w:r>
      <w:r w:rsidR="000F57D1" w:rsidRPr="007E419D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and the weight of someone dying</w:t>
      </w:r>
      <w:r w:rsidR="00B55F74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but</w:t>
      </w:r>
      <w:r w:rsidR="000F57D1" w:rsidRPr="007E419D">
        <w:rPr>
          <w:rFonts w:ascii="Aptos" w:hAnsi="Aptos" w:cs="Aptos" w:eastAsia="Aptos"/>
          <w:color w:val="000000"/>
        </w:rPr>
        <w:t xml:space="preserve"> most students suggest I do it every year</w:t>
      </w:r>
      <w:r w:rsidRPr="007E419D">
        <w:rPr>
          <w:rFonts w:ascii="Aptos" w:hAnsi="Aptos" w:cs="Aptos" w:eastAsia="Aptos"/>
          <w:color w:val="000000"/>
        </w:rPr>
        <w:t>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Many </w:t>
      </w:r>
      <w:r w:rsidR="000F57D1" w:rsidRPr="007E419D">
        <w:rPr>
          <w:rFonts w:ascii="Aptos" w:hAnsi="Aptos" w:cs="Aptos" w:eastAsia="Aptos"/>
          <w:color w:val="000000"/>
        </w:rPr>
        <w:t xml:space="preserve">students would like to see </w:t>
      </w:r>
      <w:r w:rsidRPr="007E419D">
        <w:rPr>
          <w:rFonts w:ascii="Aptos" w:hAnsi="Aptos" w:cs="Aptos" w:eastAsia="Aptos"/>
          <w:color w:val="000000"/>
        </w:rPr>
        <w:t>it</w:t>
      </w:r>
      <w:r w:rsidR="000F57D1" w:rsidRPr="007E419D">
        <w:rPr>
          <w:rFonts w:ascii="Aptos" w:hAnsi="Aptos" w:cs="Aptos" w:eastAsia="Aptos"/>
          <w:color w:val="000000"/>
        </w:rPr>
        <w:t xml:space="preserve"> be</w:t>
      </w:r>
      <w:r w:rsidRPr="007E419D">
        <w:rPr>
          <w:rFonts w:ascii="Aptos" w:hAnsi="Aptos" w:cs="Aptos" w:eastAsia="Aptos"/>
          <w:color w:val="000000"/>
        </w:rPr>
        <w:t xml:space="preserve"> more difficult or more surprising.</w:t>
      </w:r>
    </w:p>
    <w:p w14:paraId="00D3D7BB" w14:textId="08DC9F3A" w:rsidR="00B47532" w:rsidRPr="007E419D" w:rsidRDefault="00423D2A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Deception has been used in this simulation because it is believed that </w:t>
      </w:r>
      <w:r w:rsidR="00C32398">
        <w:rPr>
          <w:rFonts w:ascii="Aptos" w:hAnsi="Aptos" w:cs="Aptos" w:eastAsia="Aptos"/>
          <w:color w:val="000000"/>
        </w:rPr>
        <w:t>CA</w:t>
      </w:r>
      <w:r w:rsidRPr="007E419D">
        <w:rPr>
          <w:rFonts w:ascii="Aptos" w:hAnsi="Aptos" w:cs="Aptos" w:eastAsia="Aptos"/>
          <w:color w:val="000000"/>
        </w:rPr>
        <w:t xml:space="preserve"> is </w:t>
      </w:r>
      <w:r w:rsidRPr="00D139F2">
        <w:rPr>
          <w:rFonts w:ascii="Aptos" w:hAnsi="Aptos" w:cs="Aptos" w:eastAsia="Aptos"/>
          <w:color w:val="000000"/>
        </w:rPr>
        <w:t>one</w:t>
      </w:r>
      <w:r w:rsidRPr="007E419D">
        <w:rPr>
          <w:rFonts w:ascii="Aptos" w:hAnsi="Aptos" w:cs="Aptos" w:eastAsia="Aptos"/>
          <w:color w:val="000000"/>
        </w:rPr>
        <w:t xml:space="preserve"> of those conditions that can happen anytime, anywhere</w:t>
      </w:r>
      <w:r w:rsidR="00B55F74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and the HCP must always be ready for this.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lastRenderedPageBreak/>
        <w:t xml:space="preserve">Additionally, </w:t>
      </w:r>
      <w:r w:rsidR="000F57D1" w:rsidRPr="007E419D">
        <w:rPr>
          <w:rFonts w:ascii="Aptos" w:hAnsi="Aptos" w:cs="Aptos" w:eastAsia="Aptos"/>
          <w:color w:val="000000"/>
        </w:rPr>
        <w:t>it is both less and more stressful to operate in</w:t>
      </w:r>
      <w:r w:rsidRPr="007E419D">
        <w:rPr>
          <w:rFonts w:ascii="Aptos" w:hAnsi="Aptos" w:cs="Aptos" w:eastAsia="Aptos"/>
          <w:color w:val="000000"/>
        </w:rPr>
        <w:t xml:space="preserve"> a team</w:t>
      </w:r>
      <w:r w:rsidR="000F57D1" w:rsidRPr="007E419D">
        <w:rPr>
          <w:rFonts w:ascii="Aptos" w:hAnsi="Aptos" w:cs="Aptos" w:eastAsia="Aptos"/>
          <w:color w:val="000000"/>
        </w:rPr>
        <w:t xml:space="preserve">, but this practice is essential in </w:t>
      </w:r>
      <w:r w:rsidRPr="007E419D">
        <w:rPr>
          <w:rFonts w:ascii="Aptos" w:hAnsi="Aptos" w:cs="Aptos" w:eastAsia="Aptos"/>
          <w:color w:val="000000"/>
        </w:rPr>
        <w:t>getting things done well.</w:t>
      </w:r>
    </w:p>
    <w:p w14:paraId="5A07C952" w14:textId="32B5E9D7" w:rsidR="00B47532" w:rsidRPr="007E419D" w:rsidRDefault="5223B4A3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Why does EMS stop CPR </w:t>
      </w:r>
      <w:proofErr w:type="gramStart"/>
      <w:r w:rsidRPr="007E419D">
        <w:rPr>
          <w:rFonts w:ascii="Aptos" w:hAnsi="Aptos" w:cs="Aptos" w:eastAsia="Aptos"/>
          <w:color w:val="000000"/>
        </w:rPr>
        <w:t>to check</w:t>
      </w:r>
      <w:proofErr w:type="gramEnd"/>
      <w:r w:rsidRPr="007E419D">
        <w:rPr>
          <w:rFonts w:ascii="Aptos" w:hAnsi="Aptos" w:cs="Aptos" w:eastAsia="Aptos"/>
          <w:color w:val="000000"/>
        </w:rPr>
        <w:t xml:space="preserve"> </w:t>
      </w:r>
      <w:proofErr w:type="gramStart"/>
      <w:r w:rsidRPr="007E419D">
        <w:rPr>
          <w:rFonts w:ascii="Aptos" w:hAnsi="Aptos" w:cs="Aptos" w:eastAsia="Aptos"/>
          <w:color w:val="000000"/>
        </w:rPr>
        <w:t>a pulse</w:t>
      </w:r>
      <w:proofErr w:type="gramEnd"/>
      <w:r w:rsidRPr="007E419D">
        <w:rPr>
          <w:rFonts w:ascii="Aptos" w:hAnsi="Aptos" w:cs="Aptos" w:eastAsia="Aptos"/>
          <w:color w:val="000000"/>
        </w:rPr>
        <w:t xml:space="preserve"> and breathing? </w:t>
      </w:r>
      <w:r>
        <w:rPr>
          <w:rFonts w:ascii="Aptos" w:hAnsi="Aptos" w:cs="Aptos" w:eastAsia="Aptos"/>
          <w:color w:val="000000"/>
        </w:rPr>
        <w:t xml:space="preserve">There are </w:t>
      </w:r>
      <w:r w:rsidRPr="00D139F2">
        <w:rPr>
          <w:rFonts w:ascii="Aptos" w:hAnsi="Aptos" w:cs="Aptos" w:eastAsia="Aptos"/>
          <w:color w:val="000000"/>
        </w:rPr>
        <w:t>two</w:t>
      </w:r>
      <w:r>
        <w:rPr>
          <w:rFonts w:ascii="Aptos" w:hAnsi="Aptos" w:cs="Aptos" w:eastAsia="Aptos"/>
          <w:color w:val="000000"/>
        </w:rPr>
        <w:t xml:space="preserve"> reasons for this.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="003323A7" w:rsidRPr="007E419D">
        <w:rPr>
          <w:rFonts w:ascii="Aptos" w:hAnsi="Aptos" w:cs="Aptos" w:eastAsia="Aptos"/>
          <w:color w:val="000000"/>
        </w:rPr>
        <w:t>It is actually quite difficult to find a pulse on someone who is near dead (or dead).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The EMS provider should feel for a pulse while CPR is o</w:t>
      </w:r>
      <w:r w:rsidRPr="00D139F2">
        <w:rPr>
          <w:rFonts w:ascii="Aptos" w:hAnsi="Aptos" w:cs="Aptos" w:eastAsia="Aptos"/>
          <w:color w:val="000000"/>
        </w:rPr>
        <w:t>cc</w:t>
      </w:r>
      <w:r>
        <w:rPr>
          <w:rFonts w:ascii="Aptos" w:hAnsi="Aptos" w:cs="Aptos" w:eastAsia="Aptos"/>
          <w:color w:val="000000"/>
        </w:rPr>
        <w:t xml:space="preserve">urring (because you can feel it) and then ask </w:t>
      </w:r>
      <w:proofErr w:type="gramStart"/>
      <w:r>
        <w:rPr>
          <w:rFonts w:ascii="Aptos" w:hAnsi="Aptos" w:cs="Aptos" w:eastAsia="Aptos"/>
          <w:color w:val="000000"/>
        </w:rPr>
        <w:t>the HCP</w:t>
      </w:r>
      <w:proofErr w:type="gramEnd"/>
      <w:r>
        <w:rPr>
          <w:rFonts w:ascii="Aptos" w:hAnsi="Aptos" w:cs="Aptos" w:eastAsia="Aptos"/>
          <w:color w:val="000000"/>
        </w:rPr>
        <w:t xml:space="preserve"> to stop and notice it disappear. Second, just like any transfer of care, the new provider should ensure they understand and verify the patient’s condition.</w:t>
      </w:r>
    </w:p>
    <w:p w14:paraId="7C27E4F0" w14:textId="2CB794D6" w:rsidR="00463E99" w:rsidRPr="007E419D" w:rsidRDefault="003323A7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 w:rsidR="00A439CB" w:rsidRPr="007E419D"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 w:rsidR="00463E99" w:rsidRPr="007E419D">
        <w:rPr>
          <w:rFonts w:ascii="Aptos" w:hAnsi="Aptos" w:cs="Aptos" w:eastAsia="Aptos"/>
          <w:color w:val="000000"/>
        </w:rPr>
        <w:t>Variation</w:t>
      </w:r>
      <w:r w:rsidRPr="007E419D">
        <w:rPr>
          <w:rFonts w:ascii="Aptos" w:hAnsi="Aptos" w:cs="Aptos" w:eastAsia="Aptos"/>
          <w:color w:val="000000"/>
        </w:rPr>
        <w:t>s</w:t>
      </w:r>
    </w:p>
    <w:p w14:paraId="6EF03CF1" w14:textId="1E068993" w:rsidR="00463E99" w:rsidRPr="000F37F0" w:rsidRDefault="00463E99" w:rsidP="000F37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A great variation is to have a bystander, family member, coach, athlete, or other person as part of the simulation.</w:t>
      </w:r>
    </w:p>
    <w:p w14:paraId="0961E162" w14:textId="12D5199D" w:rsidR="00463E99" w:rsidRPr="000F37F0" w:rsidRDefault="00463E99" w:rsidP="000F37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Another great variation is to have a few certified ATs participate.</w:t>
      </w:r>
      <w:r w:rsidR="00A86B1A" w:rsidRPr="000F37F0">
        <w:rPr>
          <w:rFonts w:ascii="Aptos" w:hAnsi="Aptos" w:cs="Aptos" w:eastAsia="Aptos"/>
          <w:color w:val="000000"/>
        </w:rPr>
        <w:t xml:space="preserve"> </w:t>
      </w:r>
      <w:r w:rsidRPr="000F37F0">
        <w:rPr>
          <w:rFonts w:ascii="Aptos" w:hAnsi="Aptos" w:cs="Aptos" w:eastAsia="Aptos"/>
          <w:color w:val="000000"/>
        </w:rPr>
        <w:t>They can know they will be participating or will be nearby</w:t>
      </w:r>
      <w:r w:rsidR="003323A7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but they have to stay in their role.</w:t>
      </w:r>
      <w:r w:rsidR="00A86B1A" w:rsidRPr="000F37F0">
        <w:rPr>
          <w:rFonts w:ascii="Aptos" w:hAnsi="Aptos" w:cs="Aptos" w:eastAsia="Aptos"/>
          <w:color w:val="000000"/>
        </w:rPr>
        <w:t xml:space="preserve"> </w:t>
      </w:r>
      <w:r w:rsidRPr="000F37F0">
        <w:rPr>
          <w:rFonts w:ascii="Aptos" w:hAnsi="Aptos" w:cs="Aptos" w:eastAsia="Aptos"/>
          <w:color w:val="000000"/>
        </w:rPr>
        <w:t>Doing this as a team with people of all levels is a great experience.</w:t>
      </w:r>
      <w:r w:rsidR="00A86B1A" w:rsidRPr="000F37F0">
        <w:rPr>
          <w:rFonts w:ascii="Aptos" w:hAnsi="Aptos" w:cs="Aptos" w:eastAsia="Aptos"/>
          <w:color w:val="000000"/>
        </w:rPr>
        <w:t xml:space="preserve"> </w:t>
      </w:r>
      <w:r w:rsidR="000924A7" w:rsidRPr="000F37F0">
        <w:rPr>
          <w:rFonts w:ascii="Aptos" w:hAnsi="Aptos" w:cs="Aptos" w:eastAsia="Aptos"/>
          <w:color w:val="000000"/>
        </w:rPr>
        <w:t>You could also ask</w:t>
      </w:r>
      <w:r w:rsidRPr="000F37F0">
        <w:rPr>
          <w:rFonts w:ascii="Aptos" w:hAnsi="Aptos" w:cs="Aptos" w:eastAsia="Aptos"/>
          <w:color w:val="000000"/>
        </w:rPr>
        <w:t xml:space="preserve"> a</w:t>
      </w:r>
      <w:r w:rsidR="003323A7" w:rsidRPr="000F37F0">
        <w:rPr>
          <w:rFonts w:ascii="Aptos" w:hAnsi="Aptos" w:cs="Aptos" w:eastAsia="Aptos"/>
          <w:color w:val="000000"/>
        </w:rPr>
        <w:t xml:space="preserve"> team doctor,</w:t>
      </w:r>
      <w:r w:rsidRPr="000F37F0">
        <w:rPr>
          <w:rFonts w:ascii="Aptos" w:hAnsi="Aptos" w:cs="Aptos" w:eastAsia="Aptos"/>
          <w:color w:val="000000"/>
        </w:rPr>
        <w:t xml:space="preserve"> resident, or </w:t>
      </w:r>
      <w:r w:rsidR="00B55F74" w:rsidRPr="000F37F0">
        <w:rPr>
          <w:rFonts w:ascii="Aptos" w:hAnsi="Aptos" w:cs="Aptos" w:eastAsia="Aptos"/>
          <w:color w:val="000000"/>
        </w:rPr>
        <w:t>HCP</w:t>
      </w:r>
      <w:r w:rsidRPr="000F37F0">
        <w:rPr>
          <w:rFonts w:ascii="Aptos" w:hAnsi="Aptos" w:cs="Aptos" w:eastAsia="Aptos"/>
          <w:color w:val="000000"/>
        </w:rPr>
        <w:t xml:space="preserve"> </w:t>
      </w:r>
      <w:r w:rsidR="000924A7" w:rsidRPr="000F37F0">
        <w:rPr>
          <w:rFonts w:ascii="Aptos" w:hAnsi="Aptos" w:cs="Aptos" w:eastAsia="Aptos"/>
          <w:color w:val="000000"/>
        </w:rPr>
        <w:t>to</w:t>
      </w:r>
      <w:r w:rsidRPr="000F37F0">
        <w:rPr>
          <w:rFonts w:ascii="Aptos" w:hAnsi="Aptos" w:cs="Aptos" w:eastAsia="Aptos"/>
          <w:color w:val="000000"/>
        </w:rPr>
        <w:t xml:space="preserve"> be available</w:t>
      </w:r>
      <w:r w:rsidR="00452A9B" w:rsidRPr="000F37F0">
        <w:rPr>
          <w:rFonts w:ascii="Aptos" w:hAnsi="Aptos" w:cs="Aptos" w:eastAsia="Aptos"/>
          <w:color w:val="000000"/>
        </w:rPr>
        <w:t>.</w:t>
      </w:r>
    </w:p>
    <w:p w14:paraId="3B79DBD8" w14:textId="7E2E1B9E" w:rsidR="00463E99" w:rsidRPr="000F37F0" w:rsidRDefault="00C561F4" w:rsidP="000F37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If</w:t>
      </w:r>
      <w:r w:rsidR="00463E99" w:rsidRPr="000F37F0">
        <w:rPr>
          <w:rFonts w:ascii="Aptos" w:hAnsi="Aptos" w:cs="Aptos" w:eastAsia="Aptos"/>
          <w:color w:val="000000"/>
        </w:rPr>
        <w:t xml:space="preserve"> EMS </w:t>
      </w:r>
      <w:r w:rsidRPr="000F37F0">
        <w:rPr>
          <w:rFonts w:ascii="Aptos" w:hAnsi="Aptos" w:cs="Aptos" w:eastAsia="Aptos"/>
          <w:color w:val="000000"/>
        </w:rPr>
        <w:t>personnel</w:t>
      </w:r>
      <w:r w:rsidR="00463E99" w:rsidRPr="000F37F0">
        <w:rPr>
          <w:rFonts w:ascii="Aptos" w:hAnsi="Aptos" w:cs="Aptos" w:eastAsia="Aptos"/>
          <w:color w:val="000000"/>
        </w:rPr>
        <w:t xml:space="preserve"> arrive</w:t>
      </w:r>
      <w:r w:rsidR="00B55F74" w:rsidRPr="000F37F0">
        <w:rPr>
          <w:rFonts w:ascii="Aptos" w:hAnsi="Aptos" w:cs="Aptos" w:eastAsia="Aptos"/>
          <w:color w:val="000000"/>
        </w:rPr>
        <w:t>,</w:t>
      </w:r>
      <w:r w:rsidR="00463E99" w:rsidRPr="000F37F0">
        <w:rPr>
          <w:rFonts w:ascii="Aptos" w:hAnsi="Aptos" w:cs="Aptos" w:eastAsia="Aptos"/>
          <w:color w:val="000000"/>
        </w:rPr>
        <w:t xml:space="preserve"> the rescue could be a team effort</w:t>
      </w:r>
      <w:r w:rsidR="00B55F74" w:rsidRPr="000F37F0">
        <w:rPr>
          <w:rFonts w:ascii="Aptos" w:hAnsi="Aptos" w:cs="Aptos" w:eastAsia="Aptos"/>
          <w:color w:val="000000"/>
        </w:rPr>
        <w:t>,</w:t>
      </w:r>
      <w:r w:rsidR="003323A7" w:rsidRPr="000F37F0">
        <w:rPr>
          <w:rFonts w:ascii="Aptos" w:hAnsi="Aptos" w:cs="Aptos" w:eastAsia="Aptos"/>
          <w:color w:val="000000"/>
        </w:rPr>
        <w:t xml:space="preserve"> and transfer of care could be practiced</w:t>
      </w:r>
      <w:r w:rsidR="00463E99" w:rsidRPr="000F37F0">
        <w:rPr>
          <w:rFonts w:ascii="Aptos" w:hAnsi="Aptos" w:cs="Aptos" w:eastAsia="Aptos"/>
          <w:color w:val="000000"/>
        </w:rPr>
        <w:t>.</w:t>
      </w:r>
    </w:p>
    <w:p w14:paraId="04F6FB8E" w14:textId="49E6715C" w:rsidR="00C561F4" w:rsidRPr="000F37F0" w:rsidRDefault="00924377" w:rsidP="000F37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For the EAP class, for more advanced students</w:t>
      </w:r>
      <w:r w:rsidR="00B55F74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or students with more knowledge of EAPs, you </w:t>
      </w:r>
      <w:r w:rsidR="000924A7" w:rsidRPr="000F37F0">
        <w:rPr>
          <w:rFonts w:ascii="Aptos" w:hAnsi="Aptos" w:cs="Aptos" w:eastAsia="Aptos"/>
          <w:color w:val="000000"/>
        </w:rPr>
        <w:t xml:space="preserve">can </w:t>
      </w:r>
      <w:r w:rsidRPr="000F37F0">
        <w:rPr>
          <w:rFonts w:ascii="Aptos" w:hAnsi="Aptos" w:cs="Aptos" w:eastAsia="Aptos"/>
          <w:color w:val="000000"/>
        </w:rPr>
        <w:t>have them write EAPs for specific locations rather than locating already created EAPs.</w:t>
      </w:r>
    </w:p>
    <w:p w14:paraId="16D4B557" w14:textId="70A00AFA" w:rsidR="00016AFE" w:rsidRPr="000F37F0" w:rsidRDefault="00924377" w:rsidP="000F37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 xml:space="preserve">Most ATs will be managing sport alone or with </w:t>
      </w:r>
      <w:r w:rsidR="00B8521B" w:rsidRPr="000F37F0">
        <w:rPr>
          <w:rFonts w:ascii="Aptos" w:hAnsi="Aptos" w:cs="Aptos" w:eastAsia="Aptos"/>
          <w:color w:val="000000"/>
        </w:rPr>
        <w:t>one</w:t>
      </w:r>
      <w:r w:rsidRPr="000F37F0">
        <w:rPr>
          <w:rFonts w:ascii="Aptos" w:hAnsi="Aptos" w:cs="Aptos" w:eastAsia="Aptos"/>
          <w:color w:val="000000"/>
        </w:rPr>
        <w:t xml:space="preserve"> other provider.</w:t>
      </w:r>
      <w:r w:rsidR="00A86B1A" w:rsidRPr="000F37F0">
        <w:rPr>
          <w:rFonts w:ascii="Aptos" w:hAnsi="Aptos" w:cs="Aptos" w:eastAsia="Aptos"/>
          <w:color w:val="000000"/>
        </w:rPr>
        <w:t xml:space="preserve"> </w:t>
      </w:r>
      <w:r w:rsidRPr="000F37F0">
        <w:rPr>
          <w:rFonts w:ascii="Aptos" w:hAnsi="Aptos" w:cs="Aptos" w:eastAsia="Aptos"/>
          <w:color w:val="000000"/>
        </w:rPr>
        <w:t>You can conduct this simulation with a group of two</w:t>
      </w:r>
      <w:r w:rsidR="00B55F74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who will then need to contact additional help (</w:t>
      </w:r>
      <w:r w:rsidR="00B55F74" w:rsidRPr="000F37F0">
        <w:rPr>
          <w:rFonts w:ascii="Aptos" w:hAnsi="Aptos" w:cs="Aptos" w:eastAsia="Aptos"/>
          <w:color w:val="000000"/>
        </w:rPr>
        <w:t xml:space="preserve">e.g., </w:t>
      </w:r>
      <w:r w:rsidRPr="000F37F0">
        <w:rPr>
          <w:rFonts w:ascii="Aptos" w:hAnsi="Aptos" w:cs="Aptos" w:eastAsia="Aptos"/>
          <w:color w:val="000000"/>
        </w:rPr>
        <w:t xml:space="preserve">call </w:t>
      </w:r>
      <w:r w:rsidRPr="000F37F0">
        <w:rPr>
          <w:rFonts w:ascii="Aptos" w:hAnsi="Aptos" w:cs="Aptos" w:eastAsia="Aptos"/>
          <w:color w:val="000000"/>
        </w:rPr>
        <w:lastRenderedPageBreak/>
        <w:t xml:space="preserve">other staff, use a coach, etc.) or </w:t>
      </w:r>
      <w:r w:rsidR="00B55F74" w:rsidRPr="000F37F0">
        <w:rPr>
          <w:rFonts w:ascii="Aptos" w:hAnsi="Aptos" w:cs="Aptos" w:eastAsia="Aptos"/>
          <w:color w:val="000000"/>
        </w:rPr>
        <w:t>perform</w:t>
      </w:r>
      <w:r w:rsidRPr="000F37F0">
        <w:rPr>
          <w:rFonts w:ascii="Aptos" w:hAnsi="Aptos" w:cs="Aptos" w:eastAsia="Aptos"/>
          <w:color w:val="000000"/>
        </w:rPr>
        <w:t xml:space="preserve"> resuscitation alone. This can be done in rotation so that the first two HCPs use an instructor or mentor</w:t>
      </w:r>
      <w:r w:rsidR="00B55F74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and then those HCPs become </w:t>
      </w:r>
      <w:r w:rsidR="00B55F74" w:rsidRPr="000F37F0">
        <w:rPr>
          <w:rFonts w:ascii="Aptos" w:hAnsi="Aptos" w:cs="Aptos" w:eastAsia="Aptos"/>
          <w:color w:val="000000"/>
        </w:rPr>
        <w:t>additional</w:t>
      </w:r>
      <w:r w:rsidRPr="000F37F0">
        <w:rPr>
          <w:rFonts w:ascii="Aptos" w:hAnsi="Aptos" w:cs="Aptos" w:eastAsia="Aptos"/>
          <w:color w:val="000000"/>
        </w:rPr>
        <w:t xml:space="preserve"> help for the next simulation group.</w:t>
      </w:r>
    </w:p>
    <w:p w14:paraId="0AC28ECC" w14:textId="3D93DF38" w:rsidR="00C561F4" w:rsidRPr="000F37F0" w:rsidRDefault="00C561F4" w:rsidP="000F37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This could be repeated, perhaps without the surprise. This extra r</w:t>
      </w:r>
      <w:r w:rsidR="5223B4A3" w:rsidRPr="000F37F0">
        <w:rPr>
          <w:rFonts w:ascii="Aptos" w:hAnsi="Aptos" w:cs="Aptos" w:eastAsia="Aptos"/>
          <w:color w:val="000000"/>
        </w:rPr>
        <w:t>ehears</w:t>
      </w:r>
      <w:r w:rsidRPr="000F37F0">
        <w:rPr>
          <w:rFonts w:ascii="Aptos" w:hAnsi="Aptos" w:cs="Aptos" w:eastAsia="Aptos"/>
          <w:color w:val="000000"/>
        </w:rPr>
        <w:t>al of</w:t>
      </w:r>
      <w:r w:rsidR="5223B4A3" w:rsidRPr="000F37F0">
        <w:rPr>
          <w:rFonts w:ascii="Aptos" w:hAnsi="Aptos" w:cs="Aptos" w:eastAsia="Aptos"/>
          <w:color w:val="000000"/>
        </w:rPr>
        <w:t xml:space="preserve"> the EAP</w:t>
      </w:r>
      <w:r w:rsidRPr="000F37F0">
        <w:rPr>
          <w:rFonts w:ascii="Aptos" w:hAnsi="Aptos" w:cs="Aptos" w:eastAsia="Aptos"/>
          <w:color w:val="000000"/>
        </w:rPr>
        <w:t xml:space="preserve"> allows students</w:t>
      </w:r>
      <w:r w:rsidR="5223B4A3" w:rsidRPr="000F37F0">
        <w:rPr>
          <w:rFonts w:ascii="Aptos" w:hAnsi="Aptos" w:cs="Aptos" w:eastAsia="Aptos"/>
          <w:color w:val="000000"/>
        </w:rPr>
        <w:t xml:space="preserve"> to understand what aspects are relevant or important in an EAP</w:t>
      </w:r>
      <w:r w:rsidRPr="000F37F0">
        <w:rPr>
          <w:rFonts w:ascii="Aptos" w:hAnsi="Aptos" w:cs="Aptos" w:eastAsia="Aptos"/>
          <w:color w:val="000000"/>
        </w:rPr>
        <w:t xml:space="preserve"> and to change them for this second effort. This will allow them to p</w:t>
      </w:r>
      <w:r w:rsidR="5223B4A3" w:rsidRPr="000F37F0">
        <w:rPr>
          <w:rFonts w:ascii="Aptos" w:hAnsi="Aptos" w:cs="Aptos" w:eastAsia="Aptos"/>
          <w:color w:val="000000"/>
        </w:rPr>
        <w:t xml:space="preserve">ractice </w:t>
      </w:r>
      <w:r w:rsidRPr="000F37F0">
        <w:rPr>
          <w:rFonts w:ascii="Aptos" w:hAnsi="Aptos" w:cs="Aptos" w:eastAsia="Aptos"/>
          <w:color w:val="000000"/>
        </w:rPr>
        <w:t>their suggestions</w:t>
      </w:r>
      <w:r w:rsidR="5223B4A3" w:rsidRPr="000F37F0">
        <w:rPr>
          <w:rFonts w:ascii="Aptos" w:hAnsi="Aptos" w:cs="Aptos" w:eastAsia="Aptos"/>
          <w:color w:val="000000"/>
        </w:rPr>
        <w:t xml:space="preserve">. </w:t>
      </w:r>
    </w:p>
    <w:p w14:paraId="6A06713B" w14:textId="510B878F" w:rsidR="00016AFE" w:rsidRPr="000F37F0" w:rsidRDefault="5223B4A3" w:rsidP="000F37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Students prepare for life-threatening bleeding during this simulation, but it does not appear in this simulation.</w:t>
      </w:r>
      <w:r w:rsidR="00A86B1A" w:rsidRPr="000F37F0">
        <w:rPr>
          <w:rFonts w:ascii="Aptos" w:hAnsi="Aptos" w:cs="Aptos" w:eastAsia="Aptos"/>
          <w:color w:val="000000"/>
        </w:rPr>
        <w:t xml:space="preserve"> </w:t>
      </w:r>
      <w:r w:rsidRPr="000F37F0">
        <w:rPr>
          <w:rFonts w:ascii="Aptos" w:hAnsi="Aptos" w:cs="Aptos" w:eastAsia="Aptos"/>
          <w:color w:val="000000"/>
        </w:rPr>
        <w:t xml:space="preserve">I usually do a quick simulation for life-threatening bleeding on a different day (see </w:t>
      </w:r>
      <w:r w:rsidR="005009C3" w:rsidRPr="000F37F0">
        <w:rPr>
          <w:rFonts w:ascii="Aptos" w:hAnsi="Aptos" w:cs="Aptos" w:eastAsia="Aptos"/>
          <w:color w:val="000000"/>
        </w:rPr>
        <w:t>A</w:t>
      </w:r>
      <w:r w:rsidRPr="000F37F0">
        <w:rPr>
          <w:rFonts w:ascii="Aptos" w:hAnsi="Aptos" w:cs="Aptos" w:eastAsia="Aptos"/>
          <w:color w:val="000000"/>
        </w:rPr>
        <w:t xml:space="preserve">uthor </w:t>
      </w:r>
      <w:r w:rsidR="005009C3" w:rsidRPr="000F37F0">
        <w:rPr>
          <w:rFonts w:ascii="Aptos" w:hAnsi="Aptos" w:cs="Aptos" w:eastAsia="Aptos"/>
          <w:color w:val="000000"/>
        </w:rPr>
        <w:t>N</w:t>
      </w:r>
      <w:r w:rsidRPr="000F37F0">
        <w:rPr>
          <w:rFonts w:ascii="Aptos" w:hAnsi="Aptos" w:cs="Aptos" w:eastAsia="Aptos"/>
          <w:color w:val="000000"/>
        </w:rPr>
        <w:t xml:space="preserve">otes and </w:t>
      </w:r>
      <w:r w:rsidR="005009C3" w:rsidRPr="000F37F0">
        <w:rPr>
          <w:rFonts w:ascii="Aptos" w:hAnsi="Aptos" w:cs="Aptos" w:eastAsia="Aptos"/>
          <w:color w:val="000000"/>
        </w:rPr>
        <w:t>L</w:t>
      </w:r>
      <w:r w:rsidRPr="000F37F0">
        <w:rPr>
          <w:rFonts w:ascii="Aptos" w:hAnsi="Aptos" w:cs="Aptos" w:eastAsia="Aptos"/>
          <w:color w:val="000000"/>
        </w:rPr>
        <w:t>ife-</w:t>
      </w:r>
      <w:r w:rsidR="005009C3" w:rsidRPr="000F37F0">
        <w:rPr>
          <w:rFonts w:ascii="Aptos" w:hAnsi="Aptos" w:cs="Aptos" w:eastAsia="Aptos"/>
          <w:color w:val="000000"/>
        </w:rPr>
        <w:t>T</w:t>
      </w:r>
      <w:r w:rsidRPr="000F37F0">
        <w:rPr>
          <w:rFonts w:ascii="Aptos" w:hAnsi="Aptos" w:cs="Aptos" w:eastAsia="Aptos"/>
          <w:color w:val="000000"/>
        </w:rPr>
        <w:t xml:space="preserve">hreatening </w:t>
      </w:r>
      <w:r w:rsidR="005009C3" w:rsidRPr="000F37F0">
        <w:rPr>
          <w:rFonts w:ascii="Aptos" w:hAnsi="Aptos" w:cs="Aptos" w:eastAsia="Aptos"/>
          <w:color w:val="000000"/>
        </w:rPr>
        <w:t>B</w:t>
      </w:r>
      <w:r w:rsidRPr="000F37F0">
        <w:rPr>
          <w:rFonts w:ascii="Aptos" w:hAnsi="Aptos" w:cs="Aptos" w:eastAsia="Aptos"/>
          <w:color w:val="000000"/>
        </w:rPr>
        <w:t>leeding simulation).</w:t>
      </w:r>
    </w:p>
    <w:p w14:paraId="4502B7F4" w14:textId="12B6BD9D" w:rsidR="00BA46DB" w:rsidRPr="007E419D" w:rsidRDefault="00016AFE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References</w:t>
      </w:r>
    </w:p>
    <w:p w14:paraId="78A6136B" w14:textId="2C4F4FBC" w:rsidR="002D12DE" w:rsidRPr="007E419D" w:rsidRDefault="427CD539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rPr>
          <w:color w:val="000000"/>
        </w:rPr>
      </w:pPr>
      <w:r w:rsidRPr="007E419D">
        <w:rPr>
          <w:rFonts w:ascii="Aptos" w:hAnsi="Aptos" w:eastAsia="Aptos" w:cs="Aptos"/>
          <w:color w:val="000000"/>
        </w:rPr>
        <w:t xml:space="preserve">American Heart Association. </w:t>
      </w:r>
      <w:r w:rsidRPr="007E419D">
        <w:rPr>
          <w:rFonts w:ascii="Aptos" w:hAnsi="Aptos" w:eastAsia="Aptos" w:cs="Aptos"/>
          <w:i/>
          <w:iCs/>
          <w:color w:val="000000"/>
        </w:rPr>
        <w:t xml:space="preserve">Advanced Cardiovascular Life </w:t>
      </w:r>
      <w:r w:rsidR="00E76886">
        <w:rPr>
          <w:rFonts w:ascii="Aptos" w:hAnsi="Aptos" w:eastAsia="Aptos" w:cs="Aptos"/>
          <w:i/>
          <w:iCs/>
          <w:color w:val="000000"/>
        </w:rPr>
        <w:t>Support</w:t>
      </w:r>
      <w:r w:rsidR="00E76886" w:rsidRPr="00D139F2">
        <w:rPr>
          <w:rFonts w:ascii="Aptos" w:hAnsi="Aptos" w:eastAsia="Aptos" w:cs="Aptos"/>
          <w:i/>
          <w:iCs/>
          <w:color w:val="000000"/>
        </w:rPr>
        <w:t>:</w:t>
      </w:r>
      <w:r w:rsidR="00E76886">
        <w:rPr>
          <w:rFonts w:ascii="Aptos" w:hAnsi="Aptos" w:eastAsia="Aptos" w:cs="Aptos"/>
          <w:i/>
          <w:iCs/>
          <w:color w:val="000000"/>
        </w:rPr>
        <w:t xml:space="preserve"> Instructor Manual</w:t>
      </w:r>
      <w:r w:rsidR="00E76886" w:rsidRPr="00D139F2">
        <w:rPr>
          <w:rFonts w:ascii="Aptos" w:hAnsi="Aptos" w:eastAsia="Aptos" w:cs="Aptos"/>
          <w:iCs/>
          <w:color w:val="000000"/>
        </w:rPr>
        <w:t>.</w:t>
      </w:r>
      <w:r w:rsidR="00E76886">
        <w:rPr>
          <w:rFonts w:ascii="Aptos" w:hAnsi="Aptos" w:eastAsia="Aptos" w:cs="Aptos"/>
          <w:color w:val="000000"/>
        </w:rPr>
        <w:t xml:space="preserve"> American Heart Association</w:t>
      </w:r>
      <w:r w:rsidR="00C2609A">
        <w:rPr>
          <w:rFonts w:ascii="Aptos" w:hAnsi="Aptos" w:eastAsia="Aptos" w:cs="Aptos"/>
          <w:color w:val="000000"/>
        </w:rPr>
        <w:t>;</w:t>
      </w:r>
      <w:r w:rsidR="00E76886">
        <w:rPr>
          <w:rFonts w:ascii="Aptos" w:hAnsi="Aptos" w:eastAsia="Aptos" w:cs="Aptos"/>
          <w:color w:val="000000"/>
        </w:rPr>
        <w:t xml:space="preserve"> </w:t>
      </w:r>
      <w:r w:rsidR="00E76886" w:rsidRPr="00D139F2">
        <w:rPr>
          <w:rFonts w:ascii="Aptos" w:hAnsi="Aptos" w:eastAsia="Aptos" w:cs="Aptos"/>
          <w:color w:val="000000"/>
        </w:rPr>
        <w:t>2020</w:t>
      </w:r>
      <w:r w:rsidR="00E76886">
        <w:rPr>
          <w:rFonts w:ascii="Aptos" w:hAnsi="Aptos" w:eastAsia="Aptos" w:cs="Aptos"/>
          <w:color w:val="000000"/>
        </w:rPr>
        <w:t>.</w:t>
      </w:r>
    </w:p>
    <w:p w14:paraId="1643D913" w14:textId="6475E7F5" w:rsidR="002D12DE" w:rsidRPr="007E419D" w:rsidRDefault="427CD539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rPr>
          <w:color w:val="000000"/>
        </w:rPr>
      </w:pPr>
      <w:r w:rsidRPr="007E419D">
        <w:rPr>
          <w:rFonts w:ascii="Aptos" w:hAnsi="Aptos" w:eastAsia="Aptos" w:cs="Aptos"/>
          <w:color w:val="000000"/>
        </w:rPr>
        <w:t xml:space="preserve">American Heart Association. </w:t>
      </w:r>
      <w:r w:rsidRPr="007E419D">
        <w:rPr>
          <w:rFonts w:ascii="Aptos" w:hAnsi="Aptos" w:eastAsia="Aptos" w:cs="Aptos"/>
          <w:i/>
          <w:iCs/>
          <w:color w:val="000000"/>
        </w:rPr>
        <w:t xml:space="preserve">Advanced Cardiovascular Life </w:t>
      </w:r>
      <w:r>
        <w:rPr>
          <w:rFonts w:ascii="Aptos" w:hAnsi="Aptos" w:eastAsia="Aptos" w:cs="Aptos"/>
          <w:i/>
          <w:iCs/>
          <w:color w:val="000000"/>
        </w:rPr>
        <w:t>Support</w:t>
      </w:r>
      <w:r w:rsidRPr="00D139F2">
        <w:rPr>
          <w:rFonts w:ascii="Aptos" w:hAnsi="Aptos" w:eastAsia="Aptos" w:cs="Aptos"/>
          <w:i/>
          <w:iCs/>
          <w:color w:val="000000"/>
        </w:rPr>
        <w:t>:</w:t>
      </w:r>
      <w:r w:rsidRPr="007E419D">
        <w:rPr>
          <w:rFonts w:ascii="Aptos" w:hAnsi="Aptos" w:eastAsia="Aptos" w:cs="Aptos"/>
          <w:i/>
          <w:iCs/>
          <w:color w:val="000000"/>
        </w:rPr>
        <w:t xml:space="preserve"> Provider Manual</w:t>
      </w:r>
      <w:r w:rsidRPr="007E419D">
        <w:rPr>
          <w:rFonts w:ascii="Aptos" w:hAnsi="Aptos" w:eastAsia="Aptos" w:cs="Aptos"/>
          <w:color w:val="000000"/>
        </w:rPr>
        <w:t xml:space="preserve">. </w:t>
      </w:r>
      <w:r>
        <w:rPr>
          <w:rFonts w:ascii="Aptos" w:hAnsi="Aptos" w:eastAsia="Aptos" w:cs="Aptos"/>
          <w:color w:val="000000"/>
        </w:rPr>
        <w:t>American Heart Association</w:t>
      </w:r>
      <w:r w:rsidR="00421B8A">
        <w:rPr>
          <w:rFonts w:ascii="Aptos" w:hAnsi="Aptos" w:eastAsia="Aptos" w:cs="Aptos"/>
          <w:color w:val="000000"/>
        </w:rPr>
        <w:t>;</w:t>
      </w:r>
      <w:r>
        <w:rPr>
          <w:rFonts w:ascii="Aptos" w:hAnsi="Aptos" w:eastAsia="Aptos" w:cs="Aptos"/>
          <w:color w:val="000000"/>
        </w:rPr>
        <w:t xml:space="preserve"> </w:t>
      </w:r>
      <w:r w:rsidRPr="00D139F2">
        <w:rPr>
          <w:rFonts w:ascii="Aptos" w:hAnsi="Aptos" w:eastAsia="Aptos" w:cs="Aptos"/>
          <w:color w:val="000000"/>
        </w:rPr>
        <w:t>2020</w:t>
      </w:r>
      <w:r>
        <w:rPr>
          <w:rFonts w:ascii="Aptos" w:hAnsi="Aptos" w:eastAsia="Aptos" w:cs="Aptos"/>
          <w:color w:val="000000"/>
        </w:rPr>
        <w:t>.</w:t>
      </w:r>
    </w:p>
    <w:p w14:paraId="43EB6247" w14:textId="1A5095D8" w:rsidR="002D12DE" w:rsidRPr="007E419D" w:rsidRDefault="00215236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rPr>
          <w:color w:val="000000"/>
        </w:rPr>
      </w:pPr>
      <w:r w:rsidRPr="007E419D">
        <w:rPr>
          <w:rFonts w:ascii="Aptos" w:hAnsi="Aptos" w:eastAsia="Aptos" w:cs="Aptos"/>
          <w:color w:val="000000"/>
        </w:rPr>
        <w:t>American Heart Association.</w:t>
      </w:r>
      <w:r w:rsidR="00421B8A">
        <w:rPr>
          <w:rFonts w:ascii="Aptos" w:hAnsi="Aptos" w:eastAsia="Aptos" w:cs="Aptos"/>
          <w:color w:val="000000"/>
        </w:rPr>
        <w:t xml:space="preserve"> </w:t>
      </w:r>
      <w:r w:rsidRPr="007E419D">
        <w:rPr>
          <w:rFonts w:ascii="Aptos" w:hAnsi="Aptos" w:eastAsia="Aptos" w:cs="Aptos"/>
          <w:i/>
          <w:iCs/>
          <w:color w:val="000000"/>
        </w:rPr>
        <w:t>Basic Life Support Provider Manual (International English)</w:t>
      </w:r>
      <w:r>
        <w:rPr>
          <w:rFonts w:ascii="Aptos" w:hAnsi="Aptos" w:eastAsia="Aptos" w:cs="Aptos"/>
          <w:color w:val="000000"/>
        </w:rPr>
        <w:t xml:space="preserve">. American Heart Association; </w:t>
      </w:r>
      <w:r w:rsidRPr="00D139F2">
        <w:rPr>
          <w:rFonts w:ascii="Aptos" w:hAnsi="Aptos" w:eastAsia="Aptos" w:cs="Aptos"/>
          <w:color w:val="000000"/>
        </w:rPr>
        <w:t>2020</w:t>
      </w:r>
      <w:r>
        <w:rPr>
          <w:rFonts w:ascii="Aptos" w:hAnsi="Aptos" w:eastAsia="Aptos" w:cs="Aptos"/>
          <w:color w:val="000000"/>
        </w:rPr>
        <w:t>.</w:t>
      </w:r>
    </w:p>
    <w:p w14:paraId="3826165C" w14:textId="65F91D2D" w:rsidR="002D12DE" w:rsidRPr="007E419D" w:rsidRDefault="427CD539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rPr>
          <w:color w:val="000000"/>
        </w:rPr>
      </w:pPr>
      <w:r w:rsidRPr="007E419D">
        <w:rPr>
          <w:rFonts w:ascii="Aptos" w:hAnsi="Aptos" w:eastAsia="Aptos" w:cs="Aptos"/>
          <w:color w:val="000000"/>
        </w:rPr>
        <w:t xml:space="preserve">American Heart Association. </w:t>
      </w:r>
      <w:r w:rsidRPr="007E419D">
        <w:rPr>
          <w:rFonts w:ascii="Aptos" w:hAnsi="Aptos" w:eastAsia="Aptos" w:cs="Aptos"/>
          <w:i/>
          <w:iCs/>
          <w:color w:val="000000"/>
        </w:rPr>
        <w:t xml:space="preserve">BLS Basic Life </w:t>
      </w:r>
      <w:r>
        <w:rPr>
          <w:rFonts w:ascii="Aptos" w:hAnsi="Aptos" w:eastAsia="Aptos" w:cs="Aptos"/>
          <w:i/>
          <w:iCs/>
          <w:color w:val="000000"/>
        </w:rPr>
        <w:t>Support</w:t>
      </w:r>
      <w:r w:rsidRPr="00D139F2">
        <w:rPr>
          <w:rFonts w:ascii="Aptos" w:hAnsi="Aptos" w:eastAsia="Aptos" w:cs="Aptos"/>
          <w:i/>
          <w:iCs/>
          <w:color w:val="000000"/>
        </w:rPr>
        <w:t>:</w:t>
      </w:r>
      <w:r w:rsidRPr="007E419D">
        <w:rPr>
          <w:rFonts w:ascii="Aptos" w:hAnsi="Aptos" w:eastAsia="Aptos" w:cs="Aptos"/>
          <w:i/>
          <w:iCs/>
          <w:color w:val="000000"/>
        </w:rPr>
        <w:t xml:space="preserve"> Instructor Manual</w:t>
      </w:r>
      <w:r>
        <w:rPr>
          <w:rFonts w:ascii="Aptos" w:hAnsi="Aptos" w:eastAsia="Aptos" w:cs="Aptos"/>
          <w:color w:val="000000"/>
        </w:rPr>
        <w:t>. American Heart Association</w:t>
      </w:r>
      <w:r w:rsidR="00917C13">
        <w:rPr>
          <w:rFonts w:ascii="Aptos" w:hAnsi="Aptos" w:eastAsia="Aptos" w:cs="Aptos"/>
          <w:color w:val="000000"/>
        </w:rPr>
        <w:t>.</w:t>
      </w:r>
      <w:r w:rsidRPr="00D139F2">
        <w:rPr>
          <w:rFonts w:ascii="Aptos" w:hAnsi="Aptos" w:eastAsia="Aptos" w:cs="Aptos"/>
          <w:color w:val="000000"/>
        </w:rPr>
        <w:t>2020</w:t>
      </w:r>
      <w:r>
        <w:rPr>
          <w:rFonts w:ascii="Aptos" w:hAnsi="Aptos" w:eastAsia="Aptos" w:cs="Aptos"/>
          <w:color w:val="000000"/>
        </w:rPr>
        <w:t>.</w:t>
      </w:r>
    </w:p>
    <w:p w14:paraId="64793EF4" w14:textId="13B17150" w:rsidR="00E11611" w:rsidRPr="007E419D" w:rsidRDefault="00215236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Andersen JC, Courson RW, Kleiner DM, </w:t>
      </w:r>
      <w:r w:rsidRPr="00D139F2">
        <w:rPr>
          <w:rFonts w:ascii="Aptos" w:hAnsi="Aptos" w:eastAsia="Aptos" w:cs="Aptos"/>
          <w:color w:val="000000"/>
        </w:rPr>
        <w:t>Mcl</w:t>
      </w:r>
      <w:r>
        <w:rPr>
          <w:rFonts w:ascii="Aptos" w:hAnsi="Aptos" w:eastAsia="Aptos" w:cs="Aptos"/>
          <w:color w:val="000000"/>
        </w:rPr>
        <w:t xml:space="preserve">oda TA. National Athletic Trainers’ Association </w:t>
      </w:r>
      <w:r w:rsidR="009948B6">
        <w:rPr>
          <w:rFonts w:ascii="Aptos" w:hAnsi="Aptos" w:eastAsia="Aptos" w:cs="Aptos"/>
          <w:color w:val="000000"/>
        </w:rPr>
        <w:t>position statement: emergency planning in athletics</w:t>
      </w:r>
      <w:r>
        <w:rPr>
          <w:rFonts w:ascii="Aptos" w:hAnsi="Aptos" w:eastAsia="Aptos" w:cs="Aptos"/>
          <w:color w:val="000000"/>
        </w:rPr>
        <w:t>.</w:t>
      </w:r>
      <w:r w:rsidR="009948B6">
        <w:rPr>
          <w:rFonts w:ascii="Aptos" w:hAnsi="Aptos" w:eastAsia="Aptos" w:cs="Aptos"/>
          <w:color w:val="000000"/>
        </w:rPr>
        <w:t xml:space="preserve"> </w:t>
      </w:r>
      <w:r w:rsidRPr="007E419D">
        <w:rPr>
          <w:rFonts w:ascii="Aptos" w:hAnsi="Aptos" w:eastAsia="Aptos" w:cs="Aptos"/>
          <w:i/>
          <w:iCs/>
          <w:color w:val="000000"/>
        </w:rPr>
        <w:t xml:space="preserve">J </w:t>
      </w:r>
      <w:proofErr w:type="spellStart"/>
      <w:r w:rsidRPr="007E419D">
        <w:rPr>
          <w:rFonts w:ascii="Aptos" w:hAnsi="Aptos" w:eastAsia="Aptos" w:cs="Aptos"/>
          <w:i/>
          <w:iCs/>
          <w:color w:val="000000"/>
        </w:rPr>
        <w:t>Athl</w:t>
      </w:r>
      <w:proofErr w:type="spellEnd"/>
      <w:r w:rsidRPr="007E419D">
        <w:rPr>
          <w:rFonts w:ascii="Aptos" w:hAnsi="Aptos" w:eastAsia="Aptos" w:cs="Aptos"/>
          <w:i/>
          <w:iCs/>
          <w:color w:val="000000"/>
        </w:rPr>
        <w:t xml:space="preserve"> Train</w:t>
      </w:r>
      <w:r>
        <w:rPr>
          <w:rFonts w:ascii="Aptos" w:hAnsi="Aptos" w:eastAsia="Aptos" w:cs="Aptos"/>
          <w:color w:val="000000"/>
        </w:rPr>
        <w:t xml:space="preserve">. </w:t>
      </w:r>
      <w:r w:rsidRPr="00D139F2">
        <w:rPr>
          <w:rFonts w:ascii="Aptos" w:hAnsi="Aptos" w:eastAsia="Aptos" w:cs="Aptos"/>
          <w:color w:val="000000"/>
        </w:rPr>
        <w:t>2002</w:t>
      </w:r>
      <w:r>
        <w:rPr>
          <w:rFonts w:ascii="Aptos" w:hAnsi="Aptos" w:eastAsia="Aptos" w:cs="Aptos"/>
          <w:color w:val="000000"/>
        </w:rPr>
        <w:t>;</w:t>
      </w:r>
      <w:r w:rsidRPr="00D139F2">
        <w:rPr>
          <w:rFonts w:ascii="Aptos" w:hAnsi="Aptos" w:eastAsia="Aptos" w:cs="Aptos"/>
          <w:color w:val="000000"/>
        </w:rPr>
        <w:t>37</w:t>
      </w:r>
      <w:r>
        <w:rPr>
          <w:rFonts w:ascii="Aptos" w:hAnsi="Aptos" w:eastAsia="Aptos" w:cs="Aptos"/>
          <w:color w:val="000000"/>
        </w:rPr>
        <w:t>(</w:t>
      </w:r>
      <w:r w:rsidRPr="00D139F2">
        <w:rPr>
          <w:rFonts w:ascii="Aptos" w:hAnsi="Aptos" w:eastAsia="Aptos" w:cs="Aptos"/>
          <w:color w:val="000000"/>
        </w:rPr>
        <w:t>1</w:t>
      </w:r>
      <w:r>
        <w:rPr>
          <w:rFonts w:ascii="Aptos" w:hAnsi="Aptos" w:eastAsia="Aptos" w:cs="Aptos"/>
          <w:color w:val="000000"/>
        </w:rPr>
        <w:t>):</w:t>
      </w:r>
      <w:r w:rsidRPr="00D139F2">
        <w:rPr>
          <w:rFonts w:ascii="Aptos" w:hAnsi="Aptos" w:eastAsia="Aptos" w:cs="Aptos"/>
          <w:color w:val="000000"/>
        </w:rPr>
        <w:t>99-104</w:t>
      </w:r>
      <w:r>
        <w:rPr>
          <w:rFonts w:ascii="Aptos" w:hAnsi="Aptos" w:eastAsia="Aptos" w:cs="Aptos"/>
          <w:color w:val="000000"/>
        </w:rPr>
        <w:t>. www.nata.org/sites/default/files/EmergencyPlanningInAthletics.pdf</w:t>
      </w:r>
    </w:p>
    <w:p w14:paraId="495CF24C" w14:textId="189E64E7" w:rsidR="00215236" w:rsidRPr="00BF66CF" w:rsidRDefault="00215236" w:rsidP="000F37F0">
      <w:pPr>
        <w:pStyle w:val="ListParagraph"/>
        <w:numPr>
          <w:ilvl w:val="0"/>
          <w:numId w:val="18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BF66CF">
        <w:rPr>
          <w:rFonts w:ascii="Aptos" w:eastAsia="Aptos" w:hAnsi="Aptos" w:cs="Aptos"/>
          <w:color w:val="000000"/>
        </w:rPr>
        <w:lastRenderedPageBreak/>
        <w:t xml:space="preserve">Cleary </w:t>
      </w:r>
      <w:r w:rsidRPr="00D139F2">
        <w:rPr>
          <w:rFonts w:ascii="Aptos" w:eastAsia="Aptos" w:hAnsi="Aptos" w:cs="Aptos"/>
          <w:color w:val="000000"/>
        </w:rPr>
        <w:t>MA</w:t>
      </w:r>
      <w:r w:rsidRPr="00BF66CF">
        <w:rPr>
          <w:rFonts w:ascii="Aptos" w:eastAsia="Aptos" w:hAnsi="Aptos" w:cs="Aptos"/>
          <w:color w:val="000000"/>
        </w:rPr>
        <w:t>, Katie WF.</w:t>
      </w:r>
      <w:r w:rsidR="00E53786" w:rsidRPr="00BF66CF">
        <w:rPr>
          <w:rFonts w:ascii="Aptos" w:eastAsia="Aptos" w:hAnsi="Aptos" w:cs="Aptos"/>
          <w:color w:val="000000"/>
        </w:rPr>
        <w:t xml:space="preserve"> </w:t>
      </w:r>
      <w:r w:rsidRPr="00BF66CF">
        <w:rPr>
          <w:rFonts w:ascii="Aptos" w:eastAsia="Aptos" w:hAnsi="Aptos" w:cs="Aptos"/>
          <w:i/>
          <w:iCs/>
          <w:color w:val="000000"/>
        </w:rPr>
        <w:t>Acute and Emergency Care in Athletic Training</w:t>
      </w:r>
      <w:r w:rsidRPr="00BF66CF">
        <w:rPr>
          <w:rFonts w:ascii="Aptos" w:eastAsia="Aptos" w:hAnsi="Aptos" w:cs="Aptos"/>
          <w:color w:val="000000"/>
        </w:rPr>
        <w:t xml:space="preserve">. Human Kinetics; </w:t>
      </w:r>
      <w:r w:rsidRPr="00D139F2">
        <w:rPr>
          <w:rFonts w:ascii="Aptos" w:eastAsia="Aptos" w:hAnsi="Aptos" w:cs="Aptos"/>
          <w:color w:val="000000"/>
        </w:rPr>
        <w:t>2020</w:t>
      </w:r>
      <w:r w:rsidRPr="00BF66CF">
        <w:rPr>
          <w:rFonts w:ascii="Aptos" w:eastAsia="Aptos" w:hAnsi="Aptos" w:cs="Aptos"/>
          <w:color w:val="000000"/>
        </w:rPr>
        <w:t>.</w:t>
      </w:r>
    </w:p>
    <w:p w14:paraId="1A710FF4" w14:textId="63A501DF" w:rsidR="00E11611" w:rsidRPr="007E419D" w:rsidRDefault="00DD588A" w:rsidP="00DC30F2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rPr>
          <w:color w:val="000000"/>
        </w:rPr>
      </w:pPr>
      <w:r w:rsidRPr="00DD588A">
        <w:rPr>
          <w:rFonts w:ascii="Aptos" w:hAnsi="Aptos" w:eastAsia="Aptos" w:cs="Aptos"/>
          <w:color w:val="000000"/>
        </w:rPr>
        <w:t xml:space="preserve">Drezner JA, Rao AL, Heistand J, Bloomingdale MK, Harmon KG. Effectiveness of emergency response planning for sudden cardiac arrest in United States high schools with automated external defibrillators. </w:t>
      </w:r>
      <w:r w:rsidRPr="006A2172">
        <w:rPr>
          <w:rFonts w:ascii="Aptos" w:hAnsi="Aptos" w:eastAsia="Aptos" w:cs="Aptos"/>
          <w:i/>
          <w:color w:val="000000"/>
        </w:rPr>
        <w:t>Circulation</w:t>
      </w:r>
      <w:r w:rsidRPr="00DD588A">
        <w:rPr>
          <w:rFonts w:ascii="Aptos" w:hAnsi="Aptos" w:eastAsia="Aptos" w:cs="Aptos"/>
          <w:color w:val="000000"/>
        </w:rPr>
        <w:t>. 2009;120(6):518-525. doi:10.1161/CIRCULATIONAHA.109.855890</w:t>
      </w:r>
    </w:p>
    <w:p w14:paraId="7E7DBA09" w14:textId="4C59B63A" w:rsidR="00E11611" w:rsidRPr="007E419D" w:rsidRDefault="003460AC" w:rsidP="00DC30F2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rPr>
          <w:color w:val="000000"/>
        </w:rPr>
      </w:pPr>
      <w:r w:rsidRPr="003460AC">
        <w:rPr>
          <w:rFonts w:ascii="Aptos" w:hAnsi="Aptos" w:eastAsia="Aptos" w:cs="Aptos"/>
          <w:color w:val="000000"/>
        </w:rPr>
        <w:t xml:space="preserve">Mihalik JP, </w:t>
      </w:r>
      <w:proofErr w:type="spellStart"/>
      <w:r w:rsidRPr="003460AC">
        <w:rPr>
          <w:rFonts w:ascii="Aptos" w:hAnsi="Aptos" w:eastAsia="Aptos" w:cs="Aptos"/>
          <w:color w:val="000000"/>
        </w:rPr>
        <w:t>Lynall</w:t>
      </w:r>
      <w:proofErr w:type="spellEnd"/>
      <w:r w:rsidRPr="003460AC">
        <w:rPr>
          <w:rFonts w:ascii="Aptos" w:hAnsi="Aptos" w:eastAsia="Aptos" w:cs="Aptos"/>
          <w:color w:val="000000"/>
        </w:rPr>
        <w:t xml:space="preserve"> RC, Fraser MA, et al. Football </w:t>
      </w:r>
      <w:r w:rsidR="005009C3" w:rsidRPr="003460AC">
        <w:rPr>
          <w:rFonts w:ascii="Aptos" w:hAnsi="Aptos" w:eastAsia="Aptos" w:cs="Aptos"/>
          <w:color w:val="000000"/>
        </w:rPr>
        <w:t>equipment removal improves chest compression and ventilation e</w:t>
      </w:r>
      <w:r w:rsidRPr="003460AC">
        <w:rPr>
          <w:rFonts w:ascii="Aptos" w:hAnsi="Aptos" w:eastAsia="Aptos" w:cs="Aptos"/>
          <w:color w:val="000000"/>
        </w:rPr>
        <w:t xml:space="preserve">fficacy. </w:t>
      </w:r>
      <w:proofErr w:type="spellStart"/>
      <w:r w:rsidRPr="006A2172">
        <w:rPr>
          <w:rFonts w:ascii="Aptos" w:hAnsi="Aptos" w:eastAsia="Aptos" w:cs="Aptos"/>
          <w:i/>
          <w:color w:val="000000"/>
        </w:rPr>
        <w:t>Prehosp</w:t>
      </w:r>
      <w:proofErr w:type="spellEnd"/>
      <w:r w:rsidRPr="006A2172">
        <w:rPr>
          <w:rFonts w:ascii="Aptos" w:hAnsi="Aptos" w:eastAsia="Aptos" w:cs="Aptos"/>
          <w:i/>
          <w:color w:val="000000"/>
        </w:rPr>
        <w:t xml:space="preserve"> Emerg Care</w:t>
      </w:r>
      <w:r w:rsidRPr="003460AC">
        <w:rPr>
          <w:rFonts w:ascii="Aptos" w:hAnsi="Aptos" w:eastAsia="Aptos" w:cs="Aptos"/>
          <w:color w:val="000000"/>
        </w:rPr>
        <w:t>. 2016;20(5):578-585. doi:10.3109/10903127.2016.1149649</w:t>
      </w:r>
    </w:p>
    <w:p w14:paraId="3856E687" w14:textId="7B98494A" w:rsidR="00E11611" w:rsidRPr="007E419D" w:rsidRDefault="003D17DD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rPr>
          <w:color w:val="000000"/>
        </w:rPr>
      </w:pPr>
      <w:r w:rsidRPr="00C36265">
        <w:rPr>
          <w:rFonts w:ascii="Aptos" w:hAnsi="Aptos" w:eastAsia="Aptos" w:cs="Aptos"/>
          <w:color w:val="000000"/>
        </w:rPr>
        <w:t>National Athletic Trainers’ Association</w:t>
      </w:r>
      <w:r w:rsidR="427CD539" w:rsidRPr="007E419D">
        <w:rPr>
          <w:rFonts w:ascii="Aptos" w:hAnsi="Aptos" w:eastAsia="Aptos" w:cs="Aptos"/>
          <w:color w:val="000000"/>
        </w:rPr>
        <w:t xml:space="preserve">. </w:t>
      </w:r>
      <w:r w:rsidR="427CD539" w:rsidRPr="007E419D">
        <w:rPr>
          <w:rFonts w:ascii="Aptos" w:hAnsi="Aptos" w:eastAsia="Aptos" w:cs="Aptos"/>
          <w:i/>
          <w:iCs/>
          <w:color w:val="000000"/>
        </w:rPr>
        <w:t>Emergency Action Plans</w:t>
      </w:r>
      <w:r w:rsidR="427CD539" w:rsidRPr="007E419D">
        <w:rPr>
          <w:rFonts w:ascii="Aptos" w:hAnsi="Aptos" w:eastAsia="Aptos" w:cs="Aptos"/>
          <w:color w:val="000000"/>
        </w:rPr>
        <w:t>.</w:t>
      </w:r>
      <w:r>
        <w:rPr>
          <w:rFonts w:ascii="Aptos" w:hAnsi="Aptos" w:eastAsia="Aptos" w:cs="Aptos"/>
          <w:color w:val="000000"/>
        </w:rPr>
        <w:t xml:space="preserve"> </w:t>
      </w:r>
      <w:r w:rsidRPr="00C36265">
        <w:rPr>
          <w:rFonts w:ascii="Aptos" w:hAnsi="Aptos" w:eastAsia="Aptos" w:cs="Aptos"/>
          <w:color w:val="000000"/>
        </w:rPr>
        <w:t>National Athletic Trainers’ Association</w:t>
      </w:r>
      <w:r w:rsidR="427CD539" w:rsidRPr="007E419D">
        <w:rPr>
          <w:rFonts w:ascii="Aptos" w:hAnsi="Aptos" w:eastAsia="Aptos" w:cs="Aptos"/>
          <w:color w:val="000000"/>
        </w:rPr>
        <w:t>;</w:t>
      </w:r>
      <w:r w:rsidR="427CD539">
        <w:rPr>
          <w:rFonts w:ascii="Aptos" w:hAnsi="Aptos" w:eastAsia="Aptos" w:cs="Aptos"/>
          <w:color w:val="000000"/>
        </w:rPr>
        <w:t xml:space="preserve"> </w:t>
      </w:r>
      <w:r w:rsidR="427CD539" w:rsidRPr="00D139F2">
        <w:rPr>
          <w:rFonts w:ascii="Aptos" w:hAnsi="Aptos" w:eastAsia="Aptos" w:cs="Aptos"/>
          <w:color w:val="000000"/>
        </w:rPr>
        <w:t>2015</w:t>
      </w:r>
      <w:r w:rsidR="427CD539">
        <w:rPr>
          <w:rFonts w:ascii="Aptos" w:hAnsi="Aptos" w:eastAsia="Aptos" w:cs="Aptos"/>
          <w:color w:val="000000"/>
        </w:rPr>
        <w:t>. www.nata.org/sites/default/files/white</w:t>
      </w:r>
      <w:r w:rsidR="427CD539" w:rsidRPr="00D139F2">
        <w:rPr>
          <w:rFonts w:ascii="Aptos" w:hAnsi="Aptos" w:eastAsia="Aptos" w:cs="Aptos"/>
          <w:color w:val="000000"/>
        </w:rPr>
        <w:t>-</w:t>
      </w:r>
      <w:r w:rsidR="427CD539">
        <w:rPr>
          <w:rFonts w:ascii="Aptos" w:hAnsi="Aptos" w:eastAsia="Aptos" w:cs="Aptos"/>
          <w:color w:val="000000"/>
        </w:rPr>
        <w:t>paper</w:t>
      </w:r>
      <w:r w:rsidR="427CD539" w:rsidRPr="00D139F2">
        <w:rPr>
          <w:rFonts w:ascii="Aptos" w:hAnsi="Aptos" w:eastAsia="Aptos" w:cs="Aptos"/>
          <w:color w:val="000000"/>
        </w:rPr>
        <w:t>-</w:t>
      </w:r>
      <w:r w:rsidR="427CD539">
        <w:rPr>
          <w:rFonts w:ascii="Aptos" w:hAnsi="Aptos" w:eastAsia="Aptos" w:cs="Aptos"/>
          <w:color w:val="000000"/>
        </w:rPr>
        <w:t>emergency</w:t>
      </w:r>
      <w:r w:rsidR="427CD539" w:rsidRPr="00D139F2">
        <w:rPr>
          <w:rFonts w:ascii="Aptos" w:hAnsi="Aptos" w:eastAsia="Aptos" w:cs="Aptos"/>
          <w:color w:val="000000"/>
        </w:rPr>
        <w:t>-</w:t>
      </w:r>
      <w:r w:rsidR="427CD539">
        <w:rPr>
          <w:rFonts w:ascii="Aptos" w:hAnsi="Aptos" w:eastAsia="Aptos" w:cs="Aptos"/>
          <w:color w:val="000000"/>
        </w:rPr>
        <w:t>action</w:t>
      </w:r>
      <w:r w:rsidR="427CD539" w:rsidRPr="00D139F2">
        <w:rPr>
          <w:rFonts w:ascii="Aptos" w:hAnsi="Aptos" w:eastAsia="Aptos" w:cs="Aptos"/>
          <w:color w:val="000000"/>
        </w:rPr>
        <w:t>-</w:t>
      </w:r>
      <w:r w:rsidR="427CD539">
        <w:rPr>
          <w:rFonts w:ascii="Aptos" w:hAnsi="Aptos" w:eastAsia="Aptos" w:cs="Aptos"/>
          <w:color w:val="000000"/>
        </w:rPr>
        <w:t>plan.pdf</w:t>
      </w:r>
    </w:p>
    <w:p w14:paraId="6F682FEF" w14:textId="48F166F0" w:rsidR="00B47532" w:rsidRPr="007E419D" w:rsidRDefault="00B47532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Swartz EE, Boden BP, Courson RW, </w:t>
      </w:r>
      <w:r w:rsidRPr="00D139F2">
        <w:rPr>
          <w:rFonts w:ascii="Aptos" w:hAnsi="Aptos" w:eastAsia="Aptos" w:cs="Aptos"/>
          <w:color w:val="000000"/>
        </w:rPr>
        <w:t>et al</w:t>
      </w:r>
      <w:r>
        <w:rPr>
          <w:rFonts w:ascii="Aptos" w:hAnsi="Aptos" w:eastAsia="Aptos" w:cs="Aptos"/>
          <w:color w:val="000000"/>
        </w:rPr>
        <w:t xml:space="preserve">. National Athletic Trainers’ Association </w:t>
      </w:r>
      <w:r w:rsidR="00F07B17">
        <w:rPr>
          <w:rFonts w:ascii="Aptos" w:hAnsi="Aptos" w:eastAsia="Aptos" w:cs="Aptos"/>
          <w:color w:val="000000"/>
        </w:rPr>
        <w:t>position statement: acute management of the cervical spine–injured athlete</w:t>
      </w:r>
      <w:r>
        <w:rPr>
          <w:rFonts w:ascii="Aptos" w:hAnsi="Aptos" w:eastAsia="Aptos" w:cs="Aptos"/>
          <w:color w:val="000000"/>
        </w:rPr>
        <w:t>.</w:t>
      </w:r>
      <w:r w:rsidR="00F07B17">
        <w:rPr>
          <w:rFonts w:ascii="Aptos" w:hAnsi="Aptos" w:eastAsia="Aptos" w:cs="Aptos"/>
          <w:color w:val="000000"/>
        </w:rPr>
        <w:t xml:space="preserve"> </w:t>
      </w:r>
      <w:r w:rsidRPr="007E419D">
        <w:rPr>
          <w:rFonts w:ascii="Aptos" w:hAnsi="Aptos" w:eastAsia="Aptos" w:cs="Aptos"/>
          <w:i/>
          <w:iCs/>
          <w:color w:val="000000"/>
        </w:rPr>
        <w:t xml:space="preserve">J </w:t>
      </w:r>
      <w:proofErr w:type="spellStart"/>
      <w:r w:rsidRPr="007E419D">
        <w:rPr>
          <w:rFonts w:ascii="Aptos" w:hAnsi="Aptos" w:eastAsia="Aptos" w:cs="Aptos"/>
          <w:i/>
          <w:iCs/>
          <w:color w:val="000000"/>
        </w:rPr>
        <w:t>Athl</w:t>
      </w:r>
      <w:proofErr w:type="spellEnd"/>
      <w:r w:rsidRPr="007E419D">
        <w:rPr>
          <w:rFonts w:ascii="Aptos" w:hAnsi="Aptos" w:eastAsia="Aptos" w:cs="Aptos"/>
          <w:i/>
          <w:iCs/>
          <w:color w:val="000000"/>
        </w:rPr>
        <w:t xml:space="preserve"> Train</w:t>
      </w:r>
      <w:r>
        <w:rPr>
          <w:rFonts w:ascii="Aptos" w:hAnsi="Aptos" w:eastAsia="Aptos" w:cs="Aptos"/>
          <w:color w:val="000000"/>
        </w:rPr>
        <w:t xml:space="preserve">. </w:t>
      </w:r>
      <w:r w:rsidRPr="00D139F2">
        <w:rPr>
          <w:rFonts w:ascii="Aptos" w:hAnsi="Aptos" w:eastAsia="Aptos" w:cs="Aptos"/>
          <w:color w:val="000000"/>
        </w:rPr>
        <w:t>2009</w:t>
      </w:r>
      <w:r>
        <w:rPr>
          <w:rFonts w:ascii="Aptos" w:hAnsi="Aptos" w:eastAsia="Aptos" w:cs="Aptos"/>
          <w:color w:val="000000"/>
        </w:rPr>
        <w:t>;</w:t>
      </w:r>
      <w:r w:rsidRPr="00D139F2">
        <w:rPr>
          <w:rFonts w:ascii="Aptos" w:hAnsi="Aptos" w:eastAsia="Aptos" w:cs="Aptos"/>
          <w:color w:val="000000"/>
        </w:rPr>
        <w:t>44</w:t>
      </w:r>
      <w:r>
        <w:rPr>
          <w:rFonts w:ascii="Aptos" w:hAnsi="Aptos" w:eastAsia="Aptos" w:cs="Aptos"/>
          <w:color w:val="000000"/>
        </w:rPr>
        <w:t>(</w:t>
      </w:r>
      <w:r w:rsidRPr="00D139F2">
        <w:rPr>
          <w:rFonts w:ascii="Aptos" w:hAnsi="Aptos" w:eastAsia="Aptos" w:cs="Aptos"/>
          <w:color w:val="000000"/>
        </w:rPr>
        <w:t>3</w:t>
      </w:r>
      <w:r>
        <w:rPr>
          <w:rFonts w:ascii="Aptos" w:hAnsi="Aptos" w:eastAsia="Aptos" w:cs="Aptos"/>
          <w:color w:val="000000"/>
        </w:rPr>
        <w:t>):</w:t>
      </w:r>
      <w:r w:rsidRPr="00D139F2">
        <w:rPr>
          <w:rFonts w:ascii="Aptos" w:hAnsi="Aptos" w:eastAsia="Aptos" w:cs="Aptos"/>
          <w:color w:val="000000"/>
        </w:rPr>
        <w:t>306-331</w:t>
      </w:r>
      <w:r>
        <w:rPr>
          <w:rFonts w:ascii="Aptos" w:hAnsi="Aptos" w:eastAsia="Aptos" w:cs="Aptos"/>
          <w:color w:val="000000"/>
        </w:rPr>
        <w:t>.</w:t>
      </w:r>
    </w:p>
    <w:p w14:paraId="78D69B3C" w14:textId="53997774" w:rsidR="00E11611" w:rsidRPr="007E419D" w:rsidRDefault="00215236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rPr>
          <w:color w:val="000000"/>
        </w:rPr>
      </w:pPr>
      <w:r w:rsidRPr="007E419D">
        <w:rPr>
          <w:rFonts w:ascii="Aptos" w:hAnsi="Aptos" w:eastAsia="Aptos" w:cs="Aptos"/>
          <w:color w:val="000000"/>
        </w:rPr>
        <w:t>USA Swimming.</w:t>
      </w:r>
      <w:r w:rsidR="00071E32" w:rsidRPr="007E419D">
        <w:rPr>
          <w:rFonts w:ascii="Aptos" w:hAnsi="Aptos" w:eastAsia="Aptos" w:cs="Aptos"/>
          <w:color w:val="000000"/>
        </w:rPr>
        <w:t xml:space="preserve"> </w:t>
      </w:r>
      <w:r w:rsidR="427CD539" w:rsidRPr="006A2172">
        <w:rPr>
          <w:rFonts w:ascii="Aptos" w:hAnsi="Aptos" w:eastAsia="Aptos" w:cs="Aptos"/>
          <w:iCs/>
          <w:color w:val="000000"/>
        </w:rPr>
        <w:t xml:space="preserve">Emergency </w:t>
      </w:r>
      <w:r w:rsidR="000D7BFF" w:rsidRPr="000D7BFF">
        <w:rPr>
          <w:rFonts w:ascii="Aptos" w:hAnsi="Aptos" w:eastAsia="Aptos" w:cs="Aptos"/>
          <w:iCs/>
          <w:color w:val="000000"/>
        </w:rPr>
        <w:t>action plans</w:t>
      </w:r>
      <w:r>
        <w:rPr>
          <w:rFonts w:ascii="Aptos" w:hAnsi="Aptos" w:eastAsia="Aptos" w:cs="Aptos"/>
          <w:color w:val="000000"/>
        </w:rPr>
        <w:t>. A</w:t>
      </w:r>
      <w:r w:rsidRPr="00D139F2">
        <w:rPr>
          <w:rFonts w:ascii="Aptos" w:hAnsi="Aptos" w:eastAsia="Aptos" w:cs="Aptos"/>
          <w:color w:val="000000"/>
        </w:rPr>
        <w:t>cc</w:t>
      </w:r>
      <w:r>
        <w:rPr>
          <w:rFonts w:ascii="Aptos" w:hAnsi="Aptos" w:eastAsia="Aptos" w:cs="Aptos"/>
          <w:color w:val="000000"/>
        </w:rPr>
        <w:t xml:space="preserve">essed November </w:t>
      </w:r>
      <w:r w:rsidRPr="00D139F2">
        <w:rPr>
          <w:rFonts w:ascii="Aptos" w:hAnsi="Aptos" w:eastAsia="Aptos" w:cs="Aptos"/>
          <w:color w:val="000000"/>
        </w:rPr>
        <w:t>22</w:t>
      </w:r>
      <w:r>
        <w:rPr>
          <w:rFonts w:ascii="Aptos" w:hAnsi="Aptos" w:eastAsia="Aptos" w:cs="Aptos"/>
          <w:color w:val="000000"/>
        </w:rPr>
        <w:t xml:space="preserve">, </w:t>
      </w:r>
      <w:r w:rsidRPr="00D139F2">
        <w:rPr>
          <w:rFonts w:ascii="Aptos" w:hAnsi="Aptos" w:eastAsia="Aptos" w:cs="Aptos"/>
          <w:color w:val="000000"/>
        </w:rPr>
        <w:t>2025</w:t>
      </w:r>
      <w:r>
        <w:rPr>
          <w:rFonts w:ascii="Aptos" w:hAnsi="Aptos" w:eastAsia="Aptos" w:cs="Aptos"/>
          <w:color w:val="000000"/>
        </w:rPr>
        <w:t xml:space="preserve">. </w:t>
      </w:r>
      <w:hyperlink r:id="rId8" w:history="1">
        <w:r w:rsidRPr="006A2172">
          <w:rPr>
            <w:rFonts w:ascii="Aptos" w:hAnsi="Aptos" w:eastAsia="Aptos" w:cs="Aptos"/>
            <w:rStyle w:val="Hyperlink"/>
            <w:color w:val="000000"/>
            <w:u w:val="none"/>
          </w:rPr>
          <w:t>www.usaswimming.org/docs/default</w:t>
        </w:r>
        <w:r w:rsidRPr="00D139F2">
          <w:rPr>
            <w:rFonts w:ascii="Aptos" w:hAnsi="Aptos" w:eastAsia="Aptos" w:cs="Aptos"/>
            <w:rStyle w:val="Hyperlink"/>
            <w:color w:val="000000"/>
            <w:u w:val="none"/>
          </w:rPr>
          <w:t>-</w:t>
        </w:r>
        <w:r w:rsidRPr="006A2172">
          <w:rPr>
            <w:rFonts w:ascii="Aptos" w:hAnsi="Aptos" w:eastAsia="Aptos" w:cs="Aptos"/>
            <w:rStyle w:val="Hyperlink"/>
            <w:color w:val="000000"/>
            <w:u w:val="none"/>
          </w:rPr>
          <w:t>source/coaching</w:t>
        </w:r>
        <w:r w:rsidRPr="00D139F2">
          <w:rPr>
            <w:rFonts w:ascii="Aptos" w:hAnsi="Aptos" w:eastAsia="Aptos" w:cs="Aptos"/>
            <w:rStyle w:val="Hyperlink"/>
            <w:color w:val="000000"/>
            <w:u w:val="none"/>
          </w:rPr>
          <w:t>-</w:t>
        </w:r>
        <w:r w:rsidRPr="006A2172">
          <w:rPr>
            <w:rFonts w:ascii="Aptos" w:hAnsi="Aptos" w:eastAsia="Aptos" w:cs="Aptos"/>
            <w:rStyle w:val="Hyperlink"/>
            <w:color w:val="000000"/>
            <w:u w:val="none"/>
          </w:rPr>
          <w:t>resourcesdocuments/coaches</w:t>
        </w:r>
        <w:r w:rsidRPr="00D139F2">
          <w:rPr>
            <w:rFonts w:ascii="Aptos" w:hAnsi="Aptos" w:eastAsia="Aptos" w:cs="Aptos"/>
            <w:rStyle w:val="Hyperlink"/>
            <w:color w:val="000000"/>
            <w:u w:val="none"/>
          </w:rPr>
          <w:t>-</w:t>
        </w:r>
        <w:r w:rsidRPr="006A2172">
          <w:rPr>
            <w:rFonts w:ascii="Aptos" w:hAnsi="Aptos" w:eastAsia="Aptos" w:cs="Aptos"/>
            <w:rStyle w:val="Hyperlink"/>
            <w:color w:val="000000"/>
            <w:u w:val="none"/>
          </w:rPr>
          <w:t>team</w:t>
        </w:r>
        <w:r w:rsidRPr="00D139F2">
          <w:rPr>
            <w:rFonts w:ascii="Aptos" w:hAnsi="Aptos" w:eastAsia="Aptos" w:cs="Aptos"/>
            <w:rStyle w:val="Hyperlink"/>
            <w:color w:val="000000"/>
            <w:u w:val="none"/>
          </w:rPr>
          <w:t>-</w:t>
        </w:r>
        <w:r w:rsidRPr="006A2172">
          <w:rPr>
            <w:rFonts w:ascii="Aptos" w:hAnsi="Aptos" w:eastAsia="Aptos" w:cs="Aptos"/>
            <w:rStyle w:val="Hyperlink"/>
            <w:color w:val="000000"/>
            <w:u w:val="none"/>
          </w:rPr>
          <w:t>leaders/emergency</w:t>
        </w:r>
        <w:r w:rsidRPr="00D139F2">
          <w:rPr>
            <w:rFonts w:ascii="Aptos" w:hAnsi="Aptos" w:eastAsia="Aptos" w:cs="Aptos"/>
            <w:rStyle w:val="Hyperlink"/>
            <w:color w:val="000000"/>
            <w:u w:val="none"/>
          </w:rPr>
          <w:t>-</w:t>
        </w:r>
        <w:r w:rsidRPr="006A2172">
          <w:rPr>
            <w:rFonts w:ascii="Aptos" w:hAnsi="Aptos" w:eastAsia="Aptos" w:cs="Aptos"/>
            <w:rStyle w:val="Hyperlink"/>
            <w:color w:val="000000"/>
            <w:u w:val="none"/>
          </w:rPr>
          <w:t>action</w:t>
        </w:r>
        <w:r w:rsidRPr="00D139F2">
          <w:rPr>
            <w:rFonts w:ascii="Aptos" w:hAnsi="Aptos" w:eastAsia="Aptos" w:cs="Aptos"/>
            <w:rStyle w:val="Hyperlink"/>
            <w:color w:val="000000"/>
            <w:u w:val="none"/>
          </w:rPr>
          <w:t>-</w:t>
        </w:r>
        <w:r w:rsidRPr="006A2172">
          <w:rPr>
            <w:rFonts w:ascii="Aptos" w:hAnsi="Aptos" w:eastAsia="Aptos" w:cs="Aptos"/>
            <w:rStyle w:val="Hyperlink"/>
            <w:color w:val="000000"/>
            <w:u w:val="none"/>
          </w:rPr>
          <w:t>plans.pdf?sfvrsn</w:t>
        </w:r>
        <w:r w:rsidRPr="00D139F2">
          <w:rPr>
            <w:rFonts w:ascii="Aptos" w:hAnsi="Aptos" w:eastAsia="Aptos" w:cs="Aptos"/>
            <w:rStyle w:val="Hyperlink"/>
            <w:color w:val="000000"/>
            <w:u w:val="none"/>
          </w:rPr>
          <w:t>=</w:t>
        </w:r>
        <w:r w:rsidRPr="006A2172">
          <w:rPr>
            <w:rFonts w:ascii="Aptos" w:hAnsi="Aptos" w:eastAsia="Aptos" w:cs="Aptos"/>
            <w:rStyle w:val="Hyperlink"/>
            <w:color w:val="000000"/>
            <w:u w:val="none"/>
          </w:rPr>
          <w:t>f8813632_4</w:t>
        </w:r>
      </w:hyperlink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