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2E1A8" w14:textId="77777777" w:rsidR="00927E9E" w:rsidRDefault="00E63B97">
      <w:pPr>
        <w:pStyle w:val="Heading1"/>
      </w:pPr>
      <w:r>
        <w:rPr>
          <w:rFonts w:ascii="Aptos" w:eastAsia="Aptos" w:hAnsi="Aptos" w:cs="Aptos"/>
        </w:rPr>
        <w:t>Information for Proctor for Anaphylaxis SP</w:t>
      </w:r>
    </w:p>
    <w:p w14:paraId="64E36A80" w14:textId="0A6E9F38" w:rsidR="008F587C" w:rsidRPr="00413B55" w:rsidRDefault="4BAC5BA3" w:rsidP="009713D9">
      <w:pPr>
        <w:pStyle w:val="Heading1"/>
        <w:spacing w:line="480" w:lineRule="auto"/>
        <w:rPr>
          <w:rFonts w:ascii="Times New Roman" w:hAnsi="Times New Roman" w:cs="Times New Roman"/>
          <w:color w:val="000000"/>
        </w:rPr>
      </w:pPr>
      <w:r>
        <w:rPr>
          <w:rFonts w:ascii="Aptos" w:eastAsia="Aptos" w:hAnsi="Aptos" w:cs="Aptos"/>
          <w:color w:val="000000"/>
        </w:rPr>
        <w:t>Rubric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
        <w:gridCol w:w="2039"/>
        <w:gridCol w:w="1679"/>
        <w:gridCol w:w="473"/>
        <w:gridCol w:w="1080"/>
        <w:gridCol w:w="429"/>
        <w:gridCol w:w="1307"/>
        <w:gridCol w:w="1793"/>
      </w:tblGrid>
      <w:tr w:rsidR="000A6254" w14:paraId="7BBA8A9A" w14:textId="77777777" w:rsidTr="00FD51F0">
        <w:tc>
          <w:tcPr>
            <w:tcW w:w="777" w:type="dxa"/>
          </w:tcPr>
          <w:p w14:paraId="762A3772" w14:textId="77777777" w:rsidR="000A6254" w:rsidRDefault="000A6254" w:rsidP="00FD51F0">
            <w:pPr>
              <w:rPr>
                <w:rFonts w:ascii="Times New Roman" w:hAnsi="Times New Roman" w:cs="Times New Roman"/>
                <w:bCs/>
                <w:color w:val="000000"/>
              </w:rPr>
            </w:pPr>
            <w:r w:rsidRPr="007E419D">
              <w:rPr>
                <w:bCs/>
                <w:color w:val="000000"/>
              </w:rPr>
              <w:t>HCP:</w:t>
            </w:r>
          </w:p>
        </w:tc>
        <w:tc>
          <w:tcPr>
            <w:tcW w:w="2039" w:type="dxa"/>
          </w:tcPr>
          <w:p w14:paraId="4676C5BF" w14:textId="77777777" w:rsidR="000A6254" w:rsidRDefault="000A6254" w:rsidP="00002EDF">
            <w:pPr>
              <w:rPr>
                <w:rFonts w:ascii="Times New Roman" w:hAnsi="Times New Roman" w:cs="Times New Roman"/>
                <w:bCs/>
                <w:color w:val="000000"/>
              </w:rPr>
            </w:pPr>
          </w:p>
        </w:tc>
        <w:tc>
          <w:tcPr>
            <w:tcW w:w="1679" w:type="dxa"/>
          </w:tcPr>
          <w:p w14:paraId="558CFDC9" w14:textId="522D64BA" w:rsidR="000A6254" w:rsidRDefault="000A6254" w:rsidP="00002EDF">
            <w:pPr>
              <w:rPr>
                <w:rFonts w:ascii="Times New Roman" w:hAnsi="Times New Roman" w:cs="Times New Roman"/>
                <w:bCs/>
                <w:color w:val="000000"/>
              </w:rPr>
            </w:pPr>
            <w:r>
              <w:rPr>
                <w:bCs/>
                <w:color w:val="000000"/>
              </w:rPr>
              <w:t>Proctor name:</w:t>
            </w:r>
          </w:p>
        </w:tc>
        <w:tc>
          <w:tcPr>
            <w:tcW w:w="1982" w:type="dxa"/>
            <w:gridSpan w:val="3"/>
          </w:tcPr>
          <w:p w14:paraId="4C9E115D" w14:textId="379767D2" w:rsidR="000A6254" w:rsidRDefault="000A6254" w:rsidP="00FD51F0">
            <w:pPr>
              <w:rPr>
                <w:rFonts w:ascii="Times New Roman" w:hAnsi="Times New Roman" w:cs="Times New Roman"/>
                <w:bCs/>
                <w:color w:val="000000"/>
              </w:rPr>
            </w:pPr>
          </w:p>
        </w:tc>
        <w:tc>
          <w:tcPr>
            <w:tcW w:w="1306" w:type="dxa"/>
          </w:tcPr>
          <w:p w14:paraId="670D0DDA" w14:textId="6126B4DA" w:rsidR="000A6254" w:rsidRDefault="000A6254" w:rsidP="00FD51F0">
            <w:pPr>
              <w:rPr>
                <w:rFonts w:ascii="Times New Roman" w:hAnsi="Times New Roman" w:cs="Times New Roman"/>
                <w:bCs/>
                <w:color w:val="000000"/>
              </w:rPr>
            </w:pPr>
            <w:r>
              <w:rPr>
                <w:bCs/>
                <w:color w:val="000000"/>
              </w:rPr>
              <w:t>Condition:</w:t>
            </w:r>
          </w:p>
        </w:tc>
        <w:tc>
          <w:tcPr>
            <w:tcW w:w="1793" w:type="dxa"/>
          </w:tcPr>
          <w:p w14:paraId="7AD941B4" w14:textId="77777777" w:rsidR="000A6254" w:rsidRDefault="000A6254" w:rsidP="00FD51F0">
            <w:pPr>
              <w:rPr>
                <w:rFonts w:ascii="Times New Roman" w:hAnsi="Times New Roman" w:cs="Times New Roman"/>
                <w:bCs/>
                <w:color w:val="000000"/>
              </w:rPr>
            </w:pPr>
          </w:p>
        </w:tc>
      </w:tr>
      <w:tr w:rsidR="000A6254" w:rsidRPr="007E419D" w14:paraId="624C87D8"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A73023"/>
          </w:tcPr>
          <w:p w14:paraId="3E642BA8" w14:textId="77777777" w:rsidR="000A6254" w:rsidRPr="00FD51F0" w:rsidRDefault="000A6254" w:rsidP="00FD51F0">
            <w:pPr>
              <w:jc w:val="center"/>
              <w:rPr>
                <w:rFonts w:ascii="Times New Roman" w:hAnsi="Times New Roman" w:cs="Times New Roman"/>
                <w:b/>
                <w:color w:val="FFFFFF" w:themeColor="background1"/>
              </w:rPr>
            </w:pPr>
            <w:r w:rsidRPr="00902492">
              <w:rPr>
                <w:b/>
                <w:color w:val="FFFFFF" w:themeColor="background1"/>
              </w:rPr>
              <w:t>CRITERIA</w:t>
            </w:r>
          </w:p>
        </w:tc>
        <w:tc>
          <w:tcPr>
            <w:tcW w:w="1080" w:type="dxa"/>
            <w:tcBorders>
              <w:top w:val="single" w:sz="4" w:space="0" w:color="auto"/>
              <w:left w:val="single" w:sz="4" w:space="0" w:color="auto"/>
              <w:bottom w:val="single" w:sz="4" w:space="0" w:color="auto"/>
              <w:right w:val="single" w:sz="4" w:space="0" w:color="auto"/>
            </w:tcBorders>
            <w:shd w:val="clear" w:color="auto" w:fill="A73023"/>
          </w:tcPr>
          <w:p w14:paraId="23EBB3A9" w14:textId="77777777" w:rsidR="000A6254" w:rsidRPr="00FD51F0" w:rsidRDefault="000A6254" w:rsidP="00FD51F0">
            <w:pPr>
              <w:jc w:val="center"/>
              <w:rPr>
                <w:rFonts w:ascii="Times New Roman" w:hAnsi="Times New Roman" w:cs="Times New Roman"/>
                <w:b/>
                <w:color w:val="FFFFFF" w:themeColor="background1"/>
              </w:rPr>
            </w:pPr>
            <w:r w:rsidRPr="00902492">
              <w:rPr>
                <w:b/>
                <w:color w:val="FFFFFF" w:themeColor="background1"/>
              </w:rPr>
              <w:t>SCORE</w:t>
            </w:r>
          </w:p>
        </w:tc>
        <w:tc>
          <w:tcPr>
            <w:tcW w:w="3528" w:type="dxa"/>
            <w:gridSpan w:val="3"/>
            <w:tcBorders>
              <w:top w:val="single" w:sz="4" w:space="0" w:color="auto"/>
              <w:left w:val="single" w:sz="4" w:space="0" w:color="auto"/>
              <w:bottom w:val="single" w:sz="4" w:space="0" w:color="auto"/>
              <w:right w:val="single" w:sz="4" w:space="0" w:color="auto"/>
            </w:tcBorders>
            <w:shd w:val="clear" w:color="auto" w:fill="A73023"/>
          </w:tcPr>
          <w:p w14:paraId="245815E4" w14:textId="77777777" w:rsidR="000A6254" w:rsidRPr="00FD51F0" w:rsidRDefault="000A6254" w:rsidP="00FD51F0">
            <w:pPr>
              <w:jc w:val="center"/>
              <w:rPr>
                <w:rFonts w:ascii="Times New Roman" w:hAnsi="Times New Roman" w:cs="Times New Roman"/>
                <w:b/>
                <w:color w:val="FFFFFF" w:themeColor="background1"/>
              </w:rPr>
            </w:pPr>
            <w:r w:rsidRPr="00902492">
              <w:rPr>
                <w:b/>
                <w:color w:val="FFFFFF" w:themeColor="background1"/>
              </w:rPr>
              <w:t>COMMENTS</w:t>
            </w:r>
          </w:p>
        </w:tc>
      </w:tr>
      <w:tr w:rsidR="00053EAB" w:rsidRPr="007E419D" w14:paraId="7C608771"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2D045644" w14:textId="381ED1D3" w:rsidR="00053EAB" w:rsidRPr="00053EAB" w:rsidRDefault="00053EAB" w:rsidP="00FD51F0">
            <w:pPr>
              <w:ind w:left="144" w:hanging="144"/>
              <w:rPr>
                <w:rFonts w:ascii="Times New Roman" w:hAnsi="Times New Roman" w:cs="Times New Roman"/>
                <w:bCs/>
                <w:color w:val="000000"/>
              </w:rPr>
            </w:pPr>
            <w:r w:rsidRPr="00FD51F0">
              <w:rPr>
                <w:color w:val="000000"/>
              </w:rPr>
              <w:t>Appropriate primary assessment (addresses potential life threats, emergencies)</w:t>
            </w:r>
          </w:p>
        </w:tc>
        <w:tc>
          <w:tcPr>
            <w:tcW w:w="1080" w:type="dxa"/>
            <w:tcBorders>
              <w:top w:val="single" w:sz="4" w:space="0" w:color="auto"/>
              <w:left w:val="single" w:sz="4" w:space="0" w:color="auto"/>
              <w:bottom w:val="single" w:sz="4" w:space="0" w:color="auto"/>
              <w:right w:val="single" w:sz="4" w:space="0" w:color="auto"/>
            </w:tcBorders>
          </w:tcPr>
          <w:p w14:paraId="1A6E3EA7"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12665F3E"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590CF96E"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59E1681B" w14:textId="508F106F" w:rsidR="00053EAB" w:rsidRDefault="00053EAB" w:rsidP="00FD51F0">
            <w:pPr>
              <w:pStyle w:val="Pa27"/>
              <w:spacing w:line="240" w:lineRule="auto"/>
              <w:ind w:left="144" w:hanging="144"/>
              <w:rPr>
                <w:rFonts w:ascii="Times New Roman" w:hAnsi="Times New Roman" w:cs="Times New Roman"/>
                <w:color w:val="000000"/>
              </w:rPr>
            </w:pPr>
            <w:r w:rsidRPr="00FD51F0">
              <w:rPr>
                <w:rFonts w:ascii="Aptos" w:hAnsi="Aptos"/>
                <w:color w:val="000000"/>
              </w:rPr>
              <w:t>Uses pertinent negatives, tests, or other information to rule out three of four possible presentations of asthma, anxiety, anaphylaxis, and allergy</w:t>
            </w:r>
          </w:p>
          <w:p w14:paraId="1E38E38D" w14:textId="27D258D7" w:rsidR="00053EAB" w:rsidRPr="00FD51F0" w:rsidRDefault="00053EAB" w:rsidP="00FD51F0">
            <w:pPr>
              <w:ind w:left="144" w:hanging="144"/>
              <w:rPr>
                <w:rFonts w:ascii="Times New Roman" w:hAnsi="Times New Roman" w:cs="Times New Roman"/>
                <w:color w:val="000000"/>
              </w:rPr>
            </w:pPr>
            <w:r w:rsidRPr="00FD51F0">
              <w:rPr>
                <w:color w:val="000000"/>
              </w:rPr>
              <w:t>Proctor may ask, if not obvious</w:t>
            </w:r>
          </w:p>
        </w:tc>
        <w:tc>
          <w:tcPr>
            <w:tcW w:w="1080" w:type="dxa"/>
            <w:tcBorders>
              <w:top w:val="single" w:sz="4" w:space="0" w:color="auto"/>
              <w:left w:val="single" w:sz="4" w:space="0" w:color="auto"/>
              <w:bottom w:val="single" w:sz="4" w:space="0" w:color="auto"/>
              <w:right w:val="single" w:sz="4" w:space="0" w:color="auto"/>
            </w:tcBorders>
          </w:tcPr>
          <w:p w14:paraId="077E687A"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177AB20A"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1BC9180A"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61C9DBF5" w14:textId="39D42828" w:rsidR="00053EAB" w:rsidRPr="00053EAB" w:rsidRDefault="00053EAB" w:rsidP="00FD51F0">
            <w:pPr>
              <w:ind w:left="144" w:hanging="144"/>
              <w:rPr>
                <w:rFonts w:ascii="Times New Roman" w:hAnsi="Times New Roman" w:cs="Times New Roman"/>
                <w:bCs/>
                <w:color w:val="000000"/>
              </w:rPr>
            </w:pPr>
            <w:r w:rsidRPr="00FD51F0">
              <w:rPr>
                <w:color w:val="000000"/>
              </w:rPr>
              <w:t>Asks appropriate or thorough history to refine differential diagnosis</w:t>
            </w:r>
          </w:p>
        </w:tc>
        <w:tc>
          <w:tcPr>
            <w:tcW w:w="1080" w:type="dxa"/>
            <w:tcBorders>
              <w:top w:val="single" w:sz="4" w:space="0" w:color="auto"/>
              <w:left w:val="single" w:sz="4" w:space="0" w:color="auto"/>
              <w:bottom w:val="single" w:sz="4" w:space="0" w:color="auto"/>
              <w:right w:val="single" w:sz="4" w:space="0" w:color="auto"/>
            </w:tcBorders>
          </w:tcPr>
          <w:p w14:paraId="18082E88"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0CEDD9CC"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0598C29E"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0CAC0291" w14:textId="1D5E56DA" w:rsidR="00053EAB" w:rsidRPr="00053EAB" w:rsidRDefault="00053EAB" w:rsidP="00FD51F0">
            <w:pPr>
              <w:ind w:left="144" w:hanging="144"/>
              <w:rPr>
                <w:rFonts w:ascii="Times New Roman" w:hAnsi="Times New Roman" w:cs="Times New Roman"/>
                <w:bCs/>
                <w:color w:val="000000"/>
              </w:rPr>
            </w:pPr>
            <w:r w:rsidRPr="00FD51F0">
              <w:rPr>
                <w:color w:val="000000"/>
              </w:rPr>
              <w:t>Reassessment: Reassess relevant vital signs to confirm the differential and ask relevant follow-up questions to confirm the differential</w:t>
            </w:r>
          </w:p>
        </w:tc>
        <w:tc>
          <w:tcPr>
            <w:tcW w:w="1080" w:type="dxa"/>
            <w:tcBorders>
              <w:top w:val="single" w:sz="4" w:space="0" w:color="auto"/>
              <w:left w:val="single" w:sz="4" w:space="0" w:color="auto"/>
              <w:bottom w:val="single" w:sz="4" w:space="0" w:color="auto"/>
              <w:right w:val="single" w:sz="4" w:space="0" w:color="auto"/>
            </w:tcBorders>
          </w:tcPr>
          <w:p w14:paraId="3DEB1A5D"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7F5F49A2"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450ED7D6"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506ED721" w14:textId="3DD5D789" w:rsidR="00053EAB" w:rsidRPr="00053EAB" w:rsidRDefault="00053EAB" w:rsidP="00FD51F0">
            <w:pPr>
              <w:ind w:left="144" w:hanging="144"/>
              <w:rPr>
                <w:rFonts w:ascii="Times New Roman" w:hAnsi="Times New Roman" w:cs="Times New Roman"/>
                <w:bCs/>
                <w:color w:val="000000"/>
              </w:rPr>
            </w:pPr>
            <w:r w:rsidRPr="00FD51F0">
              <w:rPr>
                <w:color w:val="000000"/>
              </w:rPr>
              <w:t>Performed available interventions</w:t>
            </w:r>
          </w:p>
        </w:tc>
        <w:tc>
          <w:tcPr>
            <w:tcW w:w="1080" w:type="dxa"/>
            <w:tcBorders>
              <w:top w:val="single" w:sz="4" w:space="0" w:color="auto"/>
              <w:left w:val="single" w:sz="4" w:space="0" w:color="auto"/>
              <w:bottom w:val="single" w:sz="4" w:space="0" w:color="auto"/>
              <w:right w:val="single" w:sz="4" w:space="0" w:color="auto"/>
            </w:tcBorders>
          </w:tcPr>
          <w:p w14:paraId="473FDB83"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77D51836"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561C1C08"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3E23572D" w14:textId="4DF2E795" w:rsidR="00053EAB" w:rsidRPr="00FD51F0" w:rsidRDefault="00053EAB" w:rsidP="00FD51F0">
            <w:pPr>
              <w:pStyle w:val="Default"/>
              <w:ind w:left="144" w:hanging="144"/>
              <w:rPr>
                <w:rFonts w:ascii="Times New Roman" w:hAnsi="Times New Roman" w:cs="Times New Roman"/>
                <w:lang w:bidi="ar-SA"/>
              </w:rPr>
            </w:pPr>
            <w:r w:rsidRPr="00FD51F0">
              <w:rPr>
                <w:rFonts w:ascii="Aptos" w:eastAsia="Aptos" w:hAnsi="Aptos" w:cs="Aptos"/>
                <w:lang w:bidi="ar-SA"/>
              </w:rPr>
              <w:t>Answers proctor questions correctly:</w:t>
            </w:r>
          </w:p>
          <w:p w14:paraId="6CD42459" w14:textId="28A2BEFE" w:rsidR="00053EAB" w:rsidRPr="00FD51F0" w:rsidRDefault="00053EAB" w:rsidP="00FD51F0">
            <w:pPr>
              <w:pStyle w:val="Default"/>
              <w:numPr>
                <w:ilvl w:val="0"/>
                <w:numId w:val="29"/>
              </w:numPr>
              <w:ind w:left="504"/>
              <w:rPr>
                <w:rFonts w:ascii="Times New Roman" w:hAnsi="Times New Roman" w:cs="Times New Roman"/>
              </w:rPr>
            </w:pPr>
            <w:r w:rsidRPr="00FD51F0">
              <w:rPr>
                <w:rFonts w:ascii="Aptos" w:eastAsia="Aptos" w:hAnsi="Aptos" w:cs="Aptos"/>
              </w:rPr>
              <w:t>What is the body system affected?</w:t>
            </w:r>
          </w:p>
          <w:p w14:paraId="218363B8" w14:textId="404805B4" w:rsidR="00053EAB" w:rsidRPr="00FD51F0" w:rsidRDefault="00053EAB" w:rsidP="00FD51F0">
            <w:pPr>
              <w:pStyle w:val="Default"/>
              <w:numPr>
                <w:ilvl w:val="0"/>
                <w:numId w:val="29"/>
              </w:numPr>
              <w:ind w:left="504"/>
              <w:rPr>
                <w:rFonts w:ascii="Times New Roman" w:hAnsi="Times New Roman" w:cs="Times New Roman"/>
              </w:rPr>
            </w:pPr>
            <w:r w:rsidRPr="00FD51F0">
              <w:rPr>
                <w:rFonts w:ascii="Aptos" w:eastAsia="Aptos" w:hAnsi="Aptos" w:cs="Aptos"/>
              </w:rPr>
              <w:t>What is your primary differential diagnoses?</w:t>
            </w:r>
          </w:p>
          <w:p w14:paraId="48954736" w14:textId="5E6FEB2B" w:rsidR="00053EAB" w:rsidRPr="00FD51F0" w:rsidRDefault="00053EAB" w:rsidP="00FD51F0">
            <w:pPr>
              <w:pStyle w:val="Default"/>
              <w:numPr>
                <w:ilvl w:val="0"/>
                <w:numId w:val="29"/>
              </w:numPr>
              <w:ind w:left="504"/>
              <w:rPr>
                <w:rFonts w:ascii="Times New Roman" w:hAnsi="Times New Roman" w:cs="Times New Roman"/>
              </w:rPr>
            </w:pPr>
            <w:r w:rsidRPr="00FD51F0">
              <w:rPr>
                <w:rFonts w:ascii="Aptos" w:eastAsia="Aptos" w:hAnsi="Aptos" w:cs="Aptos"/>
              </w:rPr>
              <w:t>What are your other differential diagnoses?</w:t>
            </w:r>
          </w:p>
          <w:p w14:paraId="657B0F45" w14:textId="2FB94D9C" w:rsidR="00053EAB" w:rsidRPr="00FD51F0" w:rsidRDefault="00053EAB" w:rsidP="00FD51F0">
            <w:pPr>
              <w:pStyle w:val="Default"/>
              <w:numPr>
                <w:ilvl w:val="0"/>
                <w:numId w:val="29"/>
              </w:numPr>
              <w:ind w:left="504"/>
              <w:rPr>
                <w:rFonts w:ascii="Times New Roman" w:hAnsi="Times New Roman" w:cs="Times New Roman"/>
              </w:rPr>
            </w:pPr>
            <w:r w:rsidRPr="00FD51F0">
              <w:rPr>
                <w:rFonts w:ascii="Aptos" w:eastAsia="Aptos" w:hAnsi="Aptos" w:cs="Aptos"/>
              </w:rPr>
              <w:t>Anything else you would like to add?</w:t>
            </w:r>
          </w:p>
        </w:tc>
        <w:tc>
          <w:tcPr>
            <w:tcW w:w="1080" w:type="dxa"/>
            <w:tcBorders>
              <w:top w:val="single" w:sz="4" w:space="0" w:color="auto"/>
              <w:left w:val="single" w:sz="4" w:space="0" w:color="auto"/>
              <w:bottom w:val="single" w:sz="4" w:space="0" w:color="auto"/>
              <w:right w:val="single" w:sz="4" w:space="0" w:color="auto"/>
            </w:tcBorders>
          </w:tcPr>
          <w:p w14:paraId="3D05C4CD"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215BB42E" w14:textId="77777777" w:rsidR="00053EAB" w:rsidRPr="007E419D" w:rsidRDefault="00053EAB" w:rsidP="00FD51F0">
            <w:pPr>
              <w:ind w:left="144" w:hanging="144"/>
              <w:rPr>
                <w:rFonts w:ascii="Times New Roman" w:hAnsi="Times New Roman" w:cs="Times New Roman"/>
                <w:bCs/>
                <w:color w:val="000000"/>
              </w:rPr>
            </w:pPr>
          </w:p>
        </w:tc>
      </w:tr>
    </w:tbl>
    <w:p w14:paraId="660B21E3" w14:textId="77777777" w:rsidR="000A6254" w:rsidRPr="00FD51F0" w:rsidRDefault="000A6254" w:rsidP="000A6254">
      <w:pPr>
        <w:tabs>
          <w:tab w:val="left" w:pos="3755"/>
        </w:tabs>
        <w:rPr>
          <w:rFonts w:ascii="Times New Roman" w:hAnsi="Times New Roman" w:cs="Times New Roman"/>
          <w:bCs/>
          <w:color w:val="000000"/>
          <w:sz w:val="20"/>
          <w:szCs w:val="20"/>
        </w:rPr>
      </w:pPr>
      <w:bookmarkStart w:id="0" w:name="_Hlk222489860"/>
      <w:r w:rsidRPr="00FD51F0">
        <w:rPr>
          <w:color w:val="000000"/>
          <w:sz w:val="20"/>
          <w:szCs w:val="20"/>
        </w:rPr>
        <w:t xml:space="preserve">0 = not performed or dangerous; 1 = inadequate; 2 = </w:t>
      </w:r>
      <w:bookmarkStart w:id="1" w:name="_Hlk222480168"/>
      <w:bookmarkStart w:id="2" w:name="_Hlk222480202"/>
      <w:r w:rsidRPr="00FD51F0">
        <w:rPr>
          <w:bCs/>
          <w:color w:val="000000"/>
          <w:sz w:val="20"/>
          <w:szCs w:val="20"/>
        </w:rPr>
        <w:t>minimum standard of care or above</w:t>
      </w:r>
      <w:bookmarkEnd w:id="1"/>
      <w:r w:rsidRPr="00FD51F0">
        <w:rPr>
          <w:bCs/>
          <w:color w:val="000000"/>
          <w:sz w:val="20"/>
          <w:szCs w:val="20"/>
        </w:rPr>
        <w:t>.</w:t>
      </w:r>
      <w:bookmarkEnd w:id="2"/>
    </w:p>
    <w:p w14:paraId="49D3C803" w14:textId="0F8C06D4" w:rsidR="000A6254" w:rsidRPr="00FD51F0" w:rsidRDefault="000A6254" w:rsidP="00FD51F0">
      <w:pPr>
        <w:rPr>
          <w:color w:val="000000"/>
        </w:rPr>
      </w:pPr>
      <w:r w:rsidRPr="007E419D">
        <w:rPr>
          <w:color w:val="000000"/>
        </w:rPr>
        <w:t>Other comments:</w:t>
      </w:r>
      <w:bookmarkEnd w:id="0"/>
    </w:p>
    <w:p w14:paraId="0777C885" w14:textId="77777777" w:rsidR="00927E9E" w:rsidRDefault="00E63B97">
      <w:r>
        <w:br w:type="page"/>
      </w:r>
    </w:p>
    <w:p w14:paraId="1FEB1FB0" w14:textId="348262E1" w:rsidR="00760FA3" w:rsidRPr="002A48B9" w:rsidRDefault="00760FA3" w:rsidP="009713D9">
      <w:pPr>
        <w:pStyle w:val="Heading1"/>
        <w:spacing w:line="480" w:lineRule="auto"/>
        <w:rPr>
          <w:rFonts w:ascii="Times New Roman" w:hAnsi="Times New Roman" w:cs="Times New Roman"/>
          <w:color w:val="000000"/>
        </w:rPr>
      </w:pPr>
      <w:r w:rsidRPr="002A48B9">
        <w:rPr>
          <w:rFonts w:ascii="Aptos" w:eastAsia="Aptos" w:hAnsi="Aptos" w:cs="Aptos"/>
          <w:color w:val="000000"/>
        </w:rPr>
        <w:lastRenderedPageBreak/>
        <w:t>Situation and Setting</w:t>
      </w:r>
    </w:p>
    <w:p w14:paraId="30C7C16D" w14:textId="75C4F4AA" w:rsidR="008F587C" w:rsidRPr="00413B55" w:rsidRDefault="4BAC5BA3" w:rsidP="009713D9">
      <w:pPr>
        <w:spacing w:line="480" w:lineRule="auto"/>
        <w:rPr>
          <w:rFonts w:ascii="Times New Roman" w:hAnsi="Times New Roman" w:cs="Times New Roman"/>
          <w:color w:val="000000"/>
        </w:rPr>
      </w:pPr>
      <w:r>
        <w:rPr>
          <w:color w:val="000000"/>
        </w:rPr>
        <w:t>Simulation Situation</w:t>
      </w:r>
    </w:p>
    <w:p w14:paraId="2CF18A19" w14:textId="3B36F81F"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Entry Information</w:t>
      </w:r>
    </w:p>
    <w:p w14:paraId="494BB8D3" w14:textId="6DBD50E3"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Basketball: Brook</w:t>
      </w:r>
    </w:p>
    <w:p w14:paraId="78FE4506"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Pt. Info: Brook, 20 years old, university basketball shooting guard</w:t>
      </w:r>
    </w:p>
    <w:p w14:paraId="4DAAF73B" w14:textId="10EFED1F"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Entry Information</w:t>
      </w:r>
    </w:p>
    <w:p w14:paraId="32DB7C9C" w14:textId="4DFFC87A"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Basketball: Drew</w:t>
      </w:r>
    </w:p>
    <w:p w14:paraId="29482EE9"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Pt. Info: Drew, 22 years old, college basketball point guard</w:t>
      </w:r>
    </w:p>
    <w:p w14:paraId="513C6A00" w14:textId="5A44DCE9"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Entry Information</w:t>
      </w:r>
    </w:p>
    <w:p w14:paraId="15BB552C" w14:textId="30200613"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Volleyball: Jordan</w:t>
      </w:r>
    </w:p>
    <w:p w14:paraId="4EBF4449"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Pt. Info: Jordan, 18 years old, university freshman volleyball starter, libero</w:t>
      </w:r>
    </w:p>
    <w:p w14:paraId="1AAB936A" w14:textId="290C587B"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Entry Information</w:t>
      </w:r>
    </w:p>
    <w:p w14:paraId="43431CC1" w14:textId="03BD4EE0"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Volleyball: Angel</w:t>
      </w:r>
    </w:p>
    <w:p w14:paraId="00B2EA64" w14:textId="10879EC0"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Pt. Info: Angel, female, 21 years old, college volleyball starter, outside</w:t>
      </w:r>
    </w:p>
    <w:p w14:paraId="327A090F" w14:textId="448A3355" w:rsidR="4BAC5BA3" w:rsidRPr="00413B55" w:rsidRDefault="4BAC5BA3" w:rsidP="009713D9">
      <w:pPr>
        <w:spacing w:line="480" w:lineRule="auto"/>
        <w:rPr>
          <w:rFonts w:ascii="Times New Roman" w:eastAsia="Times New Roman" w:hAnsi="Times New Roman" w:cs="Times New Roman"/>
          <w:color w:val="000000"/>
        </w:rPr>
      </w:pPr>
      <w:r>
        <w:rPr>
          <w:color w:val="000000"/>
        </w:rPr>
        <w:t>Setting</w:t>
      </w:r>
    </w:p>
    <w:p w14:paraId="3F432FDD"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color w:val="000000"/>
          <w:kern w:val="0"/>
          <w14:ligatures w14:val="none"/>
        </w:rPr>
        <w:t>Courtside for volleyball or basketball at a game or practice</w:t>
      </w:r>
    </w:p>
    <w:p w14:paraId="19544BAB" w14:textId="77777777" w:rsidR="00927E9E" w:rsidRDefault="00E63B97">
      <w:r>
        <w:br w:type="page"/>
      </w:r>
    </w:p>
    <w:p w14:paraId="6982C511" w14:textId="0B90FA92" w:rsidR="00F55BE5" w:rsidRPr="00413B55" w:rsidRDefault="1A39941B" w:rsidP="009713D9">
      <w:pPr>
        <w:pStyle w:val="Heading1"/>
        <w:tabs>
          <w:tab w:val="center" w:pos="4680"/>
        </w:tabs>
        <w:spacing w:line="480" w:lineRule="auto"/>
        <w:rPr>
          <w:rFonts w:ascii="Times New Roman" w:hAnsi="Times New Roman" w:cs="Times New Roman"/>
          <w:color w:val="000000"/>
        </w:rPr>
      </w:pPr>
      <w:r w:rsidRPr="00413B55">
        <w:rPr>
          <w:rFonts w:ascii="Aptos" w:eastAsia="Aptos" w:hAnsi="Aptos" w:cs="Aptos"/>
          <w:color w:val="000000"/>
        </w:rPr>
        <w:lastRenderedPageBreak/>
        <w:t>Instructions for SP Anaphylaxis</w:t>
      </w:r>
    </w:p>
    <w:p w14:paraId="178DFD25" w14:textId="36F360FA" w:rsidR="00F55BE5" w:rsidRPr="00413B55" w:rsidRDefault="1A39941B" w:rsidP="009713D9">
      <w:pPr>
        <w:spacing w:line="480" w:lineRule="auto"/>
        <w:rPr>
          <w:rFonts w:ascii="Times New Roman" w:hAnsi="Times New Roman" w:cs="Times New Roman"/>
          <w:color w:val="000000"/>
        </w:rPr>
      </w:pPr>
      <w:r w:rsidRPr="00413B55">
        <w:rPr>
          <w:color w:val="000000"/>
        </w:rPr>
        <w:t xml:space="preserve">Please memorize your story and the </w:t>
      </w:r>
      <w:r w:rsidR="00DA6F44">
        <w:rPr>
          <w:color w:val="000000"/>
        </w:rPr>
        <w:t xml:space="preserve">following </w:t>
      </w:r>
      <w:r w:rsidRPr="00413B55">
        <w:rPr>
          <w:color w:val="000000"/>
        </w:rPr>
        <w:t>information. When we meet, please be prepared with questions, problems, or concerns from this simulation.</w:t>
      </w:r>
      <w:r w:rsidR="00F961DC" w:rsidRPr="00413B55">
        <w:rPr>
          <w:color w:val="000000"/>
        </w:rPr>
        <w:t xml:space="preserve"> If</w:t>
      </w:r>
      <w:r w:rsidR="006544B0">
        <w:rPr>
          <w:color w:val="000000"/>
        </w:rPr>
        <w:t xml:space="preserve"> you are</w:t>
      </w:r>
      <w:r w:rsidR="00F961DC" w:rsidRPr="00413B55">
        <w:rPr>
          <w:color w:val="000000"/>
        </w:rPr>
        <w:t xml:space="preserve"> provide</w:t>
      </w:r>
      <w:r w:rsidR="006544B0">
        <w:rPr>
          <w:color w:val="000000"/>
        </w:rPr>
        <w:t xml:space="preserve">d photos of your </w:t>
      </w:r>
      <w:r w:rsidR="006544B0" w:rsidRPr="00413B55">
        <w:rPr>
          <w:color w:val="000000"/>
        </w:rPr>
        <w:t>skin reaction at various stages</w:t>
      </w:r>
      <w:r w:rsidR="00F961DC" w:rsidRPr="00413B55">
        <w:rPr>
          <w:color w:val="000000"/>
        </w:rPr>
        <w:t>, be prepared to show the</w:t>
      </w:r>
      <w:r w:rsidR="006544B0">
        <w:rPr>
          <w:color w:val="000000"/>
        </w:rPr>
        <w:t>se to the</w:t>
      </w:r>
      <w:r w:rsidR="00F961DC" w:rsidRPr="00413B55">
        <w:rPr>
          <w:color w:val="000000"/>
        </w:rPr>
        <w:t xml:space="preserve"> HCP</w:t>
      </w:r>
      <w:r w:rsidR="006544B0">
        <w:rPr>
          <w:color w:val="000000"/>
        </w:rPr>
        <w:t>. Be sure to ask the proctor or facilitator if you have questions about when to show these photos.</w:t>
      </w:r>
    </w:p>
    <w:p w14:paraId="28D1461A" w14:textId="66E1D976" w:rsidR="00632A3B" w:rsidRPr="00413B55" w:rsidRDefault="00632A3B" w:rsidP="009713D9">
      <w:pPr>
        <w:spacing w:line="480" w:lineRule="auto"/>
        <w:rPr>
          <w:rFonts w:ascii="Times New Roman" w:eastAsia="Times New Roman" w:hAnsi="Times New Roman" w:cs="Times New Roman"/>
          <w:color w:val="000000"/>
          <w:kern w:val="36"/>
          <w14:ligatures w14:val="none"/>
        </w:rPr>
      </w:pPr>
      <w:r w:rsidRPr="00413B55">
        <w:rPr>
          <w:b/>
          <w:bCs/>
          <w:color w:val="000000"/>
        </w:rPr>
        <w:t xml:space="preserve">Entry </w:t>
      </w:r>
      <w:r w:rsidR="00DA6F44">
        <w:rPr>
          <w:b/>
          <w:bCs/>
          <w:color w:val="000000"/>
        </w:rPr>
        <w:t>i</w:t>
      </w:r>
      <w:r w:rsidRPr="00413B55">
        <w:rPr>
          <w:b/>
          <w:bCs/>
          <w:color w:val="000000"/>
        </w:rPr>
        <w:t>nformation (</w:t>
      </w:r>
      <w:r w:rsidR="00DA6F44">
        <w:rPr>
          <w:b/>
          <w:bCs/>
          <w:color w:val="000000"/>
        </w:rPr>
        <w:t>p</w:t>
      </w:r>
      <w:r w:rsidRPr="00413B55">
        <w:rPr>
          <w:b/>
          <w:bCs/>
          <w:color w:val="000000"/>
        </w:rPr>
        <w:t>rovided to HCP prior to start):</w:t>
      </w:r>
      <w:r>
        <w:rPr>
          <w:color w:val="000000"/>
        </w:rPr>
        <w:t xml:space="preserve"> It is </w:t>
      </w:r>
      <w:r w:rsidRPr="002A48B9">
        <w:rPr>
          <w:color w:val="000000"/>
        </w:rPr>
        <w:t>2</w:t>
      </w:r>
      <w:r>
        <w:rPr>
          <w:color w:val="000000"/>
        </w:rPr>
        <w:t>:</w:t>
      </w:r>
      <w:r w:rsidRPr="002A48B9">
        <w:rPr>
          <w:color w:val="000000"/>
        </w:rPr>
        <w:t>00</w:t>
      </w:r>
      <w:r>
        <w:rPr>
          <w:color w:val="000000"/>
        </w:rPr>
        <w:t xml:space="preserve"> </w:t>
      </w:r>
      <w:r w:rsidRPr="002A48B9">
        <w:rPr>
          <w:color w:val="000000"/>
        </w:rPr>
        <w:t>p</w:t>
      </w:r>
      <w:r w:rsidR="00E82AB3" w:rsidRPr="002A48B9">
        <w:rPr>
          <w:color w:val="000000"/>
        </w:rPr>
        <w:t>.</w:t>
      </w:r>
      <w:r w:rsidRPr="002A48B9">
        <w:rPr>
          <w:color w:val="000000"/>
        </w:rPr>
        <w:t>m</w:t>
      </w:r>
      <w:r w:rsidR="00E82AB3">
        <w:rPr>
          <w:color w:val="000000"/>
        </w:rPr>
        <w:t>.</w:t>
      </w:r>
      <w:r>
        <w:rPr>
          <w:color w:val="000000"/>
        </w:rPr>
        <w:t xml:space="preserve"> during women’s volleyball practice. Angel, the starting outside hitter</w:t>
      </w:r>
      <w:r w:rsidR="00DA6F44">
        <w:rPr>
          <w:color w:val="000000"/>
        </w:rPr>
        <w:t>,</w:t>
      </w:r>
      <w:r>
        <w:rPr>
          <w:color w:val="000000"/>
        </w:rPr>
        <w:t xml:space="preserve"> approaches you about itching and bumps.</w:t>
      </w:r>
      <w:r w:rsidR="000D3827" w:rsidRPr="00413B55">
        <w:rPr>
          <w:color w:val="000000"/>
        </w:rPr>
        <w:t xml:space="preserve"> </w:t>
      </w:r>
      <w:r>
        <w:rPr>
          <w:color w:val="000000"/>
        </w:rPr>
        <w:t xml:space="preserve">It is about </w:t>
      </w:r>
      <w:r w:rsidRPr="002A48B9">
        <w:rPr>
          <w:color w:val="000000"/>
        </w:rPr>
        <w:t>20 minutes</w:t>
      </w:r>
      <w:r>
        <w:rPr>
          <w:color w:val="000000"/>
        </w:rPr>
        <w:t xml:space="preserve"> into practice.</w:t>
      </w:r>
    </w:p>
    <w:p w14:paraId="7F7B1DD8" w14:textId="7E01DC9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B</w:t>
      </w:r>
      <w:r w:rsidR="00DA6F44" w:rsidRPr="00413B55">
        <w:rPr>
          <w:color w:val="000000"/>
          <w:kern w:val="0"/>
          <w14:ligatures w14:val="none"/>
        </w:rPr>
        <w:t>ackground</w:t>
      </w:r>
    </w:p>
    <w:p w14:paraId="3134F5D5"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Name:</w:t>
      </w:r>
      <w:r w:rsidRPr="00413B55">
        <w:rPr>
          <w:color w:val="000000"/>
          <w:kern w:val="0"/>
          <w14:ligatures w14:val="none"/>
        </w:rPr>
        <w:t xml:space="preserve"> Angel</w:t>
      </w:r>
    </w:p>
    <w:p w14:paraId="57C7CAB6" w14:textId="183A464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Sport</w:t>
      </w:r>
      <w:r w:rsidR="00515D61" w:rsidRPr="00413B55">
        <w:rPr>
          <w:b/>
          <w:bCs/>
          <w:color w:val="000000"/>
          <w:kern w:val="0"/>
          <w14:ligatures w14:val="none"/>
        </w:rPr>
        <w:t xml:space="preserve"> and position</w:t>
      </w:r>
      <w:r w:rsidRPr="00413B55">
        <w:rPr>
          <w:b/>
          <w:bCs/>
          <w:color w:val="000000"/>
          <w:kern w:val="0"/>
          <w14:ligatures w14:val="none"/>
        </w:rPr>
        <w:t>:</w:t>
      </w:r>
      <w:r w:rsidRPr="00413B55">
        <w:rPr>
          <w:color w:val="000000"/>
          <w:kern w:val="0"/>
          <w14:ligatures w14:val="none"/>
        </w:rPr>
        <w:t xml:space="preserve"> Women’s </w:t>
      </w:r>
      <w:r w:rsidR="00DA6F44">
        <w:rPr>
          <w:color w:val="000000"/>
          <w:kern w:val="0"/>
          <w14:ligatures w14:val="none"/>
        </w:rPr>
        <w:t>v</w:t>
      </w:r>
      <w:r w:rsidRPr="00413B55">
        <w:rPr>
          <w:color w:val="000000"/>
          <w:kern w:val="0"/>
          <w14:ligatures w14:val="none"/>
        </w:rPr>
        <w:t>olleyball</w:t>
      </w:r>
      <w:r w:rsidR="00515D61" w:rsidRPr="00413B55">
        <w:rPr>
          <w:color w:val="000000"/>
          <w:kern w:val="0"/>
          <w14:ligatures w14:val="none"/>
        </w:rPr>
        <w:t xml:space="preserve">, </w:t>
      </w:r>
      <w:r w:rsidR="00DA6F44">
        <w:rPr>
          <w:color w:val="000000"/>
          <w:kern w:val="0"/>
          <w14:ligatures w14:val="none"/>
        </w:rPr>
        <w:t>s</w:t>
      </w:r>
      <w:r w:rsidRPr="00413B55">
        <w:rPr>
          <w:color w:val="000000"/>
          <w:kern w:val="0"/>
          <w14:ligatures w14:val="none"/>
        </w:rPr>
        <w:t xml:space="preserve">tarting </w:t>
      </w:r>
      <w:r w:rsidR="00DA6F44">
        <w:rPr>
          <w:color w:val="000000"/>
          <w:kern w:val="0"/>
          <w14:ligatures w14:val="none"/>
        </w:rPr>
        <w:t>o</w:t>
      </w:r>
      <w:r w:rsidRPr="00413B55">
        <w:rPr>
          <w:color w:val="000000"/>
          <w:kern w:val="0"/>
          <w14:ligatures w14:val="none"/>
        </w:rPr>
        <w:t xml:space="preserve">utside </w:t>
      </w:r>
      <w:r w:rsidR="00DA6F44">
        <w:rPr>
          <w:color w:val="000000"/>
          <w:kern w:val="0"/>
          <w14:ligatures w14:val="none"/>
        </w:rPr>
        <w:t>h</w:t>
      </w:r>
      <w:r w:rsidRPr="00413B55">
        <w:rPr>
          <w:color w:val="000000"/>
          <w:kern w:val="0"/>
          <w14:ligatures w14:val="none"/>
        </w:rPr>
        <w:t>itter</w:t>
      </w:r>
    </w:p>
    <w:p w14:paraId="26B89C42" w14:textId="161177F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Age</w:t>
      </w:r>
      <w:r w:rsidR="008C5718" w:rsidRPr="00413B55">
        <w:rPr>
          <w:b/>
          <w:bCs/>
          <w:color w:val="000000"/>
          <w:kern w:val="0"/>
          <w14:ligatures w14:val="none"/>
        </w:rPr>
        <w:t xml:space="preserve"> and grade</w:t>
      </w:r>
      <w:r w:rsidRPr="00413B55">
        <w:rPr>
          <w:b/>
          <w:bCs/>
          <w:color w:val="000000"/>
          <w:kern w:val="0"/>
          <w14:ligatures w14:val="none"/>
        </w:rPr>
        <w:t>:</w:t>
      </w:r>
      <w:r>
        <w:rPr>
          <w:color w:val="000000"/>
          <w:kern w:val="0"/>
          <w14:ligatures w14:val="none"/>
        </w:rPr>
        <w:t xml:space="preserve"> </w:t>
      </w:r>
      <w:r w:rsidRPr="002A48B9">
        <w:rPr>
          <w:color w:val="000000"/>
          <w:kern w:val="0"/>
          <w14:ligatures w14:val="none"/>
        </w:rPr>
        <w:t>21</w:t>
      </w:r>
      <w:r w:rsidR="00515D61" w:rsidRPr="00413B55">
        <w:rPr>
          <w:color w:val="000000"/>
          <w:kern w:val="0"/>
          <w14:ligatures w14:val="none"/>
        </w:rPr>
        <w:t xml:space="preserve">, </w:t>
      </w:r>
      <w:r w:rsidR="00DA6F44">
        <w:rPr>
          <w:color w:val="000000"/>
          <w:kern w:val="0"/>
          <w14:ligatures w14:val="none"/>
        </w:rPr>
        <w:t>c</w:t>
      </w:r>
      <w:r w:rsidR="00515D61" w:rsidRPr="00413B55">
        <w:rPr>
          <w:color w:val="000000"/>
          <w:kern w:val="0"/>
          <w14:ligatures w14:val="none"/>
        </w:rPr>
        <w:t xml:space="preserve">ollege </w:t>
      </w:r>
      <w:r w:rsidR="00DA6F44">
        <w:rPr>
          <w:color w:val="000000"/>
          <w:kern w:val="0"/>
          <w14:ligatures w14:val="none"/>
        </w:rPr>
        <w:t>j</w:t>
      </w:r>
      <w:r w:rsidR="00515D61" w:rsidRPr="00413B55">
        <w:rPr>
          <w:color w:val="000000"/>
          <w:kern w:val="0"/>
          <w14:ligatures w14:val="none"/>
        </w:rPr>
        <w:t>unior</w:t>
      </w:r>
    </w:p>
    <w:p w14:paraId="134F5849" w14:textId="2484E1E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Relevant </w:t>
      </w:r>
      <w:r w:rsidR="00DA6F44">
        <w:rPr>
          <w:b/>
          <w:bCs/>
          <w:color w:val="000000"/>
          <w:kern w:val="0"/>
          <w14:ligatures w14:val="none"/>
        </w:rPr>
        <w:t>s</w:t>
      </w:r>
      <w:r w:rsidRPr="00413B55">
        <w:rPr>
          <w:b/>
          <w:bCs/>
          <w:color w:val="000000"/>
          <w:kern w:val="0"/>
          <w14:ligatures w14:val="none"/>
        </w:rPr>
        <w:t>ocial</w:t>
      </w:r>
      <w:r w:rsidR="00DA6F44">
        <w:rPr>
          <w:b/>
          <w:bCs/>
          <w:color w:val="000000"/>
          <w:kern w:val="0"/>
          <w14:ligatures w14:val="none"/>
        </w:rPr>
        <w:t xml:space="preserve"> and t</w:t>
      </w:r>
      <w:r w:rsidRPr="00413B55">
        <w:rPr>
          <w:b/>
          <w:bCs/>
          <w:color w:val="000000"/>
          <w:kern w:val="0"/>
          <w14:ligatures w14:val="none"/>
        </w:rPr>
        <w:t xml:space="preserve">eam </w:t>
      </w:r>
      <w:r w:rsidR="00DA6F44">
        <w:rPr>
          <w:b/>
          <w:bCs/>
          <w:color w:val="000000"/>
          <w:kern w:val="0"/>
          <w14:ligatures w14:val="none"/>
        </w:rPr>
        <w:t>r</w:t>
      </w:r>
      <w:r w:rsidRPr="00413B55">
        <w:rPr>
          <w:b/>
          <w:bCs/>
          <w:color w:val="000000"/>
          <w:kern w:val="0"/>
          <w14:ligatures w14:val="none"/>
        </w:rPr>
        <w:t>ole:</w:t>
      </w:r>
      <w:r w:rsidRPr="00413B55">
        <w:rPr>
          <w:color w:val="000000"/>
          <w:kern w:val="0"/>
          <w14:ligatures w14:val="none"/>
        </w:rPr>
        <w:t xml:space="preserve"> Key offensive player; others look to you for consistency and energy</w:t>
      </w:r>
    </w:p>
    <w:p w14:paraId="65FAA6DC" w14:textId="18DC462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Setting (place</w:t>
      </w:r>
      <w:r w:rsidR="00DA6F44">
        <w:rPr>
          <w:b/>
          <w:bCs/>
          <w:color w:val="000000"/>
          <w:kern w:val="0"/>
          <w14:ligatures w14:val="none"/>
        </w:rPr>
        <w:t xml:space="preserve"> and </w:t>
      </w:r>
      <w:r w:rsidRPr="00413B55">
        <w:rPr>
          <w:b/>
          <w:bCs/>
          <w:color w:val="000000"/>
          <w:kern w:val="0"/>
          <w14:ligatures w14:val="none"/>
        </w:rPr>
        <w:t>time):</w:t>
      </w:r>
      <w:r>
        <w:rPr>
          <w:color w:val="000000"/>
          <w:kern w:val="0"/>
          <w14:ligatures w14:val="none"/>
        </w:rPr>
        <w:t xml:space="preserve"> Volleyball practice, indoor gym, </w:t>
      </w:r>
      <w:r w:rsidRPr="002A48B9">
        <w:rPr>
          <w:color w:val="000000"/>
          <w:kern w:val="0"/>
          <w14:ligatures w14:val="none"/>
        </w:rPr>
        <w:t>2</w:t>
      </w:r>
      <w:r>
        <w:rPr>
          <w:color w:val="000000"/>
          <w:kern w:val="0"/>
          <w14:ligatures w14:val="none"/>
        </w:rPr>
        <w:t>:</w:t>
      </w:r>
      <w:r w:rsidRPr="002A48B9">
        <w:rPr>
          <w:color w:val="000000"/>
          <w:kern w:val="0"/>
          <w14:ligatures w14:val="none"/>
        </w:rPr>
        <w:t>00</w:t>
      </w:r>
      <w:r>
        <w:rPr>
          <w:color w:val="000000"/>
          <w:kern w:val="0"/>
          <w14:ligatures w14:val="none"/>
        </w:rPr>
        <w:t xml:space="preserve"> </w:t>
      </w:r>
      <w:r w:rsidR="00E82AB3" w:rsidRPr="002A48B9">
        <w:rPr>
          <w:color w:val="000000"/>
          <w:kern w:val="0"/>
          <w14:ligatures w14:val="none"/>
        </w:rPr>
        <w:t>p.m</w:t>
      </w:r>
      <w:r w:rsidR="00E82AB3">
        <w:rPr>
          <w:color w:val="000000"/>
          <w:kern w:val="0"/>
          <w14:ligatures w14:val="none"/>
        </w:rPr>
        <w:t>.</w:t>
      </w:r>
      <w:r>
        <w:rPr>
          <w:color w:val="000000"/>
          <w:kern w:val="0"/>
          <w14:ligatures w14:val="none"/>
        </w:rPr>
        <w:t>; ~</w:t>
      </w:r>
      <w:r w:rsidRPr="002A48B9">
        <w:rPr>
          <w:color w:val="000000"/>
          <w:kern w:val="0"/>
          <w14:ligatures w14:val="none"/>
        </w:rPr>
        <w:t>20 minutes</w:t>
      </w:r>
      <w:r>
        <w:rPr>
          <w:color w:val="000000"/>
          <w:kern w:val="0"/>
          <w14:ligatures w14:val="none"/>
        </w:rPr>
        <w:t xml:space="preserve"> into practice</w:t>
      </w:r>
    </w:p>
    <w:p w14:paraId="4348ACD2" w14:textId="17A9C2CF"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Event </w:t>
      </w:r>
      <w:r w:rsidR="00DA6F44">
        <w:rPr>
          <w:b/>
          <w:bCs/>
          <w:color w:val="000000"/>
          <w:kern w:val="0"/>
          <w14:ligatures w14:val="none"/>
        </w:rPr>
        <w:t>d</w:t>
      </w:r>
      <w:r w:rsidRPr="00413B55">
        <w:rPr>
          <w:b/>
          <w:bCs/>
          <w:color w:val="000000"/>
          <w:kern w:val="0"/>
          <w14:ligatures w14:val="none"/>
        </w:rPr>
        <w:t>escription:</w:t>
      </w:r>
      <w:r>
        <w:rPr>
          <w:color w:val="000000"/>
          <w:kern w:val="0"/>
          <w14:ligatures w14:val="none"/>
        </w:rPr>
        <w:t xml:space="preserve"> You started practice normally about </w:t>
      </w:r>
      <w:r w:rsidRPr="002A48B9">
        <w:rPr>
          <w:color w:val="000000"/>
          <w:kern w:val="0"/>
          <w14:ligatures w14:val="none"/>
        </w:rPr>
        <w:t>20 minutes</w:t>
      </w:r>
      <w:r>
        <w:rPr>
          <w:color w:val="000000"/>
          <w:kern w:val="0"/>
          <w14:ligatures w14:val="none"/>
        </w:rPr>
        <w:t xml:space="preserve"> ago</w:t>
      </w:r>
      <w:r w:rsidR="00DA6F44">
        <w:rPr>
          <w:color w:val="000000"/>
          <w:kern w:val="0"/>
          <w14:ligatures w14:val="none"/>
        </w:rPr>
        <w:t>,</w:t>
      </w:r>
      <w:r>
        <w:rPr>
          <w:color w:val="000000"/>
          <w:kern w:val="0"/>
          <w14:ligatures w14:val="none"/>
        </w:rPr>
        <w:t xml:space="preserve"> and </w:t>
      </w:r>
      <w:r w:rsidR="00DA6F44">
        <w:rPr>
          <w:color w:val="000000"/>
          <w:kern w:val="0"/>
          <w14:ligatures w14:val="none"/>
        </w:rPr>
        <w:t>everything else</w:t>
      </w:r>
      <w:r>
        <w:rPr>
          <w:color w:val="000000"/>
          <w:kern w:val="0"/>
          <w14:ligatures w14:val="none"/>
        </w:rPr>
        <w:t xml:space="preserve"> seemed normal. You noticed an uncomfortable</w:t>
      </w:r>
      <w:r w:rsidR="00DA6F44">
        <w:rPr>
          <w:color w:val="000000"/>
          <w:kern w:val="0"/>
          <w14:ligatures w14:val="none"/>
        </w:rPr>
        <w:t>,</w:t>
      </w:r>
      <w:r>
        <w:rPr>
          <w:color w:val="000000"/>
          <w:kern w:val="0"/>
          <w14:ligatures w14:val="none"/>
        </w:rPr>
        <w:t xml:space="preserve"> itchy</w:t>
      </w:r>
      <w:r w:rsidRPr="002A48B9">
        <w:rPr>
          <w:color w:val="000000"/>
          <w:kern w:val="0"/>
          <w14:ligatures w14:val="none"/>
        </w:rPr>
        <w:t>-</w:t>
      </w:r>
      <w:r>
        <w:rPr>
          <w:color w:val="000000"/>
          <w:kern w:val="0"/>
          <w14:ligatures w14:val="none"/>
        </w:rPr>
        <w:t xml:space="preserve">sweaty feeling about </w:t>
      </w:r>
      <w:r w:rsidR="00E82AB3" w:rsidRPr="002A48B9">
        <w:rPr>
          <w:color w:val="000000"/>
          <w:kern w:val="0"/>
          <w14:ligatures w14:val="none"/>
        </w:rPr>
        <w:t>five</w:t>
      </w:r>
      <w:r w:rsidRPr="002A48B9">
        <w:rPr>
          <w:color w:val="000000"/>
          <w:kern w:val="0"/>
          <w14:ligatures w14:val="none"/>
        </w:rPr>
        <w:t xml:space="preserve"> minutes</w:t>
      </w:r>
      <w:r>
        <w:rPr>
          <w:color w:val="000000"/>
          <w:kern w:val="0"/>
          <w14:ligatures w14:val="none"/>
        </w:rPr>
        <w:t xml:space="preserve"> into practice but just thought it was that weird feeling you get when you start to sweat sometimes. After about </w:t>
      </w:r>
      <w:r w:rsidRPr="002A48B9">
        <w:rPr>
          <w:color w:val="000000"/>
          <w:kern w:val="0"/>
          <w14:ligatures w14:val="none"/>
        </w:rPr>
        <w:t>15 minutes</w:t>
      </w:r>
      <w:r>
        <w:rPr>
          <w:color w:val="000000"/>
          <w:kern w:val="0"/>
          <w14:ligatures w14:val="none"/>
        </w:rPr>
        <w:t xml:space="preserve">, you notice your breathing does not recover </w:t>
      </w:r>
      <w:r>
        <w:rPr>
          <w:color w:val="000000"/>
          <w:kern w:val="0"/>
          <w14:ligatures w14:val="none"/>
        </w:rPr>
        <w:lastRenderedPageBreak/>
        <w:t>when you rest</w:t>
      </w:r>
      <w:r w:rsidR="00931FB0">
        <w:rPr>
          <w:color w:val="000000"/>
          <w:kern w:val="0"/>
          <w14:ligatures w14:val="none"/>
        </w:rPr>
        <w:t>,</w:t>
      </w:r>
      <w:r>
        <w:rPr>
          <w:color w:val="000000"/>
          <w:kern w:val="0"/>
          <w14:ligatures w14:val="none"/>
        </w:rPr>
        <w:t xml:space="preserve"> and you see some bumps on your arms.</w:t>
      </w:r>
      <w:r w:rsidR="000D3827" w:rsidRPr="00413B55">
        <w:rPr>
          <w:color w:val="000000"/>
          <w:kern w:val="0"/>
          <w14:ligatures w14:val="none"/>
        </w:rPr>
        <w:t xml:space="preserve"> </w:t>
      </w:r>
      <w:r>
        <w:rPr>
          <w:color w:val="000000"/>
          <w:kern w:val="0"/>
          <w14:ligatures w14:val="none"/>
        </w:rPr>
        <w:t xml:space="preserve">By </w:t>
      </w:r>
      <w:r w:rsidRPr="002A48B9">
        <w:rPr>
          <w:color w:val="000000"/>
          <w:kern w:val="0"/>
          <w14:ligatures w14:val="none"/>
        </w:rPr>
        <w:t>20 minutes</w:t>
      </w:r>
      <w:r>
        <w:rPr>
          <w:color w:val="000000"/>
          <w:kern w:val="0"/>
          <w14:ligatures w14:val="none"/>
        </w:rPr>
        <w:t xml:space="preserve">, your mouth feels funny, you are </w:t>
      </w:r>
      <w:r w:rsidR="00931FB0">
        <w:rPr>
          <w:color w:val="000000"/>
          <w:kern w:val="0"/>
          <w14:ligatures w14:val="none"/>
        </w:rPr>
        <w:t>un</w:t>
      </w:r>
      <w:r>
        <w:rPr>
          <w:color w:val="000000"/>
          <w:kern w:val="0"/>
          <w14:ligatures w14:val="none"/>
        </w:rPr>
        <w:t xml:space="preserve">able to catch your breath, and you notice bumps on </w:t>
      </w:r>
      <w:r w:rsidR="006544B0">
        <w:rPr>
          <w:color w:val="000000"/>
          <w:kern w:val="0"/>
          <w14:ligatures w14:val="none"/>
        </w:rPr>
        <w:t>more than just your arms.</w:t>
      </w:r>
    </w:p>
    <w:p w14:paraId="40E7453C" w14:textId="7CDAADF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Actual </w:t>
      </w:r>
      <w:r w:rsidR="00931FB0">
        <w:rPr>
          <w:b/>
          <w:bCs/>
          <w:color w:val="000000"/>
          <w:kern w:val="0"/>
          <w14:ligatures w14:val="none"/>
        </w:rPr>
        <w:t>d</w:t>
      </w:r>
      <w:r w:rsidRPr="00413B55">
        <w:rPr>
          <w:b/>
          <w:bCs/>
          <w:color w:val="000000"/>
          <w:kern w:val="0"/>
          <w14:ligatures w14:val="none"/>
        </w:rPr>
        <w:t>iagnosis:</w:t>
      </w:r>
      <w:r>
        <w:rPr>
          <w:color w:val="000000"/>
          <w:kern w:val="0"/>
          <w14:ligatures w14:val="none"/>
        </w:rPr>
        <w:t xml:space="preserve"> Anaphylaxis secondary to allergic reaction to implanted birth control. The implanted birth control device was placed ~</w:t>
      </w:r>
      <w:r w:rsidR="00E82AB3">
        <w:rPr>
          <w:color w:val="000000"/>
          <w:kern w:val="0"/>
          <w14:ligatures w14:val="none"/>
        </w:rPr>
        <w:t xml:space="preserve"> </w:t>
      </w:r>
      <w:r w:rsidR="00E82AB3" w:rsidRPr="002A48B9">
        <w:rPr>
          <w:color w:val="000000"/>
          <w:kern w:val="0"/>
          <w14:ligatures w14:val="none"/>
        </w:rPr>
        <w:t>six</w:t>
      </w:r>
      <w:r w:rsidRPr="002A48B9">
        <w:rPr>
          <w:color w:val="000000"/>
          <w:kern w:val="0"/>
          <w14:ligatures w14:val="none"/>
        </w:rPr>
        <w:t xml:space="preserve"> weeks</w:t>
      </w:r>
      <w:r>
        <w:rPr>
          <w:color w:val="000000"/>
          <w:kern w:val="0"/>
          <w14:ligatures w14:val="none"/>
        </w:rPr>
        <w:t xml:space="preserve"> ago. The symptoms suddenly intensified today. You are </w:t>
      </w:r>
      <w:r w:rsidR="00931FB0">
        <w:rPr>
          <w:color w:val="000000"/>
          <w:kern w:val="0"/>
          <w14:ligatures w14:val="none"/>
        </w:rPr>
        <w:t>un</w:t>
      </w:r>
      <w:r>
        <w:rPr>
          <w:color w:val="000000"/>
          <w:kern w:val="0"/>
          <w14:ligatures w14:val="none"/>
        </w:rPr>
        <w:t>aware of this and don’t even think your birth control could be causing a reaction, if asked about it.</w:t>
      </w:r>
    </w:p>
    <w:p w14:paraId="0357ECFC" w14:textId="42BE270B"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color w:val="000000"/>
          <w:kern w:val="0"/>
          <w14:ligatures w14:val="none"/>
        </w:rPr>
        <w:t>P</w:t>
      </w:r>
      <w:r>
        <w:rPr>
          <w:color w:val="000000"/>
          <w:kern w:val="0"/>
          <w14:ligatures w14:val="none"/>
        </w:rPr>
        <w:t>resentation</w:t>
      </w:r>
    </w:p>
    <w:p w14:paraId="5F2B3F62" w14:textId="6C50643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Opening </w:t>
      </w:r>
      <w:r w:rsidR="00931FB0">
        <w:rPr>
          <w:b/>
          <w:bCs/>
          <w:color w:val="000000"/>
          <w:kern w:val="0"/>
          <w14:ligatures w14:val="none"/>
        </w:rPr>
        <w:t>s</w:t>
      </w:r>
      <w:r w:rsidRPr="00413B55">
        <w:rPr>
          <w:b/>
          <w:bCs/>
          <w:color w:val="000000"/>
          <w:kern w:val="0"/>
          <w14:ligatures w14:val="none"/>
        </w:rPr>
        <w:t>tatement:</w:t>
      </w:r>
      <w:r w:rsidRPr="00413B55">
        <w:rPr>
          <w:color w:val="000000"/>
          <w:kern w:val="0"/>
          <w14:ligatures w14:val="none"/>
        </w:rPr>
        <w:t xml:space="preserve"> “Oh my gosh</w:t>
      </w:r>
      <w:r>
        <w:rPr>
          <w:color w:val="000000"/>
          <w:kern w:val="0"/>
          <w14:ligatures w14:val="none"/>
        </w:rPr>
        <w:t xml:space="preserve">. I </w:t>
      </w:r>
      <w:r w:rsidRPr="002A48B9">
        <w:rPr>
          <w:color w:val="000000"/>
          <w:kern w:val="0"/>
          <w14:ligatures w14:val="none"/>
        </w:rPr>
        <w:t>am</w:t>
      </w:r>
      <w:r>
        <w:rPr>
          <w:color w:val="000000"/>
          <w:kern w:val="0"/>
          <w14:ligatures w14:val="none"/>
        </w:rPr>
        <w:t xml:space="preserve"> itching all over and getting bumps. My mouth feels weird too. Something is not right.”</w:t>
      </w:r>
    </w:p>
    <w:p w14:paraId="36474A8C" w14:textId="20A319B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Opening </w:t>
      </w:r>
      <w:r w:rsidR="00931FB0">
        <w:rPr>
          <w:b/>
          <w:bCs/>
          <w:color w:val="000000"/>
          <w:kern w:val="0"/>
          <w14:ligatures w14:val="none"/>
        </w:rPr>
        <w:t>a</w:t>
      </w:r>
      <w:r w:rsidRPr="00413B55">
        <w:rPr>
          <w:b/>
          <w:bCs/>
          <w:color w:val="000000"/>
          <w:kern w:val="0"/>
          <w14:ligatures w14:val="none"/>
        </w:rPr>
        <w:t>ctions:</w:t>
      </w:r>
      <w:r w:rsidRPr="00413B55">
        <w:rPr>
          <w:color w:val="000000"/>
          <w:kern w:val="0"/>
          <w14:ligatures w14:val="none"/>
        </w:rPr>
        <w:t xml:space="preserve"> Lightly scratching arms (you don’t want to scratch through your skin) with visible hives. You are breathing fast and feel restless or uncomfortable. Basically, something is happening to you that is uncomfortable, especially because you are having trouble breathing.</w:t>
      </w:r>
    </w:p>
    <w:p w14:paraId="68039C2C" w14:textId="59AC9D9C"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Internal</w:t>
      </w:r>
    </w:p>
    <w:p w14:paraId="6D8B307A" w14:textId="4C7DC46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Emotion:</w:t>
      </w:r>
      <w:r w:rsidRPr="00413B55">
        <w:rPr>
          <w:color w:val="000000"/>
          <w:kern w:val="0"/>
          <w14:ligatures w14:val="none"/>
        </w:rPr>
        <w:t xml:space="preserve"> Increasing fear; escalating panic; feel like your body is “freaking out.” Very nervous as breathing worsens. Escalating to panic (as physically able with symptoms).</w:t>
      </w:r>
    </w:p>
    <w:p w14:paraId="0FCFB920" w14:textId="2C1F6D7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Cognition:</w:t>
      </w:r>
      <w:r>
        <w:rPr>
          <w:color w:val="000000"/>
          <w:kern w:val="0"/>
          <w14:ligatures w14:val="none"/>
        </w:rPr>
        <w:t xml:space="preserve"> You wonder, “Why </w:t>
      </w:r>
      <w:r w:rsidRPr="002A48B9">
        <w:rPr>
          <w:color w:val="000000"/>
          <w:kern w:val="0"/>
          <w14:ligatures w14:val="none"/>
        </w:rPr>
        <w:t>am</w:t>
      </w:r>
      <w:r>
        <w:rPr>
          <w:color w:val="000000"/>
          <w:kern w:val="0"/>
          <w14:ligatures w14:val="none"/>
        </w:rPr>
        <w:t xml:space="preserve"> I getting worse? Why </w:t>
      </w:r>
      <w:r w:rsidRPr="002A48B9">
        <w:rPr>
          <w:color w:val="000000"/>
          <w:kern w:val="0"/>
          <w14:ligatures w14:val="none"/>
        </w:rPr>
        <w:t>am</w:t>
      </w:r>
      <w:r>
        <w:rPr>
          <w:color w:val="000000"/>
          <w:kern w:val="0"/>
          <w14:ligatures w14:val="none"/>
        </w:rPr>
        <w:t xml:space="preserve"> I not in control of this?</w:t>
      </w:r>
      <w:r w:rsidR="000D3827" w:rsidRPr="00413B55">
        <w:rPr>
          <w:color w:val="000000"/>
          <w:kern w:val="0"/>
          <w14:ligatures w14:val="none"/>
        </w:rPr>
        <w:t xml:space="preserve"> </w:t>
      </w:r>
      <w:r>
        <w:rPr>
          <w:color w:val="000000"/>
          <w:kern w:val="0"/>
          <w14:ligatures w14:val="none"/>
        </w:rPr>
        <w:t xml:space="preserve">Why </w:t>
      </w:r>
      <w:r w:rsidRPr="002A48B9">
        <w:rPr>
          <w:color w:val="000000"/>
          <w:kern w:val="0"/>
          <w14:ligatures w14:val="none"/>
        </w:rPr>
        <w:t>am</w:t>
      </w:r>
      <w:r>
        <w:rPr>
          <w:color w:val="000000"/>
          <w:kern w:val="0"/>
          <w14:ligatures w14:val="none"/>
        </w:rPr>
        <w:t xml:space="preserve"> </w:t>
      </w:r>
      <w:r w:rsidR="00931FB0">
        <w:rPr>
          <w:color w:val="000000"/>
          <w:kern w:val="0"/>
          <w14:ligatures w14:val="none"/>
        </w:rPr>
        <w:t xml:space="preserve">I </w:t>
      </w:r>
      <w:r>
        <w:rPr>
          <w:color w:val="000000"/>
          <w:kern w:val="0"/>
          <w14:ligatures w14:val="none"/>
        </w:rPr>
        <w:t>swelling and itching?</w:t>
      </w:r>
      <w:r w:rsidR="000D3827" w:rsidRPr="00413B55">
        <w:rPr>
          <w:color w:val="000000"/>
          <w:kern w:val="0"/>
          <w14:ligatures w14:val="none"/>
        </w:rPr>
        <w:t xml:space="preserve"> </w:t>
      </w:r>
      <w:r w:rsidRPr="00413B55">
        <w:rPr>
          <w:color w:val="000000"/>
          <w:kern w:val="0"/>
          <w14:ligatures w14:val="none"/>
        </w:rPr>
        <w:t>What is happening?”</w:t>
      </w:r>
    </w:p>
    <w:p w14:paraId="2EFDBD65" w14:textId="2A716A20" w:rsidR="00632A3B" w:rsidRPr="00413B55" w:rsidRDefault="00632A3B" w:rsidP="009713D9">
      <w:pPr>
        <w:spacing w:line="480" w:lineRule="auto"/>
        <w:rPr>
          <w:rFonts w:ascii="Times New Roman" w:eastAsia="Times New Roman" w:hAnsi="Times New Roman" w:cs="Times New Roman"/>
          <w:color w:val="000000"/>
          <w:kern w:val="0"/>
          <w14:ligatures w14:val="none"/>
        </w:rPr>
      </w:pPr>
      <w:r>
        <w:rPr>
          <w:b/>
          <w:bCs/>
          <w:color w:val="000000"/>
          <w:kern w:val="0"/>
          <w14:ligatures w14:val="none"/>
        </w:rPr>
        <w:t>Self</w:t>
      </w:r>
      <w:r w:rsidRPr="002A48B9">
        <w:rPr>
          <w:b/>
          <w:bCs/>
          <w:color w:val="000000"/>
          <w:kern w:val="0"/>
          <w14:ligatures w14:val="none"/>
        </w:rPr>
        <w:t>-</w:t>
      </w:r>
      <w:r w:rsidR="00931FB0">
        <w:rPr>
          <w:b/>
          <w:bCs/>
          <w:color w:val="000000"/>
          <w:kern w:val="0"/>
          <w14:ligatures w14:val="none"/>
        </w:rPr>
        <w:t>c</w:t>
      </w:r>
      <w:r>
        <w:rPr>
          <w:b/>
          <w:bCs/>
          <w:color w:val="000000"/>
          <w:kern w:val="0"/>
          <w14:ligatures w14:val="none"/>
        </w:rPr>
        <w:t>oncept</w:t>
      </w:r>
      <w:r w:rsidR="00931FB0">
        <w:rPr>
          <w:b/>
          <w:bCs/>
          <w:color w:val="000000"/>
          <w:kern w:val="0"/>
          <w14:ligatures w14:val="none"/>
        </w:rPr>
        <w:t xml:space="preserve"> and i</w:t>
      </w:r>
      <w:r>
        <w:rPr>
          <w:b/>
          <w:bCs/>
          <w:color w:val="000000"/>
          <w:kern w:val="0"/>
          <w14:ligatures w14:val="none"/>
        </w:rPr>
        <w:t>dentity:</w:t>
      </w:r>
      <w:r>
        <w:rPr>
          <w:color w:val="000000"/>
          <w:kern w:val="0"/>
          <w14:ligatures w14:val="none"/>
        </w:rPr>
        <w:t xml:space="preserve"> High</w:t>
      </w:r>
      <w:r w:rsidRPr="002A48B9">
        <w:rPr>
          <w:color w:val="000000"/>
          <w:kern w:val="0"/>
          <w14:ligatures w14:val="none"/>
        </w:rPr>
        <w:t>-</w:t>
      </w:r>
      <w:r>
        <w:rPr>
          <w:color w:val="000000"/>
          <w:kern w:val="0"/>
          <w14:ligatures w14:val="none"/>
        </w:rPr>
        <w:t>performing starter; serious about performance and being reliable to the team.</w:t>
      </w:r>
    </w:p>
    <w:p w14:paraId="57578B14" w14:textId="2F79E140"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Medical Presentation</w:t>
      </w:r>
      <w:r w:rsidR="00632A3B" w:rsidRPr="00413B55">
        <w:rPr>
          <w:color w:val="000000"/>
          <w:kern w:val="0"/>
          <w14:ligatures w14:val="none"/>
        </w:rPr>
        <w:t xml:space="preserve"> (May </w:t>
      </w:r>
      <w:r w:rsidR="00931FB0">
        <w:rPr>
          <w:color w:val="000000"/>
          <w:kern w:val="0"/>
          <w14:ligatures w14:val="none"/>
        </w:rPr>
        <w:t>W</w:t>
      </w:r>
      <w:r w:rsidR="00632A3B" w:rsidRPr="00413B55">
        <w:rPr>
          <w:color w:val="000000"/>
          <w:kern w:val="0"/>
          <w14:ligatures w14:val="none"/>
        </w:rPr>
        <w:t xml:space="preserve">orsen or </w:t>
      </w:r>
      <w:r w:rsidR="00931FB0">
        <w:rPr>
          <w:color w:val="000000"/>
          <w:kern w:val="0"/>
          <w14:ligatures w14:val="none"/>
        </w:rPr>
        <w:t>I</w:t>
      </w:r>
      <w:r w:rsidR="00632A3B" w:rsidRPr="00413B55">
        <w:rPr>
          <w:color w:val="000000"/>
          <w:kern w:val="0"/>
          <w14:ligatures w14:val="none"/>
        </w:rPr>
        <w:t xml:space="preserve">mprove </w:t>
      </w:r>
      <w:r w:rsidR="00931FB0">
        <w:rPr>
          <w:color w:val="000000"/>
          <w:kern w:val="0"/>
          <w14:ligatures w14:val="none"/>
        </w:rPr>
        <w:t>B</w:t>
      </w:r>
      <w:r w:rsidR="00632A3B" w:rsidRPr="00413B55">
        <w:rPr>
          <w:color w:val="000000"/>
          <w:kern w:val="0"/>
          <w14:ligatures w14:val="none"/>
        </w:rPr>
        <w:t xml:space="preserve">ased on </w:t>
      </w:r>
      <w:r w:rsidR="00931FB0">
        <w:rPr>
          <w:color w:val="000000"/>
          <w:kern w:val="0"/>
          <w14:ligatures w14:val="none"/>
        </w:rPr>
        <w:t>P</w:t>
      </w:r>
      <w:r w:rsidR="00632A3B" w:rsidRPr="00413B55">
        <w:rPr>
          <w:color w:val="000000"/>
          <w:kern w:val="0"/>
          <w14:ligatures w14:val="none"/>
        </w:rPr>
        <w:t xml:space="preserve">rovider </w:t>
      </w:r>
      <w:r w:rsidR="00931FB0">
        <w:rPr>
          <w:color w:val="000000"/>
          <w:kern w:val="0"/>
          <w14:ligatures w14:val="none"/>
        </w:rPr>
        <w:t>A</w:t>
      </w:r>
      <w:r w:rsidR="00632A3B" w:rsidRPr="00413B55">
        <w:rPr>
          <w:color w:val="000000"/>
          <w:kern w:val="0"/>
          <w14:ligatures w14:val="none"/>
        </w:rPr>
        <w:t>ctions)</w:t>
      </w:r>
    </w:p>
    <w:p w14:paraId="547F71BB" w14:textId="67647EA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lastRenderedPageBreak/>
        <w:t xml:space="preserve">Signs and </w:t>
      </w:r>
      <w:r w:rsidR="00931FB0">
        <w:rPr>
          <w:b/>
          <w:bCs/>
          <w:color w:val="000000"/>
          <w:kern w:val="0"/>
          <w14:ligatures w14:val="none"/>
        </w:rPr>
        <w:t>s</w:t>
      </w:r>
      <w:r w:rsidRPr="00413B55">
        <w:rPr>
          <w:b/>
          <w:bCs/>
          <w:color w:val="000000"/>
          <w:kern w:val="0"/>
          <w14:ligatures w14:val="none"/>
        </w:rPr>
        <w:t>ymptoms:</w:t>
      </w:r>
      <w:r w:rsidRPr="00413B55">
        <w:rPr>
          <w:color w:val="000000"/>
          <w:kern w:val="0"/>
          <w14:ligatures w14:val="none"/>
        </w:rPr>
        <w:t xml:space="preserve"> Itching, hives (progresses from arms to chest to throat to face), angioedema, wheezing (later), cool</w:t>
      </w:r>
      <w:r w:rsidR="00931FB0">
        <w:rPr>
          <w:color w:val="000000"/>
          <w:kern w:val="0"/>
          <w14:ligatures w14:val="none"/>
        </w:rPr>
        <w:t xml:space="preserve"> or </w:t>
      </w:r>
      <w:r w:rsidRPr="00413B55">
        <w:rPr>
          <w:color w:val="000000"/>
          <w:kern w:val="0"/>
          <w14:ligatures w14:val="none"/>
        </w:rPr>
        <w:t>diaphoretic skin, tachycardia, hypotension (later), shallow respirations.</w:t>
      </w:r>
    </w:p>
    <w:p w14:paraId="383AE940" w14:textId="155CD40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General </w:t>
      </w:r>
      <w:r w:rsidR="00931FB0">
        <w:rPr>
          <w:b/>
          <w:bCs/>
          <w:color w:val="000000"/>
          <w:kern w:val="0"/>
          <w14:ligatures w14:val="none"/>
        </w:rPr>
        <w:t>a</w:t>
      </w:r>
      <w:r w:rsidRPr="00413B55">
        <w:rPr>
          <w:b/>
          <w:bCs/>
          <w:color w:val="000000"/>
          <w:kern w:val="0"/>
          <w14:ligatures w14:val="none"/>
        </w:rPr>
        <w:t>ppearance:</w:t>
      </w:r>
      <w:r w:rsidRPr="00413B55">
        <w:rPr>
          <w:color w:val="000000"/>
          <w:kern w:val="0"/>
          <w14:ligatures w14:val="none"/>
        </w:rPr>
        <w:t xml:space="preserve"> Starts pink and warm; hives visible on arms, later spreading to neck, throat, face. Eventually cool, diaphoretic, distressed.</w:t>
      </w:r>
    </w:p>
    <w:p w14:paraId="47131FAE" w14:textId="274442E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Breathing</w:t>
      </w:r>
      <w:r w:rsidR="00931FB0">
        <w:rPr>
          <w:b/>
          <w:bCs/>
          <w:color w:val="000000"/>
          <w:kern w:val="0"/>
          <w14:ligatures w14:val="none"/>
        </w:rPr>
        <w:t xml:space="preserve"> and v</w:t>
      </w:r>
      <w:r w:rsidRPr="00413B55">
        <w:rPr>
          <w:b/>
          <w:bCs/>
          <w:color w:val="000000"/>
          <w:kern w:val="0"/>
          <w14:ligatures w14:val="none"/>
        </w:rPr>
        <w:t>oice:</w:t>
      </w:r>
      <w:r>
        <w:rPr>
          <w:color w:val="000000"/>
          <w:kern w:val="0"/>
          <w14:ligatures w14:val="none"/>
        </w:rPr>
        <w:t xml:space="preserve"> Moderately fast </w:t>
      </w:r>
      <w:r w:rsidR="009A76A2">
        <w:rPr>
          <w:color w:val="000000"/>
          <w:kern w:val="0"/>
          <w14:ligatures w14:val="none"/>
        </w:rPr>
        <w:t>RR</w:t>
      </w:r>
      <w:r>
        <w:rPr>
          <w:color w:val="000000"/>
          <w:kern w:val="0"/>
          <w14:ligatures w14:val="none"/>
        </w:rPr>
        <w:t xml:space="preserve"> initially</w:t>
      </w:r>
      <w:r w:rsidR="00931FB0">
        <w:rPr>
          <w:color w:val="000000"/>
          <w:kern w:val="0"/>
          <w14:ligatures w14:val="none"/>
        </w:rPr>
        <w:t>;</w:t>
      </w:r>
      <w:r>
        <w:rPr>
          <w:color w:val="000000"/>
          <w:kern w:val="0"/>
          <w14:ligatures w14:val="none"/>
        </w:rPr>
        <w:t xml:space="preserve"> becomes quick, shallow, and labored. Audible </w:t>
      </w:r>
      <w:r w:rsidR="006544B0">
        <w:rPr>
          <w:color w:val="000000"/>
          <w:kern w:val="0"/>
          <w14:ligatures w14:val="none"/>
        </w:rPr>
        <w:t>stridor</w:t>
      </w:r>
      <w:r>
        <w:rPr>
          <w:color w:val="000000"/>
          <w:kern w:val="0"/>
          <w14:ligatures w14:val="none"/>
        </w:rPr>
        <w:t xml:space="preserve"> o</w:t>
      </w:r>
      <w:r w:rsidRPr="002A48B9">
        <w:rPr>
          <w:color w:val="000000"/>
          <w:kern w:val="0"/>
          <w14:ligatures w14:val="none"/>
        </w:rPr>
        <w:t>cc</w:t>
      </w:r>
      <w:r>
        <w:rPr>
          <w:color w:val="000000"/>
          <w:kern w:val="0"/>
          <w14:ligatures w14:val="none"/>
        </w:rPr>
        <w:t xml:space="preserve">urs as </w:t>
      </w:r>
      <w:r w:rsidR="00931FB0">
        <w:rPr>
          <w:color w:val="000000"/>
          <w:kern w:val="0"/>
          <w14:ligatures w14:val="none"/>
        </w:rPr>
        <w:t xml:space="preserve">the </w:t>
      </w:r>
      <w:r>
        <w:rPr>
          <w:color w:val="000000"/>
          <w:kern w:val="0"/>
          <w14:ligatures w14:val="none"/>
        </w:rPr>
        <w:t>throat begins to close late</w:t>
      </w:r>
      <w:r w:rsidR="00931FB0">
        <w:rPr>
          <w:color w:val="000000"/>
          <w:kern w:val="0"/>
          <w14:ligatures w14:val="none"/>
        </w:rPr>
        <w:t>r</w:t>
      </w:r>
      <w:r>
        <w:rPr>
          <w:color w:val="000000"/>
          <w:kern w:val="0"/>
          <w14:ligatures w14:val="none"/>
        </w:rPr>
        <w:t xml:space="preserve"> in the simulation and if no medicine</w:t>
      </w:r>
      <w:r w:rsidR="00931FB0">
        <w:rPr>
          <w:color w:val="000000"/>
          <w:kern w:val="0"/>
          <w14:ligatures w14:val="none"/>
        </w:rPr>
        <w:t xml:space="preserve"> is given</w:t>
      </w:r>
      <w:r>
        <w:rPr>
          <w:color w:val="000000"/>
          <w:kern w:val="0"/>
          <w14:ligatures w14:val="none"/>
        </w:rPr>
        <w:t>.</w:t>
      </w:r>
    </w:p>
    <w:p w14:paraId="43B33179" w14:textId="4AF28A6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Movement </w:t>
      </w:r>
      <w:r w:rsidR="005B53A1">
        <w:rPr>
          <w:b/>
          <w:bCs/>
          <w:color w:val="000000"/>
          <w:kern w:val="0"/>
          <w14:ligatures w14:val="none"/>
        </w:rPr>
        <w:t>and</w:t>
      </w:r>
      <w:r w:rsidRPr="00413B55">
        <w:rPr>
          <w:b/>
          <w:bCs/>
          <w:color w:val="000000"/>
          <w:kern w:val="0"/>
          <w14:ligatures w14:val="none"/>
        </w:rPr>
        <w:t xml:space="preserve"> </w:t>
      </w:r>
      <w:r w:rsidR="005B53A1">
        <w:rPr>
          <w:b/>
          <w:bCs/>
          <w:color w:val="000000"/>
          <w:kern w:val="0"/>
          <w14:ligatures w14:val="none"/>
        </w:rPr>
        <w:t>l</w:t>
      </w:r>
      <w:r w:rsidRPr="00413B55">
        <w:rPr>
          <w:b/>
          <w:bCs/>
          <w:color w:val="000000"/>
          <w:kern w:val="0"/>
          <w14:ligatures w14:val="none"/>
        </w:rPr>
        <w:t>imitations:</w:t>
      </w:r>
      <w:r w:rsidRPr="00413B55">
        <w:rPr>
          <w:color w:val="000000"/>
          <w:kern w:val="0"/>
          <w14:ligatures w14:val="none"/>
        </w:rPr>
        <w:t xml:space="preserve"> Increasing restlessness due to itching</w:t>
      </w:r>
      <w:r w:rsidR="006544B0">
        <w:rPr>
          <w:color w:val="000000"/>
          <w:kern w:val="0"/>
          <w14:ligatures w14:val="none"/>
        </w:rPr>
        <w:t xml:space="preserve"> and increasing panic</w:t>
      </w:r>
      <w:r w:rsidRPr="00413B55">
        <w:rPr>
          <w:color w:val="000000"/>
          <w:kern w:val="0"/>
          <w14:ligatures w14:val="none"/>
        </w:rPr>
        <w:t xml:space="preserve">. Symptoms progress unless epinephrine </w:t>
      </w:r>
      <w:r w:rsidR="005B53A1">
        <w:rPr>
          <w:color w:val="000000"/>
          <w:kern w:val="0"/>
          <w14:ligatures w14:val="none"/>
        </w:rPr>
        <w:t xml:space="preserve">is </w:t>
      </w:r>
      <w:r w:rsidRPr="00413B55">
        <w:rPr>
          <w:color w:val="000000"/>
          <w:kern w:val="0"/>
          <w14:ligatures w14:val="none"/>
        </w:rPr>
        <w:t>provided by HCP</w:t>
      </w:r>
      <w:r w:rsidR="006544B0">
        <w:rPr>
          <w:color w:val="000000"/>
          <w:kern w:val="0"/>
          <w14:ligatures w14:val="none"/>
        </w:rPr>
        <w:t>.</w:t>
      </w:r>
    </w:p>
    <w:p w14:paraId="4C7DD1F0"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Posture:</w:t>
      </w:r>
      <w:r>
        <w:rPr>
          <w:color w:val="000000"/>
          <w:kern w:val="0"/>
          <w14:ligatures w14:val="none"/>
        </w:rPr>
        <w:t xml:space="preserve"> Initially upright; progresses to forward</w:t>
      </w:r>
      <w:r w:rsidRPr="002A48B9">
        <w:rPr>
          <w:color w:val="000000"/>
          <w:kern w:val="0"/>
          <w14:ligatures w14:val="none"/>
        </w:rPr>
        <w:t>-</w:t>
      </w:r>
      <w:r>
        <w:rPr>
          <w:color w:val="000000"/>
          <w:kern w:val="0"/>
          <w14:ligatures w14:val="none"/>
        </w:rPr>
        <w:t>leaning, trying to ease breathing as symptoms worsen.</w:t>
      </w:r>
    </w:p>
    <w:p w14:paraId="11EBBC02" w14:textId="1A4ED91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Pain:</w:t>
      </w:r>
      <w:r w:rsidRPr="00413B55">
        <w:rPr>
          <w:color w:val="000000"/>
          <w:kern w:val="0"/>
          <w14:ligatures w14:val="none"/>
        </w:rPr>
        <w:t xml:space="preserve"> </w:t>
      </w:r>
      <w:r w:rsidR="005B53A1">
        <w:rPr>
          <w:color w:val="000000"/>
          <w:kern w:val="0"/>
          <w14:ligatures w14:val="none"/>
        </w:rPr>
        <w:t>Increased</w:t>
      </w:r>
      <w:r w:rsidR="005B53A1" w:rsidRPr="00413B55">
        <w:rPr>
          <w:color w:val="000000"/>
          <w:kern w:val="0"/>
          <w14:ligatures w14:val="none"/>
        </w:rPr>
        <w:t xml:space="preserve"> </w:t>
      </w:r>
      <w:r w:rsidRPr="00413B55">
        <w:rPr>
          <w:color w:val="000000"/>
          <w:kern w:val="0"/>
          <w14:ligatures w14:val="none"/>
        </w:rPr>
        <w:t>visible discomfort; effortful breathing; agitation from itching and airway swelling.</w:t>
      </w:r>
    </w:p>
    <w:p w14:paraId="43EDB919" w14:textId="6888D5EC" w:rsidR="009A3C84" w:rsidRPr="00413B55" w:rsidRDefault="003D046A" w:rsidP="009A3C84">
      <w:pPr>
        <w:keepNext/>
        <w:spacing w:line="480" w:lineRule="auto"/>
        <w:jc w:val="center"/>
        <w:rPr>
          <w:rFonts w:ascii="Times New Roman" w:hAnsi="Times New Roman" w:cs="Times New Roman"/>
          <w:b/>
          <w:bCs/>
          <w:color w:val="000000"/>
        </w:rPr>
      </w:pPr>
      <w:r>
        <w:rPr>
          <w:noProof/>
        </w:rPr>
        <w:lastRenderedPageBreak/>
        <w:drawing>
          <wp:inline distT="0" distB="0" distL="0" distR="0" wp14:anchorId="6483BF89" wp14:editId="4E62C210">
            <wp:extent cx="5943600" cy="3962400"/>
            <wp:effectExtent l="0" t="0" r="0" b="0"/>
            <wp:docPr id="1" name="Picture 1" descr="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23501435.jpg"/>
                    <pic:cNvPicPr/>
                  </pic:nvPicPr>
                  <pic:blipFill>
                    <a:blip r:embed="rId7"/>
                    <a:stretch>
                      <a:fillRect/>
                    </a:stretch>
                  </pic:blipFill>
                  <pic:spPr>
                    <a:xfrm>
                      <a:off x="0" y="0"/>
                      <a:ext cx="5943600" cy="3962400"/>
                    </a:xfrm>
                    <a:prstGeom prst="rect">
                      <a:avLst/>
                    </a:prstGeom>
                  </pic:spPr>
                </pic:pic>
              </a:graphicData>
            </a:graphic>
          </wp:inline>
        </w:drawing>
      </w:r>
    </w:p>
    <w:p w14:paraId="11E2BB7E" w14:textId="77777777" w:rsidR="009A3C84" w:rsidRPr="00413B55" w:rsidRDefault="009A3C84" w:rsidP="009A3C84">
      <w:pPr>
        <w:keepNext/>
        <w:spacing w:line="480" w:lineRule="auto"/>
        <w:rPr>
          <w:rFonts w:ascii="Times New Roman" w:hAnsi="Times New Roman" w:cs="Times New Roman"/>
          <w:color w:val="000000"/>
        </w:rPr>
      </w:pPr>
      <w:r w:rsidRPr="000B6196">
        <w:rPr>
          <w:b/>
          <w:bCs/>
          <w:color w:val="0A2F41" w:themeColor="accent1" w:themeShade="80"/>
        </w:rPr>
        <w:t>FIGURE 6.1</w:t>
      </w:r>
    </w:p>
    <w:p w14:paraId="423F8838" w14:textId="1943BBE7" w:rsidR="009A3C84" w:rsidRPr="00FD51F0" w:rsidRDefault="00162923" w:rsidP="009A3C84">
      <w:pPr>
        <w:spacing w:line="480" w:lineRule="auto"/>
        <w:rPr>
          <w:rFonts w:ascii="Times New Roman" w:hAnsi="Times New Roman" w:cs="Times New Roman"/>
          <w:color w:val="000000"/>
          <w:sz w:val="20"/>
          <w:szCs w:val="20"/>
        </w:rPr>
      </w:pPr>
      <w:r w:rsidRPr="00FD51F0">
        <w:rPr>
          <w:color w:val="000000"/>
          <w:sz w:val="20"/>
          <w:szCs w:val="20"/>
        </w:rPr>
        <w:t>Nuttawan Jayawan/iStock / Getty Images</w:t>
      </w:r>
    </w:p>
    <w:p w14:paraId="1A59B612" w14:textId="23B3C59D" w:rsidR="009A3C84" w:rsidRPr="00413B55" w:rsidRDefault="001C5AE6" w:rsidP="009A3C84">
      <w:pPr>
        <w:keepNext/>
        <w:spacing w:line="480" w:lineRule="auto"/>
        <w:jc w:val="center"/>
        <w:rPr>
          <w:rFonts w:ascii="Times New Roman" w:hAnsi="Times New Roman" w:cs="Times New Roman"/>
          <w:b/>
          <w:bCs/>
          <w:color w:val="000000"/>
        </w:rPr>
      </w:pPr>
      <w:r>
        <w:rPr>
          <w:noProof/>
        </w:rPr>
        <w:lastRenderedPageBreak/>
        <w:drawing>
          <wp:inline distT="0" distB="0" distL="0" distR="0" wp14:anchorId="4EFF2F08" wp14:editId="2AF5686C">
            <wp:extent cx="5943600" cy="3962400"/>
            <wp:effectExtent l="0" t="0" r="0" b="0"/>
            <wp:docPr id="1590010208" name="Picture 1590010208" descr="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8247549.jpg"/>
                    <pic:cNvPicPr/>
                  </pic:nvPicPr>
                  <pic:blipFill>
                    <a:blip r:embed="rId8"/>
                    <a:stretch>
                      <a:fillRect/>
                    </a:stretch>
                  </pic:blipFill>
                  <pic:spPr>
                    <a:xfrm>
                      <a:off x="0" y="0"/>
                      <a:ext cx="5943600" cy="3962400"/>
                    </a:xfrm>
                    <a:prstGeom prst="rect">
                      <a:avLst/>
                    </a:prstGeom>
                  </pic:spPr>
                </pic:pic>
              </a:graphicData>
            </a:graphic>
          </wp:inline>
        </w:drawing>
      </w:r>
    </w:p>
    <w:p w14:paraId="7EAA8F53" w14:textId="77777777" w:rsidR="009A3C84" w:rsidRPr="00413B55" w:rsidRDefault="009A3C84" w:rsidP="009A3C84">
      <w:pPr>
        <w:keepNext/>
        <w:spacing w:line="480" w:lineRule="auto"/>
        <w:rPr>
          <w:rFonts w:ascii="Times New Roman" w:hAnsi="Times New Roman" w:cs="Times New Roman"/>
          <w:color w:val="000000"/>
        </w:rPr>
      </w:pPr>
      <w:r w:rsidRPr="000B6196">
        <w:rPr>
          <w:b/>
          <w:bCs/>
          <w:color w:val="0A2F41" w:themeColor="accent1" w:themeShade="80"/>
        </w:rPr>
        <w:t>Figure 6.2</w:t>
      </w:r>
    </w:p>
    <w:p w14:paraId="70496B98" w14:textId="6253E025" w:rsidR="009A3C84" w:rsidRPr="00FD51F0" w:rsidRDefault="000A6254" w:rsidP="009A3C84">
      <w:pPr>
        <w:spacing w:line="480" w:lineRule="auto"/>
        <w:rPr>
          <w:rFonts w:ascii="Times New Roman" w:hAnsi="Times New Roman" w:cs="Times New Roman"/>
          <w:color w:val="000000"/>
          <w:sz w:val="20"/>
          <w:szCs w:val="20"/>
        </w:rPr>
      </w:pPr>
      <w:r w:rsidRPr="00FD51F0">
        <w:rPr>
          <w:color w:val="000000"/>
          <w:sz w:val="20"/>
          <w:szCs w:val="20"/>
        </w:rPr>
        <w:t>Tunatura/iStock / Getty Images</w:t>
      </w:r>
    </w:p>
    <w:p w14:paraId="4BB19D94" w14:textId="7DD4B0DC" w:rsidR="009A3C84" w:rsidRPr="00413B55" w:rsidRDefault="001B4E15" w:rsidP="009A3C84">
      <w:pPr>
        <w:keepNext/>
        <w:spacing w:line="480" w:lineRule="auto"/>
        <w:jc w:val="center"/>
        <w:rPr>
          <w:rFonts w:ascii="Times New Roman" w:hAnsi="Times New Roman" w:cs="Times New Roman"/>
          <w:b/>
          <w:bCs/>
          <w:color w:val="000000"/>
        </w:rPr>
      </w:pPr>
      <w:r>
        <w:rPr>
          <w:noProof/>
        </w:rPr>
        <w:lastRenderedPageBreak/>
        <w:drawing>
          <wp:inline distT="0" distB="0" distL="0" distR="0" wp14:anchorId="6391D1DE" wp14:editId="1324DB7B">
            <wp:extent cx="5943600" cy="3962400"/>
            <wp:effectExtent l="0" t="0" r="0" b="0"/>
            <wp:docPr id="3" name="Picture 3" descr="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9219360.jpg"/>
                    <pic:cNvPicPr/>
                  </pic:nvPicPr>
                  <pic:blipFill>
                    <a:blip r:embed="rId9"/>
                    <a:stretch>
                      <a:fillRect/>
                    </a:stretch>
                  </pic:blipFill>
                  <pic:spPr>
                    <a:xfrm>
                      <a:off x="0" y="0"/>
                      <a:ext cx="5943600" cy="3962400"/>
                    </a:xfrm>
                    <a:prstGeom prst="rect">
                      <a:avLst/>
                    </a:prstGeom>
                  </pic:spPr>
                </pic:pic>
              </a:graphicData>
            </a:graphic>
          </wp:inline>
        </w:drawing>
      </w:r>
    </w:p>
    <w:p w14:paraId="77F71E3D" w14:textId="77777777" w:rsidR="009A3C84" w:rsidRPr="00413B55" w:rsidRDefault="009A3C84" w:rsidP="009A3C84">
      <w:pPr>
        <w:keepNext/>
        <w:spacing w:line="480" w:lineRule="auto"/>
        <w:rPr>
          <w:rFonts w:ascii="Times New Roman" w:hAnsi="Times New Roman" w:cs="Times New Roman"/>
          <w:color w:val="000000"/>
        </w:rPr>
      </w:pPr>
      <w:r w:rsidRPr="000B6196">
        <w:rPr>
          <w:b/>
          <w:bCs/>
          <w:color w:val="0A2F41" w:themeColor="accent1" w:themeShade="80"/>
        </w:rPr>
        <w:t>FIGURE 6.3</w:t>
      </w:r>
    </w:p>
    <w:p w14:paraId="2FEFD32B" w14:textId="77777777" w:rsidR="000A6254" w:rsidRPr="00002EDF" w:rsidRDefault="000A6254" w:rsidP="000A6254">
      <w:pPr>
        <w:spacing w:line="480" w:lineRule="auto"/>
        <w:rPr>
          <w:rFonts w:ascii="Times New Roman" w:hAnsi="Times New Roman" w:cs="Times New Roman"/>
          <w:color w:val="000000"/>
          <w:sz w:val="20"/>
          <w:szCs w:val="20"/>
        </w:rPr>
      </w:pPr>
      <w:r w:rsidRPr="00002EDF">
        <w:rPr>
          <w:color w:val="000000"/>
          <w:sz w:val="20"/>
          <w:szCs w:val="20"/>
        </w:rPr>
        <w:t>Tunatura/iStock / Getty Images</w:t>
      </w:r>
    </w:p>
    <w:p w14:paraId="3EC74DAD" w14:textId="2A10A437" w:rsidR="009A3C84" w:rsidRPr="00413B55" w:rsidRDefault="00941D24" w:rsidP="009A3C84">
      <w:pPr>
        <w:keepNext/>
        <w:spacing w:line="480" w:lineRule="auto"/>
        <w:jc w:val="center"/>
        <w:rPr>
          <w:rFonts w:ascii="Times New Roman" w:hAnsi="Times New Roman" w:cs="Times New Roman"/>
          <w:b/>
          <w:bCs/>
          <w:color w:val="000000"/>
        </w:rPr>
      </w:pPr>
      <w:r>
        <w:rPr>
          <w:noProof/>
        </w:rPr>
        <w:lastRenderedPageBreak/>
        <w:drawing>
          <wp:inline distT="0" distB="0" distL="0" distR="0" wp14:anchorId="5B78987D" wp14:editId="3C7ECA54">
            <wp:extent cx="3645408" cy="5486400"/>
            <wp:effectExtent l="0" t="0" r="0" b="0"/>
            <wp:docPr id="4" name="Picture 4" descr="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5503.jpg"/>
                    <pic:cNvPicPr/>
                  </pic:nvPicPr>
                  <pic:blipFill>
                    <a:blip r:embed="rId10"/>
                    <a:stretch>
                      <a:fillRect/>
                    </a:stretch>
                  </pic:blipFill>
                  <pic:spPr>
                    <a:xfrm>
                      <a:off x="0" y="0"/>
                      <a:ext cx="3645408" cy="5486400"/>
                    </a:xfrm>
                    <a:prstGeom prst="rect">
                      <a:avLst/>
                    </a:prstGeom>
                  </pic:spPr>
                </pic:pic>
              </a:graphicData>
            </a:graphic>
          </wp:inline>
        </w:drawing>
      </w:r>
    </w:p>
    <w:p w14:paraId="7EFBAB87" w14:textId="77777777" w:rsidR="009A3C84" w:rsidRPr="00413B55" w:rsidRDefault="009A3C84" w:rsidP="009A3C84">
      <w:pPr>
        <w:keepNext/>
        <w:spacing w:line="480" w:lineRule="auto"/>
        <w:rPr>
          <w:rFonts w:ascii="Times New Roman" w:hAnsi="Times New Roman" w:cs="Times New Roman"/>
          <w:color w:val="000000"/>
        </w:rPr>
      </w:pPr>
      <w:r w:rsidRPr="000B6196">
        <w:rPr>
          <w:b/>
          <w:bCs/>
          <w:color w:val="0A2F41" w:themeColor="accent1" w:themeShade="80"/>
        </w:rPr>
        <w:t>FIGURE 6.4</w:t>
      </w:r>
    </w:p>
    <w:p w14:paraId="0D81B447" w14:textId="434AF801" w:rsidR="009A3C84" w:rsidRPr="00FD51F0" w:rsidRDefault="000A6254" w:rsidP="009713D9">
      <w:pPr>
        <w:spacing w:line="480" w:lineRule="auto"/>
        <w:rPr>
          <w:rFonts w:ascii="Times New Roman" w:eastAsia="Times New Roman" w:hAnsi="Times New Roman" w:cs="Times New Roman"/>
          <w:color w:val="000000"/>
          <w:kern w:val="0"/>
          <w:sz w:val="20"/>
          <w:szCs w:val="20"/>
          <w14:ligatures w14:val="none"/>
        </w:rPr>
      </w:pPr>
      <w:r w:rsidRPr="00FD51F0">
        <w:rPr>
          <w:color w:val="000000"/>
          <w:kern w:val="0"/>
          <w:sz w:val="20"/>
          <w:szCs w:val="20"/>
          <w14:ligatures w14:val="none"/>
        </w:rPr>
        <w:t>Dr P. Marazzi / Science Source</w:t>
      </w:r>
    </w:p>
    <w:p w14:paraId="1B9847B6" w14:textId="20A18856"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Relevant Medical History</w:t>
      </w:r>
    </w:p>
    <w:p w14:paraId="5BE72ABB" w14:textId="595A9B08" w:rsidR="00515D61" w:rsidRDefault="00632A3B"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No history of allergies.</w:t>
      </w:r>
      <w:r w:rsidR="000D3827" w:rsidRPr="00413B55">
        <w:rPr>
          <w:color w:val="000000"/>
          <w:kern w:val="0"/>
          <w14:ligatures w14:val="none"/>
        </w:rPr>
        <w:t xml:space="preserve"> </w:t>
      </w:r>
      <w:r w:rsidRPr="00413B55">
        <w:rPr>
          <w:color w:val="000000"/>
          <w:kern w:val="0"/>
          <w14:ligatures w14:val="none"/>
        </w:rPr>
        <w:t>Nothing like this.</w:t>
      </w:r>
      <w:r w:rsidR="000D3827" w:rsidRPr="00413B55">
        <w:rPr>
          <w:color w:val="000000"/>
          <w:kern w:val="0"/>
          <w14:ligatures w14:val="none"/>
        </w:rPr>
        <w:t xml:space="preserve"> </w:t>
      </w:r>
      <w:r w:rsidRPr="00413B55">
        <w:rPr>
          <w:color w:val="000000"/>
          <w:kern w:val="0"/>
          <w14:ligatures w14:val="none"/>
        </w:rPr>
        <w:t>You had hives when you had strep throat.</w:t>
      </w:r>
    </w:p>
    <w:p w14:paraId="6120F702"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Onset:</w:t>
      </w:r>
      <w:r w:rsidRPr="00413B55">
        <w:rPr>
          <w:color w:val="000000"/>
          <w:kern w:val="0"/>
          <w14:ligatures w14:val="none"/>
        </w:rPr>
        <w:t xml:space="preserve"> Started suddenly during practice.</w:t>
      </w:r>
    </w:p>
    <w:p w14:paraId="48B102C2" w14:textId="5DEAE81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Quality:</w:t>
      </w:r>
      <w:r w:rsidRPr="00413B55">
        <w:rPr>
          <w:color w:val="000000"/>
          <w:kern w:val="0"/>
          <w14:ligatures w14:val="none"/>
        </w:rPr>
        <w:t xml:space="preserve"> Feels like “on fire,” itchy, throat</w:t>
      </w:r>
      <w:r w:rsidR="005B53A1">
        <w:rPr>
          <w:color w:val="000000"/>
          <w:kern w:val="0"/>
          <w14:ligatures w14:val="none"/>
        </w:rPr>
        <w:t xml:space="preserve"> and </w:t>
      </w:r>
      <w:r w:rsidRPr="00413B55">
        <w:rPr>
          <w:color w:val="000000"/>
          <w:kern w:val="0"/>
          <w14:ligatures w14:val="none"/>
        </w:rPr>
        <w:t>tongue swelling, shallow fast breaths.</w:t>
      </w:r>
    </w:p>
    <w:p w14:paraId="49C3B00E"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Radiation:</w:t>
      </w:r>
      <w:r w:rsidRPr="00413B55">
        <w:rPr>
          <w:color w:val="000000"/>
          <w:kern w:val="0"/>
          <w14:ligatures w14:val="none"/>
        </w:rPr>
        <w:t xml:space="preserve"> No radiating pain; hives spread over body.</w:t>
      </w:r>
    </w:p>
    <w:p w14:paraId="7345F248" w14:textId="17D6EF63"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lastRenderedPageBreak/>
        <w:t>Severity:</w:t>
      </w:r>
      <w:r>
        <w:rPr>
          <w:color w:val="000000"/>
          <w:kern w:val="0"/>
          <w14:ligatures w14:val="none"/>
        </w:rPr>
        <w:t xml:space="preserve"> </w:t>
      </w:r>
      <w:r w:rsidRPr="002A48B9">
        <w:rPr>
          <w:color w:val="000000"/>
          <w:kern w:val="0"/>
          <w14:ligatures w14:val="none"/>
        </w:rPr>
        <w:t>9</w:t>
      </w:r>
      <w:r>
        <w:rPr>
          <w:color w:val="000000"/>
          <w:kern w:val="0"/>
          <w14:ligatures w14:val="none"/>
        </w:rPr>
        <w:t>/</w:t>
      </w:r>
      <w:r w:rsidRPr="002A48B9">
        <w:rPr>
          <w:color w:val="000000"/>
          <w:kern w:val="0"/>
          <w14:ligatures w14:val="none"/>
        </w:rPr>
        <w:t>10</w:t>
      </w:r>
      <w:r>
        <w:rPr>
          <w:color w:val="000000"/>
          <w:kern w:val="0"/>
          <w14:ligatures w14:val="none"/>
        </w:rPr>
        <w:t xml:space="preserve"> sensation of distress</w:t>
      </w:r>
      <w:r w:rsidR="005B53A1">
        <w:rPr>
          <w:color w:val="000000"/>
          <w:kern w:val="0"/>
          <w14:ligatures w14:val="none"/>
        </w:rPr>
        <w:t xml:space="preserve"> or </w:t>
      </w:r>
      <w:r>
        <w:rPr>
          <w:color w:val="000000"/>
          <w:kern w:val="0"/>
          <w14:ligatures w14:val="none"/>
        </w:rPr>
        <w:t>shortness of breath.</w:t>
      </w:r>
    </w:p>
    <w:p w14:paraId="4E5F2837" w14:textId="40C33712"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Last </w:t>
      </w:r>
      <w:r w:rsidR="005B53A1">
        <w:rPr>
          <w:b/>
          <w:bCs/>
          <w:color w:val="000000"/>
          <w:kern w:val="0"/>
          <w14:ligatures w14:val="none"/>
        </w:rPr>
        <w:t>o</w:t>
      </w:r>
      <w:r w:rsidRPr="00413B55">
        <w:rPr>
          <w:b/>
          <w:bCs/>
          <w:color w:val="000000"/>
          <w:kern w:val="0"/>
          <w14:ligatures w14:val="none"/>
        </w:rPr>
        <w:t xml:space="preserve">ral </w:t>
      </w:r>
      <w:r w:rsidR="005B53A1">
        <w:rPr>
          <w:b/>
          <w:bCs/>
          <w:color w:val="000000"/>
          <w:kern w:val="0"/>
          <w14:ligatures w14:val="none"/>
        </w:rPr>
        <w:t>i</w:t>
      </w:r>
      <w:r w:rsidRPr="00413B55">
        <w:rPr>
          <w:b/>
          <w:bCs/>
          <w:color w:val="000000"/>
          <w:kern w:val="0"/>
          <w14:ligatures w14:val="none"/>
        </w:rPr>
        <w:t>ntake:</w:t>
      </w:r>
      <w:r w:rsidRPr="00413B55">
        <w:rPr>
          <w:color w:val="000000"/>
          <w:kern w:val="0"/>
          <w14:ligatures w14:val="none"/>
        </w:rPr>
        <w:t xml:space="preserve"> You recently ate a snack bar meal about an hour before practice (bagel with cream cheese, fruit cup, cheese stick).</w:t>
      </w:r>
    </w:p>
    <w:p w14:paraId="3B078126" w14:textId="77777777" w:rsidR="008C5718" w:rsidRPr="00413B55" w:rsidRDefault="008C5718"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Allergies</w:t>
      </w:r>
      <w:r w:rsidRPr="00413B55">
        <w:rPr>
          <w:color w:val="000000"/>
          <w:kern w:val="0"/>
          <w14:ligatures w14:val="none"/>
        </w:rPr>
        <w:t>: None</w:t>
      </w:r>
    </w:p>
    <w:p w14:paraId="60A49128" w14:textId="3E034196" w:rsidR="00AE4A28" w:rsidRPr="00413B55" w:rsidRDefault="008C5718"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Medications:</w:t>
      </w:r>
      <w:r w:rsidRPr="00413B55">
        <w:rPr>
          <w:color w:val="000000"/>
          <w:kern w:val="0"/>
          <w14:ligatures w14:val="none"/>
        </w:rPr>
        <w:t xml:space="preserve"> Rescue inhaler; a daily medication “It starts with Flo. I can’t remember</w:t>
      </w:r>
      <w:r w:rsidR="005B53A1">
        <w:rPr>
          <w:color w:val="000000"/>
          <w:kern w:val="0"/>
          <w14:ligatures w14:val="none"/>
        </w:rPr>
        <w:t xml:space="preserve"> the name</w:t>
      </w:r>
      <w:r w:rsidRPr="00413B55">
        <w:rPr>
          <w:color w:val="000000"/>
          <w:kern w:val="0"/>
          <w14:ligatures w14:val="none"/>
        </w:rPr>
        <w:t>.” You have been told not to take aspirin or ibuprofen because of the asthma</w:t>
      </w:r>
      <w:r w:rsidR="005B53A1">
        <w:rPr>
          <w:color w:val="000000"/>
          <w:kern w:val="0"/>
          <w14:ligatures w14:val="none"/>
        </w:rPr>
        <w:t>,</w:t>
      </w:r>
      <w:r w:rsidRPr="00413B55">
        <w:rPr>
          <w:color w:val="000000"/>
          <w:kern w:val="0"/>
          <w14:ligatures w14:val="none"/>
        </w:rPr>
        <w:t xml:space="preserve"> but you have not</w:t>
      </w:r>
      <w:r w:rsidR="005B53A1">
        <w:rPr>
          <w:color w:val="000000"/>
          <w:kern w:val="0"/>
          <w14:ligatures w14:val="none"/>
        </w:rPr>
        <w:t xml:space="preserve"> followed the advice</w:t>
      </w:r>
      <w:r w:rsidRPr="00413B55">
        <w:rPr>
          <w:color w:val="000000"/>
          <w:kern w:val="0"/>
          <w14:ligatures w14:val="none"/>
        </w:rPr>
        <w:t>.</w:t>
      </w:r>
    </w:p>
    <w:p w14:paraId="2E727D9E" w14:textId="44C8FAF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T</w:t>
      </w:r>
      <w:r w:rsidR="005B53A1" w:rsidRPr="00413B55">
        <w:rPr>
          <w:color w:val="000000"/>
          <w:kern w:val="0"/>
          <w14:ligatures w14:val="none"/>
        </w:rPr>
        <w:t>ests and</w:t>
      </w:r>
      <w:r w:rsidRPr="00413B55">
        <w:rPr>
          <w:color w:val="000000"/>
          <w:kern w:val="0"/>
          <w14:ligatures w14:val="none"/>
        </w:rPr>
        <w:t xml:space="preserve"> M</w:t>
      </w:r>
      <w:r w:rsidR="005B53A1" w:rsidRPr="00413B55">
        <w:rPr>
          <w:color w:val="000000"/>
          <w:kern w:val="0"/>
          <w14:ligatures w14:val="none"/>
        </w:rPr>
        <w:t>easures</w:t>
      </w:r>
    </w:p>
    <w:p w14:paraId="7949EBAA" w14:textId="76CAD2E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Peak </w:t>
      </w:r>
      <w:r w:rsidR="005B53A1">
        <w:rPr>
          <w:b/>
          <w:bCs/>
          <w:color w:val="000000"/>
          <w:kern w:val="0"/>
          <w14:ligatures w14:val="none"/>
        </w:rPr>
        <w:t>f</w:t>
      </w:r>
      <w:r w:rsidRPr="00413B55">
        <w:rPr>
          <w:b/>
          <w:bCs/>
          <w:color w:val="000000"/>
          <w:kern w:val="0"/>
          <w14:ligatures w14:val="none"/>
        </w:rPr>
        <w:t>low:</w:t>
      </w:r>
      <w:r w:rsidRPr="00413B55">
        <w:rPr>
          <w:color w:val="000000"/>
          <w:kern w:val="0"/>
          <w14:ligatures w14:val="none"/>
        </w:rPr>
        <w:t xml:space="preserve"> </w:t>
      </w:r>
      <w:r w:rsidR="005B53A1">
        <w:rPr>
          <w:color w:val="000000"/>
          <w:kern w:val="0"/>
          <w14:ligatures w14:val="none"/>
        </w:rPr>
        <w:t>Y</w:t>
      </w:r>
      <w:r w:rsidRPr="00413B55">
        <w:rPr>
          <w:color w:val="000000"/>
          <w:kern w:val="0"/>
          <w14:ligatures w14:val="none"/>
        </w:rPr>
        <w:t>ou are unable to perform peak flow (blowing forcibly into HCP device) due to tongue</w:t>
      </w:r>
      <w:r w:rsidR="005B53A1">
        <w:rPr>
          <w:color w:val="000000"/>
          <w:kern w:val="0"/>
          <w14:ligatures w14:val="none"/>
        </w:rPr>
        <w:t xml:space="preserve"> and </w:t>
      </w:r>
      <w:r w:rsidRPr="00413B55">
        <w:rPr>
          <w:color w:val="000000"/>
          <w:kern w:val="0"/>
          <w14:ligatures w14:val="none"/>
        </w:rPr>
        <w:t>throat swelling.</w:t>
      </w:r>
    </w:p>
    <w:p w14:paraId="23E2CDB9" w14:textId="691BA9D1" w:rsidR="00632A3B" w:rsidRDefault="00515D61"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Vital </w:t>
      </w:r>
      <w:r w:rsidR="00346CD5">
        <w:rPr>
          <w:b/>
          <w:bCs/>
          <w:color w:val="000000"/>
          <w:kern w:val="0"/>
          <w14:ligatures w14:val="none"/>
        </w:rPr>
        <w:t>sign</w:t>
      </w:r>
      <w:r w:rsidRPr="00413B55">
        <w:rPr>
          <w:b/>
          <w:bCs/>
          <w:color w:val="000000"/>
          <w:kern w:val="0"/>
          <w14:ligatures w14:val="none"/>
        </w:rPr>
        <w:t>s:</w:t>
      </w:r>
      <w:r w:rsidRPr="00413B55">
        <w:rPr>
          <w:color w:val="000000"/>
          <w:kern w:val="0"/>
          <w14:ligatures w14:val="none"/>
        </w:rPr>
        <w:t xml:space="preserve"> (these will be provided to HCP by proctor or provided to you on an index card)</w:t>
      </w:r>
    </w:p>
    <w:tbl>
      <w:tblPr>
        <w:tblStyle w:val="TableGrid"/>
        <w:tblW w:w="5000" w:type="pct"/>
        <w:tblLook w:val="04A0" w:firstRow="1" w:lastRow="0" w:firstColumn="1" w:lastColumn="0" w:noHBand="0" w:noVBand="1"/>
      </w:tblPr>
      <w:tblGrid>
        <w:gridCol w:w="1456"/>
        <w:gridCol w:w="719"/>
        <w:gridCol w:w="939"/>
        <w:gridCol w:w="1479"/>
        <w:gridCol w:w="833"/>
        <w:gridCol w:w="1989"/>
        <w:gridCol w:w="2161"/>
      </w:tblGrid>
      <w:tr w:rsidR="00464218" w:rsidRPr="00413B55" w14:paraId="471646A8" w14:textId="5FD3B9A1" w:rsidTr="00FD51F0">
        <w:trPr>
          <w:trHeight w:val="432"/>
        </w:trPr>
        <w:tc>
          <w:tcPr>
            <w:tcW w:w="1458" w:type="dxa"/>
            <w:shd w:val="clear" w:color="auto" w:fill="A73023"/>
          </w:tcPr>
          <w:p w14:paraId="4EFAFA83" w14:textId="0E58DC55"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MINUTES</w:t>
            </w:r>
          </w:p>
        </w:tc>
        <w:tc>
          <w:tcPr>
            <w:tcW w:w="720" w:type="dxa"/>
            <w:shd w:val="clear" w:color="auto" w:fill="A73023"/>
          </w:tcPr>
          <w:p w14:paraId="0D69584C" w14:textId="3D0ED663"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HR</w:t>
            </w:r>
          </w:p>
        </w:tc>
        <w:tc>
          <w:tcPr>
            <w:tcW w:w="921" w:type="dxa"/>
            <w:shd w:val="clear" w:color="auto" w:fill="A73023"/>
          </w:tcPr>
          <w:p w14:paraId="7CA08862" w14:textId="1B5D489B"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BP</w:t>
            </w:r>
          </w:p>
        </w:tc>
        <w:tc>
          <w:tcPr>
            <w:tcW w:w="1485" w:type="dxa"/>
            <w:shd w:val="clear" w:color="auto" w:fill="A73023"/>
          </w:tcPr>
          <w:p w14:paraId="674DC414" w14:textId="5F1C0E12"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RR</w:t>
            </w:r>
          </w:p>
        </w:tc>
        <w:tc>
          <w:tcPr>
            <w:tcW w:w="834" w:type="dxa"/>
            <w:shd w:val="clear" w:color="auto" w:fill="A73023"/>
          </w:tcPr>
          <w:p w14:paraId="2D683126" w14:textId="0D853ABF"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SPO</w:t>
            </w:r>
            <w:r w:rsidRPr="000A6254">
              <w:rPr>
                <w:b/>
                <w:bCs/>
                <w:color w:val="FFFFFF" w:themeColor="background1"/>
                <w:vertAlign w:val="subscript"/>
              </w:rPr>
              <w:t>2</w:t>
            </w:r>
          </w:p>
        </w:tc>
        <w:tc>
          <w:tcPr>
            <w:tcW w:w="1994" w:type="dxa"/>
            <w:shd w:val="clear" w:color="auto" w:fill="A73023"/>
          </w:tcPr>
          <w:p w14:paraId="4EA5BB7B" w14:textId="03E0AD23"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CTC</w:t>
            </w:r>
          </w:p>
        </w:tc>
        <w:tc>
          <w:tcPr>
            <w:tcW w:w="2164" w:type="dxa"/>
            <w:shd w:val="clear" w:color="auto" w:fill="A73023"/>
          </w:tcPr>
          <w:p w14:paraId="58854821" w14:textId="1730394A" w:rsidR="00464218" w:rsidRPr="00FD51F0" w:rsidDel="00F704FD" w:rsidRDefault="000A6254" w:rsidP="00FD51F0">
            <w:pPr>
              <w:spacing w:line="480" w:lineRule="auto"/>
              <w:jc w:val="center"/>
              <w:rPr>
                <w:rFonts w:ascii="Times New Roman" w:eastAsia="Times New Roman" w:hAnsi="Times New Roman" w:cs="Times New Roman"/>
                <w:b/>
                <w:bCs/>
                <w:color w:val="FFFFFF" w:themeColor="background1"/>
              </w:rPr>
            </w:pPr>
            <w:r w:rsidRPr="000A6254">
              <w:rPr>
                <w:b/>
                <w:bCs/>
                <w:color w:val="FFFFFF" w:themeColor="background1"/>
              </w:rPr>
              <w:t>AUSCULTATION</w:t>
            </w:r>
          </w:p>
        </w:tc>
      </w:tr>
      <w:tr w:rsidR="00464218" w:rsidRPr="00413B55" w14:paraId="7D4387DD" w14:textId="0C2CF062" w:rsidTr="00FD51F0">
        <w:trPr>
          <w:trHeight w:val="432"/>
        </w:trPr>
        <w:tc>
          <w:tcPr>
            <w:tcW w:w="1458" w:type="dxa"/>
          </w:tcPr>
          <w:p w14:paraId="3CA1873A" w14:textId="36B569A5"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0-3</w:t>
            </w:r>
            <w:r>
              <w:rPr>
                <w:color w:val="000000"/>
              </w:rPr>
              <w:t xml:space="preserve"> </w:t>
            </w:r>
          </w:p>
        </w:tc>
        <w:tc>
          <w:tcPr>
            <w:tcW w:w="720" w:type="dxa"/>
          </w:tcPr>
          <w:p w14:paraId="1BCDA100"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90</w:t>
            </w:r>
          </w:p>
        </w:tc>
        <w:tc>
          <w:tcPr>
            <w:tcW w:w="921" w:type="dxa"/>
          </w:tcPr>
          <w:p w14:paraId="3AA64A2D"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124/</w:t>
            </w:r>
            <w:r w:rsidRPr="002A48B9">
              <w:rPr>
                <w:color w:val="000000"/>
              </w:rPr>
              <w:t>74</w:t>
            </w:r>
          </w:p>
        </w:tc>
        <w:tc>
          <w:tcPr>
            <w:tcW w:w="1485" w:type="dxa"/>
          </w:tcPr>
          <w:p w14:paraId="18787DA3"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22</w:t>
            </w:r>
          </w:p>
        </w:tc>
        <w:tc>
          <w:tcPr>
            <w:tcW w:w="834" w:type="dxa"/>
          </w:tcPr>
          <w:p w14:paraId="61788F29"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98%</w:t>
            </w:r>
          </w:p>
        </w:tc>
        <w:tc>
          <w:tcPr>
            <w:tcW w:w="1994" w:type="dxa"/>
          </w:tcPr>
          <w:p w14:paraId="6918F388" w14:textId="68A29F8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color w:val="000000"/>
              </w:rPr>
              <w:t>Pink</w:t>
            </w:r>
            <w:r>
              <w:rPr>
                <w:color w:val="000000"/>
              </w:rPr>
              <w:t xml:space="preserve"> and </w:t>
            </w:r>
            <w:r w:rsidRPr="00413B55">
              <w:rPr>
                <w:color w:val="000000"/>
              </w:rPr>
              <w:t>warm</w:t>
            </w:r>
          </w:p>
        </w:tc>
        <w:tc>
          <w:tcPr>
            <w:tcW w:w="2164" w:type="dxa"/>
          </w:tcPr>
          <w:p w14:paraId="330EA3A3" w14:textId="65217A8D"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Clear</w:t>
            </w:r>
          </w:p>
        </w:tc>
      </w:tr>
      <w:tr w:rsidR="00464218" w:rsidRPr="00413B55" w14:paraId="722939B6" w14:textId="53A87B5B" w:rsidTr="00FD51F0">
        <w:trPr>
          <w:trHeight w:val="432"/>
        </w:trPr>
        <w:tc>
          <w:tcPr>
            <w:tcW w:w="1458" w:type="dxa"/>
          </w:tcPr>
          <w:p w14:paraId="22C012DC"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4-7</w:t>
            </w:r>
            <w:r>
              <w:rPr>
                <w:color w:val="000000"/>
              </w:rPr>
              <w:t xml:space="preserve"> </w:t>
            </w:r>
          </w:p>
        </w:tc>
        <w:tc>
          <w:tcPr>
            <w:tcW w:w="720" w:type="dxa"/>
          </w:tcPr>
          <w:p w14:paraId="3DA05937"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color w:val="000000"/>
              </w:rPr>
              <w:t>100</w:t>
            </w:r>
          </w:p>
        </w:tc>
        <w:tc>
          <w:tcPr>
            <w:tcW w:w="921" w:type="dxa"/>
          </w:tcPr>
          <w:p w14:paraId="4B8B5DE9" w14:textId="41CEEDE9"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136/</w:t>
            </w:r>
            <w:r w:rsidRPr="002A48B9">
              <w:rPr>
                <w:color w:val="000000"/>
              </w:rPr>
              <w:t>80</w:t>
            </w:r>
          </w:p>
        </w:tc>
        <w:tc>
          <w:tcPr>
            <w:tcW w:w="1485" w:type="dxa"/>
          </w:tcPr>
          <w:p w14:paraId="3C9E7FB3"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26</w:t>
            </w:r>
          </w:p>
        </w:tc>
        <w:tc>
          <w:tcPr>
            <w:tcW w:w="834" w:type="dxa"/>
          </w:tcPr>
          <w:p w14:paraId="2795B784" w14:textId="55B3E8CE"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97%</w:t>
            </w:r>
          </w:p>
        </w:tc>
        <w:tc>
          <w:tcPr>
            <w:tcW w:w="1994" w:type="dxa"/>
          </w:tcPr>
          <w:p w14:paraId="35AE135A" w14:textId="3A89E4C1"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H</w:t>
            </w:r>
            <w:r w:rsidRPr="00413B55">
              <w:rPr>
                <w:color w:val="000000"/>
              </w:rPr>
              <w:t>ives spreading</w:t>
            </w:r>
          </w:p>
        </w:tc>
        <w:tc>
          <w:tcPr>
            <w:tcW w:w="2164" w:type="dxa"/>
          </w:tcPr>
          <w:p w14:paraId="0191356B" w14:textId="498532D8" w:rsidR="00464218" w:rsidRPr="00413B55" w:rsidDel="005B53A1" w:rsidRDefault="00464218" w:rsidP="00FD51F0">
            <w:pPr>
              <w:spacing w:line="480" w:lineRule="auto"/>
              <w:ind w:left="144" w:hanging="144"/>
              <w:rPr>
                <w:rFonts w:ascii="Times New Roman" w:eastAsia="Times New Roman" w:hAnsi="Times New Roman" w:cs="Times New Roman"/>
                <w:color w:val="000000"/>
              </w:rPr>
            </w:pPr>
            <w:r>
              <w:rPr>
                <w:color w:val="000000"/>
              </w:rPr>
              <w:t>Clear</w:t>
            </w:r>
          </w:p>
        </w:tc>
      </w:tr>
      <w:tr w:rsidR="00464218" w:rsidRPr="00413B55" w14:paraId="7B165078" w14:textId="3ABAF7CE" w:rsidTr="00FD51F0">
        <w:trPr>
          <w:trHeight w:val="432"/>
        </w:trPr>
        <w:tc>
          <w:tcPr>
            <w:tcW w:w="1458" w:type="dxa"/>
          </w:tcPr>
          <w:p w14:paraId="3297E90A"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8</w:t>
            </w:r>
            <w:r>
              <w:rPr>
                <w:color w:val="000000"/>
              </w:rPr>
              <w:t xml:space="preserve">+ </w:t>
            </w:r>
          </w:p>
        </w:tc>
        <w:tc>
          <w:tcPr>
            <w:tcW w:w="720" w:type="dxa"/>
          </w:tcPr>
          <w:p w14:paraId="08D3EA18"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color w:val="000000"/>
              </w:rPr>
              <w:t>120</w:t>
            </w:r>
          </w:p>
        </w:tc>
        <w:tc>
          <w:tcPr>
            <w:tcW w:w="921" w:type="dxa"/>
          </w:tcPr>
          <w:p w14:paraId="44C85CCE" w14:textId="71F715CD"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100/</w:t>
            </w:r>
            <w:r w:rsidRPr="002A48B9">
              <w:rPr>
                <w:color w:val="000000"/>
              </w:rPr>
              <w:t>74</w:t>
            </w:r>
          </w:p>
        </w:tc>
        <w:tc>
          <w:tcPr>
            <w:tcW w:w="1485" w:type="dxa"/>
          </w:tcPr>
          <w:p w14:paraId="559D2C9E" w14:textId="5719832C"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32</w:t>
            </w:r>
            <w:r>
              <w:rPr>
                <w:color w:val="000000"/>
              </w:rPr>
              <w:t>—labored</w:t>
            </w:r>
          </w:p>
        </w:tc>
        <w:tc>
          <w:tcPr>
            <w:tcW w:w="834" w:type="dxa"/>
          </w:tcPr>
          <w:p w14:paraId="09C584D1"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color w:val="000000"/>
              </w:rPr>
              <w:t>93%</w:t>
            </w:r>
          </w:p>
        </w:tc>
        <w:tc>
          <w:tcPr>
            <w:tcW w:w="1994" w:type="dxa"/>
          </w:tcPr>
          <w:p w14:paraId="7984EA1D" w14:textId="08CA1EA2" w:rsidR="00464218" w:rsidRPr="00413B55" w:rsidRDefault="00464218" w:rsidP="00FD51F0">
            <w:pPr>
              <w:spacing w:line="480" w:lineRule="auto"/>
              <w:ind w:left="144" w:hanging="144"/>
              <w:rPr>
                <w:rFonts w:ascii="Times New Roman" w:eastAsia="Times New Roman" w:hAnsi="Times New Roman" w:cs="Times New Roman"/>
                <w:color w:val="000000"/>
              </w:rPr>
            </w:pPr>
            <w:r>
              <w:rPr>
                <w:color w:val="000000"/>
              </w:rPr>
              <w:t>A</w:t>
            </w:r>
            <w:r w:rsidRPr="00413B55">
              <w:rPr>
                <w:color w:val="000000"/>
              </w:rPr>
              <w:t>ngioedema, cool, diaphoretic</w:t>
            </w:r>
          </w:p>
        </w:tc>
        <w:tc>
          <w:tcPr>
            <w:tcW w:w="2164" w:type="dxa"/>
          </w:tcPr>
          <w:p w14:paraId="31C15A94" w14:textId="2F0C5A0D" w:rsidR="00464218" w:rsidRPr="00413B55" w:rsidDel="005B53A1" w:rsidRDefault="006B30D3" w:rsidP="00FD51F0">
            <w:pPr>
              <w:spacing w:line="480" w:lineRule="auto"/>
              <w:ind w:left="144" w:hanging="144"/>
              <w:rPr>
                <w:rFonts w:ascii="Times New Roman" w:eastAsia="Times New Roman" w:hAnsi="Times New Roman" w:cs="Times New Roman"/>
                <w:color w:val="000000"/>
              </w:rPr>
            </w:pPr>
            <w:r>
              <w:rPr>
                <w:color w:val="000000"/>
              </w:rPr>
              <w:t>S</w:t>
            </w:r>
            <w:r w:rsidR="00464218" w:rsidRPr="00413B55">
              <w:rPr>
                <w:color w:val="000000"/>
              </w:rPr>
              <w:t xml:space="preserve">light </w:t>
            </w:r>
            <w:r w:rsidR="00464218">
              <w:rPr>
                <w:color w:val="000000"/>
              </w:rPr>
              <w:t xml:space="preserve">stridor </w:t>
            </w:r>
            <w:r w:rsidR="00464218" w:rsidRPr="00413B55">
              <w:rPr>
                <w:color w:val="000000"/>
              </w:rPr>
              <w:t>rales</w:t>
            </w:r>
          </w:p>
        </w:tc>
      </w:tr>
      <w:tr w:rsidR="00464218" w:rsidRPr="00413B55" w14:paraId="5BB3A952" w14:textId="61BC9C4E" w:rsidTr="00FD51F0">
        <w:trPr>
          <w:trHeight w:val="432"/>
        </w:trPr>
        <w:tc>
          <w:tcPr>
            <w:tcW w:w="9576" w:type="dxa"/>
            <w:gridSpan w:val="7"/>
          </w:tcPr>
          <w:p w14:paraId="1BC5538D" w14:textId="1FAE3B72" w:rsidR="00464218" w:rsidRDefault="00464218" w:rsidP="00FD51F0">
            <w:pPr>
              <w:spacing w:line="480" w:lineRule="auto"/>
              <w:ind w:left="144" w:hanging="144"/>
              <w:rPr>
                <w:rFonts w:ascii="Times New Roman" w:eastAsia="Times New Roman" w:hAnsi="Times New Roman" w:cs="Times New Roman"/>
                <w:color w:val="000000"/>
              </w:rPr>
            </w:pPr>
            <w:r>
              <w:rPr>
                <w:color w:val="000000"/>
              </w:rPr>
              <w:t xml:space="preserve">If epinephrine is provided, symptoms subside. Use column </w:t>
            </w:r>
            <w:r w:rsidRPr="002A48B9">
              <w:rPr>
                <w:color w:val="000000"/>
              </w:rPr>
              <w:t>two</w:t>
            </w:r>
            <w:r>
              <w:rPr>
                <w:color w:val="000000"/>
              </w:rPr>
              <w:t xml:space="preserve"> for vitals, but skin is pink and warm.</w:t>
            </w:r>
            <w:r w:rsidRPr="00413B55">
              <w:rPr>
                <w:color w:val="000000"/>
              </w:rPr>
              <w:t xml:space="preserve"> </w:t>
            </w:r>
            <w:r>
              <w:rPr>
                <w:color w:val="000000"/>
              </w:rPr>
              <w:t xml:space="preserve">This will last for </w:t>
            </w:r>
            <w:r w:rsidRPr="002A48B9">
              <w:rPr>
                <w:color w:val="000000"/>
              </w:rPr>
              <w:t>8 min</w:t>
            </w:r>
            <w:r>
              <w:rPr>
                <w:color w:val="000000"/>
              </w:rPr>
              <w:t>, unless time is sped up.</w:t>
            </w:r>
            <w:r w:rsidRPr="00413B55">
              <w:rPr>
                <w:color w:val="000000"/>
              </w:rPr>
              <w:t xml:space="preserve"> </w:t>
            </w:r>
            <w:r>
              <w:rPr>
                <w:color w:val="000000"/>
              </w:rPr>
              <w:t xml:space="preserve">If EMS does not arrive within </w:t>
            </w:r>
            <w:r w:rsidRPr="002A48B9">
              <w:rPr>
                <w:color w:val="000000"/>
              </w:rPr>
              <w:t>8 min</w:t>
            </w:r>
            <w:r>
              <w:rPr>
                <w:color w:val="000000"/>
              </w:rPr>
              <w:t xml:space="preserve"> or a second dose of epinephrine is not provided, symptoms continue to worsen, starting at </w:t>
            </w:r>
            <w:r w:rsidRPr="002A48B9">
              <w:rPr>
                <w:color w:val="000000"/>
              </w:rPr>
              <w:t>8</w:t>
            </w:r>
            <w:r>
              <w:rPr>
                <w:color w:val="000000"/>
              </w:rPr>
              <w:t>+ min.</w:t>
            </w:r>
          </w:p>
        </w:tc>
      </w:tr>
    </w:tbl>
    <w:p w14:paraId="29B94400" w14:textId="1320CE01"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 xml:space="preserve">Notes on </w:t>
      </w:r>
      <w:r w:rsidR="002D4D79" w:rsidRPr="00413B55">
        <w:rPr>
          <w:color w:val="000000"/>
          <w:kern w:val="0"/>
          <w14:ligatures w14:val="none"/>
        </w:rPr>
        <w:t>Intervention Effects</w:t>
      </w:r>
    </w:p>
    <w:p w14:paraId="437276E9" w14:textId="77777777"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color w:val="000000"/>
          <w:kern w:val="0"/>
          <w14:ligatures w14:val="none"/>
        </w:rPr>
        <w:lastRenderedPageBreak/>
        <w:t>Oral diphenhydramine: No meaningful improvement.</w:t>
      </w:r>
    </w:p>
    <w:p w14:paraId="1948AA5B" w14:textId="77777777"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color w:val="000000"/>
          <w:kern w:val="0"/>
          <w14:ligatures w14:val="none"/>
        </w:rPr>
        <w:t>Ice packs: Only temporary surface itch relief.</w:t>
      </w:r>
    </w:p>
    <w:p w14:paraId="13BC1324" w14:textId="5E431B6B"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color w:val="000000"/>
          <w:kern w:val="0"/>
          <w14:ligatures w14:val="none"/>
        </w:rPr>
        <w:t xml:space="preserve">Patient has no </w:t>
      </w:r>
      <w:r w:rsidR="00373B93" w:rsidRPr="00FD51F0">
        <w:rPr>
          <w:color w:val="000000"/>
          <w:kern w:val="0"/>
          <w14:ligatures w14:val="none"/>
        </w:rPr>
        <w:t>epinephrine auto-injector</w:t>
      </w:r>
      <w:r w:rsidR="00B2167A" w:rsidRPr="00FD51F0">
        <w:rPr>
          <w:color w:val="000000"/>
          <w:kern w:val="0"/>
          <w14:ligatures w14:val="none"/>
        </w:rPr>
        <w:t>,</w:t>
      </w:r>
      <w:r w:rsidRPr="00FD51F0">
        <w:rPr>
          <w:color w:val="000000"/>
          <w:kern w:val="0"/>
          <w14:ligatures w14:val="none"/>
        </w:rPr>
        <w:t xml:space="preserve"> but </w:t>
      </w:r>
      <w:r w:rsidR="00B2167A" w:rsidRPr="00FD51F0">
        <w:rPr>
          <w:color w:val="000000"/>
          <w:kern w:val="0"/>
          <w14:ligatures w14:val="none"/>
        </w:rPr>
        <w:t>i</w:t>
      </w:r>
      <w:r w:rsidRPr="00FD51F0">
        <w:rPr>
          <w:color w:val="000000"/>
          <w:kern w:val="0"/>
          <w14:ligatures w14:val="none"/>
        </w:rPr>
        <w:t xml:space="preserve">f epinephrine </w:t>
      </w:r>
      <w:r w:rsidR="00B2167A" w:rsidRPr="00FD51F0">
        <w:rPr>
          <w:color w:val="000000"/>
          <w:kern w:val="0"/>
          <w14:ligatures w14:val="none"/>
        </w:rPr>
        <w:t xml:space="preserve">is </w:t>
      </w:r>
      <w:r w:rsidRPr="00FD51F0">
        <w:rPr>
          <w:color w:val="000000"/>
          <w:kern w:val="0"/>
          <w14:ligatures w14:val="none"/>
        </w:rPr>
        <w:t>administered</w:t>
      </w:r>
      <w:r w:rsidR="00373B93" w:rsidRPr="00FD51F0">
        <w:rPr>
          <w:color w:val="000000"/>
          <w:kern w:val="0"/>
          <w14:ligatures w14:val="none"/>
        </w:rPr>
        <w:t xml:space="preserve"> (ampule and intramuscular injection)</w:t>
      </w:r>
      <w:r w:rsidR="00B2167A" w:rsidRPr="00FD51F0">
        <w:rPr>
          <w:color w:val="000000"/>
          <w:kern w:val="0"/>
          <w14:ligatures w14:val="none"/>
        </w:rPr>
        <w:t>, t</w:t>
      </w:r>
      <w:r w:rsidRPr="00FD51F0">
        <w:rPr>
          <w:color w:val="000000"/>
          <w:kern w:val="0"/>
          <w14:ligatures w14:val="none"/>
        </w:rPr>
        <w:t>emporary improvement (~</w:t>
      </w:r>
      <w:r w:rsidR="007B18E6" w:rsidRPr="00FD51F0">
        <w:rPr>
          <w:color w:val="000000"/>
          <w:kern w:val="0"/>
          <w14:ligatures w14:val="none"/>
        </w:rPr>
        <w:t xml:space="preserve"> eight</w:t>
      </w:r>
      <w:r w:rsidRPr="00FD51F0">
        <w:rPr>
          <w:color w:val="000000"/>
          <w:kern w:val="0"/>
          <w14:ligatures w14:val="none"/>
        </w:rPr>
        <w:t xml:space="preserve"> min</w:t>
      </w:r>
      <w:r w:rsidR="00AA3335" w:rsidRPr="00FD51F0">
        <w:rPr>
          <w:color w:val="000000"/>
          <w:kern w:val="0"/>
          <w14:ligatures w14:val="none"/>
        </w:rPr>
        <w:t>ute</w:t>
      </w:r>
      <w:r w:rsidR="00F704FD" w:rsidRPr="00FD51F0">
        <w:rPr>
          <w:color w:val="000000"/>
          <w:kern w:val="0"/>
          <w14:ligatures w14:val="none"/>
        </w:rPr>
        <w:t>s</w:t>
      </w:r>
      <w:r w:rsidRPr="00FD51F0">
        <w:rPr>
          <w:color w:val="000000"/>
          <w:kern w:val="0"/>
          <w14:ligatures w14:val="none"/>
        </w:rPr>
        <w:t>)</w:t>
      </w:r>
      <w:r w:rsidR="00B2167A" w:rsidRPr="00FD51F0">
        <w:rPr>
          <w:color w:val="000000"/>
          <w:kern w:val="0"/>
          <w14:ligatures w14:val="none"/>
        </w:rPr>
        <w:t>,</w:t>
      </w:r>
      <w:r w:rsidRPr="00FD51F0">
        <w:rPr>
          <w:color w:val="000000"/>
          <w:kern w:val="0"/>
          <w14:ligatures w14:val="none"/>
        </w:rPr>
        <w:t xml:space="preserve"> then worsening.</w:t>
      </w:r>
    </w:p>
    <w:p w14:paraId="31371AC1" w14:textId="71A9B26D"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color w:val="000000"/>
          <w:kern w:val="0"/>
          <w14:ligatures w14:val="none"/>
        </w:rPr>
        <w:t>P</w:t>
      </w:r>
      <w:r>
        <w:rPr>
          <w:color w:val="000000"/>
          <w:kern w:val="0"/>
          <w14:ligatures w14:val="none"/>
        </w:rPr>
        <w:t>rogression</w:t>
      </w:r>
    </w:p>
    <w:p w14:paraId="2A0A2D50" w14:textId="4F7FCED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 xml:space="preserve">Hives spread during </w:t>
      </w:r>
      <w:r w:rsidR="00B2167A">
        <w:rPr>
          <w:color w:val="000000"/>
          <w:kern w:val="0"/>
          <w14:ligatures w14:val="none"/>
        </w:rPr>
        <w:t xml:space="preserve">the </w:t>
      </w:r>
      <w:r w:rsidRPr="00413B55">
        <w:rPr>
          <w:color w:val="000000"/>
          <w:kern w:val="0"/>
          <w14:ligatures w14:val="none"/>
        </w:rPr>
        <w:t xml:space="preserve">encounter to </w:t>
      </w:r>
      <w:r w:rsidR="00B2167A">
        <w:rPr>
          <w:color w:val="000000"/>
          <w:kern w:val="0"/>
          <w14:ligatures w14:val="none"/>
        </w:rPr>
        <w:t xml:space="preserve">the </w:t>
      </w:r>
      <w:r w:rsidRPr="00413B55">
        <w:rPr>
          <w:color w:val="000000"/>
          <w:kern w:val="0"/>
          <w14:ligatures w14:val="none"/>
        </w:rPr>
        <w:t xml:space="preserve">chest, throat, and face. From no itching to itching and </w:t>
      </w:r>
      <w:r w:rsidR="00B2167A">
        <w:rPr>
          <w:color w:val="000000"/>
          <w:kern w:val="0"/>
          <w14:ligatures w14:val="none"/>
        </w:rPr>
        <w:t xml:space="preserve">being </w:t>
      </w:r>
      <w:r w:rsidRPr="00413B55">
        <w:rPr>
          <w:color w:val="000000"/>
          <w:kern w:val="0"/>
          <w14:ligatures w14:val="none"/>
        </w:rPr>
        <w:t xml:space="preserve">uncomfortable constantly. Speech becomes more broken, shallow, and minimal as </w:t>
      </w:r>
      <w:r w:rsidR="00B2167A">
        <w:rPr>
          <w:color w:val="000000"/>
          <w:kern w:val="0"/>
          <w14:ligatures w14:val="none"/>
        </w:rPr>
        <w:t xml:space="preserve">the </w:t>
      </w:r>
      <w:r w:rsidRPr="00413B55">
        <w:rPr>
          <w:color w:val="000000"/>
          <w:kern w:val="0"/>
          <w14:ligatures w14:val="none"/>
        </w:rPr>
        <w:t xml:space="preserve">condition worsens. Use scratch marks, gestures to </w:t>
      </w:r>
      <w:r w:rsidR="00B2167A">
        <w:rPr>
          <w:color w:val="000000"/>
          <w:kern w:val="0"/>
          <w14:ligatures w14:val="none"/>
        </w:rPr>
        <w:t xml:space="preserve">the </w:t>
      </w:r>
      <w:r w:rsidRPr="00413B55">
        <w:rPr>
          <w:color w:val="000000"/>
          <w:kern w:val="0"/>
          <w14:ligatures w14:val="none"/>
        </w:rPr>
        <w:t>throat, and visible distress to cue progression. Your throat is beginning to feel tight.</w:t>
      </w:r>
      <w:r w:rsidR="008C5718" w:rsidRPr="00413B55">
        <w:rPr>
          <w:color w:val="000000"/>
          <w:kern w:val="0"/>
          <w14:ligatures w14:val="none"/>
        </w:rPr>
        <w:t xml:space="preserve"> </w:t>
      </w:r>
      <w:r w:rsidRPr="00413B55">
        <w:rPr>
          <w:color w:val="000000"/>
          <w:kern w:val="0"/>
          <w14:ligatures w14:val="none"/>
        </w:rPr>
        <w:t>Eventually, you have a swollen tongue and can barely breathe because of this, plus a lot of fluid (saliva) builds in the mouth</w:t>
      </w:r>
      <w:r w:rsidR="00B2167A">
        <w:rPr>
          <w:color w:val="000000"/>
          <w:kern w:val="0"/>
          <w14:ligatures w14:val="none"/>
        </w:rPr>
        <w:t>,</w:t>
      </w:r>
      <w:r w:rsidRPr="00413B55">
        <w:rPr>
          <w:color w:val="000000"/>
          <w:kern w:val="0"/>
          <w14:ligatures w14:val="none"/>
        </w:rPr>
        <w:t xml:space="preserve"> and your throat is closing off</w:t>
      </w:r>
      <w:r w:rsidR="007B18E6">
        <w:rPr>
          <w:color w:val="000000"/>
          <w:kern w:val="0"/>
          <w14:ligatures w14:val="none"/>
        </w:rPr>
        <w:t>—</w:t>
      </w:r>
      <w:r w:rsidRPr="00413B55">
        <w:rPr>
          <w:color w:val="000000"/>
          <w:kern w:val="0"/>
          <w14:ligatures w14:val="none"/>
        </w:rPr>
        <w:t>you are dying</w:t>
      </w:r>
      <w:r w:rsidR="00077C30">
        <w:rPr>
          <w:color w:val="000000"/>
          <w:kern w:val="0"/>
          <w14:ligatures w14:val="none"/>
        </w:rPr>
        <w:t xml:space="preserve"> and panicked</w:t>
      </w:r>
      <w:r w:rsidRPr="00413B55">
        <w:rPr>
          <w:color w:val="000000"/>
          <w:kern w:val="0"/>
          <w14:ligatures w14:val="none"/>
        </w:rPr>
        <w:t>.</w:t>
      </w:r>
    </w:p>
    <w:p w14:paraId="63792FAD" w14:textId="384CFB15"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Objectives</w:t>
      </w:r>
    </w:p>
    <w:p w14:paraId="3B26E2FA" w14:textId="752F36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Primary </w:t>
      </w:r>
      <w:r w:rsidR="00B2167A">
        <w:rPr>
          <w:b/>
          <w:bCs/>
          <w:color w:val="000000"/>
          <w:kern w:val="0"/>
          <w14:ligatures w14:val="none"/>
        </w:rPr>
        <w:t>g</w:t>
      </w:r>
      <w:r w:rsidRPr="00413B55">
        <w:rPr>
          <w:b/>
          <w:bCs/>
          <w:color w:val="000000"/>
          <w:kern w:val="0"/>
          <w14:ligatures w14:val="none"/>
        </w:rPr>
        <w:t>oal:</w:t>
      </w:r>
      <w:r w:rsidRPr="00413B55">
        <w:rPr>
          <w:color w:val="000000"/>
          <w:kern w:val="0"/>
          <w14:ligatures w14:val="none"/>
        </w:rPr>
        <w:t xml:space="preserve"> To express escalating distress and symptoms consistent with anaphylaxis progressing rapidly.</w:t>
      </w:r>
    </w:p>
    <w:p w14:paraId="5DDE7692" w14:textId="2F49790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b/>
          <w:bCs/>
          <w:color w:val="000000"/>
          <w:kern w:val="0"/>
          <w14:ligatures w14:val="none"/>
        </w:rPr>
        <w:t xml:space="preserve">Secondary </w:t>
      </w:r>
      <w:r w:rsidR="00B2167A">
        <w:rPr>
          <w:b/>
          <w:bCs/>
          <w:color w:val="000000"/>
          <w:kern w:val="0"/>
          <w14:ligatures w14:val="none"/>
        </w:rPr>
        <w:t>g</w:t>
      </w:r>
      <w:r w:rsidRPr="00413B55">
        <w:rPr>
          <w:b/>
          <w:bCs/>
          <w:color w:val="000000"/>
          <w:kern w:val="0"/>
          <w14:ligatures w14:val="none"/>
        </w:rPr>
        <w:t>oal:</w:t>
      </w:r>
      <w:r w:rsidRPr="00413B55">
        <w:rPr>
          <w:color w:val="000000"/>
          <w:kern w:val="0"/>
          <w14:ligatures w14:val="none"/>
        </w:rPr>
        <w:t xml:space="preserve"> To give realistic emotional cues of fear and worsening breathing difficulty.</w:t>
      </w:r>
    </w:p>
    <w:p w14:paraId="3A77B281" w14:textId="513087C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b/>
          <w:bCs/>
          <w:color w:val="000000"/>
          <w:kern w:val="0"/>
          <w14:ligatures w14:val="none"/>
        </w:rPr>
        <w:t xml:space="preserve">Interpersonal </w:t>
      </w:r>
      <w:r w:rsidR="00F704FD">
        <w:rPr>
          <w:b/>
          <w:bCs/>
          <w:color w:val="000000"/>
          <w:kern w:val="0"/>
          <w14:ligatures w14:val="none"/>
        </w:rPr>
        <w:t>s</w:t>
      </w:r>
      <w:r w:rsidRPr="0078505B">
        <w:rPr>
          <w:b/>
          <w:bCs/>
          <w:color w:val="000000"/>
          <w:kern w:val="0"/>
          <w14:ligatures w14:val="none"/>
        </w:rPr>
        <w:t xml:space="preserve">tance </w:t>
      </w:r>
      <w:r w:rsidR="00F704FD">
        <w:rPr>
          <w:b/>
          <w:bCs/>
          <w:color w:val="000000"/>
          <w:kern w:val="0"/>
          <w14:ligatures w14:val="none"/>
        </w:rPr>
        <w:t>t</w:t>
      </w:r>
      <w:r w:rsidRPr="0078505B">
        <w:rPr>
          <w:b/>
          <w:bCs/>
          <w:color w:val="000000"/>
          <w:kern w:val="0"/>
          <w14:ligatures w14:val="none"/>
        </w:rPr>
        <w:t xml:space="preserve">oward </w:t>
      </w:r>
      <w:r w:rsidR="00F704FD">
        <w:rPr>
          <w:b/>
          <w:bCs/>
          <w:color w:val="000000"/>
          <w:kern w:val="0"/>
          <w14:ligatures w14:val="none"/>
        </w:rPr>
        <w:t>c</w:t>
      </w:r>
      <w:r w:rsidRPr="0078505B">
        <w:rPr>
          <w:b/>
          <w:bCs/>
          <w:color w:val="000000"/>
          <w:kern w:val="0"/>
          <w14:ligatures w14:val="none"/>
        </w:rPr>
        <w:t>linician:</w:t>
      </w:r>
      <w:r w:rsidRPr="00413B55">
        <w:rPr>
          <w:color w:val="000000"/>
          <w:kern w:val="0"/>
          <w14:ligatures w14:val="none"/>
        </w:rPr>
        <w:t xml:space="preserve"> Anxious, increasingly desperate; seeking help and reassurance.</w:t>
      </w:r>
    </w:p>
    <w:p w14:paraId="1D07D52F" w14:textId="4822124A"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413B55">
        <w:rPr>
          <w:color w:val="000000"/>
          <w:kern w:val="0"/>
          <w14:ligatures w14:val="none"/>
        </w:rPr>
        <w:t>Safety</w:t>
      </w:r>
    </w:p>
    <w:p w14:paraId="508A2924" w14:textId="3F35A2CF" w:rsidR="00632A3B" w:rsidRPr="00413B55" w:rsidRDefault="00632A3B" w:rsidP="009713D9">
      <w:pPr>
        <w:spacing w:line="480" w:lineRule="auto"/>
        <w:rPr>
          <w:rFonts w:ascii="Times New Roman" w:eastAsia="Times New Roman" w:hAnsi="Times New Roman" w:cs="Times New Roman"/>
          <w:color w:val="000000"/>
        </w:rPr>
      </w:pPr>
      <w:r w:rsidRPr="00413B55">
        <w:rPr>
          <w:color w:val="000000"/>
        </w:rPr>
        <w:t>The phrase “Time</w:t>
      </w:r>
      <w:r w:rsidR="00B2167A">
        <w:rPr>
          <w:color w:val="000000"/>
        </w:rPr>
        <w:t>-</w:t>
      </w:r>
      <w:r w:rsidRPr="00413B55">
        <w:rPr>
          <w:color w:val="000000"/>
        </w:rPr>
        <w:t>out</w:t>
      </w:r>
      <w:r w:rsidR="00B2167A">
        <w:rPr>
          <w:color w:val="000000"/>
        </w:rPr>
        <w:t>;</w:t>
      </w:r>
      <w:r w:rsidRPr="00413B55">
        <w:rPr>
          <w:color w:val="000000"/>
        </w:rPr>
        <w:t xml:space="preserve"> </w:t>
      </w:r>
      <w:r w:rsidR="00B2167A">
        <w:rPr>
          <w:color w:val="000000"/>
        </w:rPr>
        <w:t>t</w:t>
      </w:r>
      <w:r w:rsidRPr="00413B55">
        <w:rPr>
          <w:color w:val="000000"/>
        </w:rPr>
        <w:t>ime</w:t>
      </w:r>
      <w:r w:rsidR="00B2167A">
        <w:rPr>
          <w:color w:val="000000"/>
        </w:rPr>
        <w:t>-</w:t>
      </w:r>
      <w:r w:rsidRPr="00413B55">
        <w:rPr>
          <w:color w:val="000000"/>
        </w:rPr>
        <w:t>out” is used to immediately stop a simulation. As the standardized patient</w:t>
      </w:r>
      <w:r w:rsidR="00B2167A">
        <w:rPr>
          <w:color w:val="000000"/>
        </w:rPr>
        <w:t>,</w:t>
      </w:r>
      <w:r w:rsidRPr="00413B55">
        <w:rPr>
          <w:color w:val="000000"/>
        </w:rPr>
        <w:t xml:space="preserve"> you can say this at any time. It is particularly designed to </w:t>
      </w:r>
      <w:r w:rsidR="00B2167A">
        <w:rPr>
          <w:color w:val="000000"/>
        </w:rPr>
        <w:t>en</w:t>
      </w:r>
      <w:r w:rsidRPr="00413B55">
        <w:rPr>
          <w:color w:val="000000"/>
        </w:rPr>
        <w:t>sure you</w:t>
      </w:r>
      <w:r w:rsidR="00B2167A">
        <w:rPr>
          <w:color w:val="000000"/>
        </w:rPr>
        <w:t>r</w:t>
      </w:r>
      <w:r w:rsidRPr="00413B55">
        <w:rPr>
          <w:color w:val="000000"/>
        </w:rPr>
        <w:t xml:space="preserve"> </w:t>
      </w:r>
      <w:r w:rsidRPr="00413B55">
        <w:rPr>
          <w:color w:val="000000"/>
        </w:rPr>
        <w:lastRenderedPageBreak/>
        <w:t>safe</w:t>
      </w:r>
      <w:r w:rsidR="00B2167A">
        <w:rPr>
          <w:color w:val="000000"/>
        </w:rPr>
        <w:t>ty</w:t>
      </w:r>
      <w:r w:rsidRPr="00413B55">
        <w:rPr>
          <w:color w:val="000000"/>
        </w:rPr>
        <w:t xml:space="preserve"> and </w:t>
      </w:r>
      <w:r w:rsidR="00B2167A">
        <w:rPr>
          <w:color w:val="000000"/>
        </w:rPr>
        <w:t xml:space="preserve">help you </w:t>
      </w:r>
      <w:r w:rsidRPr="00413B55">
        <w:rPr>
          <w:color w:val="000000"/>
        </w:rPr>
        <w:t>feel safe.</w:t>
      </w:r>
      <w:r w:rsidR="000D3827" w:rsidRPr="00413B55">
        <w:rPr>
          <w:color w:val="000000"/>
        </w:rPr>
        <w:t xml:space="preserve"> </w:t>
      </w:r>
      <w:r w:rsidRPr="00413B55">
        <w:rPr>
          <w:color w:val="000000"/>
        </w:rPr>
        <w:t>All participants are taught this phrase. It means the same for everyone. If it is said, the simulation will immediately stop.</w:t>
      </w:r>
    </w:p>
    <w:sectPr w:rsidR="00632A3B" w:rsidRPr="00413B55" w:rsidSect="009713D9">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9053F" w14:textId="77777777" w:rsidR="00E63B97" w:rsidRDefault="00E63B97" w:rsidP="006E354B">
      <w:r>
        <w:separator/>
      </w:r>
    </w:p>
  </w:endnote>
  <w:endnote w:type="continuationSeparator" w:id="0">
    <w:p w14:paraId="397F6799" w14:textId="77777777" w:rsidR="00E63B97" w:rsidRDefault="00E63B97" w:rsidP="006E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2B387" w14:textId="77777777" w:rsidR="00927E9E" w:rsidRDefault="00E63B97">
    <w:r>
      <w:rPr>
        <w:sz w:val="18"/>
      </w:rPr>
      <w:t xml:space="preserve">From J.M. Larson and H.L. Stedge, </w:t>
    </w:r>
    <w:r>
      <w:rPr>
        <w:i/>
        <w:sz w:val="18"/>
      </w:rPr>
      <w:t>Clinical Simulations for the Athletic Trainer Instructor Guide</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83852" w14:textId="77777777" w:rsidR="00E63B97" w:rsidRDefault="00E63B97" w:rsidP="006E354B">
      <w:r>
        <w:separator/>
      </w:r>
    </w:p>
  </w:footnote>
  <w:footnote w:type="continuationSeparator" w:id="0">
    <w:p w14:paraId="21DEFC61" w14:textId="77777777" w:rsidR="00E63B97" w:rsidRDefault="00E63B97" w:rsidP="006E35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DD545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F84401A"/>
    <w:multiLevelType w:val="hybridMultilevel"/>
    <w:tmpl w:val="651A319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F92EB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AA21D5"/>
    <w:multiLevelType w:val="multilevel"/>
    <w:tmpl w:val="2DF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C237D"/>
    <w:multiLevelType w:val="hybridMultilevel"/>
    <w:tmpl w:val="342E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028D8E"/>
    <w:multiLevelType w:val="hybridMultilevel"/>
    <w:tmpl w:val="0B10A0D8"/>
    <w:lvl w:ilvl="0" w:tplc="225C7556">
      <w:start w:val="1"/>
      <w:numFmt w:val="bullet"/>
      <w:lvlText w:val=""/>
      <w:lvlJc w:val="left"/>
      <w:pPr>
        <w:ind w:left="720" w:hanging="360"/>
      </w:pPr>
      <w:rPr>
        <w:rFonts w:ascii="Symbol" w:hAnsi="Symbol" w:hint="default"/>
      </w:rPr>
    </w:lvl>
    <w:lvl w:ilvl="1" w:tplc="0994D460">
      <w:start w:val="1"/>
      <w:numFmt w:val="bullet"/>
      <w:lvlText w:val="o"/>
      <w:lvlJc w:val="left"/>
      <w:pPr>
        <w:ind w:left="1440" w:hanging="360"/>
      </w:pPr>
      <w:rPr>
        <w:rFonts w:ascii="Courier New" w:hAnsi="Courier New" w:hint="default"/>
      </w:rPr>
    </w:lvl>
    <w:lvl w:ilvl="2" w:tplc="12F23534">
      <w:start w:val="1"/>
      <w:numFmt w:val="bullet"/>
      <w:lvlText w:val=""/>
      <w:lvlJc w:val="left"/>
      <w:pPr>
        <w:ind w:left="2160" w:hanging="360"/>
      </w:pPr>
      <w:rPr>
        <w:rFonts w:ascii="Wingdings" w:hAnsi="Wingdings" w:hint="default"/>
      </w:rPr>
    </w:lvl>
    <w:lvl w:ilvl="3" w:tplc="5D00301A">
      <w:start w:val="1"/>
      <w:numFmt w:val="bullet"/>
      <w:lvlText w:val=""/>
      <w:lvlJc w:val="left"/>
      <w:pPr>
        <w:ind w:left="2880" w:hanging="360"/>
      </w:pPr>
      <w:rPr>
        <w:rFonts w:ascii="Symbol" w:hAnsi="Symbol" w:hint="default"/>
      </w:rPr>
    </w:lvl>
    <w:lvl w:ilvl="4" w:tplc="CE448354">
      <w:start w:val="1"/>
      <w:numFmt w:val="bullet"/>
      <w:lvlText w:val="o"/>
      <w:lvlJc w:val="left"/>
      <w:pPr>
        <w:ind w:left="3600" w:hanging="360"/>
      </w:pPr>
      <w:rPr>
        <w:rFonts w:ascii="Courier New" w:hAnsi="Courier New" w:hint="default"/>
      </w:rPr>
    </w:lvl>
    <w:lvl w:ilvl="5" w:tplc="A8C2C378">
      <w:start w:val="1"/>
      <w:numFmt w:val="bullet"/>
      <w:lvlText w:val=""/>
      <w:lvlJc w:val="left"/>
      <w:pPr>
        <w:ind w:left="4320" w:hanging="360"/>
      </w:pPr>
      <w:rPr>
        <w:rFonts w:ascii="Wingdings" w:hAnsi="Wingdings" w:hint="default"/>
      </w:rPr>
    </w:lvl>
    <w:lvl w:ilvl="6" w:tplc="83085636">
      <w:start w:val="1"/>
      <w:numFmt w:val="bullet"/>
      <w:lvlText w:val=""/>
      <w:lvlJc w:val="left"/>
      <w:pPr>
        <w:ind w:left="5040" w:hanging="360"/>
      </w:pPr>
      <w:rPr>
        <w:rFonts w:ascii="Symbol" w:hAnsi="Symbol" w:hint="default"/>
      </w:rPr>
    </w:lvl>
    <w:lvl w:ilvl="7" w:tplc="C07E3B18">
      <w:start w:val="1"/>
      <w:numFmt w:val="bullet"/>
      <w:lvlText w:val="o"/>
      <w:lvlJc w:val="left"/>
      <w:pPr>
        <w:ind w:left="5760" w:hanging="360"/>
      </w:pPr>
      <w:rPr>
        <w:rFonts w:ascii="Courier New" w:hAnsi="Courier New" w:hint="default"/>
      </w:rPr>
    </w:lvl>
    <w:lvl w:ilvl="8" w:tplc="5D144C8C">
      <w:start w:val="1"/>
      <w:numFmt w:val="bullet"/>
      <w:lvlText w:val=""/>
      <w:lvlJc w:val="left"/>
      <w:pPr>
        <w:ind w:left="6480" w:hanging="360"/>
      </w:pPr>
      <w:rPr>
        <w:rFonts w:ascii="Wingdings" w:hAnsi="Wingdings" w:hint="default"/>
      </w:rPr>
    </w:lvl>
  </w:abstractNum>
  <w:abstractNum w:abstractNumId="6" w15:restartNumberingAfterBreak="0">
    <w:nsid w:val="101D5378"/>
    <w:multiLevelType w:val="hybridMultilevel"/>
    <w:tmpl w:val="3378D50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417E78"/>
    <w:multiLevelType w:val="hybridMultilevel"/>
    <w:tmpl w:val="B8C26CE6"/>
    <w:lvl w:ilvl="0" w:tplc="125EDBE8">
      <w:start w:val="1"/>
      <w:numFmt w:val="bullet"/>
      <w:lvlText w:val=""/>
      <w:lvlJc w:val="left"/>
      <w:pPr>
        <w:ind w:left="720" w:hanging="360"/>
      </w:pPr>
      <w:rPr>
        <w:rFonts w:ascii="Symbol" w:hAnsi="Symbol" w:hint="default"/>
      </w:rPr>
    </w:lvl>
    <w:lvl w:ilvl="1" w:tplc="DBC49872">
      <w:start w:val="1"/>
      <w:numFmt w:val="bullet"/>
      <w:lvlText w:val="o"/>
      <w:lvlJc w:val="left"/>
      <w:pPr>
        <w:ind w:left="1440" w:hanging="360"/>
      </w:pPr>
      <w:rPr>
        <w:rFonts w:ascii="Courier New" w:hAnsi="Courier New" w:hint="default"/>
      </w:rPr>
    </w:lvl>
    <w:lvl w:ilvl="2" w:tplc="C7023CF2">
      <w:start w:val="1"/>
      <w:numFmt w:val="bullet"/>
      <w:lvlText w:val=""/>
      <w:lvlJc w:val="left"/>
      <w:pPr>
        <w:ind w:left="2160" w:hanging="360"/>
      </w:pPr>
      <w:rPr>
        <w:rFonts w:ascii="Wingdings" w:hAnsi="Wingdings" w:hint="default"/>
      </w:rPr>
    </w:lvl>
    <w:lvl w:ilvl="3" w:tplc="7EC23EE8">
      <w:start w:val="1"/>
      <w:numFmt w:val="bullet"/>
      <w:lvlText w:val=""/>
      <w:lvlJc w:val="left"/>
      <w:pPr>
        <w:ind w:left="2880" w:hanging="360"/>
      </w:pPr>
      <w:rPr>
        <w:rFonts w:ascii="Symbol" w:hAnsi="Symbol" w:hint="default"/>
      </w:rPr>
    </w:lvl>
    <w:lvl w:ilvl="4" w:tplc="C340EF44">
      <w:start w:val="1"/>
      <w:numFmt w:val="bullet"/>
      <w:lvlText w:val="o"/>
      <w:lvlJc w:val="left"/>
      <w:pPr>
        <w:ind w:left="3600" w:hanging="360"/>
      </w:pPr>
      <w:rPr>
        <w:rFonts w:ascii="Courier New" w:hAnsi="Courier New" w:hint="default"/>
      </w:rPr>
    </w:lvl>
    <w:lvl w:ilvl="5" w:tplc="90C668AC">
      <w:start w:val="1"/>
      <w:numFmt w:val="bullet"/>
      <w:lvlText w:val=""/>
      <w:lvlJc w:val="left"/>
      <w:pPr>
        <w:ind w:left="4320" w:hanging="360"/>
      </w:pPr>
      <w:rPr>
        <w:rFonts w:ascii="Wingdings" w:hAnsi="Wingdings" w:hint="default"/>
      </w:rPr>
    </w:lvl>
    <w:lvl w:ilvl="6" w:tplc="2C762726">
      <w:start w:val="1"/>
      <w:numFmt w:val="bullet"/>
      <w:lvlText w:val=""/>
      <w:lvlJc w:val="left"/>
      <w:pPr>
        <w:ind w:left="5040" w:hanging="360"/>
      </w:pPr>
      <w:rPr>
        <w:rFonts w:ascii="Symbol" w:hAnsi="Symbol" w:hint="default"/>
      </w:rPr>
    </w:lvl>
    <w:lvl w:ilvl="7" w:tplc="656687B2">
      <w:start w:val="1"/>
      <w:numFmt w:val="bullet"/>
      <w:lvlText w:val="o"/>
      <w:lvlJc w:val="left"/>
      <w:pPr>
        <w:ind w:left="5760" w:hanging="360"/>
      </w:pPr>
      <w:rPr>
        <w:rFonts w:ascii="Courier New" w:hAnsi="Courier New" w:hint="default"/>
      </w:rPr>
    </w:lvl>
    <w:lvl w:ilvl="8" w:tplc="5F9C685A">
      <w:start w:val="1"/>
      <w:numFmt w:val="bullet"/>
      <w:lvlText w:val=""/>
      <w:lvlJc w:val="left"/>
      <w:pPr>
        <w:ind w:left="6480" w:hanging="360"/>
      </w:pPr>
      <w:rPr>
        <w:rFonts w:ascii="Wingdings" w:hAnsi="Wingdings" w:hint="default"/>
      </w:rPr>
    </w:lvl>
  </w:abstractNum>
  <w:abstractNum w:abstractNumId="10"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6C34B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C250C1"/>
    <w:multiLevelType w:val="hybridMultilevel"/>
    <w:tmpl w:val="71B25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04CDF"/>
    <w:multiLevelType w:val="hybridMultilevel"/>
    <w:tmpl w:val="A93E5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10D5B"/>
    <w:multiLevelType w:val="hybridMultilevel"/>
    <w:tmpl w:val="14FA1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88530F"/>
    <w:multiLevelType w:val="hybridMultilevel"/>
    <w:tmpl w:val="5A84F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EE6AB8"/>
    <w:multiLevelType w:val="multilevel"/>
    <w:tmpl w:val="D684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F673B"/>
    <w:multiLevelType w:val="multilevel"/>
    <w:tmpl w:val="09D0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8103D"/>
    <w:multiLevelType w:val="hybridMultilevel"/>
    <w:tmpl w:val="6CD2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917C63"/>
    <w:multiLevelType w:val="hybridMultilevel"/>
    <w:tmpl w:val="3926FA20"/>
    <w:lvl w:ilvl="0" w:tplc="608EA054">
      <w:start w:val="1"/>
      <w:numFmt w:val="bullet"/>
      <w:lvlText w:val=""/>
      <w:lvlJc w:val="left"/>
      <w:pPr>
        <w:ind w:left="720" w:hanging="360"/>
      </w:pPr>
      <w:rPr>
        <w:rFonts w:ascii="Symbol" w:hAnsi="Symbol" w:hint="default"/>
      </w:rPr>
    </w:lvl>
    <w:lvl w:ilvl="1" w:tplc="3546405A">
      <w:start w:val="1"/>
      <w:numFmt w:val="bullet"/>
      <w:lvlText w:val="o"/>
      <w:lvlJc w:val="left"/>
      <w:pPr>
        <w:ind w:left="1440" w:hanging="360"/>
      </w:pPr>
      <w:rPr>
        <w:rFonts w:ascii="Courier New" w:hAnsi="Courier New" w:hint="default"/>
      </w:rPr>
    </w:lvl>
    <w:lvl w:ilvl="2" w:tplc="1B223DBE">
      <w:start w:val="1"/>
      <w:numFmt w:val="bullet"/>
      <w:lvlText w:val=""/>
      <w:lvlJc w:val="left"/>
      <w:pPr>
        <w:ind w:left="2160" w:hanging="360"/>
      </w:pPr>
      <w:rPr>
        <w:rFonts w:ascii="Wingdings" w:hAnsi="Wingdings" w:hint="default"/>
      </w:rPr>
    </w:lvl>
    <w:lvl w:ilvl="3" w:tplc="0DA6D89E">
      <w:start w:val="1"/>
      <w:numFmt w:val="bullet"/>
      <w:lvlText w:val=""/>
      <w:lvlJc w:val="left"/>
      <w:pPr>
        <w:ind w:left="2880" w:hanging="360"/>
      </w:pPr>
      <w:rPr>
        <w:rFonts w:ascii="Symbol" w:hAnsi="Symbol" w:hint="default"/>
      </w:rPr>
    </w:lvl>
    <w:lvl w:ilvl="4" w:tplc="CD8CFE40">
      <w:start w:val="1"/>
      <w:numFmt w:val="bullet"/>
      <w:lvlText w:val="o"/>
      <w:lvlJc w:val="left"/>
      <w:pPr>
        <w:ind w:left="3600" w:hanging="360"/>
      </w:pPr>
      <w:rPr>
        <w:rFonts w:ascii="Courier New" w:hAnsi="Courier New" w:hint="default"/>
      </w:rPr>
    </w:lvl>
    <w:lvl w:ilvl="5" w:tplc="742A1268">
      <w:start w:val="1"/>
      <w:numFmt w:val="bullet"/>
      <w:lvlText w:val=""/>
      <w:lvlJc w:val="left"/>
      <w:pPr>
        <w:ind w:left="4320" w:hanging="360"/>
      </w:pPr>
      <w:rPr>
        <w:rFonts w:ascii="Wingdings" w:hAnsi="Wingdings" w:hint="default"/>
      </w:rPr>
    </w:lvl>
    <w:lvl w:ilvl="6" w:tplc="A2A8857C">
      <w:start w:val="1"/>
      <w:numFmt w:val="bullet"/>
      <w:lvlText w:val=""/>
      <w:lvlJc w:val="left"/>
      <w:pPr>
        <w:ind w:left="5040" w:hanging="360"/>
      </w:pPr>
      <w:rPr>
        <w:rFonts w:ascii="Symbol" w:hAnsi="Symbol" w:hint="default"/>
      </w:rPr>
    </w:lvl>
    <w:lvl w:ilvl="7" w:tplc="560216A4">
      <w:start w:val="1"/>
      <w:numFmt w:val="bullet"/>
      <w:lvlText w:val="o"/>
      <w:lvlJc w:val="left"/>
      <w:pPr>
        <w:ind w:left="5760" w:hanging="360"/>
      </w:pPr>
      <w:rPr>
        <w:rFonts w:ascii="Courier New" w:hAnsi="Courier New" w:hint="default"/>
      </w:rPr>
    </w:lvl>
    <w:lvl w:ilvl="8" w:tplc="07D279A0">
      <w:start w:val="1"/>
      <w:numFmt w:val="bullet"/>
      <w:lvlText w:val=""/>
      <w:lvlJc w:val="left"/>
      <w:pPr>
        <w:ind w:left="6480" w:hanging="360"/>
      </w:pPr>
      <w:rPr>
        <w:rFonts w:ascii="Wingdings" w:hAnsi="Wingdings" w:hint="default"/>
      </w:rPr>
    </w:lvl>
  </w:abstractNum>
  <w:abstractNum w:abstractNumId="22" w15:restartNumberingAfterBreak="0">
    <w:nsid w:val="5C6267DF"/>
    <w:multiLevelType w:val="hybridMultilevel"/>
    <w:tmpl w:val="3036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5423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6DB910AF"/>
    <w:multiLevelType w:val="hybridMultilevel"/>
    <w:tmpl w:val="8864052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CC358D"/>
    <w:multiLevelType w:val="hybridMultilevel"/>
    <w:tmpl w:val="4B241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D7558A"/>
    <w:multiLevelType w:val="hybridMultilevel"/>
    <w:tmpl w:val="D0EED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441B0"/>
    <w:multiLevelType w:val="hybridMultilevel"/>
    <w:tmpl w:val="68F287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65743F"/>
    <w:multiLevelType w:val="multilevel"/>
    <w:tmpl w:val="B042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6806EB"/>
    <w:multiLevelType w:val="hybridMultilevel"/>
    <w:tmpl w:val="15827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426726">
    <w:abstractNumId w:val="9"/>
  </w:num>
  <w:num w:numId="2" w16cid:durableId="1409955927">
    <w:abstractNumId w:val="21"/>
  </w:num>
  <w:num w:numId="3" w16cid:durableId="212927952">
    <w:abstractNumId w:val="5"/>
  </w:num>
  <w:num w:numId="4" w16cid:durableId="1406302021">
    <w:abstractNumId w:val="7"/>
  </w:num>
  <w:num w:numId="5" w16cid:durableId="1182014469">
    <w:abstractNumId w:val="23"/>
  </w:num>
  <w:num w:numId="6" w16cid:durableId="1662465892">
    <w:abstractNumId w:val="16"/>
  </w:num>
  <w:num w:numId="7" w16cid:durableId="803694572">
    <w:abstractNumId w:val="24"/>
  </w:num>
  <w:num w:numId="8" w16cid:durableId="1971933411">
    <w:abstractNumId w:val="12"/>
  </w:num>
  <w:num w:numId="9" w16cid:durableId="489832513">
    <w:abstractNumId w:val="8"/>
  </w:num>
  <w:num w:numId="10" w16cid:durableId="1405834097">
    <w:abstractNumId w:val="31"/>
  </w:num>
  <w:num w:numId="11" w16cid:durableId="1910070606">
    <w:abstractNumId w:val="30"/>
  </w:num>
  <w:num w:numId="12" w16cid:durableId="1796220274">
    <w:abstractNumId w:val="3"/>
  </w:num>
  <w:num w:numId="13" w16cid:durableId="1723402431">
    <w:abstractNumId w:val="18"/>
  </w:num>
  <w:num w:numId="14" w16cid:durableId="1836874400">
    <w:abstractNumId w:val="19"/>
  </w:num>
  <w:num w:numId="15" w16cid:durableId="1775662619">
    <w:abstractNumId w:val="15"/>
  </w:num>
  <w:num w:numId="16" w16cid:durableId="1758095464">
    <w:abstractNumId w:val="2"/>
  </w:num>
  <w:num w:numId="17" w16cid:durableId="735933967">
    <w:abstractNumId w:val="29"/>
  </w:num>
  <w:num w:numId="18" w16cid:durableId="111289127">
    <w:abstractNumId w:val="13"/>
  </w:num>
  <w:num w:numId="19" w16cid:durableId="932513883">
    <w:abstractNumId w:val="17"/>
  </w:num>
  <w:num w:numId="20" w16cid:durableId="689182493">
    <w:abstractNumId w:val="28"/>
  </w:num>
  <w:num w:numId="21" w16cid:durableId="1772316601">
    <w:abstractNumId w:val="32"/>
  </w:num>
  <w:num w:numId="22" w16cid:durableId="2114397351">
    <w:abstractNumId w:val="20"/>
  </w:num>
  <w:num w:numId="23" w16cid:durableId="1973710922">
    <w:abstractNumId w:val="4"/>
  </w:num>
  <w:num w:numId="24" w16cid:durableId="752628557">
    <w:abstractNumId w:val="14"/>
  </w:num>
  <w:num w:numId="25" w16cid:durableId="511184705">
    <w:abstractNumId w:val="25"/>
  </w:num>
  <w:num w:numId="26" w16cid:durableId="2022926356">
    <w:abstractNumId w:val="6"/>
  </w:num>
  <w:num w:numId="27" w16cid:durableId="890116389">
    <w:abstractNumId w:val="22"/>
  </w:num>
  <w:num w:numId="28" w16cid:durableId="950942580">
    <w:abstractNumId w:val="11"/>
  </w:num>
  <w:num w:numId="29" w16cid:durableId="1818960468">
    <w:abstractNumId w:val="10"/>
  </w:num>
  <w:num w:numId="30" w16cid:durableId="1368946080">
    <w:abstractNumId w:val="1"/>
  </w:num>
  <w:num w:numId="31" w16cid:durableId="1100177899">
    <w:abstractNumId w:val="0"/>
  </w:num>
  <w:num w:numId="32" w16cid:durableId="1656956238">
    <w:abstractNumId w:val="26"/>
  </w:num>
  <w:num w:numId="33" w16cid:durableId="119657535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024BA"/>
    <w:rsid w:val="00006C00"/>
    <w:rsid w:val="00012113"/>
    <w:rsid w:val="00020388"/>
    <w:rsid w:val="00020977"/>
    <w:rsid w:val="0002318C"/>
    <w:rsid w:val="00026653"/>
    <w:rsid w:val="00046562"/>
    <w:rsid w:val="00053523"/>
    <w:rsid w:val="00053EAB"/>
    <w:rsid w:val="00057976"/>
    <w:rsid w:val="00077C30"/>
    <w:rsid w:val="000925A7"/>
    <w:rsid w:val="000A38DE"/>
    <w:rsid w:val="000A6254"/>
    <w:rsid w:val="000B6196"/>
    <w:rsid w:val="000C110F"/>
    <w:rsid w:val="000C2310"/>
    <w:rsid w:val="000C27D6"/>
    <w:rsid w:val="000D3827"/>
    <w:rsid w:val="000D6601"/>
    <w:rsid w:val="000E313F"/>
    <w:rsid w:val="000E4A89"/>
    <w:rsid w:val="00100E58"/>
    <w:rsid w:val="001013AF"/>
    <w:rsid w:val="00104CE7"/>
    <w:rsid w:val="00114BD6"/>
    <w:rsid w:val="001173F8"/>
    <w:rsid w:val="00125E1C"/>
    <w:rsid w:val="00127F01"/>
    <w:rsid w:val="00140615"/>
    <w:rsid w:val="00153055"/>
    <w:rsid w:val="00162923"/>
    <w:rsid w:val="00184F23"/>
    <w:rsid w:val="00185C84"/>
    <w:rsid w:val="00193E51"/>
    <w:rsid w:val="001B4E15"/>
    <w:rsid w:val="001C0CBA"/>
    <w:rsid w:val="001C5AE6"/>
    <w:rsid w:val="001D681F"/>
    <w:rsid w:val="00210A5A"/>
    <w:rsid w:val="00217E98"/>
    <w:rsid w:val="002303C8"/>
    <w:rsid w:val="00237088"/>
    <w:rsid w:val="00257690"/>
    <w:rsid w:val="0026057D"/>
    <w:rsid w:val="00281C8D"/>
    <w:rsid w:val="002834D5"/>
    <w:rsid w:val="0028734F"/>
    <w:rsid w:val="002A08D2"/>
    <w:rsid w:val="002A0C2F"/>
    <w:rsid w:val="002A48B9"/>
    <w:rsid w:val="002D1660"/>
    <w:rsid w:val="002D4D79"/>
    <w:rsid w:val="002E7656"/>
    <w:rsid w:val="003034D0"/>
    <w:rsid w:val="003279EE"/>
    <w:rsid w:val="003440B8"/>
    <w:rsid w:val="00346CD5"/>
    <w:rsid w:val="003608F3"/>
    <w:rsid w:val="00363558"/>
    <w:rsid w:val="00370D94"/>
    <w:rsid w:val="00373B93"/>
    <w:rsid w:val="00376CB4"/>
    <w:rsid w:val="0038281D"/>
    <w:rsid w:val="00393D62"/>
    <w:rsid w:val="003A15C8"/>
    <w:rsid w:val="003A22F0"/>
    <w:rsid w:val="003B1549"/>
    <w:rsid w:val="003B1AD6"/>
    <w:rsid w:val="003B4298"/>
    <w:rsid w:val="003C1F94"/>
    <w:rsid w:val="003D046A"/>
    <w:rsid w:val="003E7A4A"/>
    <w:rsid w:val="003F3C3D"/>
    <w:rsid w:val="00413122"/>
    <w:rsid w:val="00413B55"/>
    <w:rsid w:val="00416E92"/>
    <w:rsid w:val="004262FA"/>
    <w:rsid w:val="00432198"/>
    <w:rsid w:val="00434A9B"/>
    <w:rsid w:val="00434D6C"/>
    <w:rsid w:val="0044297D"/>
    <w:rsid w:val="004447D5"/>
    <w:rsid w:val="004479D4"/>
    <w:rsid w:val="00451584"/>
    <w:rsid w:val="00457018"/>
    <w:rsid w:val="00464218"/>
    <w:rsid w:val="004770D9"/>
    <w:rsid w:val="00480D5D"/>
    <w:rsid w:val="00482BE2"/>
    <w:rsid w:val="00485D29"/>
    <w:rsid w:val="004A0043"/>
    <w:rsid w:val="004A202F"/>
    <w:rsid w:val="004A2185"/>
    <w:rsid w:val="004E44B8"/>
    <w:rsid w:val="00503C60"/>
    <w:rsid w:val="00515D61"/>
    <w:rsid w:val="00516ABA"/>
    <w:rsid w:val="00532108"/>
    <w:rsid w:val="0053232C"/>
    <w:rsid w:val="0055033A"/>
    <w:rsid w:val="005528D9"/>
    <w:rsid w:val="00561AC3"/>
    <w:rsid w:val="005921AD"/>
    <w:rsid w:val="005B53A1"/>
    <w:rsid w:val="005C49E6"/>
    <w:rsid w:val="005D1A5F"/>
    <w:rsid w:val="005D3727"/>
    <w:rsid w:val="005E5F6E"/>
    <w:rsid w:val="005E6905"/>
    <w:rsid w:val="005F6168"/>
    <w:rsid w:val="00615FB3"/>
    <w:rsid w:val="00616F6D"/>
    <w:rsid w:val="00620E2A"/>
    <w:rsid w:val="00630582"/>
    <w:rsid w:val="00632A3B"/>
    <w:rsid w:val="00645A72"/>
    <w:rsid w:val="006544B0"/>
    <w:rsid w:val="006563E7"/>
    <w:rsid w:val="0068479A"/>
    <w:rsid w:val="006851BF"/>
    <w:rsid w:val="00694B4B"/>
    <w:rsid w:val="006B30D3"/>
    <w:rsid w:val="006C018D"/>
    <w:rsid w:val="006C5405"/>
    <w:rsid w:val="006E354B"/>
    <w:rsid w:val="006E3C88"/>
    <w:rsid w:val="006F37E2"/>
    <w:rsid w:val="00723237"/>
    <w:rsid w:val="0073337F"/>
    <w:rsid w:val="007359DE"/>
    <w:rsid w:val="007527C0"/>
    <w:rsid w:val="007535C8"/>
    <w:rsid w:val="00760FA3"/>
    <w:rsid w:val="007661AE"/>
    <w:rsid w:val="00775F97"/>
    <w:rsid w:val="0078505B"/>
    <w:rsid w:val="00794A51"/>
    <w:rsid w:val="007B18E6"/>
    <w:rsid w:val="007B4FF0"/>
    <w:rsid w:val="007E05A2"/>
    <w:rsid w:val="007E0F57"/>
    <w:rsid w:val="007E21F9"/>
    <w:rsid w:val="007F7980"/>
    <w:rsid w:val="00802FB6"/>
    <w:rsid w:val="00836639"/>
    <w:rsid w:val="00841E45"/>
    <w:rsid w:val="00841E7F"/>
    <w:rsid w:val="00843A3D"/>
    <w:rsid w:val="008602C9"/>
    <w:rsid w:val="00860838"/>
    <w:rsid w:val="008619D7"/>
    <w:rsid w:val="008632AB"/>
    <w:rsid w:val="00871BC4"/>
    <w:rsid w:val="008817F6"/>
    <w:rsid w:val="00882DAD"/>
    <w:rsid w:val="00895F14"/>
    <w:rsid w:val="008963FC"/>
    <w:rsid w:val="008A11FC"/>
    <w:rsid w:val="008B4AFD"/>
    <w:rsid w:val="008B7098"/>
    <w:rsid w:val="008C2A1E"/>
    <w:rsid w:val="008C440D"/>
    <w:rsid w:val="008C5718"/>
    <w:rsid w:val="008D44A7"/>
    <w:rsid w:val="008E1665"/>
    <w:rsid w:val="008F1B96"/>
    <w:rsid w:val="008F42E5"/>
    <w:rsid w:val="008F4787"/>
    <w:rsid w:val="008F587C"/>
    <w:rsid w:val="00902FE5"/>
    <w:rsid w:val="00913E56"/>
    <w:rsid w:val="00914D0D"/>
    <w:rsid w:val="00920609"/>
    <w:rsid w:val="00924BD3"/>
    <w:rsid w:val="009277AF"/>
    <w:rsid w:val="00927BAA"/>
    <w:rsid w:val="00927E9E"/>
    <w:rsid w:val="00931662"/>
    <w:rsid w:val="00931FB0"/>
    <w:rsid w:val="009338D1"/>
    <w:rsid w:val="00941D24"/>
    <w:rsid w:val="00963245"/>
    <w:rsid w:val="009706C3"/>
    <w:rsid w:val="009713D9"/>
    <w:rsid w:val="0097377F"/>
    <w:rsid w:val="009775B8"/>
    <w:rsid w:val="00981988"/>
    <w:rsid w:val="00982E19"/>
    <w:rsid w:val="00996383"/>
    <w:rsid w:val="009A3C84"/>
    <w:rsid w:val="009A76A2"/>
    <w:rsid w:val="009B4BE0"/>
    <w:rsid w:val="009B5487"/>
    <w:rsid w:val="009D22FD"/>
    <w:rsid w:val="009E1060"/>
    <w:rsid w:val="009F62D9"/>
    <w:rsid w:val="00A00B28"/>
    <w:rsid w:val="00A04521"/>
    <w:rsid w:val="00A1253B"/>
    <w:rsid w:val="00A24A08"/>
    <w:rsid w:val="00A30D82"/>
    <w:rsid w:val="00A3237A"/>
    <w:rsid w:val="00A34ECE"/>
    <w:rsid w:val="00A36720"/>
    <w:rsid w:val="00A47312"/>
    <w:rsid w:val="00A529CC"/>
    <w:rsid w:val="00A54E12"/>
    <w:rsid w:val="00A56513"/>
    <w:rsid w:val="00A81511"/>
    <w:rsid w:val="00A82A9A"/>
    <w:rsid w:val="00A82E98"/>
    <w:rsid w:val="00A84509"/>
    <w:rsid w:val="00A96043"/>
    <w:rsid w:val="00AA3335"/>
    <w:rsid w:val="00AA5D4C"/>
    <w:rsid w:val="00AE4A28"/>
    <w:rsid w:val="00AE5D30"/>
    <w:rsid w:val="00B02E83"/>
    <w:rsid w:val="00B15F69"/>
    <w:rsid w:val="00B2167A"/>
    <w:rsid w:val="00B25B2A"/>
    <w:rsid w:val="00B3661E"/>
    <w:rsid w:val="00B41261"/>
    <w:rsid w:val="00B4324C"/>
    <w:rsid w:val="00B52BE9"/>
    <w:rsid w:val="00B55C07"/>
    <w:rsid w:val="00B63616"/>
    <w:rsid w:val="00B6536A"/>
    <w:rsid w:val="00B73EDA"/>
    <w:rsid w:val="00B7647F"/>
    <w:rsid w:val="00B96894"/>
    <w:rsid w:val="00BA1D1C"/>
    <w:rsid w:val="00BA3653"/>
    <w:rsid w:val="00BA51AD"/>
    <w:rsid w:val="00BB2996"/>
    <w:rsid w:val="00BD2ADD"/>
    <w:rsid w:val="00BD5D57"/>
    <w:rsid w:val="00BE48EF"/>
    <w:rsid w:val="00C123E1"/>
    <w:rsid w:val="00C27297"/>
    <w:rsid w:val="00C30C06"/>
    <w:rsid w:val="00C35605"/>
    <w:rsid w:val="00C40D5E"/>
    <w:rsid w:val="00C5591D"/>
    <w:rsid w:val="00C56332"/>
    <w:rsid w:val="00C75DD8"/>
    <w:rsid w:val="00C8179E"/>
    <w:rsid w:val="00C87711"/>
    <w:rsid w:val="00C9588B"/>
    <w:rsid w:val="00CA6F60"/>
    <w:rsid w:val="00CC3A12"/>
    <w:rsid w:val="00CC4679"/>
    <w:rsid w:val="00CC4C82"/>
    <w:rsid w:val="00CD077D"/>
    <w:rsid w:val="00CD0AC8"/>
    <w:rsid w:val="00CD3334"/>
    <w:rsid w:val="00CD6C4F"/>
    <w:rsid w:val="00CF096B"/>
    <w:rsid w:val="00CF2798"/>
    <w:rsid w:val="00D00590"/>
    <w:rsid w:val="00D0107F"/>
    <w:rsid w:val="00D107D4"/>
    <w:rsid w:val="00D11F9F"/>
    <w:rsid w:val="00D1779C"/>
    <w:rsid w:val="00D31B06"/>
    <w:rsid w:val="00D33533"/>
    <w:rsid w:val="00D466DE"/>
    <w:rsid w:val="00D5230C"/>
    <w:rsid w:val="00D56117"/>
    <w:rsid w:val="00D56A61"/>
    <w:rsid w:val="00D620A5"/>
    <w:rsid w:val="00D64393"/>
    <w:rsid w:val="00DA3EC6"/>
    <w:rsid w:val="00DA6F44"/>
    <w:rsid w:val="00DB7EE6"/>
    <w:rsid w:val="00DC2A44"/>
    <w:rsid w:val="00DC4902"/>
    <w:rsid w:val="00DC646E"/>
    <w:rsid w:val="00DE0050"/>
    <w:rsid w:val="00DF3D1B"/>
    <w:rsid w:val="00DF5F48"/>
    <w:rsid w:val="00DF7E0A"/>
    <w:rsid w:val="00E0630A"/>
    <w:rsid w:val="00E24AE8"/>
    <w:rsid w:val="00E2725C"/>
    <w:rsid w:val="00E35194"/>
    <w:rsid w:val="00E50B02"/>
    <w:rsid w:val="00E63B97"/>
    <w:rsid w:val="00E65808"/>
    <w:rsid w:val="00E71C26"/>
    <w:rsid w:val="00E82AB3"/>
    <w:rsid w:val="00E847BF"/>
    <w:rsid w:val="00E9703D"/>
    <w:rsid w:val="00EA6C00"/>
    <w:rsid w:val="00EC2147"/>
    <w:rsid w:val="00ED02DC"/>
    <w:rsid w:val="00ED442C"/>
    <w:rsid w:val="00ED5D65"/>
    <w:rsid w:val="00ED6C0A"/>
    <w:rsid w:val="00EE7F9D"/>
    <w:rsid w:val="00EF6EBC"/>
    <w:rsid w:val="00F0048A"/>
    <w:rsid w:val="00F0318D"/>
    <w:rsid w:val="00F07576"/>
    <w:rsid w:val="00F210DA"/>
    <w:rsid w:val="00F22A79"/>
    <w:rsid w:val="00F2319F"/>
    <w:rsid w:val="00F45AF3"/>
    <w:rsid w:val="00F51C0D"/>
    <w:rsid w:val="00F549AA"/>
    <w:rsid w:val="00F55BE5"/>
    <w:rsid w:val="00F66048"/>
    <w:rsid w:val="00F704FD"/>
    <w:rsid w:val="00F961DC"/>
    <w:rsid w:val="00FA0088"/>
    <w:rsid w:val="00FA0F96"/>
    <w:rsid w:val="00FA1B28"/>
    <w:rsid w:val="00FA1FF2"/>
    <w:rsid w:val="00FA2C32"/>
    <w:rsid w:val="00FB1613"/>
    <w:rsid w:val="00FB19DF"/>
    <w:rsid w:val="00FD51F0"/>
    <w:rsid w:val="00FF7DDA"/>
    <w:rsid w:val="03D34705"/>
    <w:rsid w:val="102906EA"/>
    <w:rsid w:val="186ACB91"/>
    <w:rsid w:val="1A39941B"/>
    <w:rsid w:val="1A60390B"/>
    <w:rsid w:val="1B7C6354"/>
    <w:rsid w:val="2F3172B5"/>
    <w:rsid w:val="360AE042"/>
    <w:rsid w:val="39B939B1"/>
    <w:rsid w:val="3A8F8C4A"/>
    <w:rsid w:val="3D81C946"/>
    <w:rsid w:val="4677ED4A"/>
    <w:rsid w:val="4908902A"/>
    <w:rsid w:val="4A039C90"/>
    <w:rsid w:val="4BAC5BA3"/>
    <w:rsid w:val="4C643513"/>
    <w:rsid w:val="4DF0E4A9"/>
    <w:rsid w:val="55CC5621"/>
    <w:rsid w:val="593ED820"/>
    <w:rsid w:val="5A505E62"/>
    <w:rsid w:val="5B45DECA"/>
    <w:rsid w:val="5BAD6617"/>
    <w:rsid w:val="61CB3F56"/>
    <w:rsid w:val="630CD6AE"/>
    <w:rsid w:val="64993A82"/>
    <w:rsid w:val="680FD858"/>
    <w:rsid w:val="6B90A884"/>
    <w:rsid w:val="6DE50D8B"/>
    <w:rsid w:val="6E3E9C95"/>
    <w:rsid w:val="72A13688"/>
    <w:rsid w:val="7DB76D1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eastAsia="Aptos" w:hAnsi="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8B7098"/>
    <w:rPr>
      <w:rFonts w:ascii="Tahoma" w:hAnsi="Tahoma" w:cs="Tahoma"/>
      <w:sz w:val="16"/>
      <w:szCs w:val="16"/>
    </w:rPr>
  </w:style>
  <w:style w:type="character" w:customStyle="1" w:styleId="BalloonTextChar">
    <w:name w:val="Balloon Text Char"/>
    <w:basedOn w:val="DefaultParagraphFont"/>
    <w:link w:val="BalloonText"/>
    <w:uiPriority w:val="99"/>
    <w:semiHidden/>
    <w:rsid w:val="008B7098"/>
    <w:rPr>
      <w:rFonts w:ascii="Tahoma" w:hAnsi="Tahoma" w:cs="Tahoma"/>
      <w:sz w:val="16"/>
      <w:szCs w:val="16"/>
    </w:rPr>
  </w:style>
  <w:style w:type="paragraph" w:styleId="Header">
    <w:name w:val="header"/>
    <w:basedOn w:val="Normal"/>
    <w:link w:val="HeaderChar"/>
    <w:uiPriority w:val="99"/>
    <w:unhideWhenUsed/>
    <w:rsid w:val="006E354B"/>
    <w:pPr>
      <w:tabs>
        <w:tab w:val="center" w:pos="4513"/>
        <w:tab w:val="right" w:pos="9026"/>
      </w:tabs>
    </w:pPr>
  </w:style>
  <w:style w:type="character" w:customStyle="1" w:styleId="HeaderChar">
    <w:name w:val="Header Char"/>
    <w:basedOn w:val="DefaultParagraphFont"/>
    <w:link w:val="Header"/>
    <w:uiPriority w:val="99"/>
    <w:rsid w:val="006E354B"/>
  </w:style>
  <w:style w:type="paragraph" w:styleId="Footer">
    <w:name w:val="footer"/>
    <w:basedOn w:val="Normal"/>
    <w:link w:val="FooterChar"/>
    <w:uiPriority w:val="99"/>
    <w:unhideWhenUsed/>
    <w:rsid w:val="006E354B"/>
    <w:pPr>
      <w:tabs>
        <w:tab w:val="center" w:pos="4513"/>
        <w:tab w:val="right" w:pos="9026"/>
      </w:tabs>
    </w:pPr>
  </w:style>
  <w:style w:type="character" w:customStyle="1" w:styleId="FooterChar">
    <w:name w:val="Footer Char"/>
    <w:basedOn w:val="DefaultParagraphFont"/>
    <w:link w:val="Footer"/>
    <w:uiPriority w:val="99"/>
    <w:rsid w:val="006E354B"/>
  </w:style>
  <w:style w:type="paragraph" w:customStyle="1" w:styleId="Pa27">
    <w:name w:val="Pa27"/>
    <w:basedOn w:val="Normal"/>
    <w:next w:val="Normal"/>
    <w:uiPriority w:val="99"/>
    <w:rsid w:val="00053EAB"/>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53EAB"/>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12</Pages>
  <Words>1260</Words>
  <Characters>6859</Characters>
  <Application>Microsoft Office Word</Application>
  <DocSecurity>0</DocSecurity>
  <Lines>180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for Proctor for Anaphylaxis SP</dc:title>
  <dc:subject/>
  <dc:creator>John Stedge</dc:creator>
  <cp:keywords/>
  <dc:description/>
  <cp:lastModifiedBy>Claire Copa</cp:lastModifiedBy>
  <cp:revision>87</cp:revision>
  <cp:lastPrinted>2025-12-05T16:09:00Z</cp:lastPrinted>
  <dcterms:created xsi:type="dcterms:W3CDTF">2026-02-27T19:22:00Z</dcterms:created>
  <dcterms:modified xsi:type="dcterms:W3CDTF">2026-09-22T19:19:00Z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8982d121-d12c-407d-9a44-4507cd8ee375</vt:lpwstr>
  </property>
</Properties>
</file>