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23555" w14:textId="0B4ADF75" w:rsidR="00250521" w:rsidRPr="000762AA" w:rsidRDefault="00DE4F3D" w:rsidP="000762AA">
      <w:pPr>
        <w:pStyle w:val="Heading1"/>
      </w:pPr>
      <w:proofErr w:type="spellStart"/>
      <w:r w:rsidRPr="000762AA">
        <w:t>Postsimulation</w:t>
      </w:r>
      <w:proofErr w:type="spellEnd"/>
      <w:r w:rsidR="63BDDA00" w:rsidRPr="000762AA">
        <w:t xml:space="preserve"> Activity 3</w:t>
      </w:r>
      <w:r w:rsidR="00C84E6C" w:rsidRPr="000762AA">
        <w:t>:</w:t>
      </w:r>
      <w:r w:rsidR="63BDDA00" w:rsidRPr="000762AA">
        <w:t xml:space="preserve"> Self-</w:t>
      </w:r>
      <w:r w:rsidR="00D75AC8" w:rsidRPr="000762AA">
        <w:t>A</w:t>
      </w:r>
      <w:r w:rsidR="63BDDA00" w:rsidRPr="000762AA">
        <w:t>ssessment</w:t>
      </w:r>
    </w:p>
    <w:p w14:paraId="3A4F9802" w14:textId="7750755F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If you did not complete the self-assessment rubric as part of class, please complete the rubric.</w:t>
      </w:r>
    </w:p>
    <w:sectPr w:rsidR="00D75AC8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B717A" w14:textId="77777777" w:rsidR="001A1368" w:rsidRDefault="001A1368">
      <w:r>
        <w:separator/>
      </w:r>
    </w:p>
  </w:endnote>
  <w:endnote w:type="continuationSeparator" w:id="0">
    <w:p w14:paraId="279360C7" w14:textId="77777777" w:rsidR="001A1368" w:rsidRDefault="001A1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96C99" w14:textId="77777777" w:rsidR="00A52C26" w:rsidRDefault="001A1368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15E0A" w14:textId="77777777" w:rsidR="001A1368" w:rsidRDefault="001A1368">
      <w:r>
        <w:separator/>
      </w:r>
    </w:p>
  </w:footnote>
  <w:footnote w:type="continuationSeparator" w:id="0">
    <w:p w14:paraId="49AD4953" w14:textId="77777777" w:rsidR="001A1368" w:rsidRDefault="001A13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27A14"/>
    <w:rsid w:val="00045203"/>
    <w:rsid w:val="00053CC4"/>
    <w:rsid w:val="0005540B"/>
    <w:rsid w:val="000762AA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1368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52C2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2026-08-12T17:36:00Z</dcterms:modified>
</cp:coreProperties>
</file>