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C3DA" w14:textId="5B294DC4" w:rsidR="00250521" w:rsidRPr="003A5214" w:rsidRDefault="00DE4F3D" w:rsidP="003A5214">
      <w:pPr>
        <w:pStyle w:val="Heading1"/>
      </w:pPr>
      <w:proofErr w:type="spellStart"/>
      <w:r w:rsidRPr="003A5214">
        <w:t>Postsimulation</w:t>
      </w:r>
      <w:proofErr w:type="spellEnd"/>
      <w:r w:rsidR="63BDDA00" w:rsidRPr="003A5214">
        <w:t xml:space="preserve"> Activity 4</w:t>
      </w:r>
      <w:r w:rsidR="00C84E6C" w:rsidRPr="003A5214">
        <w:t>:</w:t>
      </w:r>
      <w:r w:rsidR="63BDDA00" w:rsidRPr="003A5214">
        <w:t xml:space="preserve"> Change</w:t>
      </w:r>
    </w:p>
    <w:p w14:paraId="3F147C5E" w14:textId="77777777" w:rsidR="00D75AC8" w:rsidRPr="003A5214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3A5214">
        <w:rPr>
          <w:rFonts w:asciiTheme="minorHAnsi" w:hAnsiTheme="minorHAnsi"/>
          <w:color w:val="000000"/>
        </w:rPr>
        <w:t xml:space="preserve">What is one change that an AT could </w:t>
      </w:r>
      <w:proofErr w:type="gramStart"/>
      <w:r w:rsidRPr="003A5214">
        <w:rPr>
          <w:rFonts w:asciiTheme="minorHAnsi" w:hAnsiTheme="minorHAnsi"/>
          <w:color w:val="000000"/>
        </w:rPr>
        <w:t>do</w:t>
      </w:r>
      <w:proofErr w:type="gramEnd"/>
      <w:r w:rsidRPr="003A5214">
        <w:rPr>
          <w:rFonts w:asciiTheme="minorHAnsi" w:hAnsiTheme="minorHAnsi"/>
          <w:color w:val="000000"/>
        </w:rPr>
        <w:t xml:space="preserve"> to make this care specifically or athletic training care generally more equitable?</w:t>
      </w:r>
    </w:p>
    <w:p w14:paraId="0FF3F120" w14:textId="77777777" w:rsidR="00D75AC8" w:rsidRPr="003A5214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3A5214">
        <w:rPr>
          <w:rFonts w:asciiTheme="minorHAnsi" w:hAnsiTheme="minorHAnsi"/>
          <w:color w:val="000000"/>
        </w:rPr>
        <w:t>What is one change that an institution (e.g., a university) could make to provide care specifically or athletic training care generally more equitable?</w:t>
      </w:r>
    </w:p>
    <w:p w14:paraId="1C761D56" w14:textId="77777777" w:rsidR="00D75AC8" w:rsidRPr="003A5214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3A5214">
        <w:rPr>
          <w:rFonts w:asciiTheme="minorHAnsi" w:hAnsiTheme="minorHAnsi"/>
          <w:color w:val="000000"/>
        </w:rPr>
        <w:t>What is one political change that could be made to make this care specifically or athletic training care generally more equitable?</w:t>
      </w:r>
    </w:p>
    <w:sectPr w:rsidR="00D75AC8" w:rsidRPr="003A5214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E05C8" w14:textId="77777777" w:rsidR="00F7762D" w:rsidRDefault="00F7762D">
      <w:r>
        <w:separator/>
      </w:r>
    </w:p>
  </w:endnote>
  <w:endnote w:type="continuationSeparator" w:id="0">
    <w:p w14:paraId="4687766D" w14:textId="77777777" w:rsidR="00F7762D" w:rsidRDefault="00F776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8142D" w14:textId="77777777" w:rsidR="007B4C27" w:rsidRDefault="00F7762D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036CF" w14:textId="77777777" w:rsidR="00F7762D" w:rsidRDefault="00F7762D">
      <w:r>
        <w:separator/>
      </w:r>
    </w:p>
  </w:footnote>
  <w:footnote w:type="continuationSeparator" w:id="0">
    <w:p w14:paraId="347B6677" w14:textId="77777777" w:rsidR="00F7762D" w:rsidRDefault="00F776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A5214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4C27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AF195D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7762D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2026-08-12T17:37:00Z</dcterms:modified>
</cp:coreProperties>
</file>