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6DB5DF98" w14:textId="08736222" w:rsidR="3517FD73" w:rsidRPr="00DF03C7" w:rsidRDefault="3517FD73" w:rsidP="00DF03C7">
      <w:pPr>
        <w:pStyle w:val="Heading1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03C7">
        <w:rPr>
          <w:rFonts w:ascii="Aptos" w:eastAsia="Aptos" w:hAnsi="Aptos" w:cs="Aptos"/>
          <w:color w:val="000000"/>
          <w:sz w:val="40"/>
          <w:szCs w:val="40"/>
        </w:rPr>
        <w:t/>
      </w:r>
      <w:r w:rsidR="00B54B14">
        <w:rPr>
          <w:rFonts w:ascii="Aptos" w:eastAsia="Aptos" w:hAnsi="Aptos" w:cs="Aptos"/>
          <w:color w:val="000000"/>
          <w:sz w:val="40"/>
          <w:szCs w:val="40"/>
        </w:rPr>
        <w:t/>
      </w:r>
      <w:r w:rsidRPr="00DF03C7">
        <w:rPr>
          <w:rFonts w:ascii="Aptos" w:eastAsia="Aptos" w:hAnsi="Aptos" w:cs="Aptos"/>
          <w:color w:val="000000"/>
          <w:sz w:val="40"/>
          <w:szCs w:val="40"/>
        </w:rPr>
        <w:t/>
      </w:r>
      <w:r w:rsidR="004C2459">
        <w:rPr>
          <w:rFonts w:ascii="Aptos" w:eastAsia="Aptos" w:hAnsi="Aptos" w:cs="Aptos"/>
          <w:color w:val="000000"/>
          <w:sz w:val="40"/>
          <w:szCs w:val="40"/>
        </w:rPr>
        <w:t xml:space="preserve">Presimulation </w:t>
      </w:r>
      <w:r w:rsidRPr="00DF03C7">
        <w:rPr>
          <w:rFonts w:ascii="Aptos" w:eastAsia="Aptos" w:hAnsi="Aptos" w:cs="Aptos"/>
          <w:color w:val="000000"/>
          <w:sz w:val="40"/>
          <w:szCs w:val="40"/>
        </w:rPr>
        <w:t>Activity 2</w:t>
      </w:r>
      <w:r w:rsidR="00882381" w:rsidRPr="00DF03C7">
        <w:rPr>
          <w:rFonts w:ascii="Aptos" w:eastAsia="Aptos" w:hAnsi="Aptos" w:cs="Aptos"/>
          <w:color w:val="000000"/>
          <w:sz w:val="40"/>
          <w:szCs w:val="40"/>
        </w:rPr>
        <w:t>:</w:t>
      </w:r>
      <w:r w:rsidRPr="00DF03C7">
        <w:rPr>
          <w:rFonts w:ascii="Aptos" w:eastAsia="Aptos" w:hAnsi="Aptos" w:cs="Aptos"/>
          <w:color w:val="000000"/>
          <w:sz w:val="40"/>
          <w:szCs w:val="40"/>
        </w:rPr>
        <w:t xml:space="preserve"> Anatomy</w:t>
      </w:r>
      <w:r w:rsidR="00882381" w:rsidRPr="00DF03C7">
        <w:rPr>
          <w:rFonts w:ascii="Aptos" w:eastAsia="Aptos" w:hAnsi="Aptos" w:cs="Aptos"/>
          <w:color w:val="000000"/>
          <w:sz w:val="40"/>
          <w:szCs w:val="40"/>
        </w:rPr>
        <w:t xml:space="preserve"> Labeling</w:t>
      </w:r>
    </w:p>
    <w:p w14:paraId="68121D8E" w14:textId="073E575A" w:rsidR="00882381" w:rsidRPr="00DF03C7" w:rsidRDefault="00882381" w:rsidP="00DF03C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63C3E2A3" w14:textId="7424FA1C" w:rsidR="00AF186C" w:rsidRPr="00DF03C7" w:rsidRDefault="009221D9" w:rsidP="00DF03C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03C7">
        <w:rPr>
          <w:rFonts w:ascii="Aptos" w:hAnsi="Aptos" w:cs="Aptos" w:eastAsia="Aptos"/>
          <w:color w:val="000000"/>
          <w:sz w:val="24"/>
          <w:szCs w:val="24"/>
        </w:rPr>
        <w:t>In the figure shown here, label the following bones and ligaments:</w:t>
      </w:r>
    </w:p>
    <w:p w14:paraId="2766927D" w14:textId="041DA357" w:rsidR="00B54B14" w:rsidRPr="00F75F8E" w:rsidRDefault="00B54B14" w:rsidP="00F75F8E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75F8E">
        <w:rPr>
          <w:rFonts w:ascii="Aptos" w:hAnsi="Aptos" w:cs="Aptos" w:eastAsia="Aptos"/>
          <w:color w:val="000000"/>
          <w:sz w:val="24"/>
          <w:szCs w:val="24"/>
        </w:rPr>
        <w:t>Fibula</w:t>
      </w:r>
    </w:p>
    <w:p w14:paraId="250E8314" w14:textId="77777777" w:rsidR="00B54B14" w:rsidRPr="00F75F8E" w:rsidRDefault="00B54B14" w:rsidP="00F75F8E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75F8E">
        <w:rPr>
          <w:rFonts w:ascii="Aptos" w:hAnsi="Aptos" w:cs="Aptos" w:eastAsia="Aptos"/>
          <w:color w:val="000000"/>
          <w:sz w:val="24"/>
          <w:szCs w:val="24"/>
        </w:rPr>
        <w:t xml:space="preserve">Fifth metatarsal </w:t>
      </w:r>
    </w:p>
    <w:p w14:paraId="38C75C8D" w14:textId="77777777" w:rsidR="00B54B14" w:rsidRPr="00F75F8E" w:rsidRDefault="00B54B14" w:rsidP="00F75F8E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75F8E">
        <w:rPr>
          <w:rFonts w:ascii="Aptos" w:hAnsi="Aptos" w:cs="Aptos" w:eastAsia="Aptos"/>
          <w:color w:val="000000"/>
          <w:sz w:val="24"/>
          <w:szCs w:val="24"/>
        </w:rPr>
        <w:t xml:space="preserve">Anterior talofibular ligament </w:t>
      </w:r>
    </w:p>
    <w:p w14:paraId="53364F3C" w14:textId="77777777" w:rsidR="00B54B14" w:rsidRPr="00F75F8E" w:rsidRDefault="00B54B14" w:rsidP="00F75F8E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75F8E">
        <w:rPr>
          <w:rFonts w:ascii="Aptos" w:hAnsi="Aptos" w:cs="Aptos" w:eastAsia="Aptos"/>
          <w:color w:val="000000"/>
          <w:sz w:val="24"/>
          <w:szCs w:val="24"/>
        </w:rPr>
        <w:t xml:space="preserve">Calcaneofibular ligament </w:t>
      </w:r>
    </w:p>
    <w:p w14:paraId="658A8B9C" w14:textId="77777777" w:rsidR="00B54B14" w:rsidRPr="00F75F8E" w:rsidRDefault="00B54B14" w:rsidP="00F75F8E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75F8E">
        <w:rPr>
          <w:rFonts w:ascii="Aptos" w:hAnsi="Aptos" w:cs="Aptos" w:eastAsia="Aptos"/>
          <w:color w:val="000000"/>
          <w:sz w:val="24"/>
          <w:szCs w:val="24"/>
        </w:rPr>
        <w:t>Posterior talofibular ligament</w:t>
      </w:r>
    </w:p>
    <w:p w14:paraId="2A67F9B3" w14:textId="5265DD6D" w:rsidR="009221D9" w:rsidRPr="00F75F8E" w:rsidRDefault="00882381" w:rsidP="00F75F8E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drawing>
          <wp:inline>
            <wp:extent cx="5943600" cy="4199362"/>
            <wp:docPr id="1" name="Picture 1" descr="Unlabeled lateral ankle diagram with leader lines for identifying the fibula, fifth metatarsal, anterior talofibular ligament, calcaneofibular ligament, and posterior talofibular ligam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814_76302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936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EE5FD56" w14:textId="26D12DF7" w:rsidR="004C2459" w:rsidRDefault="004C2459" w:rsidP="00DF03C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C305B">
        <w:rPr>
          <w:rFonts w:ascii="Aptos" w:hAnsi="Aptos" w:cs="Aptos" w:eastAsia="Aptos"/>
          <w:b/>
          <w:bCs/>
          <w:color w:val="0A2F41" w:themeColor="accent1" w:themeShade="80"/>
          <w:sz w:val="24"/>
          <w:szCs w:val="24"/>
        </w:rPr>
        <w:t>F</w:t>
      </w:r>
      <w:r w:rsidR="00FC305B" w:rsidRPr="00FC305B">
        <w:rPr>
          <w:rFonts w:ascii="Aptos" w:hAnsi="Aptos" w:cs="Aptos" w:eastAsia="Aptos"/>
          <w:b/>
          <w:bCs/>
          <w:color w:val="0A2F41" w:themeColor="accent1" w:themeShade="80"/>
          <w:sz w:val="24"/>
          <w:szCs w:val="24"/>
        </w:rPr>
        <w:t>IGURE</w:t>
      </w:r>
      <w:r w:rsidRPr="00FC305B">
        <w:rPr>
          <w:rFonts w:ascii="Aptos" w:hAnsi="Aptos" w:cs="Aptos" w:eastAsia="Aptos"/>
          <w:b/>
          <w:bCs/>
          <w:color w:val="0A2F41" w:themeColor="accent1" w:themeShade="80"/>
          <w:sz w:val="24"/>
          <w:szCs w:val="24"/>
        </w:rPr>
        <w:t xml:space="preserve"> 1.1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Ankle bones and ligaments.</w:t>
      </w:r>
    </w:p>
    <w:p w14:paraId="77C73A1B" w14:textId="4CCF5B3A" w:rsidR="00462021" w:rsidRPr="00F75F8E" w:rsidRDefault="00462021" w:rsidP="00DF03C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commentRangeStart w:id="1"/>
      <w:r w:rsidRPr="00470504">
        <w:rPr>
          <w:rFonts w:ascii="Aptos" w:hAnsi="Aptos" w:cs="Aptos" w:eastAsia="Aptos"/>
          <w:color w:val="000000"/>
          <w:sz w:val="20"/>
          <w:szCs w:val="20"/>
        </w:rPr>
        <w:t>Adapted by permission from K.T. Ebersole and D.T. Beine, "Clients With Orthopedic,</w:t>
      </w:r>
      <w:r>
        <w:rPr>
          <w:rFonts w:ascii="Aptos" w:hAnsi="Aptos" w:cs="Aptos" w:eastAsia="Aptos"/>
          <w:color w:val="000000"/>
          <w:sz w:val="20"/>
          <w:szCs w:val="20"/>
        </w:rPr>
        <w:t xml:space="preserve"> </w:t>
      </w:r>
      <w:r w:rsidRPr="00470504">
        <w:rPr>
          <w:rFonts w:ascii="Aptos" w:hAnsi="Aptos" w:cs="Aptos" w:eastAsia="Aptos"/>
          <w:color w:val="000000"/>
          <w:sz w:val="20"/>
          <w:szCs w:val="20"/>
        </w:rPr>
        <w:t xml:space="preserve">Injury, and Rehabilitation Concerns," in </w:t>
      </w:r>
      <w:r w:rsidRPr="00470504">
        <w:rPr>
          <w:rFonts w:ascii="Aptos" w:hAnsi="Aptos" w:cs="Aptos" w:eastAsia="Aptos"/>
          <w:i/>
          <w:iCs/>
          <w:color w:val="000000"/>
          <w:sz w:val="20"/>
          <w:szCs w:val="20"/>
        </w:rPr>
        <w:t>NSCA's Essentials of Personal Training</w:t>
      </w:r>
      <w:r w:rsidRPr="00470504">
        <w:rPr>
          <w:rFonts w:ascii="Aptos" w:hAnsi="Aptos" w:cs="Aptos" w:eastAsia="Aptos"/>
          <w:color w:val="000000"/>
          <w:sz w:val="20"/>
          <w:szCs w:val="20"/>
        </w:rPr>
        <w:t xml:space="preserve">, 2nd ed., edited for the National Strength and Conditioning Association by J.W. Coburn and M.H. Malek (Human Kinetics, 2012). Reprinted by permission from J.A. Watkins, </w:t>
      </w:r>
      <w:r w:rsidRPr="00470504">
        <w:rPr>
          <w:rFonts w:ascii="Aptos" w:hAnsi="Aptos" w:cs="Aptos" w:eastAsia="Aptos"/>
          <w:i/>
          <w:iCs/>
          <w:color w:val="000000"/>
          <w:sz w:val="20"/>
          <w:szCs w:val="20"/>
        </w:rPr>
        <w:t>Structure and Function of the Musculoskeletal System</w:t>
      </w:r>
      <w:r w:rsidRPr="00470504">
        <w:rPr>
          <w:rFonts w:ascii="Aptos" w:hAnsi="Aptos" w:cs="Aptos" w:eastAsia="Aptos"/>
          <w:color w:val="000000"/>
          <w:sz w:val="20"/>
          <w:szCs w:val="20"/>
        </w:rPr>
        <w:t>, 2nd ed. (Human Kinetics, 2010).</w:t>
      </w:r>
      <w:commentRangeEnd w:id="1"/>
      <w:r w:rsidR="00381D7A" w:rsidRPr="00F75F8E">
        <w:rPr>
          <w:rStyle w:val="CommentReference"/>
          <w:rFonts w:ascii="Times New Roman" w:hAnsi="Times New Roman" w:cs="Times New Roman"/>
          <w:color w:val="000000"/>
          <w:sz w:val="24"/>
          <w:szCs w:val="24"/>
        </w:rPr>
        <w:commentReference w:id="1"/>
      </w:r>
    </w:p>
    <w:sectPr w:rsidR="00270677" w:rsidRPr="00DF03C7" w:rsidSect="00DF03C7">
      <w:footerReference w:type="default" r:id="rId13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nna Seaman" w:date="2026-08-14T09:11:00Z" w:initials="AS">
    <w:p w14:paraId="561A1645" w14:textId="77777777" w:rsidR="00381D7A" w:rsidRDefault="00381D7A" w:rsidP="00381D7A">
      <w:pPr>
        <w:pStyle w:val="CommentText"/>
      </w:pPr>
      <w:r>
        <w:rPr>
          <w:rStyle w:val="CommentReference"/>
        </w:rPr>
        <w:annotationRef/>
      </w:r>
      <w:r>
        <w:rPr>
          <w:rFonts w:ascii="Aptos" w:hAnsi="Aptos" w:eastAsia="Aptos" w:cs="Aptos"/>
        </w:rPr>
        <w:t>Claire: Check that this credit line appears in your build.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61A164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5825BAE" w16cex:dateUtc="2026-08-14T14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61A1645" w16cid:durableId="65825BA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HKPropel Access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3939"/>
    <w:multiLevelType w:val="hybridMultilevel"/>
    <w:tmpl w:val="39F4AC82"/>
    <w:lvl w:ilvl="0" w:tplc="072A34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04826"/>
    <w:multiLevelType w:val="hybridMultilevel"/>
    <w:tmpl w:val="305234A2"/>
    <w:lvl w:ilvl="0" w:tplc="A3C68F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00132"/>
    <w:multiLevelType w:val="hybridMultilevel"/>
    <w:tmpl w:val="EE524E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C692E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F70786C"/>
    <w:multiLevelType w:val="hybridMultilevel"/>
    <w:tmpl w:val="032AAEC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0058FA"/>
    <w:multiLevelType w:val="hybridMultilevel"/>
    <w:tmpl w:val="6EB20EC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4E3D91"/>
    <w:multiLevelType w:val="hybridMultilevel"/>
    <w:tmpl w:val="3EBE59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20C90558"/>
    <w:multiLevelType w:val="hybridMultilevel"/>
    <w:tmpl w:val="0A9079C0"/>
    <w:lvl w:ilvl="0" w:tplc="42566A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5091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1031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A03B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2A1D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304A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E0C6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1602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821A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9A231E"/>
    <w:multiLevelType w:val="hybridMultilevel"/>
    <w:tmpl w:val="9D1EFFF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01234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3450DBE"/>
    <w:multiLevelType w:val="hybridMultilevel"/>
    <w:tmpl w:val="4F40CBF4"/>
    <w:lvl w:ilvl="0" w:tplc="04090019">
      <w:start w:val="1"/>
      <w:numFmt w:val="lowerLetter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340901BF"/>
    <w:multiLevelType w:val="hybridMultilevel"/>
    <w:tmpl w:val="EAD0E41E"/>
    <w:lvl w:ilvl="0" w:tplc="867A867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F3793E"/>
    <w:multiLevelType w:val="hybridMultilevel"/>
    <w:tmpl w:val="32F68CD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E16CA5"/>
    <w:multiLevelType w:val="hybridMultilevel"/>
    <w:tmpl w:val="0C20A2F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E853DE8"/>
    <w:multiLevelType w:val="hybridMultilevel"/>
    <w:tmpl w:val="B19C4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74045B"/>
    <w:multiLevelType w:val="hybridMultilevel"/>
    <w:tmpl w:val="AFD05FE2"/>
    <w:lvl w:ilvl="0" w:tplc="F0822A4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D84778"/>
    <w:multiLevelType w:val="hybridMultilevel"/>
    <w:tmpl w:val="0E2C1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0CBB3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45837678"/>
    <w:multiLevelType w:val="hybridMultilevel"/>
    <w:tmpl w:val="F170129C"/>
    <w:lvl w:ilvl="0" w:tplc="2D7415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3B1F39"/>
    <w:multiLevelType w:val="hybridMultilevel"/>
    <w:tmpl w:val="EA348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F43F41"/>
    <w:multiLevelType w:val="hybridMultilevel"/>
    <w:tmpl w:val="E1C60B9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CD1323C"/>
    <w:multiLevelType w:val="hybridMultilevel"/>
    <w:tmpl w:val="DD5A70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2D5709B"/>
    <w:multiLevelType w:val="hybridMultilevel"/>
    <w:tmpl w:val="67907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4A231E"/>
    <w:multiLevelType w:val="hybridMultilevel"/>
    <w:tmpl w:val="B888F1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E35307"/>
    <w:multiLevelType w:val="hybridMultilevel"/>
    <w:tmpl w:val="EF867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FD5504"/>
    <w:multiLevelType w:val="hybridMultilevel"/>
    <w:tmpl w:val="6FFA6AA0"/>
    <w:lvl w:ilvl="0" w:tplc="F0822A4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691C8A"/>
    <w:multiLevelType w:val="hybridMultilevel"/>
    <w:tmpl w:val="3B92DC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4E6D8D"/>
    <w:multiLevelType w:val="hybridMultilevel"/>
    <w:tmpl w:val="6AF23454"/>
    <w:lvl w:ilvl="0" w:tplc="F0822A4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81283F48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3E04B20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7E04E046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849E12EE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A3A221DA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341358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7EFADF14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A3825D3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FE3079B"/>
    <w:multiLevelType w:val="hybridMultilevel"/>
    <w:tmpl w:val="2196014C"/>
    <w:lvl w:ilvl="0" w:tplc="79F05D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426281">
    <w:abstractNumId w:val="27"/>
  </w:num>
  <w:num w:numId="2" w16cid:durableId="1416903129">
    <w:abstractNumId w:val="7"/>
  </w:num>
  <w:num w:numId="3" w16cid:durableId="1896231310">
    <w:abstractNumId w:val="19"/>
  </w:num>
  <w:num w:numId="4" w16cid:durableId="1106391179">
    <w:abstractNumId w:val="24"/>
  </w:num>
  <w:num w:numId="5" w16cid:durableId="1724717609">
    <w:abstractNumId w:val="14"/>
  </w:num>
  <w:num w:numId="6" w16cid:durableId="1865360636">
    <w:abstractNumId w:val="6"/>
  </w:num>
  <w:num w:numId="7" w16cid:durableId="1720975788">
    <w:abstractNumId w:val="21"/>
  </w:num>
  <w:num w:numId="8" w16cid:durableId="509102830">
    <w:abstractNumId w:val="16"/>
  </w:num>
  <w:num w:numId="9" w16cid:durableId="1503812537">
    <w:abstractNumId w:val="26"/>
  </w:num>
  <w:num w:numId="10" w16cid:durableId="503131292">
    <w:abstractNumId w:val="5"/>
  </w:num>
  <w:num w:numId="11" w16cid:durableId="417943909">
    <w:abstractNumId w:val="23"/>
  </w:num>
  <w:num w:numId="12" w16cid:durableId="1928926173">
    <w:abstractNumId w:val="12"/>
  </w:num>
  <w:num w:numId="13" w16cid:durableId="2103257485">
    <w:abstractNumId w:val="11"/>
  </w:num>
  <w:num w:numId="14" w16cid:durableId="832575031">
    <w:abstractNumId w:val="0"/>
  </w:num>
  <w:num w:numId="15" w16cid:durableId="757676417">
    <w:abstractNumId w:val="1"/>
  </w:num>
  <w:num w:numId="16" w16cid:durableId="794175670">
    <w:abstractNumId w:val="18"/>
  </w:num>
  <w:num w:numId="17" w16cid:durableId="200172578">
    <w:abstractNumId w:val="28"/>
  </w:num>
  <w:num w:numId="18" w16cid:durableId="545414853">
    <w:abstractNumId w:val="4"/>
  </w:num>
  <w:num w:numId="19" w16cid:durableId="860557609">
    <w:abstractNumId w:val="13"/>
  </w:num>
  <w:num w:numId="20" w16cid:durableId="339624532">
    <w:abstractNumId w:val="22"/>
  </w:num>
  <w:num w:numId="21" w16cid:durableId="1377697981">
    <w:abstractNumId w:val="17"/>
  </w:num>
  <w:num w:numId="22" w16cid:durableId="2136872977">
    <w:abstractNumId w:val="2"/>
  </w:num>
  <w:num w:numId="23" w16cid:durableId="1806972923">
    <w:abstractNumId w:val="9"/>
  </w:num>
  <w:num w:numId="24" w16cid:durableId="1736128299">
    <w:abstractNumId w:val="10"/>
  </w:num>
  <w:num w:numId="25" w16cid:durableId="1883789789">
    <w:abstractNumId w:val="20"/>
  </w:num>
  <w:num w:numId="26" w16cid:durableId="567807405">
    <w:abstractNumId w:val="3"/>
  </w:num>
  <w:num w:numId="27" w16cid:durableId="141435897">
    <w:abstractNumId w:val="15"/>
  </w:num>
  <w:num w:numId="28" w16cid:durableId="1113524657">
    <w:abstractNumId w:val="25"/>
  </w:num>
  <w:num w:numId="29" w16cid:durableId="1695233109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D2E"/>
    <w:rsid w:val="00017A18"/>
    <w:rsid w:val="00021A92"/>
    <w:rsid w:val="000253D3"/>
    <w:rsid w:val="0003070E"/>
    <w:rsid w:val="000352EB"/>
    <w:rsid w:val="00052963"/>
    <w:rsid w:val="00055113"/>
    <w:rsid w:val="00056CED"/>
    <w:rsid w:val="00075B79"/>
    <w:rsid w:val="00080A2C"/>
    <w:rsid w:val="00083D4E"/>
    <w:rsid w:val="00094B95"/>
    <w:rsid w:val="000A1FE8"/>
    <w:rsid w:val="000A2CCB"/>
    <w:rsid w:val="000A2DE0"/>
    <w:rsid w:val="000B3CD3"/>
    <w:rsid w:val="000C0724"/>
    <w:rsid w:val="000C26FF"/>
    <w:rsid w:val="000C5846"/>
    <w:rsid w:val="000F0967"/>
    <w:rsid w:val="000F283F"/>
    <w:rsid w:val="00112BCA"/>
    <w:rsid w:val="00114D2E"/>
    <w:rsid w:val="00136164"/>
    <w:rsid w:val="001378BD"/>
    <w:rsid w:val="00143BD4"/>
    <w:rsid w:val="001456B6"/>
    <w:rsid w:val="00145C10"/>
    <w:rsid w:val="00145D9B"/>
    <w:rsid w:val="0017229E"/>
    <w:rsid w:val="001952E9"/>
    <w:rsid w:val="001B6427"/>
    <w:rsid w:val="001C149D"/>
    <w:rsid w:val="001D6503"/>
    <w:rsid w:val="001E039A"/>
    <w:rsid w:val="001E09FB"/>
    <w:rsid w:val="0020711D"/>
    <w:rsid w:val="002130F1"/>
    <w:rsid w:val="00220063"/>
    <w:rsid w:val="00220198"/>
    <w:rsid w:val="00220D33"/>
    <w:rsid w:val="00254762"/>
    <w:rsid w:val="00255E9B"/>
    <w:rsid w:val="00270677"/>
    <w:rsid w:val="00276AEE"/>
    <w:rsid w:val="00276BB8"/>
    <w:rsid w:val="002774B8"/>
    <w:rsid w:val="00283A2F"/>
    <w:rsid w:val="002879AF"/>
    <w:rsid w:val="002916A1"/>
    <w:rsid w:val="002918FC"/>
    <w:rsid w:val="002A08D2"/>
    <w:rsid w:val="002B56A9"/>
    <w:rsid w:val="002C30CA"/>
    <w:rsid w:val="002D41FF"/>
    <w:rsid w:val="002E1A79"/>
    <w:rsid w:val="002E7C82"/>
    <w:rsid w:val="00302E1C"/>
    <w:rsid w:val="00303D85"/>
    <w:rsid w:val="00303E78"/>
    <w:rsid w:val="0032405E"/>
    <w:rsid w:val="00344AD8"/>
    <w:rsid w:val="00347712"/>
    <w:rsid w:val="00351DE9"/>
    <w:rsid w:val="003818C5"/>
    <w:rsid w:val="00381D7A"/>
    <w:rsid w:val="003948FC"/>
    <w:rsid w:val="003B4298"/>
    <w:rsid w:val="003C0302"/>
    <w:rsid w:val="00414319"/>
    <w:rsid w:val="00417D65"/>
    <w:rsid w:val="00425E6E"/>
    <w:rsid w:val="004323BD"/>
    <w:rsid w:val="00444FDE"/>
    <w:rsid w:val="00452C03"/>
    <w:rsid w:val="00462021"/>
    <w:rsid w:val="0047704C"/>
    <w:rsid w:val="00483A05"/>
    <w:rsid w:val="00490ED8"/>
    <w:rsid w:val="00495A24"/>
    <w:rsid w:val="00497263"/>
    <w:rsid w:val="004A5CA0"/>
    <w:rsid w:val="004C0F0F"/>
    <w:rsid w:val="004C2459"/>
    <w:rsid w:val="004D5416"/>
    <w:rsid w:val="004E03DE"/>
    <w:rsid w:val="00500DC6"/>
    <w:rsid w:val="0051040A"/>
    <w:rsid w:val="00521FD5"/>
    <w:rsid w:val="00533A70"/>
    <w:rsid w:val="00546DB5"/>
    <w:rsid w:val="00562AE5"/>
    <w:rsid w:val="005715AC"/>
    <w:rsid w:val="005724CA"/>
    <w:rsid w:val="00581475"/>
    <w:rsid w:val="00595D81"/>
    <w:rsid w:val="00596682"/>
    <w:rsid w:val="005A3354"/>
    <w:rsid w:val="005C0145"/>
    <w:rsid w:val="005D4E55"/>
    <w:rsid w:val="005E64B8"/>
    <w:rsid w:val="005F7F66"/>
    <w:rsid w:val="006022E5"/>
    <w:rsid w:val="00610FED"/>
    <w:rsid w:val="0062723B"/>
    <w:rsid w:val="00653F4D"/>
    <w:rsid w:val="006611AB"/>
    <w:rsid w:val="0066314F"/>
    <w:rsid w:val="00663856"/>
    <w:rsid w:val="00675082"/>
    <w:rsid w:val="006760B8"/>
    <w:rsid w:val="00680576"/>
    <w:rsid w:val="006830D8"/>
    <w:rsid w:val="006968E2"/>
    <w:rsid w:val="006A7FCB"/>
    <w:rsid w:val="006B524A"/>
    <w:rsid w:val="006C5C39"/>
    <w:rsid w:val="006D1AE2"/>
    <w:rsid w:val="006D4415"/>
    <w:rsid w:val="006F5C68"/>
    <w:rsid w:val="00715633"/>
    <w:rsid w:val="00723237"/>
    <w:rsid w:val="00730C80"/>
    <w:rsid w:val="007530AE"/>
    <w:rsid w:val="00756453"/>
    <w:rsid w:val="00760946"/>
    <w:rsid w:val="007766CD"/>
    <w:rsid w:val="007B0E28"/>
    <w:rsid w:val="007B168B"/>
    <w:rsid w:val="007B3F84"/>
    <w:rsid w:val="007B4FF0"/>
    <w:rsid w:val="007C16EA"/>
    <w:rsid w:val="007C2600"/>
    <w:rsid w:val="007C422A"/>
    <w:rsid w:val="007E52E1"/>
    <w:rsid w:val="007F0B9B"/>
    <w:rsid w:val="007F35CE"/>
    <w:rsid w:val="00802EFA"/>
    <w:rsid w:val="00814DE4"/>
    <w:rsid w:val="00830BF4"/>
    <w:rsid w:val="008346FC"/>
    <w:rsid w:val="00834BDF"/>
    <w:rsid w:val="008452AF"/>
    <w:rsid w:val="008511A7"/>
    <w:rsid w:val="008523D8"/>
    <w:rsid w:val="008573A6"/>
    <w:rsid w:val="008632B4"/>
    <w:rsid w:val="008658A3"/>
    <w:rsid w:val="0086717B"/>
    <w:rsid w:val="00876900"/>
    <w:rsid w:val="00882381"/>
    <w:rsid w:val="00897B8E"/>
    <w:rsid w:val="008A3C0F"/>
    <w:rsid w:val="008D7EBF"/>
    <w:rsid w:val="008E24D3"/>
    <w:rsid w:val="008F362F"/>
    <w:rsid w:val="009025CF"/>
    <w:rsid w:val="009101AC"/>
    <w:rsid w:val="009221D9"/>
    <w:rsid w:val="00925931"/>
    <w:rsid w:val="00932B02"/>
    <w:rsid w:val="009346C7"/>
    <w:rsid w:val="009365B3"/>
    <w:rsid w:val="0093753B"/>
    <w:rsid w:val="00943611"/>
    <w:rsid w:val="00950FC1"/>
    <w:rsid w:val="00966CD0"/>
    <w:rsid w:val="00984165"/>
    <w:rsid w:val="009B181E"/>
    <w:rsid w:val="009B78D1"/>
    <w:rsid w:val="009C281E"/>
    <w:rsid w:val="009C3E60"/>
    <w:rsid w:val="009E0799"/>
    <w:rsid w:val="00A0603D"/>
    <w:rsid w:val="00A11AE5"/>
    <w:rsid w:val="00A23E9B"/>
    <w:rsid w:val="00A25DB4"/>
    <w:rsid w:val="00A27C2D"/>
    <w:rsid w:val="00A3523D"/>
    <w:rsid w:val="00A3634D"/>
    <w:rsid w:val="00A43F03"/>
    <w:rsid w:val="00A52B93"/>
    <w:rsid w:val="00A6109F"/>
    <w:rsid w:val="00A82FAC"/>
    <w:rsid w:val="00A8319D"/>
    <w:rsid w:val="00A84EB0"/>
    <w:rsid w:val="00AA7DB7"/>
    <w:rsid w:val="00AC06CB"/>
    <w:rsid w:val="00AC4F00"/>
    <w:rsid w:val="00AC731A"/>
    <w:rsid w:val="00AD4136"/>
    <w:rsid w:val="00AE0EBB"/>
    <w:rsid w:val="00AF01A3"/>
    <w:rsid w:val="00AF186C"/>
    <w:rsid w:val="00AF530A"/>
    <w:rsid w:val="00B05926"/>
    <w:rsid w:val="00B07DFE"/>
    <w:rsid w:val="00B14863"/>
    <w:rsid w:val="00B1575C"/>
    <w:rsid w:val="00B46DB9"/>
    <w:rsid w:val="00B54B14"/>
    <w:rsid w:val="00B61440"/>
    <w:rsid w:val="00B65E22"/>
    <w:rsid w:val="00B722BD"/>
    <w:rsid w:val="00B74296"/>
    <w:rsid w:val="00B8044C"/>
    <w:rsid w:val="00B853FD"/>
    <w:rsid w:val="00BB0C01"/>
    <w:rsid w:val="00BC0ABE"/>
    <w:rsid w:val="00BC3DA7"/>
    <w:rsid w:val="00BD5005"/>
    <w:rsid w:val="00BD7ADC"/>
    <w:rsid w:val="00C123E1"/>
    <w:rsid w:val="00C16911"/>
    <w:rsid w:val="00C35CD5"/>
    <w:rsid w:val="00C36DE7"/>
    <w:rsid w:val="00C37D17"/>
    <w:rsid w:val="00C44A42"/>
    <w:rsid w:val="00C81749"/>
    <w:rsid w:val="00C93928"/>
    <w:rsid w:val="00C945B6"/>
    <w:rsid w:val="00CA1673"/>
    <w:rsid w:val="00CB5379"/>
    <w:rsid w:val="00CC0F8A"/>
    <w:rsid w:val="00CF1DED"/>
    <w:rsid w:val="00D35B8B"/>
    <w:rsid w:val="00D36880"/>
    <w:rsid w:val="00D37344"/>
    <w:rsid w:val="00D66BE0"/>
    <w:rsid w:val="00D72DFF"/>
    <w:rsid w:val="00D75F9A"/>
    <w:rsid w:val="00D77EB3"/>
    <w:rsid w:val="00DA2915"/>
    <w:rsid w:val="00DC4798"/>
    <w:rsid w:val="00DD78B6"/>
    <w:rsid w:val="00DE0949"/>
    <w:rsid w:val="00DE60BC"/>
    <w:rsid w:val="00DF03C7"/>
    <w:rsid w:val="00DF6417"/>
    <w:rsid w:val="00E1445E"/>
    <w:rsid w:val="00E14645"/>
    <w:rsid w:val="00E51BAE"/>
    <w:rsid w:val="00E5304D"/>
    <w:rsid w:val="00E71BC6"/>
    <w:rsid w:val="00E74DF2"/>
    <w:rsid w:val="00E841CF"/>
    <w:rsid w:val="00E94616"/>
    <w:rsid w:val="00EA46D7"/>
    <w:rsid w:val="00EB643A"/>
    <w:rsid w:val="00EB7BBF"/>
    <w:rsid w:val="00EC68EA"/>
    <w:rsid w:val="00ED6E9D"/>
    <w:rsid w:val="00F06BEC"/>
    <w:rsid w:val="00F24427"/>
    <w:rsid w:val="00F61E38"/>
    <w:rsid w:val="00F64824"/>
    <w:rsid w:val="00F72B15"/>
    <w:rsid w:val="00F75F8E"/>
    <w:rsid w:val="00F92A2C"/>
    <w:rsid w:val="00FA4F3D"/>
    <w:rsid w:val="00FB1ED6"/>
    <w:rsid w:val="00FC02AD"/>
    <w:rsid w:val="00FC0598"/>
    <w:rsid w:val="00FC134C"/>
    <w:rsid w:val="00FC305B"/>
    <w:rsid w:val="00FD2805"/>
    <w:rsid w:val="00FE0051"/>
    <w:rsid w:val="00FF0184"/>
    <w:rsid w:val="00FF184E"/>
    <w:rsid w:val="00FF1AAC"/>
    <w:rsid w:val="00FF2361"/>
    <w:rsid w:val="05BD605E"/>
    <w:rsid w:val="068ADBC6"/>
    <w:rsid w:val="09601AE9"/>
    <w:rsid w:val="0AD7C90E"/>
    <w:rsid w:val="1B91C758"/>
    <w:rsid w:val="23EE3B44"/>
    <w:rsid w:val="3517FD73"/>
    <w:rsid w:val="38D61E6C"/>
    <w:rsid w:val="3F9DDB4D"/>
    <w:rsid w:val="44C68004"/>
    <w:rsid w:val="55549DFD"/>
    <w:rsid w:val="5ECB0835"/>
    <w:rsid w:val="618E428F"/>
    <w:rsid w:val="670ED25E"/>
    <w:rsid w:val="7487BB5C"/>
    <w:rsid w:val="7EEF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C8759"/>
  <w15:chartTrackingRefBased/>
  <w15:docId w15:val="{34065D34-743F-4C2F-BC57-8759B5D45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4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D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D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D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D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D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5B7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5B79"/>
    <w:rPr>
      <w:color w:val="605E5C"/>
      <w:shd w:val="clear" w:color="auto" w:fill="E1DFDD"/>
    </w:rPr>
  </w:style>
  <w:style w:type="character" w:customStyle="1" w:styleId="al-author-delim">
    <w:name w:val="al-author-delim"/>
    <w:basedOn w:val="DefaultParagraphFont"/>
    <w:rsid w:val="00094B95"/>
  </w:style>
  <w:style w:type="character" w:styleId="Emphasis">
    <w:name w:val="Emphasis"/>
    <w:basedOn w:val="DefaultParagraphFont"/>
    <w:uiPriority w:val="20"/>
    <w:qFormat/>
    <w:rsid w:val="00094B95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7564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564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5645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64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6453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C4F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2" Type="http://schemas.openxmlformats.org/officeDocument/2006/relationships/image" Target="media/image1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6</Pages>
  <Words>970</Words>
  <Characters>5833</Characters>
  <Application>Microsoft Office Word</Application>
  <DocSecurity>0</DocSecurity>
  <Lines>124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Presimulation Activity 2: Anatomy Labeling</dc:title>
  <dc:subject/>
  <dc:creator>John Stedge</dc:creator>
  <cp:keywords/>
  <dc:description/>
  <cp:lastModifiedBy>Anna Seaman</cp:lastModifiedBy>
  <cp:revision>19</cp:revision>
  <dcterms:created xsi:type="dcterms:W3CDTF">2024-06-24T20:07:00Z</dcterms:created>
  <dcterms:modified xsi:type="dcterms:W3CDTF">2026-08-14T14:11:00Z</dcterms:modified>
</cp:coreProperties>
</file>