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DD0C95A" w14:textId="42576057" w:rsidR="008007E1" w:rsidRPr="00AA77FA" w:rsidRDefault="005177AF" w:rsidP="00AA77FA">
      <w:pPr>
        <w:pStyle w:val="Heading1"/>
      </w:pPr>
      <w:proofErr w:type="spellStart"/>
      <w:r w:rsidRPr="00AA77FA">
        <w:t>Presimulation</w:t>
      </w:r>
      <w:proofErr w:type="spellEnd"/>
      <w:r w:rsidRPr="00AA77FA">
        <w:t xml:space="preserve"> </w:t>
      </w:r>
      <w:r w:rsidR="4A11FD89" w:rsidRPr="00AA77FA">
        <w:t>Activity 3</w:t>
      </w:r>
      <w:r w:rsidR="06DF5027" w:rsidRPr="00AA77FA">
        <w:t>:</w:t>
      </w:r>
      <w:r w:rsidR="4A11FD89" w:rsidRPr="00AA77FA">
        <w:t xml:space="preserve"> Physiological </w:t>
      </w:r>
      <w:r w:rsidRPr="00AA77FA">
        <w:t>E</w:t>
      </w:r>
      <w:r w:rsidR="4A11FD89" w:rsidRPr="00AA77FA">
        <w:t>ffects</w:t>
      </w:r>
    </w:p>
    <w:p w14:paraId="76557AEB" w14:textId="34F171A8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NMES, what are the physiological effects?</w:t>
      </w:r>
    </w:p>
    <w:p w14:paraId="485976D7" w14:textId="2702615A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IFC, what are the physiological effects?</w:t>
      </w:r>
    </w:p>
    <w:p w14:paraId="2B30FE7B" w14:textId="34EEFBBC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When performing </w:t>
      </w:r>
      <w:proofErr w:type="spellStart"/>
      <w:r w:rsidRPr="005177AF">
        <w:rPr>
          <w:color w:val="000000"/>
          <w:sz w:val="24"/>
          <w:szCs w:val="24"/>
        </w:rPr>
        <w:t>premodulation</w:t>
      </w:r>
      <w:proofErr w:type="spellEnd"/>
      <w:r w:rsidRPr="005177AF">
        <w:rPr>
          <w:color w:val="000000"/>
          <w:sz w:val="24"/>
          <w:szCs w:val="24"/>
        </w:rPr>
        <w:t>, what are the physiological effects?</w:t>
      </w:r>
    </w:p>
    <w:p w14:paraId="7F9ED244" w14:textId="66344D96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TENS, what are the physiological effects?</w:t>
      </w:r>
    </w:p>
    <w:p w14:paraId="0AF5864C" w14:textId="77777777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When performing continuous ultrasound, what are the physiological effects? </w:t>
      </w:r>
    </w:p>
    <w:p w14:paraId="16C7FA8E" w14:textId="4EC7E347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pulsed ultrasound, what are the physiological effects?</w:t>
      </w:r>
    </w:p>
    <w:sectPr w:rsidR="005177AF" w:rsidRPr="005177AF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A3EDF" w14:textId="77777777" w:rsidR="00B403FC" w:rsidRDefault="00B403FC">
      <w:pPr>
        <w:spacing w:after="0" w:line="240" w:lineRule="auto"/>
      </w:pPr>
      <w:r>
        <w:separator/>
      </w:r>
    </w:p>
  </w:endnote>
  <w:endnote w:type="continuationSeparator" w:id="0">
    <w:p w14:paraId="51BCA501" w14:textId="77777777" w:rsidR="00B403FC" w:rsidRDefault="00B40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42D" w14:textId="77777777" w:rsidR="00B87963" w:rsidRDefault="00B403F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E6DDD" w14:textId="77777777" w:rsidR="00B403FC" w:rsidRDefault="00B403FC">
      <w:pPr>
        <w:spacing w:after="0" w:line="240" w:lineRule="auto"/>
      </w:pPr>
      <w:r>
        <w:separator/>
      </w:r>
    </w:p>
  </w:footnote>
  <w:footnote w:type="continuationSeparator" w:id="0">
    <w:p w14:paraId="6217728F" w14:textId="77777777" w:rsidR="00B403FC" w:rsidRDefault="00B40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C2607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A77FA"/>
    <w:rsid w:val="00AD76B1"/>
    <w:rsid w:val="00B403FC"/>
    <w:rsid w:val="00B65CC5"/>
    <w:rsid w:val="00B7170C"/>
    <w:rsid w:val="00B722BD"/>
    <w:rsid w:val="00B87963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Physiological Effects</dc:title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2026-08-12T17:19:00Z</dcterms:modified>
</cp:coreProperties>
</file>