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ED530D4" w14:textId="12706F19" w:rsidR="16FABC74" w:rsidRPr="00AA209E" w:rsidRDefault="005D682C" w:rsidP="00AA209E">
      <w:pPr>
        <w:pStyle w:val="Heading1"/>
      </w:pPr>
      <w:r w:rsidRPr="00AA209E">
        <w:t>Presimulation Activity</w:t>
      </w:r>
      <w:r w:rsidR="407C64C1" w:rsidRPr="00AA209E">
        <w:t xml:space="preserve"> 11: Ethical Scenario 10</w:t>
      </w:r>
    </w:p>
    <w:p w14:paraId="75E7028D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>You are supervising a 21-year-old athletic training student whom you notice flirting with the athletes on the team they are assigned to while providing taping for them before practices and games.</w:t>
      </w:r>
    </w:p>
    <w:p w14:paraId="3A59E4CB" w14:textId="77777777" w:rsidR="005D682C" w:rsidRPr="00AA209E" w:rsidRDefault="005D682C" w:rsidP="00A03720">
      <w:pPr>
        <w:pStyle w:val="ListParagraph"/>
        <w:numPr>
          <w:ilvl w:val="0"/>
          <w:numId w:val="47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209E">
        <w:rPr>
          <w:color w:val="000000"/>
          <w:sz w:val="24"/>
          <w:szCs w:val="24"/>
        </w:rPr>
        <w:t>How would you discuss this behavior with the student?</w:t>
      </w:r>
    </w:p>
    <w:p w14:paraId="25AB061B" w14:textId="77777777" w:rsidR="005D682C" w:rsidRPr="00AA209E" w:rsidRDefault="005D682C" w:rsidP="00A03720">
      <w:pPr>
        <w:pStyle w:val="ListParagraph"/>
        <w:numPr>
          <w:ilvl w:val="0"/>
          <w:numId w:val="47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209E">
        <w:rPr>
          <w:color w:val="000000"/>
          <w:sz w:val="24"/>
          <w:szCs w:val="24"/>
        </w:rPr>
        <w:t>What would your conversation with the students’ director of clinical education and program director look like?</w:t>
      </w:r>
    </w:p>
    <w:p w14:paraId="2D1602CA" w14:textId="77777777" w:rsidR="005D682C" w:rsidRPr="00AA209E" w:rsidRDefault="005D682C" w:rsidP="00A03720">
      <w:pPr>
        <w:pStyle w:val="ListParagraph"/>
        <w:numPr>
          <w:ilvl w:val="0"/>
          <w:numId w:val="47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AA209E">
        <w:rPr>
          <w:color w:val="000000"/>
          <w:sz w:val="24"/>
          <w:szCs w:val="24"/>
        </w:rPr>
        <w:t>Do you have a duty to report this information and suspected sexual misconduct? Why or why not?</w:t>
      </w:r>
    </w:p>
    <w:sectPr w:rsidR="005D682C" w:rsidRPr="00AA209E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80A6C" w14:textId="77777777" w:rsidR="00333C16" w:rsidRDefault="00333C16">
      <w:pPr>
        <w:spacing w:after="0" w:line="240" w:lineRule="auto"/>
      </w:pPr>
      <w:r>
        <w:separator/>
      </w:r>
    </w:p>
  </w:endnote>
  <w:endnote w:type="continuationSeparator" w:id="0">
    <w:p w14:paraId="043445F5" w14:textId="77777777" w:rsidR="00333C16" w:rsidRDefault="00333C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5D50F" w14:textId="77777777" w:rsidR="002767BE" w:rsidRDefault="00333C16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358AF" w14:textId="77777777" w:rsidR="00333C16" w:rsidRDefault="00333C16">
      <w:pPr>
        <w:spacing w:after="0" w:line="240" w:lineRule="auto"/>
      </w:pPr>
      <w:r>
        <w:separator/>
      </w:r>
    </w:p>
  </w:footnote>
  <w:footnote w:type="continuationSeparator" w:id="0">
    <w:p w14:paraId="4DB586B1" w14:textId="77777777" w:rsidR="00333C16" w:rsidRDefault="00333C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767BE"/>
    <w:rsid w:val="002B6729"/>
    <w:rsid w:val="002D1EB3"/>
    <w:rsid w:val="00301560"/>
    <w:rsid w:val="00333C16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70FA4"/>
    <w:rsid w:val="006E5387"/>
    <w:rsid w:val="00722F19"/>
    <w:rsid w:val="00723059"/>
    <w:rsid w:val="007244CC"/>
    <w:rsid w:val="00751B91"/>
    <w:rsid w:val="008D3057"/>
    <w:rsid w:val="00933746"/>
    <w:rsid w:val="00A03720"/>
    <w:rsid w:val="00A6109F"/>
    <w:rsid w:val="00AA209E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11: Ethical Scenario 10</dc:title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2026-08-12T17:24:00Z</dcterms:modified>
</cp:coreProperties>
</file>