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6C524F84" w14:textId="221AFC56" w:rsidR="00250521" w:rsidRPr="00CE276A" w:rsidRDefault="00D75AC8" w:rsidP="00CE276A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  <w:sz w:val="40"/>
          <w:szCs w:val="40"/>
        </w:rPr>
        <w:t/>
      </w:r>
      <w:r w:rsidR="00DE4F3D" w:rsidRPr="00CE276A">
        <w:rPr>
          <w:rFonts w:ascii="Aptos" w:hAnsi="Aptos" w:cs="Aptos" w:eastAsia="Aptos"/>
          <w:color w:val="000000"/>
          <w:sz w:val="40"/>
          <w:szCs w:val="40"/>
        </w:rPr>
        <w:t>Postsimulation</w:t>
      </w:r>
      <w:r w:rsidR="63BDDA00" w:rsidRPr="00CE276A">
        <w:rPr>
          <w:rFonts w:ascii="Aptos" w:hAnsi="Aptos" w:cs="Aptos" w:eastAsia="Aptos"/>
          <w:color w:val="000000"/>
          <w:sz w:val="40"/>
          <w:szCs w:val="40"/>
        </w:rPr>
        <w:t xml:space="preserve"> Activity 2</w:t>
      </w:r>
      <w:r w:rsidR="00F24F08" w:rsidRPr="00CE276A">
        <w:rPr>
          <w:rFonts w:ascii="Aptos" w:hAnsi="Aptos" w:cs="Aptos" w:eastAsia="Aptos"/>
          <w:color w:val="000000"/>
          <w:sz w:val="40"/>
          <w:szCs w:val="40"/>
        </w:rPr>
        <w:t>:</w:t>
      </w:r>
      <w:r w:rsidR="63BDDA00" w:rsidRPr="00CE276A">
        <w:rPr>
          <w:rFonts w:ascii="Aptos" w:hAnsi="Aptos" w:cs="Aptos" w:eastAsia="Aptos"/>
          <w:color w:val="000000"/>
          <w:sz w:val="40"/>
          <w:szCs w:val="40"/>
        </w:rPr>
        <w:t xml:space="preserve"> Feedback on Media</w:t>
      </w:r>
    </w:p>
    <w:p w14:paraId="4560D010" w14:textId="77777777" w:rsidR="00D75AC8" w:rsidRDefault="00D75AC8" w:rsidP="00D75AC8">
      <w:pPr>
        <w:spacing w:line="480" w:lineRule="auto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>Submit your feedback or reaction to one of the items below. Approximately 250 words (one page).</w:t>
      </w:r>
    </w:p>
    <w:p w14:paraId="74D360E5" w14:textId="601E1AFA" w:rsidR="00D75AC8" w:rsidRPr="00CC674F" w:rsidRDefault="00CC674F" w:rsidP="00CC674F">
      <w:pPr>
        <w:pStyle w:val="ListParagraph"/>
        <w:spacing w:line="480" w:lineRule="auto"/>
        <w:ind w:hanging="360"/>
        <w:rPr>
          <w:rFonts w:ascii="Times New Roman" w:hAnsi="Times New Roman" w:cs="Times New Roman"/>
          <w:color w:val="000000"/>
        </w:rPr>
      </w:pPr>
      <w:commentRangeStart w:id="2"/>
      <w:r w:rsidRPr="00CC674F">
        <w:rPr>
          <w:rFonts w:ascii="Aptos" w:hAnsi="Aptos" w:cs="Aptos" w:eastAsia="Aptos"/>
          <w:b/>
          <w:bCs/>
          <w:color w:val="000000"/>
        </w:rPr>
        <w:t>Choice 1:</w:t>
      </w:r>
      <w:r w:rsidRPr="00CC674F">
        <w:rPr>
          <w:rFonts w:ascii="Aptos" w:hAnsi="Aptos" w:cs="Aptos" w:eastAsia="Aptos"/>
          <w:color w:val="000000"/>
        </w:rPr>
        <w:t xml:space="preserve"> </w:t>
      </w:r>
      <w:r w:rsidR="00D75AC8" w:rsidRPr="00CC674F">
        <w:rPr>
          <w:rFonts w:ascii="Aptos" w:hAnsi="Aptos" w:cs="Aptos" w:eastAsia="Aptos"/>
          <w:color w:val="000000"/>
        </w:rPr>
        <w:t>Miller B. Health and healthcare disparities in the US [Video]. Khan Academy. February 19, 2016. www.khanacademy.org/test-prep/mcat/social-inequality/socialclass/v/health-and-healthcare-disparities-in-the-us</w:t>
      </w:r>
    </w:p>
    <w:p w14:paraId="6C393104" w14:textId="2C48DED7" w:rsidR="00D75AC8" w:rsidRPr="00CC674F" w:rsidRDefault="00CC674F" w:rsidP="00CC674F">
      <w:pPr>
        <w:pStyle w:val="ListParagraph"/>
        <w:spacing w:line="480" w:lineRule="auto"/>
        <w:ind w:hanging="360"/>
        <w:rPr>
          <w:rFonts w:ascii="Times New Roman" w:hAnsi="Times New Roman" w:cs="Times New Roman"/>
          <w:color w:val="000000"/>
        </w:rPr>
      </w:pPr>
      <w:r w:rsidRPr="00CC674F">
        <w:rPr>
          <w:rFonts w:ascii="Aptos" w:hAnsi="Aptos" w:cs="Aptos" w:eastAsia="Aptos"/>
          <w:b/>
          <w:bCs/>
          <w:color w:val="000000"/>
        </w:rPr>
        <w:t>Choice 2:</w:t>
      </w:r>
      <w:r w:rsidRPr="00CC674F">
        <w:rPr>
          <w:rFonts w:ascii="Aptos" w:hAnsi="Aptos" w:cs="Aptos" w:eastAsia="Aptos"/>
          <w:color w:val="000000"/>
        </w:rPr>
        <w:t xml:space="preserve"> </w:t>
      </w:r>
      <w:r w:rsidR="00D75AC8" w:rsidRPr="00CC674F">
        <w:rPr>
          <w:rFonts w:ascii="Aptos" w:hAnsi="Aptos" w:cs="Aptos" w:eastAsia="Aptos"/>
          <w:color w:val="000000"/>
        </w:rPr>
        <w:t>Doctor hotspot. Frontline. www.pbs.org/wgbh/pages/frontline/doctor-hotspot/</w:t>
      </w:r>
    </w:p>
    <w:p w14:paraId="29934808" w14:textId="617DFDC8" w:rsidR="00D75AC8" w:rsidRPr="00FB2CD5" w:rsidRDefault="00CC674F" w:rsidP="00CC674F">
      <w:pPr>
        <w:pStyle w:val="ListParagraph"/>
        <w:spacing w:line="480" w:lineRule="auto"/>
        <w:ind w:hanging="360"/>
        <w:rPr>
          <w:rFonts w:ascii="Times New Roman" w:hAnsi="Times New Roman" w:cs="Times New Roman"/>
          <w:color w:val="000000"/>
        </w:rPr>
      </w:pPr>
      <w:r w:rsidRPr="00CC674F">
        <w:rPr>
          <w:rFonts w:ascii="Aptos" w:hAnsi="Aptos" w:cs="Aptos" w:eastAsia="Aptos"/>
          <w:b/>
          <w:bCs/>
          <w:color w:val="000000"/>
        </w:rPr>
        <w:t>Choice 3:</w:t>
      </w:r>
      <w:r w:rsidRPr="00CC674F">
        <w:rPr>
          <w:rFonts w:ascii="Aptos" w:hAnsi="Aptos" w:cs="Aptos" w:eastAsia="Aptos"/>
          <w:color w:val="000000"/>
        </w:rPr>
        <w:t xml:space="preserve"> </w:t>
      </w:r>
      <w:r w:rsidR="00D75AC8" w:rsidRPr="00CC674F">
        <w:rPr>
          <w:rFonts w:ascii="Aptos" w:hAnsi="Aptos" w:cs="Aptos" w:eastAsia="Aptos"/>
          <w:color w:val="000000"/>
        </w:rPr>
        <w:t>Artiga S, Hinton E. Beyond health care: the role of social determi</w:t>
      </w:r>
      <w:r w:rsidR="00D75AC8" w:rsidRPr="00CC674F">
        <w:rPr>
          <w:rFonts w:ascii="Aptos" w:hAnsi="Aptos" w:cs="Aptos" w:eastAsia="Aptos"/>
          <w:color w:val="000000"/>
        </w:rPr>
        <w:softHyphen/>
        <w:t>nants in promoting health and health equity. KFF. May 10, 2018. Accessed March 5, 2024. www.kff.org/racial-equity-and-health-policy/issue-brief/beyond-health-care-the-role-of-social-determinants-in-promoting-health-and-health-equit</w:t>
      </w:r>
      <w:r w:rsidR="00D75AC8" w:rsidRPr="00D75AC8">
        <w:rPr>
          <w:rFonts w:ascii="Aptos" w:hAnsi="Aptos" w:cs="Aptos" w:eastAsia="Aptos"/>
          <w:color w:val="000000"/>
        </w:rPr>
        <w:t>y/</w:t>
      </w:r>
      <w:commentRangeEnd w:id="2"/>
      <w:r w:rsidR="003E2799" w:rsidRPr="00FB2CD5">
        <w:rPr>
          <w:rStyle w:val="CommentReference"/>
          <w:rFonts w:ascii="Times New Roman" w:hAnsi="Times New Roman" w:cs="Times New Roman"/>
          <w:color w:val="000000"/>
          <w:sz w:val="24"/>
          <w:szCs w:val="24"/>
        </w:rPr>
        <w:commentReference w:id="2"/>
      </w:r>
    </w:p>
    <w:sectPr w:rsidR="0091057E" w:rsidRPr="00CE276A" w:rsidSect="00CE276A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na Seaman" w:date="2026-08-14T09:17:00Z" w:initials="AS">
    <w:p w14:paraId="714EE047" w14:textId="77777777" w:rsidR="003E2799" w:rsidRDefault="003E2799" w:rsidP="003E2799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Make sure your list is formatted like this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EE0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8B7421" w16cex:dateUtc="2026-08-14T14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EE047" w16cid:durableId="4C8B74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FC61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EE71CB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4CDB5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BEC6A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C869B2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7B69A6"/>
    <w:multiLevelType w:val="hybridMultilevel"/>
    <w:tmpl w:val="9FDE7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94B7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A1B5C59"/>
    <w:multiLevelType w:val="hybridMultilevel"/>
    <w:tmpl w:val="19567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B2C6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3776415"/>
    <w:multiLevelType w:val="hybridMultilevel"/>
    <w:tmpl w:val="6C5EF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072BB"/>
    <w:multiLevelType w:val="hybridMultilevel"/>
    <w:tmpl w:val="5CFA8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870DF"/>
    <w:multiLevelType w:val="hybridMultilevel"/>
    <w:tmpl w:val="BE9C0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901E0D"/>
    <w:multiLevelType w:val="hybridMultilevel"/>
    <w:tmpl w:val="42C29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03678"/>
    <w:multiLevelType w:val="hybridMultilevel"/>
    <w:tmpl w:val="C16CF33A"/>
    <w:lvl w:ilvl="0" w:tplc="87CE6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01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DCD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61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0C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926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F67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8B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B08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821A3"/>
    <w:multiLevelType w:val="hybridMultilevel"/>
    <w:tmpl w:val="2146F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E544D"/>
    <w:multiLevelType w:val="hybridMultilevel"/>
    <w:tmpl w:val="9E467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2B3C"/>
    <w:multiLevelType w:val="hybridMultilevel"/>
    <w:tmpl w:val="995CC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DA66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B912C8C"/>
    <w:multiLevelType w:val="hybridMultilevel"/>
    <w:tmpl w:val="D5FA6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FBD3FD6"/>
    <w:multiLevelType w:val="hybridMultilevel"/>
    <w:tmpl w:val="6DAA8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F8781B"/>
    <w:multiLevelType w:val="hybridMultilevel"/>
    <w:tmpl w:val="CC04357A"/>
    <w:lvl w:ilvl="0" w:tplc="FAE23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A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6C8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69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02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89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2E8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BE3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6C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0EA3F73"/>
    <w:multiLevelType w:val="hybridMultilevel"/>
    <w:tmpl w:val="C5946DBC"/>
    <w:lvl w:ilvl="0" w:tplc="338E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00F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3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E0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C8D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2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EB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8A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869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1B1090C"/>
    <w:multiLevelType w:val="hybridMultilevel"/>
    <w:tmpl w:val="7BFCF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B876A7"/>
    <w:multiLevelType w:val="hybridMultilevel"/>
    <w:tmpl w:val="1A8CAC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F72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A0B79F5"/>
    <w:multiLevelType w:val="hybridMultilevel"/>
    <w:tmpl w:val="12023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229F6"/>
    <w:multiLevelType w:val="hybridMultilevel"/>
    <w:tmpl w:val="249A9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C87F20"/>
    <w:multiLevelType w:val="hybridMultilevel"/>
    <w:tmpl w:val="6D1A000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35394910">
    <w:abstractNumId w:val="14"/>
  </w:num>
  <w:num w:numId="2" w16cid:durableId="1207765242">
    <w:abstractNumId w:val="10"/>
  </w:num>
  <w:num w:numId="3" w16cid:durableId="905997666">
    <w:abstractNumId w:val="17"/>
  </w:num>
  <w:num w:numId="4" w16cid:durableId="1954822591">
    <w:abstractNumId w:val="28"/>
  </w:num>
  <w:num w:numId="5" w16cid:durableId="80759983">
    <w:abstractNumId w:val="25"/>
  </w:num>
  <w:num w:numId="6" w16cid:durableId="1354576523">
    <w:abstractNumId w:val="22"/>
  </w:num>
  <w:num w:numId="7" w16cid:durableId="1298223718">
    <w:abstractNumId w:val="23"/>
  </w:num>
  <w:num w:numId="8" w16cid:durableId="2144542902">
    <w:abstractNumId w:val="13"/>
  </w:num>
  <w:num w:numId="9" w16cid:durableId="1518541503">
    <w:abstractNumId w:val="21"/>
  </w:num>
  <w:num w:numId="10" w16cid:durableId="690108980">
    <w:abstractNumId w:val="7"/>
  </w:num>
  <w:num w:numId="11" w16cid:durableId="996112341">
    <w:abstractNumId w:val="27"/>
  </w:num>
  <w:num w:numId="12" w16cid:durableId="587348513">
    <w:abstractNumId w:val="24"/>
  </w:num>
  <w:num w:numId="13" w16cid:durableId="1924101095">
    <w:abstractNumId w:val="19"/>
  </w:num>
  <w:num w:numId="14" w16cid:durableId="712995850">
    <w:abstractNumId w:val="20"/>
  </w:num>
  <w:num w:numId="15" w16cid:durableId="1835955329">
    <w:abstractNumId w:val="26"/>
  </w:num>
  <w:num w:numId="16" w16cid:durableId="1315719243">
    <w:abstractNumId w:val="15"/>
  </w:num>
  <w:num w:numId="17" w16cid:durableId="43797756">
    <w:abstractNumId w:val="6"/>
  </w:num>
  <w:num w:numId="18" w16cid:durableId="593365129">
    <w:abstractNumId w:val="16"/>
  </w:num>
  <w:num w:numId="19" w16cid:durableId="478808975">
    <w:abstractNumId w:val="1"/>
  </w:num>
  <w:num w:numId="20" w16cid:durableId="1345592951">
    <w:abstractNumId w:val="5"/>
  </w:num>
  <w:num w:numId="21" w16cid:durableId="1537814601">
    <w:abstractNumId w:val="9"/>
  </w:num>
  <w:num w:numId="22" w16cid:durableId="269632613">
    <w:abstractNumId w:val="11"/>
  </w:num>
  <w:num w:numId="23" w16cid:durableId="668094884">
    <w:abstractNumId w:val="8"/>
  </w:num>
  <w:num w:numId="24" w16cid:durableId="1252396000">
    <w:abstractNumId w:val="29"/>
  </w:num>
  <w:num w:numId="25" w16cid:durableId="608855508">
    <w:abstractNumId w:val="4"/>
  </w:num>
  <w:num w:numId="26" w16cid:durableId="1085152516">
    <w:abstractNumId w:val="0"/>
  </w:num>
  <w:num w:numId="27" w16cid:durableId="1339045639">
    <w:abstractNumId w:val="3"/>
  </w:num>
  <w:num w:numId="28" w16cid:durableId="162816557">
    <w:abstractNumId w:val="12"/>
  </w:num>
  <w:num w:numId="29" w16cid:durableId="1480464515">
    <w:abstractNumId w:val="2"/>
  </w:num>
  <w:num w:numId="30" w16cid:durableId="2147159268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EE"/>
    <w:rsid w:val="000024BA"/>
    <w:rsid w:val="00003A15"/>
    <w:rsid w:val="00045203"/>
    <w:rsid w:val="00053CC4"/>
    <w:rsid w:val="0005540B"/>
    <w:rsid w:val="000B5BC0"/>
    <w:rsid w:val="000D6FE5"/>
    <w:rsid w:val="000D7B1B"/>
    <w:rsid w:val="000F04F0"/>
    <w:rsid w:val="00120383"/>
    <w:rsid w:val="00135520"/>
    <w:rsid w:val="00150256"/>
    <w:rsid w:val="00153240"/>
    <w:rsid w:val="00157D02"/>
    <w:rsid w:val="001662A0"/>
    <w:rsid w:val="0017229E"/>
    <w:rsid w:val="0018030D"/>
    <w:rsid w:val="00180E2C"/>
    <w:rsid w:val="001818BF"/>
    <w:rsid w:val="00195C29"/>
    <w:rsid w:val="001A5DEE"/>
    <w:rsid w:val="001C4808"/>
    <w:rsid w:val="001C5D98"/>
    <w:rsid w:val="001C6D74"/>
    <w:rsid w:val="001C79FC"/>
    <w:rsid w:val="001E23CB"/>
    <w:rsid w:val="001E2689"/>
    <w:rsid w:val="001E286E"/>
    <w:rsid w:val="001F128C"/>
    <w:rsid w:val="001F459E"/>
    <w:rsid w:val="00201FFE"/>
    <w:rsid w:val="00223D98"/>
    <w:rsid w:val="00230DC5"/>
    <w:rsid w:val="00250521"/>
    <w:rsid w:val="002532E6"/>
    <w:rsid w:val="00255441"/>
    <w:rsid w:val="00265554"/>
    <w:rsid w:val="00274C50"/>
    <w:rsid w:val="0028676F"/>
    <w:rsid w:val="00290C5C"/>
    <w:rsid w:val="00293798"/>
    <w:rsid w:val="002A1587"/>
    <w:rsid w:val="002B0BD2"/>
    <w:rsid w:val="002B6729"/>
    <w:rsid w:val="002D313E"/>
    <w:rsid w:val="002F44F4"/>
    <w:rsid w:val="0030325A"/>
    <w:rsid w:val="00305CEE"/>
    <w:rsid w:val="00313371"/>
    <w:rsid w:val="0031519F"/>
    <w:rsid w:val="00354527"/>
    <w:rsid w:val="003700C9"/>
    <w:rsid w:val="00370A18"/>
    <w:rsid w:val="003727A2"/>
    <w:rsid w:val="003A015C"/>
    <w:rsid w:val="003A0936"/>
    <w:rsid w:val="003C02BA"/>
    <w:rsid w:val="003E2799"/>
    <w:rsid w:val="003E7D7D"/>
    <w:rsid w:val="00404FCD"/>
    <w:rsid w:val="00422D56"/>
    <w:rsid w:val="0044512A"/>
    <w:rsid w:val="00445D6A"/>
    <w:rsid w:val="00457810"/>
    <w:rsid w:val="00462642"/>
    <w:rsid w:val="00462A8D"/>
    <w:rsid w:val="004A307D"/>
    <w:rsid w:val="004C5321"/>
    <w:rsid w:val="004D7014"/>
    <w:rsid w:val="004F7A55"/>
    <w:rsid w:val="00503C02"/>
    <w:rsid w:val="00510E95"/>
    <w:rsid w:val="00522656"/>
    <w:rsid w:val="00526798"/>
    <w:rsid w:val="00534BCA"/>
    <w:rsid w:val="00543021"/>
    <w:rsid w:val="005510B8"/>
    <w:rsid w:val="005545A7"/>
    <w:rsid w:val="005A4EA6"/>
    <w:rsid w:val="005B4075"/>
    <w:rsid w:val="005C5D4C"/>
    <w:rsid w:val="005D456B"/>
    <w:rsid w:val="005E4C3F"/>
    <w:rsid w:val="006061AC"/>
    <w:rsid w:val="00630236"/>
    <w:rsid w:val="006403F7"/>
    <w:rsid w:val="00645791"/>
    <w:rsid w:val="00654B97"/>
    <w:rsid w:val="006648C0"/>
    <w:rsid w:val="00670E51"/>
    <w:rsid w:val="0067619C"/>
    <w:rsid w:val="00694770"/>
    <w:rsid w:val="00695545"/>
    <w:rsid w:val="006B0076"/>
    <w:rsid w:val="006C5D90"/>
    <w:rsid w:val="006E20E5"/>
    <w:rsid w:val="006F0F99"/>
    <w:rsid w:val="00711A6E"/>
    <w:rsid w:val="00730E1C"/>
    <w:rsid w:val="007330EC"/>
    <w:rsid w:val="0074146C"/>
    <w:rsid w:val="00750995"/>
    <w:rsid w:val="00752DB4"/>
    <w:rsid w:val="007668BD"/>
    <w:rsid w:val="00791C6F"/>
    <w:rsid w:val="007925C7"/>
    <w:rsid w:val="00797471"/>
    <w:rsid w:val="007A1E82"/>
    <w:rsid w:val="007B6FC3"/>
    <w:rsid w:val="007D3D84"/>
    <w:rsid w:val="007E1692"/>
    <w:rsid w:val="007F1517"/>
    <w:rsid w:val="007F5374"/>
    <w:rsid w:val="0080663F"/>
    <w:rsid w:val="0080734D"/>
    <w:rsid w:val="00820884"/>
    <w:rsid w:val="0084115F"/>
    <w:rsid w:val="00850D45"/>
    <w:rsid w:val="008560CF"/>
    <w:rsid w:val="0086289F"/>
    <w:rsid w:val="00866BED"/>
    <w:rsid w:val="008673BF"/>
    <w:rsid w:val="00882424"/>
    <w:rsid w:val="008856F2"/>
    <w:rsid w:val="008B6EA3"/>
    <w:rsid w:val="008C2C5F"/>
    <w:rsid w:val="008C7567"/>
    <w:rsid w:val="008D1217"/>
    <w:rsid w:val="008E0E35"/>
    <w:rsid w:val="008F2D88"/>
    <w:rsid w:val="008F42E5"/>
    <w:rsid w:val="008F7D4F"/>
    <w:rsid w:val="0091057E"/>
    <w:rsid w:val="00912142"/>
    <w:rsid w:val="00957FF9"/>
    <w:rsid w:val="009665DF"/>
    <w:rsid w:val="00983AE9"/>
    <w:rsid w:val="009A2E26"/>
    <w:rsid w:val="009C4D79"/>
    <w:rsid w:val="009F444D"/>
    <w:rsid w:val="009F62D9"/>
    <w:rsid w:val="00A27508"/>
    <w:rsid w:val="00A46766"/>
    <w:rsid w:val="00A6109F"/>
    <w:rsid w:val="00A75C2E"/>
    <w:rsid w:val="00AB3701"/>
    <w:rsid w:val="00AD09F0"/>
    <w:rsid w:val="00AE13FD"/>
    <w:rsid w:val="00AE3795"/>
    <w:rsid w:val="00B06210"/>
    <w:rsid w:val="00B32110"/>
    <w:rsid w:val="00B41D9A"/>
    <w:rsid w:val="00B722BD"/>
    <w:rsid w:val="00B7313B"/>
    <w:rsid w:val="00B8183A"/>
    <w:rsid w:val="00B83C42"/>
    <w:rsid w:val="00B8768B"/>
    <w:rsid w:val="00B877CA"/>
    <w:rsid w:val="00BA1B46"/>
    <w:rsid w:val="00BC66BA"/>
    <w:rsid w:val="00BC773D"/>
    <w:rsid w:val="00BE6D4F"/>
    <w:rsid w:val="00C20FC5"/>
    <w:rsid w:val="00C401E7"/>
    <w:rsid w:val="00C50628"/>
    <w:rsid w:val="00C84E6C"/>
    <w:rsid w:val="00CA0C87"/>
    <w:rsid w:val="00CB443E"/>
    <w:rsid w:val="00CC2E43"/>
    <w:rsid w:val="00CC674F"/>
    <w:rsid w:val="00CD0AD0"/>
    <w:rsid w:val="00CD6B80"/>
    <w:rsid w:val="00CE276A"/>
    <w:rsid w:val="00CF7ACB"/>
    <w:rsid w:val="00D26D14"/>
    <w:rsid w:val="00D33F4D"/>
    <w:rsid w:val="00D37BCE"/>
    <w:rsid w:val="00D633EE"/>
    <w:rsid w:val="00D75AC8"/>
    <w:rsid w:val="00D7613A"/>
    <w:rsid w:val="00D7686D"/>
    <w:rsid w:val="00D84E47"/>
    <w:rsid w:val="00D91DF1"/>
    <w:rsid w:val="00DB0FD4"/>
    <w:rsid w:val="00DB3A1A"/>
    <w:rsid w:val="00DB5910"/>
    <w:rsid w:val="00DB6E8F"/>
    <w:rsid w:val="00DC4F53"/>
    <w:rsid w:val="00DD6A72"/>
    <w:rsid w:val="00DE4F3D"/>
    <w:rsid w:val="00DF06B9"/>
    <w:rsid w:val="00DF2C60"/>
    <w:rsid w:val="00E07A56"/>
    <w:rsid w:val="00E25F1A"/>
    <w:rsid w:val="00E61D08"/>
    <w:rsid w:val="00E71E2A"/>
    <w:rsid w:val="00E74810"/>
    <w:rsid w:val="00E80D55"/>
    <w:rsid w:val="00EA4FB5"/>
    <w:rsid w:val="00EE1765"/>
    <w:rsid w:val="00F0097C"/>
    <w:rsid w:val="00F22C3C"/>
    <w:rsid w:val="00F24F08"/>
    <w:rsid w:val="00F313EC"/>
    <w:rsid w:val="00F41477"/>
    <w:rsid w:val="00F51F3B"/>
    <w:rsid w:val="00F56BF0"/>
    <w:rsid w:val="00F64193"/>
    <w:rsid w:val="00F96D3C"/>
    <w:rsid w:val="00FB2CD5"/>
    <w:rsid w:val="00FB736D"/>
    <w:rsid w:val="00FD7BFA"/>
    <w:rsid w:val="4D46C183"/>
    <w:rsid w:val="55EDCD4C"/>
    <w:rsid w:val="63BDD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CD94"/>
  <w15:chartTrackingRefBased/>
  <w15:docId w15:val="{C143C597-C324-3149-BC9D-13404DD6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E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28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E286E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50628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62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50628"/>
  </w:style>
  <w:style w:type="character" w:styleId="UnresolvedMention">
    <w:name w:val="Unresolved Mention"/>
    <w:basedOn w:val="DefaultParagraphFont"/>
    <w:uiPriority w:val="99"/>
    <w:semiHidden/>
    <w:unhideWhenUsed/>
    <w:rsid w:val="001502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B7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3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F0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27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0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72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37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2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5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62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3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38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923</Words>
  <Characters>5625</Characters>
  <Application>Microsoft Office Word</Application>
  <DocSecurity>0</DocSecurity>
  <Lines>127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2: Feedback on Media</dc:title>
  <dc:subject/>
  <dc:creator>Joshua Larson</dc:creator>
  <cp:keywords/>
  <dc:description/>
  <cp:lastModifiedBy>Anna Seaman</cp:lastModifiedBy>
  <cp:revision>93</cp:revision>
  <dcterms:created xsi:type="dcterms:W3CDTF">2024-01-28T21:46:00Z</dcterms:created>
  <dcterms:modified xsi:type="dcterms:W3CDTF">2026-08-14T14:18:00Z</dcterms:modified>
</cp:coreProperties>
</file>