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15 w16se w16cid w16 w16cex w16sdtdh w16sdtfl w16du wp14">
  <w:body>
    <w:p w14:paraId="1FDCB957" w14:textId="37E688B2" w:rsidR="0F2C3D62" w:rsidRPr="000709DD" w:rsidRDefault="00F01652" w:rsidP="000709DD">
      <w:pPr>
        <w:pStyle w:val="Heading1"/>
      </w:pPr>
      <w:r w:rsidRPr="000709DD">
        <w:t>Presimulation Activity</w:t>
      </w:r>
      <w:r w:rsidR="0F2C3D62" w:rsidRPr="000709DD">
        <w:t xml:space="preserve"> 4</w:t>
      </w:r>
      <w:r w:rsidR="008854DA" w:rsidRPr="000709DD">
        <w:t>:</w:t>
      </w:r>
      <w:r w:rsidR="0F2C3D62" w:rsidRPr="000709DD">
        <w:t xml:space="preserve"> Communication</w:t>
      </w:r>
    </w:p>
    <w:p w14:paraId="79CDBE9A" w14:textId="5D0D8A86" w:rsidR="00F01652" w:rsidRPr="00B8523C" w:rsidRDefault="00F01652" w:rsidP="00F01652">
      <w:pPr>
        <w:spacing w:after="0" w:line="480" w:lineRule="auto"/>
        <w:rPr>
          <w:rFonts w:ascii="Times New Roman" w:hAnsi="Times New Roman" w:cs="Times New Roman"/>
          <w:color w:val="000000"/>
          <w:sz w:val="24"/>
          <w:szCs w:val="24"/>
        </w:rPr>
      </w:pPr>
      <w:r w:rsidRPr="00F01652">
        <w:rPr>
          <w:color w:val="000000"/>
          <w:sz w:val="24"/>
          <w:szCs w:val="24"/>
        </w:rPr>
        <w:t>Appropriate communication with personnel is key to managing a catastrophic event effectively. If you are managing a medical team for this event, how many personnel would you want, and what would their roles be? How and when do you communicate roles and responsibilities with each other, particularly during a catastrophic event?</w:t>
      </w:r>
    </w:p>
    <w:sectPr w:rsidR="00F01652" w:rsidRPr="00B8523C" w:rsidSect="00B8523C">
      <w:footerReference w:type="default" r:id="rId7"/>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E91077" w14:textId="77777777" w:rsidR="00522684" w:rsidRDefault="00522684">
      <w:pPr>
        <w:spacing w:after="0" w:line="240" w:lineRule="auto"/>
      </w:pPr>
      <w:r>
        <w:separator/>
      </w:r>
    </w:p>
  </w:endnote>
  <w:endnote w:type="continuationSeparator" w:id="0">
    <w:p w14:paraId="797A9EFD" w14:textId="77777777" w:rsidR="00522684" w:rsidRDefault="00522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00"/>
    <w:family w:val="auto"/>
    <w:pitch w:val="variable"/>
    <w:sig w:usb0="80002023" w:usb1="80000002"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70FDB" w14:textId="77777777" w:rsidR="0098119E" w:rsidRDefault="00522684">
    <w:pPr>
      <w:spacing w:after="0" w:line="240" w:lineRule="auto"/>
    </w:pPr>
    <w:r>
      <w:rPr>
        <w:sz w:val="18"/>
      </w:rPr>
      <w:t xml:space="preserve">From J.M. Larson and H.L. Stedge, </w:t>
    </w:r>
    <w:r>
      <w:rPr>
        <w:i/>
        <w:sz w:val="18"/>
      </w:rPr>
      <w:t>Clinical Simulations for the Athletic Trainer HKPropel Access</w:t>
    </w:r>
    <w:r>
      <w:rPr>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30F66" w14:textId="77777777" w:rsidR="00522684" w:rsidRDefault="00522684">
      <w:pPr>
        <w:spacing w:after="0" w:line="240" w:lineRule="auto"/>
      </w:pPr>
      <w:r>
        <w:separator/>
      </w:r>
    </w:p>
  </w:footnote>
  <w:footnote w:type="continuationSeparator" w:id="0">
    <w:p w14:paraId="6E3B05BA" w14:textId="77777777" w:rsidR="00522684" w:rsidRDefault="005226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6A3D522"/>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8D341E2"/>
    <w:multiLevelType w:val="hybridMultilevel"/>
    <w:tmpl w:val="574EB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CA33F5"/>
    <w:multiLevelType w:val="hybridMultilevel"/>
    <w:tmpl w:val="FFEA81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9731BF"/>
    <w:multiLevelType w:val="hybridMultilevel"/>
    <w:tmpl w:val="46EC4F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FA0C23"/>
    <w:multiLevelType w:val="hybridMultilevel"/>
    <w:tmpl w:val="D7C2B256"/>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78732C8"/>
    <w:multiLevelType w:val="hybridMultilevel"/>
    <w:tmpl w:val="A75044F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9A7DE6"/>
    <w:multiLevelType w:val="hybridMultilevel"/>
    <w:tmpl w:val="D6C842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4D5658"/>
    <w:multiLevelType w:val="hybridMultilevel"/>
    <w:tmpl w:val="48AC5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486624"/>
    <w:multiLevelType w:val="hybridMultilevel"/>
    <w:tmpl w:val="FFFFFFFF"/>
    <w:lvl w:ilvl="0" w:tplc="FFFFFFFF">
      <w:start w:val="1"/>
      <w:numFmt w:val="decimal"/>
      <w:lvlText w:val="%1."/>
      <w:lvlJc w:val="left"/>
    </w:lvl>
    <w:lvl w:ilvl="1" w:tplc="FFFFFFFF">
      <w:start w:val="1"/>
      <w:numFmt w:val="ideographDigit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2F62D26D"/>
    <w:multiLevelType w:val="hybridMultilevel"/>
    <w:tmpl w:val="C1B03790"/>
    <w:lvl w:ilvl="0" w:tplc="EC8C4704">
      <w:start w:val="1"/>
      <w:numFmt w:val="bullet"/>
      <w:lvlText w:val=""/>
      <w:lvlJc w:val="left"/>
      <w:pPr>
        <w:ind w:left="720" w:hanging="360"/>
      </w:pPr>
      <w:rPr>
        <w:rFonts w:ascii="Wingdings" w:hAnsi="Wingdings" w:hint="default"/>
      </w:rPr>
    </w:lvl>
    <w:lvl w:ilvl="1" w:tplc="F6B88636">
      <w:start w:val="1"/>
      <w:numFmt w:val="bullet"/>
      <w:lvlText w:val=""/>
      <w:lvlJc w:val="left"/>
      <w:pPr>
        <w:ind w:left="1440" w:hanging="360"/>
      </w:pPr>
      <w:rPr>
        <w:rFonts w:ascii="Wingdings" w:hAnsi="Wingdings" w:hint="default"/>
      </w:rPr>
    </w:lvl>
    <w:lvl w:ilvl="2" w:tplc="2DD00D10">
      <w:start w:val="1"/>
      <w:numFmt w:val="bullet"/>
      <w:lvlText w:val=""/>
      <w:lvlJc w:val="left"/>
      <w:pPr>
        <w:ind w:left="2160" w:hanging="360"/>
      </w:pPr>
      <w:rPr>
        <w:rFonts w:ascii="Wingdings" w:hAnsi="Wingdings" w:hint="default"/>
      </w:rPr>
    </w:lvl>
    <w:lvl w:ilvl="3" w:tplc="6282B39C">
      <w:start w:val="1"/>
      <w:numFmt w:val="bullet"/>
      <w:lvlText w:val=""/>
      <w:lvlJc w:val="left"/>
      <w:pPr>
        <w:ind w:left="2880" w:hanging="360"/>
      </w:pPr>
      <w:rPr>
        <w:rFonts w:ascii="Wingdings" w:hAnsi="Wingdings" w:hint="default"/>
      </w:rPr>
    </w:lvl>
    <w:lvl w:ilvl="4" w:tplc="005C340A">
      <w:start w:val="1"/>
      <w:numFmt w:val="bullet"/>
      <w:lvlText w:val=""/>
      <w:lvlJc w:val="left"/>
      <w:pPr>
        <w:ind w:left="3600" w:hanging="360"/>
      </w:pPr>
      <w:rPr>
        <w:rFonts w:ascii="Wingdings" w:hAnsi="Wingdings" w:hint="default"/>
      </w:rPr>
    </w:lvl>
    <w:lvl w:ilvl="5" w:tplc="EDDA56BE">
      <w:start w:val="1"/>
      <w:numFmt w:val="bullet"/>
      <w:lvlText w:val=""/>
      <w:lvlJc w:val="left"/>
      <w:pPr>
        <w:ind w:left="4320" w:hanging="360"/>
      </w:pPr>
      <w:rPr>
        <w:rFonts w:ascii="Wingdings" w:hAnsi="Wingdings" w:hint="default"/>
      </w:rPr>
    </w:lvl>
    <w:lvl w:ilvl="6" w:tplc="1726728A">
      <w:start w:val="1"/>
      <w:numFmt w:val="bullet"/>
      <w:lvlText w:val=""/>
      <w:lvlJc w:val="left"/>
      <w:pPr>
        <w:ind w:left="5040" w:hanging="360"/>
      </w:pPr>
      <w:rPr>
        <w:rFonts w:ascii="Wingdings" w:hAnsi="Wingdings" w:hint="default"/>
      </w:rPr>
    </w:lvl>
    <w:lvl w:ilvl="7" w:tplc="943C32F2">
      <w:start w:val="1"/>
      <w:numFmt w:val="bullet"/>
      <w:lvlText w:val=""/>
      <w:lvlJc w:val="left"/>
      <w:pPr>
        <w:ind w:left="5760" w:hanging="360"/>
      </w:pPr>
      <w:rPr>
        <w:rFonts w:ascii="Wingdings" w:hAnsi="Wingdings" w:hint="default"/>
      </w:rPr>
    </w:lvl>
    <w:lvl w:ilvl="8" w:tplc="D34EF51A">
      <w:start w:val="1"/>
      <w:numFmt w:val="bullet"/>
      <w:lvlText w:val=""/>
      <w:lvlJc w:val="left"/>
      <w:pPr>
        <w:ind w:left="6480" w:hanging="360"/>
      </w:pPr>
      <w:rPr>
        <w:rFonts w:ascii="Wingdings" w:hAnsi="Wingdings" w:hint="default"/>
      </w:rPr>
    </w:lvl>
  </w:abstractNum>
  <w:abstractNum w:abstractNumId="10" w15:restartNumberingAfterBreak="0">
    <w:nsid w:val="30FD95F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315A7C24"/>
    <w:multiLevelType w:val="hybridMultilevel"/>
    <w:tmpl w:val="40A45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9B04352"/>
    <w:multiLevelType w:val="hybridMultilevel"/>
    <w:tmpl w:val="356247DA"/>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AE1DE79"/>
    <w:multiLevelType w:val="hybridMultilevel"/>
    <w:tmpl w:val="B9D80968"/>
    <w:lvl w:ilvl="0" w:tplc="26388724">
      <w:start w:val="1"/>
      <w:numFmt w:val="decimal"/>
      <w:lvlText w:val="%1."/>
      <w:lvlJc w:val="left"/>
      <w:pPr>
        <w:ind w:left="720" w:hanging="360"/>
      </w:pPr>
    </w:lvl>
    <w:lvl w:ilvl="1" w:tplc="DE1C5E5E">
      <w:start w:val="1"/>
      <w:numFmt w:val="lowerLetter"/>
      <w:lvlText w:val="%2."/>
      <w:lvlJc w:val="left"/>
      <w:pPr>
        <w:ind w:left="1440" w:hanging="360"/>
      </w:pPr>
    </w:lvl>
    <w:lvl w:ilvl="2" w:tplc="A4EC969A">
      <w:start w:val="1"/>
      <w:numFmt w:val="lowerRoman"/>
      <w:lvlText w:val="%3."/>
      <w:lvlJc w:val="right"/>
      <w:pPr>
        <w:ind w:left="2160" w:hanging="180"/>
      </w:pPr>
    </w:lvl>
    <w:lvl w:ilvl="3" w:tplc="2CF64D4E">
      <w:start w:val="1"/>
      <w:numFmt w:val="decimal"/>
      <w:lvlText w:val="%4."/>
      <w:lvlJc w:val="left"/>
      <w:pPr>
        <w:ind w:left="2880" w:hanging="360"/>
      </w:pPr>
    </w:lvl>
    <w:lvl w:ilvl="4" w:tplc="426C8652">
      <w:start w:val="1"/>
      <w:numFmt w:val="lowerLetter"/>
      <w:lvlText w:val="%5."/>
      <w:lvlJc w:val="left"/>
      <w:pPr>
        <w:ind w:left="3600" w:hanging="360"/>
      </w:pPr>
    </w:lvl>
    <w:lvl w:ilvl="5" w:tplc="71089D32">
      <w:start w:val="1"/>
      <w:numFmt w:val="lowerRoman"/>
      <w:lvlText w:val="%6."/>
      <w:lvlJc w:val="right"/>
      <w:pPr>
        <w:ind w:left="4320" w:hanging="180"/>
      </w:pPr>
    </w:lvl>
    <w:lvl w:ilvl="6" w:tplc="F8E88992">
      <w:start w:val="1"/>
      <w:numFmt w:val="decimal"/>
      <w:lvlText w:val="%7."/>
      <w:lvlJc w:val="left"/>
      <w:pPr>
        <w:ind w:left="5040" w:hanging="360"/>
      </w:pPr>
    </w:lvl>
    <w:lvl w:ilvl="7" w:tplc="1092FC24">
      <w:start w:val="1"/>
      <w:numFmt w:val="lowerLetter"/>
      <w:lvlText w:val="%8."/>
      <w:lvlJc w:val="left"/>
      <w:pPr>
        <w:ind w:left="5760" w:hanging="360"/>
      </w:pPr>
    </w:lvl>
    <w:lvl w:ilvl="8" w:tplc="AC5609B8">
      <w:start w:val="1"/>
      <w:numFmt w:val="lowerRoman"/>
      <w:lvlText w:val="%9."/>
      <w:lvlJc w:val="right"/>
      <w:pPr>
        <w:ind w:left="6480" w:hanging="180"/>
      </w:pPr>
    </w:lvl>
  </w:abstractNum>
  <w:abstractNum w:abstractNumId="14" w15:restartNumberingAfterBreak="0">
    <w:nsid w:val="6BA44C95"/>
    <w:multiLevelType w:val="hybridMultilevel"/>
    <w:tmpl w:val="393E7C88"/>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3DA505F"/>
    <w:multiLevelType w:val="hybridMultilevel"/>
    <w:tmpl w:val="D5800E2A"/>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64631B5"/>
    <w:multiLevelType w:val="hybridMultilevel"/>
    <w:tmpl w:val="C86EB93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2650302">
    <w:abstractNumId w:val="13"/>
  </w:num>
  <w:num w:numId="2" w16cid:durableId="160127493">
    <w:abstractNumId w:val="9"/>
  </w:num>
  <w:num w:numId="3" w16cid:durableId="1168517746">
    <w:abstractNumId w:val="11"/>
  </w:num>
  <w:num w:numId="4" w16cid:durableId="525219397">
    <w:abstractNumId w:val="7"/>
  </w:num>
  <w:num w:numId="5" w16cid:durableId="1290356897">
    <w:abstractNumId w:val="14"/>
  </w:num>
  <w:num w:numId="6" w16cid:durableId="1254629254">
    <w:abstractNumId w:val="1"/>
  </w:num>
  <w:num w:numId="7" w16cid:durableId="888498078">
    <w:abstractNumId w:val="16"/>
  </w:num>
  <w:num w:numId="8" w16cid:durableId="1323923606">
    <w:abstractNumId w:val="6"/>
  </w:num>
  <w:num w:numId="9" w16cid:durableId="1177187704">
    <w:abstractNumId w:val="10"/>
  </w:num>
  <w:num w:numId="10" w16cid:durableId="490868947">
    <w:abstractNumId w:val="3"/>
  </w:num>
  <w:num w:numId="11" w16cid:durableId="1364750514">
    <w:abstractNumId w:val="8"/>
  </w:num>
  <w:num w:numId="12" w16cid:durableId="1848597793">
    <w:abstractNumId w:val="2"/>
  </w:num>
  <w:num w:numId="13" w16cid:durableId="1369450682">
    <w:abstractNumId w:val="12"/>
  </w:num>
  <w:num w:numId="14" w16cid:durableId="1099595589">
    <w:abstractNumId w:val="0"/>
  </w:num>
  <w:num w:numId="15" w16cid:durableId="1648320322">
    <w:abstractNumId w:val="5"/>
  </w:num>
  <w:num w:numId="16" w16cid:durableId="999625301">
    <w:abstractNumId w:val="4"/>
  </w:num>
  <w:num w:numId="17" w16cid:durableId="41420817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czMjI2tzAztzA2MTdR0lEKTi0uzszPAykwqQUAPDOqHywAAAA="/>
    <w:docVar w:name="EN.InstantFormat" w:val="&lt;ENInstantFormat&gt;&lt;Enabled&gt;1&lt;/Enabled&gt;&lt;ScanUnformatted&gt;1&lt;/ScanUnformatted&gt;&lt;ScanChanges&gt;1&lt;/ScanChanges&gt;&lt;Suspended&gt;0&lt;/Suspended&gt;&lt;/ENInstantFormat&gt;"/>
    <w:docVar w:name="EN.Layout" w:val="&lt;ENLayout&gt;&lt;Style&gt;JAMA&lt;/Style&gt;&lt;LeftDelim&gt;{&lt;/LeftDelim&gt;&lt;RightDelim&gt;}&lt;/RightDelim&gt;&lt;FontName&gt;Aptos&lt;/FontName&gt;&lt;FontSize&gt;11&lt;/FontSize&gt;&lt;ReflistTitle&gt;&lt;/ReflistTitle&gt;&lt;StartingRefnum&gt;1&lt;/StartingRefnum&gt;&lt;FirstLineIndent&gt;0&lt;/FirstLineIndent&gt;&lt;HangingIndent&gt;720&lt;/HangingIndent&gt;&lt;LineSpacing&gt;0&lt;/LineSpacing&gt;&lt;SpaceAfter&gt;0&lt;/SpaceAfter&gt;&lt;/ENLayout&gt;"/>
    <w:docVar w:name="EN.Libraries" w:val="&lt;Libraries&gt;&lt;/Libraries&gt;"/>
  </w:docVars>
  <w:rsids>
    <w:rsidRoot w:val="002C48EA"/>
    <w:rsid w:val="000003D1"/>
    <w:rsid w:val="00023B63"/>
    <w:rsid w:val="00023EAD"/>
    <w:rsid w:val="00053551"/>
    <w:rsid w:val="00066E18"/>
    <w:rsid w:val="000709DD"/>
    <w:rsid w:val="00083DDF"/>
    <w:rsid w:val="0009067B"/>
    <w:rsid w:val="000C3FEE"/>
    <w:rsid w:val="000D2602"/>
    <w:rsid w:val="001162D5"/>
    <w:rsid w:val="001267EA"/>
    <w:rsid w:val="001311DD"/>
    <w:rsid w:val="001511EA"/>
    <w:rsid w:val="0017229E"/>
    <w:rsid w:val="0017312B"/>
    <w:rsid w:val="001966A3"/>
    <w:rsid w:val="001C149D"/>
    <w:rsid w:val="001E37C5"/>
    <w:rsid w:val="00241433"/>
    <w:rsid w:val="00245287"/>
    <w:rsid w:val="00246A04"/>
    <w:rsid w:val="00254448"/>
    <w:rsid w:val="00282FBE"/>
    <w:rsid w:val="00285D8C"/>
    <w:rsid w:val="002A452E"/>
    <w:rsid w:val="002B6729"/>
    <w:rsid w:val="002C48EA"/>
    <w:rsid w:val="002D19E7"/>
    <w:rsid w:val="002E3F81"/>
    <w:rsid w:val="002F2E41"/>
    <w:rsid w:val="002F6B84"/>
    <w:rsid w:val="003001F9"/>
    <w:rsid w:val="00317993"/>
    <w:rsid w:val="003369D4"/>
    <w:rsid w:val="003616F3"/>
    <w:rsid w:val="00377FE4"/>
    <w:rsid w:val="003F7FFC"/>
    <w:rsid w:val="00433D10"/>
    <w:rsid w:val="00443425"/>
    <w:rsid w:val="004E679B"/>
    <w:rsid w:val="004F5470"/>
    <w:rsid w:val="00504486"/>
    <w:rsid w:val="0051410D"/>
    <w:rsid w:val="0051725D"/>
    <w:rsid w:val="00522684"/>
    <w:rsid w:val="0052763A"/>
    <w:rsid w:val="00541A55"/>
    <w:rsid w:val="00547A05"/>
    <w:rsid w:val="00547C28"/>
    <w:rsid w:val="005676AD"/>
    <w:rsid w:val="00577131"/>
    <w:rsid w:val="00596682"/>
    <w:rsid w:val="006016A2"/>
    <w:rsid w:val="006119C1"/>
    <w:rsid w:val="00640B70"/>
    <w:rsid w:val="006476C1"/>
    <w:rsid w:val="00651627"/>
    <w:rsid w:val="00660BE8"/>
    <w:rsid w:val="00684552"/>
    <w:rsid w:val="00691AC1"/>
    <w:rsid w:val="0069562D"/>
    <w:rsid w:val="006C7649"/>
    <w:rsid w:val="006C7C7E"/>
    <w:rsid w:val="006D7123"/>
    <w:rsid w:val="006F434D"/>
    <w:rsid w:val="00714A17"/>
    <w:rsid w:val="007306CF"/>
    <w:rsid w:val="007636FA"/>
    <w:rsid w:val="00783CB0"/>
    <w:rsid w:val="007A0DF0"/>
    <w:rsid w:val="007B36E7"/>
    <w:rsid w:val="007D6EBB"/>
    <w:rsid w:val="007F4F7A"/>
    <w:rsid w:val="00802B4D"/>
    <w:rsid w:val="0081302D"/>
    <w:rsid w:val="008854DA"/>
    <w:rsid w:val="00887BBC"/>
    <w:rsid w:val="008A0044"/>
    <w:rsid w:val="008C0AEB"/>
    <w:rsid w:val="008E0650"/>
    <w:rsid w:val="00930F57"/>
    <w:rsid w:val="009346C7"/>
    <w:rsid w:val="00936918"/>
    <w:rsid w:val="009401A6"/>
    <w:rsid w:val="00940972"/>
    <w:rsid w:val="0095346A"/>
    <w:rsid w:val="0098119E"/>
    <w:rsid w:val="009A5B7F"/>
    <w:rsid w:val="009D0085"/>
    <w:rsid w:val="009D790C"/>
    <w:rsid w:val="009E3482"/>
    <w:rsid w:val="00A063A1"/>
    <w:rsid w:val="00A32830"/>
    <w:rsid w:val="00A368C4"/>
    <w:rsid w:val="00A45779"/>
    <w:rsid w:val="00A6109F"/>
    <w:rsid w:val="00A740F7"/>
    <w:rsid w:val="00A80BBA"/>
    <w:rsid w:val="00AD0946"/>
    <w:rsid w:val="00AF0839"/>
    <w:rsid w:val="00B12433"/>
    <w:rsid w:val="00B3369F"/>
    <w:rsid w:val="00B722BD"/>
    <w:rsid w:val="00B82D49"/>
    <w:rsid w:val="00B8523C"/>
    <w:rsid w:val="00B9334A"/>
    <w:rsid w:val="00BD43EF"/>
    <w:rsid w:val="00BE5896"/>
    <w:rsid w:val="00BF25CF"/>
    <w:rsid w:val="00BF3D7A"/>
    <w:rsid w:val="00BF442F"/>
    <w:rsid w:val="00BF6A91"/>
    <w:rsid w:val="00C03454"/>
    <w:rsid w:val="00C71DB3"/>
    <w:rsid w:val="00C93774"/>
    <w:rsid w:val="00CA56DD"/>
    <w:rsid w:val="00CB7BD9"/>
    <w:rsid w:val="00CC4396"/>
    <w:rsid w:val="00CC79C2"/>
    <w:rsid w:val="00CD4E4A"/>
    <w:rsid w:val="00CD7BF2"/>
    <w:rsid w:val="00CE0D0A"/>
    <w:rsid w:val="00CF67B3"/>
    <w:rsid w:val="00D0016E"/>
    <w:rsid w:val="00D059BE"/>
    <w:rsid w:val="00D12AC8"/>
    <w:rsid w:val="00D12D84"/>
    <w:rsid w:val="00D337CD"/>
    <w:rsid w:val="00D33AD0"/>
    <w:rsid w:val="00D349D5"/>
    <w:rsid w:val="00D440AB"/>
    <w:rsid w:val="00D57E74"/>
    <w:rsid w:val="00D7120F"/>
    <w:rsid w:val="00DA4B0B"/>
    <w:rsid w:val="00DD1974"/>
    <w:rsid w:val="00DE60BC"/>
    <w:rsid w:val="00DE7357"/>
    <w:rsid w:val="00DE7404"/>
    <w:rsid w:val="00DF1170"/>
    <w:rsid w:val="00DF16AE"/>
    <w:rsid w:val="00E0481C"/>
    <w:rsid w:val="00E066E4"/>
    <w:rsid w:val="00E13B77"/>
    <w:rsid w:val="00E34F41"/>
    <w:rsid w:val="00E47DCE"/>
    <w:rsid w:val="00E569DC"/>
    <w:rsid w:val="00E60FAA"/>
    <w:rsid w:val="00E74D8E"/>
    <w:rsid w:val="00E755FF"/>
    <w:rsid w:val="00E82A5E"/>
    <w:rsid w:val="00E82BF2"/>
    <w:rsid w:val="00E8502D"/>
    <w:rsid w:val="00EB05D6"/>
    <w:rsid w:val="00EC68CD"/>
    <w:rsid w:val="00EF3BB8"/>
    <w:rsid w:val="00EF3F47"/>
    <w:rsid w:val="00F01652"/>
    <w:rsid w:val="00F02B43"/>
    <w:rsid w:val="00F45142"/>
    <w:rsid w:val="00F67394"/>
    <w:rsid w:val="00F67CCE"/>
    <w:rsid w:val="00F80F7F"/>
    <w:rsid w:val="00F81120"/>
    <w:rsid w:val="00F90AD1"/>
    <w:rsid w:val="00FA0466"/>
    <w:rsid w:val="00FC79E2"/>
    <w:rsid w:val="00FE47FB"/>
    <w:rsid w:val="00FE6BA4"/>
    <w:rsid w:val="00FF2071"/>
    <w:rsid w:val="00FF5EA2"/>
    <w:rsid w:val="0A0FBA9B"/>
    <w:rsid w:val="0B4AF556"/>
    <w:rsid w:val="0F2C3D62"/>
    <w:rsid w:val="287F03E7"/>
    <w:rsid w:val="55343E9F"/>
    <w:rsid w:val="571CE0AE"/>
    <w:rsid w:val="6F375A9C"/>
    <w:rsid w:val="74DAEC2A"/>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770F7"/>
  <w15:chartTrackingRefBased/>
  <w15:docId w15:val="{03A35CF0-E6A3-4761-A9C5-8EB9037F8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eastAsia="Aptos" w:hAnsi="Aptos" w:cs="Aptos"/>
    </w:rPr>
  </w:style>
  <w:style w:type="paragraph" w:styleId="Heading1">
    <w:name w:val="heading 1"/>
    <w:basedOn w:val="Normal"/>
    <w:next w:val="Normal"/>
    <w:link w:val="Heading1Char"/>
    <w:uiPriority w:val="9"/>
    <w:qFormat/>
    <w:rsid w:val="002C48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48EA"/>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2C48EA"/>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2C48EA"/>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2C48EA"/>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2C48EA"/>
    <w:pPr>
      <w:keepNext/>
      <w:keepLines/>
      <w:spacing w:before="40" w:after="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2C48EA"/>
    <w:pPr>
      <w:keepNext/>
      <w:keepLines/>
      <w:spacing w:before="40" w:after="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2C48EA"/>
    <w:pPr>
      <w:keepNext/>
      <w:keepLines/>
      <w:spacing w:after="0"/>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2C48EA"/>
    <w:pPr>
      <w:keepNext/>
      <w:keepLines/>
      <w:spacing w:after="0"/>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8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48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48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48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48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48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48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48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48EA"/>
    <w:rPr>
      <w:rFonts w:eastAsiaTheme="majorEastAsia" w:cstheme="majorBidi"/>
      <w:color w:val="272727" w:themeColor="text1" w:themeTint="D8"/>
    </w:rPr>
  </w:style>
  <w:style w:type="paragraph" w:styleId="Title">
    <w:name w:val="Title"/>
    <w:basedOn w:val="Normal"/>
    <w:next w:val="Normal"/>
    <w:link w:val="TitleChar"/>
    <w:uiPriority w:val="10"/>
    <w:qFormat/>
    <w:rsid w:val="002C48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48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8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48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48EA"/>
    <w:pPr>
      <w:spacing w:before="160"/>
      <w:jc w:val="center"/>
    </w:pPr>
    <w:rPr>
      <w:i/>
      <w:iCs/>
      <w:color w:val="404040" w:themeColor="text1" w:themeTint="BF"/>
    </w:rPr>
  </w:style>
  <w:style w:type="character" w:customStyle="1" w:styleId="QuoteChar">
    <w:name w:val="Quote Char"/>
    <w:basedOn w:val="DefaultParagraphFont"/>
    <w:link w:val="Quote"/>
    <w:uiPriority w:val="29"/>
    <w:rsid w:val="002C48EA"/>
    <w:rPr>
      <w:i/>
      <w:iCs/>
      <w:color w:val="404040" w:themeColor="text1" w:themeTint="BF"/>
    </w:rPr>
  </w:style>
  <w:style w:type="paragraph" w:styleId="ListParagraph">
    <w:name w:val="List Paragraph"/>
    <w:basedOn w:val="Normal"/>
    <w:uiPriority w:val="34"/>
    <w:qFormat/>
    <w:rsid w:val="002C48EA"/>
    <w:pPr>
      <w:ind w:left="720"/>
      <w:contextualSpacing/>
    </w:pPr>
  </w:style>
  <w:style w:type="character" w:styleId="IntenseEmphasis">
    <w:name w:val="Intense Emphasis"/>
    <w:basedOn w:val="DefaultParagraphFont"/>
    <w:uiPriority w:val="21"/>
    <w:qFormat/>
    <w:rsid w:val="002C48EA"/>
    <w:rPr>
      <w:i/>
      <w:iCs/>
      <w:color w:val="0F4761" w:themeColor="accent1" w:themeShade="BF"/>
    </w:rPr>
  </w:style>
  <w:style w:type="paragraph" w:styleId="IntenseQuote">
    <w:name w:val="Intense Quote"/>
    <w:basedOn w:val="Normal"/>
    <w:next w:val="Normal"/>
    <w:link w:val="IntenseQuoteChar"/>
    <w:uiPriority w:val="30"/>
    <w:qFormat/>
    <w:rsid w:val="002C48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48EA"/>
    <w:rPr>
      <w:i/>
      <w:iCs/>
      <w:color w:val="0F4761" w:themeColor="accent1" w:themeShade="BF"/>
    </w:rPr>
  </w:style>
  <w:style w:type="character" w:styleId="IntenseReference">
    <w:name w:val="Intense Reference"/>
    <w:basedOn w:val="DefaultParagraphFont"/>
    <w:uiPriority w:val="32"/>
    <w:qFormat/>
    <w:rsid w:val="002C48EA"/>
    <w:rPr>
      <w:b/>
      <w:bCs/>
      <w:smallCaps/>
      <w:color w:val="0F4761" w:themeColor="accent1" w:themeShade="BF"/>
      <w:spacing w:val="5"/>
    </w:rPr>
  </w:style>
  <w:style w:type="character" w:styleId="Hyperlink">
    <w:name w:val="Hyperlink"/>
    <w:basedOn w:val="DefaultParagraphFont"/>
    <w:uiPriority w:val="99"/>
    <w:unhideWhenUsed/>
    <w:rsid w:val="002C48EA"/>
    <w:rPr>
      <w:color w:val="467886" w:themeColor="hyperlink"/>
      <w:u w:val="single"/>
    </w:rPr>
  </w:style>
  <w:style w:type="character" w:styleId="UnresolvedMention">
    <w:name w:val="Unresolved Mention"/>
    <w:basedOn w:val="DefaultParagraphFont"/>
    <w:uiPriority w:val="99"/>
    <w:semiHidden/>
    <w:unhideWhenUsed/>
    <w:rsid w:val="002C48EA"/>
    <w:rPr>
      <w:color w:val="605E5C"/>
      <w:shd w:val="clear" w:color="auto" w:fill="E1DFDD"/>
    </w:rPr>
  </w:style>
  <w:style w:type="paragraph" w:customStyle="1" w:styleId="EndNoteBibliographyTitle">
    <w:name w:val="EndNote Bibliography Title"/>
    <w:basedOn w:val="Normal"/>
    <w:link w:val="EndNoteBibliographyTitleChar"/>
    <w:rsid w:val="00D337CD"/>
    <w:pPr>
      <w:spacing w:after="0"/>
      <w:jc w:val="center"/>
    </w:pPr>
    <w:rPr>
      <w:noProof/>
    </w:rPr>
  </w:style>
  <w:style w:type="character" w:customStyle="1" w:styleId="EndNoteBibliographyTitleChar">
    <w:name w:val="EndNote Bibliography Title Char"/>
    <w:basedOn w:val="DefaultParagraphFont"/>
    <w:link w:val="EndNoteBibliographyTitle"/>
    <w:rsid w:val="00D337CD"/>
    <w:rPr>
      <w:rFonts w:ascii="Aptos" w:hAnsi="Aptos"/>
      <w:noProof/>
    </w:rPr>
  </w:style>
  <w:style w:type="paragraph" w:customStyle="1" w:styleId="EndNoteBibliography">
    <w:name w:val="EndNote Bibliography"/>
    <w:basedOn w:val="Normal"/>
    <w:link w:val="EndNoteBibliographyChar"/>
    <w:rsid w:val="00D337CD"/>
    <w:pPr>
      <w:spacing w:line="240" w:lineRule="auto"/>
    </w:pPr>
    <w:rPr>
      <w:noProof/>
    </w:rPr>
  </w:style>
  <w:style w:type="character" w:customStyle="1" w:styleId="EndNoteBibliographyChar">
    <w:name w:val="EndNote Bibliography Char"/>
    <w:basedOn w:val="DefaultParagraphFont"/>
    <w:link w:val="EndNoteBibliography"/>
    <w:rsid w:val="00D337CD"/>
    <w:rPr>
      <w:rFonts w:ascii="Aptos" w:hAnsi="Aptos"/>
      <w:noProof/>
    </w:rPr>
  </w:style>
  <w:style w:type="table" w:styleId="TableGrid">
    <w:name w:val="Table Grid"/>
    <w:basedOn w:val="TableNormal"/>
    <w:uiPriority w:val="39"/>
    <w:rsid w:val="004F5470"/>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511EA"/>
    <w:rPr>
      <w:sz w:val="16"/>
      <w:szCs w:val="16"/>
    </w:rPr>
  </w:style>
  <w:style w:type="paragraph" w:styleId="CommentText">
    <w:name w:val="annotation text"/>
    <w:basedOn w:val="Normal"/>
    <w:link w:val="CommentTextChar"/>
    <w:uiPriority w:val="99"/>
    <w:semiHidden/>
    <w:unhideWhenUsed/>
    <w:rsid w:val="001511EA"/>
    <w:pPr>
      <w:spacing w:line="240" w:lineRule="auto"/>
    </w:pPr>
    <w:rPr>
      <w:sz w:val="20"/>
      <w:szCs w:val="20"/>
    </w:rPr>
  </w:style>
  <w:style w:type="character" w:customStyle="1" w:styleId="CommentTextChar">
    <w:name w:val="Comment Text Char"/>
    <w:basedOn w:val="DefaultParagraphFont"/>
    <w:link w:val="CommentText"/>
    <w:uiPriority w:val="99"/>
    <w:semiHidden/>
    <w:rsid w:val="001511EA"/>
    <w:rPr>
      <w:sz w:val="20"/>
      <w:szCs w:val="20"/>
    </w:rPr>
  </w:style>
  <w:style w:type="paragraph" w:styleId="CommentSubject">
    <w:name w:val="annotation subject"/>
    <w:basedOn w:val="CommentText"/>
    <w:next w:val="CommentText"/>
    <w:link w:val="CommentSubjectChar"/>
    <w:uiPriority w:val="99"/>
    <w:semiHidden/>
    <w:unhideWhenUsed/>
    <w:rsid w:val="001511EA"/>
    <w:rPr>
      <w:b/>
      <w:bCs/>
    </w:rPr>
  </w:style>
  <w:style w:type="character" w:customStyle="1" w:styleId="CommentSubjectChar">
    <w:name w:val="Comment Subject Char"/>
    <w:basedOn w:val="CommentTextChar"/>
    <w:link w:val="CommentSubject"/>
    <w:uiPriority w:val="99"/>
    <w:semiHidden/>
    <w:rsid w:val="001511EA"/>
    <w:rPr>
      <w:b/>
      <w:bCs/>
      <w:sz w:val="20"/>
      <w:szCs w:val="20"/>
    </w:rPr>
  </w:style>
  <w:style w:type="paragraph" w:styleId="Revision">
    <w:name w:val="Revision"/>
    <w:hidden/>
    <w:uiPriority w:val="99"/>
    <w:semiHidden/>
    <w:rsid w:val="00D0016E"/>
    <w:pPr>
      <w:spacing w:after="0" w:line="240" w:lineRule="auto"/>
    </w:pPr>
  </w:style>
  <w:style w:type="character" w:styleId="FollowedHyperlink">
    <w:name w:val="FollowedHyperlink"/>
    <w:basedOn w:val="DefaultParagraphFont"/>
    <w:uiPriority w:val="99"/>
    <w:semiHidden/>
    <w:unhideWhenUsed/>
    <w:rsid w:val="00AD0946"/>
    <w:rPr>
      <w:color w:val="96607D" w:themeColor="followedHyperlink"/>
      <w:u w:val="single"/>
    </w:rPr>
  </w:style>
  <w:style w:type="paragraph" w:styleId="NormalWeb">
    <w:name w:val="Normal (Web)"/>
    <w:basedOn w:val="Normal"/>
    <w:uiPriority w:val="99"/>
    <w:unhideWhenUsed/>
    <w:rsid w:val="00AD094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177</TotalTime>
  <Pages>1</Pages>
  <Words>55</Words>
  <Characters>314</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Presimulation Activity 4: Communication</dc:title>
  <dc:subject/>
  <dc:creator>John Stedge</dc:creator>
  <cp:keywords/>
  <dc:description/>
  <cp:lastModifiedBy>Claire Copa</cp:lastModifiedBy>
  <cp:revision>139</cp:revision>
  <dcterms:created xsi:type="dcterms:W3CDTF">2024-03-08T03:26:00Z</dcterms:created>
  <dcterms:modified xsi:type="dcterms:W3CDTF">2026-08-12T17:40:00Z</dcterms:modified>
</cp:coreProperties>
</file>