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786EB19D" w14:textId="31A63705" w:rsidR="0048198E" w:rsidRPr="00B04A6A" w:rsidRDefault="00FD2A54" w:rsidP="00B04A6A">
      <w:pPr>
        <w:pStyle w:val="Heading1"/>
      </w:pPr>
      <w:proofErr w:type="spellStart"/>
      <w:r w:rsidRPr="00B04A6A">
        <w:t>Presimulation</w:t>
      </w:r>
      <w:proofErr w:type="spellEnd"/>
      <w:r w:rsidRPr="00B04A6A">
        <w:t xml:space="preserve"> Activity</w:t>
      </w:r>
      <w:r w:rsidR="14497C08" w:rsidRPr="00B04A6A">
        <w:t xml:space="preserve"> 5</w:t>
      </w:r>
      <w:r w:rsidR="00A9093B" w:rsidRPr="00B04A6A">
        <w:t>:</w:t>
      </w:r>
      <w:r w:rsidR="14497C08" w:rsidRPr="00B04A6A">
        <w:t xml:space="preserve"> Postsurgical </w:t>
      </w:r>
      <w:r w:rsidR="0037225C" w:rsidRPr="00B04A6A">
        <w:t>C</w:t>
      </w:r>
      <w:r w:rsidR="14497C08" w:rsidRPr="00B04A6A">
        <w:t>omplications</w:t>
      </w:r>
    </w:p>
    <w:p w14:paraId="6D1749CB" w14:textId="2549F11D" w:rsidR="0037225C" w:rsidRPr="00B640A6" w:rsidRDefault="0037225C" w:rsidP="0037225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In a follow-up visit, you want to screen for any potential postsurgical compli</w:t>
      </w:r>
      <w:r w:rsidRPr="0037225C">
        <w:rPr>
          <w:color w:val="000000"/>
          <w:sz w:val="24"/>
          <w:szCs w:val="24"/>
        </w:rPr>
        <w:softHyphen/>
        <w:t>cations. Complete the table, answering the following questions:</w:t>
      </w:r>
    </w:p>
    <w:p w14:paraId="4D17631A" w14:textId="4DC19FA1" w:rsidR="0037225C" w:rsidRPr="00FD7AA0" w:rsidRDefault="0037225C" w:rsidP="00FD7AA0">
      <w:pPr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AA0">
        <w:rPr>
          <w:color w:val="000000"/>
          <w:sz w:val="24"/>
          <w:szCs w:val="24"/>
        </w:rPr>
        <w:t>There are several possible complications after surgery, but only a few are life-threatening. What are three life-threatening postsurgical complications following shoulder arthroscopy?</w:t>
      </w:r>
    </w:p>
    <w:p w14:paraId="1541C619" w14:textId="4285AFFE" w:rsidR="0037225C" w:rsidRPr="00FD7AA0" w:rsidRDefault="0037225C" w:rsidP="00FD7AA0">
      <w:pPr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AA0">
        <w:rPr>
          <w:color w:val="000000"/>
          <w:sz w:val="24"/>
          <w:szCs w:val="24"/>
        </w:rPr>
        <w:t>What is one sign or symptom of each of the complications?</w:t>
      </w:r>
    </w:p>
    <w:p w14:paraId="175964E8" w14:textId="6531ECBD" w:rsidR="0037225C" w:rsidRPr="00FD7AA0" w:rsidRDefault="0037225C" w:rsidP="00FD7AA0">
      <w:pPr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AA0">
        <w:rPr>
          <w:color w:val="000000"/>
          <w:sz w:val="24"/>
          <w:szCs w:val="24"/>
        </w:rPr>
        <w:t>For each of the three complications in the first question, does the patient need to be referred? Is this an emergent referral? What is the recommendation for referral for a patient with these symptoms?</w:t>
      </w:r>
    </w:p>
    <w:p w14:paraId="5B80D81E" w14:textId="3FCACE9A" w:rsidR="0037225C" w:rsidRDefault="0037225C" w:rsidP="0037225C">
      <w:pPr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FD7AA0">
        <w:rPr>
          <w:color w:val="000000"/>
          <w:sz w:val="24"/>
          <w:szCs w:val="24"/>
        </w:rPr>
        <w:t>For the complications you listed in the first question, indicate the imaging that would identify the appropriate condition.</w:t>
      </w:r>
    </w:p>
    <w:p w14:paraId="58ED8E81" w14:textId="0A273743" w:rsidR="0037225C" w:rsidRDefault="0037225C" w:rsidP="0037225C">
      <w:pPr>
        <w:numPr>
          <w:ilvl w:val="0"/>
          <w:numId w:val="1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7225C">
        <w:rPr>
          <w:color w:val="000000"/>
          <w:sz w:val="24"/>
          <w:szCs w:val="24"/>
        </w:rPr>
        <w:t>For each of the three complications you listed in the first question, what is a management or treatment option for that condition?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  <w:tblCaption w:val="Presimulation Activity 5: Postsurgical Complications — table 1"/>
        <w:tblDescription w:val="Worksheet table. Read the cells from left to right across each row."/>
      </w:tblPr>
      <w:tblGrid>
        <w:gridCol w:w="2250"/>
        <w:gridCol w:w="1490"/>
        <w:gridCol w:w="2290"/>
        <w:gridCol w:w="1450"/>
        <w:gridCol w:w="1870"/>
      </w:tblGrid>
      <w:tr w:rsidR="005D1E02" w:rsidRPr="00B640A6" w14:paraId="69AB3874" w14:textId="77777777" w:rsidTr="005D1E02">
        <w:trPr>
          <w:trHeight w:val="432"/>
          <w:tblHeader/>
        </w:trPr>
        <w:tc>
          <w:tcPr>
            <w:tcW w:w="2250" w:type="dxa"/>
            <w:shd w:val="clear" w:color="auto" w:fill="A73023"/>
          </w:tcPr>
          <w:p w14:paraId="5DBF7278" w14:textId="77777777" w:rsidR="005D1E02" w:rsidRPr="00D04444" w:rsidRDefault="005D1E02" w:rsidP="00B04A6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b/>
                <w:bCs/>
                <w:color w:val="FFFFFF" w:themeColor="background1"/>
                <w:sz w:val="20"/>
                <w:szCs w:val="20"/>
              </w:rPr>
              <w:t>LIFE-THREATENING COMPLICATIONS</w:t>
            </w:r>
          </w:p>
        </w:tc>
        <w:tc>
          <w:tcPr>
            <w:tcW w:w="1490" w:type="dxa"/>
            <w:shd w:val="clear" w:color="auto" w:fill="A73023"/>
          </w:tcPr>
          <w:p w14:paraId="1497583D" w14:textId="77777777" w:rsidR="005D1E02" w:rsidRPr="00D04444" w:rsidRDefault="005D1E02" w:rsidP="00B04A6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b/>
                <w:bCs/>
                <w:color w:val="FFFFFF" w:themeColor="background1"/>
                <w:sz w:val="20"/>
                <w:szCs w:val="20"/>
              </w:rPr>
              <w:t>SIGN OR SYMPTOM</w:t>
            </w:r>
          </w:p>
        </w:tc>
        <w:tc>
          <w:tcPr>
            <w:tcW w:w="2290" w:type="dxa"/>
            <w:shd w:val="clear" w:color="auto" w:fill="A73023"/>
          </w:tcPr>
          <w:p w14:paraId="0D20CC31" w14:textId="77777777" w:rsidR="005D1E02" w:rsidRPr="00D04444" w:rsidRDefault="005D1E02" w:rsidP="00B04A6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b/>
                <w:bCs/>
                <w:color w:val="FFFFFF" w:themeColor="background1"/>
                <w:sz w:val="20"/>
                <w:szCs w:val="20"/>
              </w:rPr>
              <w:t>REFERRAL RECOMMENDATION</w:t>
            </w:r>
          </w:p>
        </w:tc>
        <w:tc>
          <w:tcPr>
            <w:tcW w:w="1450" w:type="dxa"/>
            <w:shd w:val="clear" w:color="auto" w:fill="A73023"/>
          </w:tcPr>
          <w:p w14:paraId="3E4637D6" w14:textId="77777777" w:rsidR="005D1E02" w:rsidRPr="00D04444" w:rsidRDefault="005D1E02" w:rsidP="00B04A6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b/>
                <w:bCs/>
                <w:color w:val="FFFFFF" w:themeColor="background1"/>
                <w:sz w:val="20"/>
                <w:szCs w:val="20"/>
              </w:rPr>
              <w:t>IMAGING</w:t>
            </w:r>
          </w:p>
        </w:tc>
        <w:tc>
          <w:tcPr>
            <w:tcW w:w="1870" w:type="dxa"/>
            <w:shd w:val="clear" w:color="auto" w:fill="A73023"/>
          </w:tcPr>
          <w:p w14:paraId="26D8E3E3" w14:textId="77777777" w:rsidR="005D1E02" w:rsidRPr="00D04444" w:rsidRDefault="005D1E02" w:rsidP="00B04A6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D04444">
              <w:rPr>
                <w:b/>
                <w:bCs/>
                <w:color w:val="FFFFFF" w:themeColor="background1"/>
                <w:sz w:val="20"/>
                <w:szCs w:val="20"/>
              </w:rPr>
              <w:t>MANAGEMENT</w:t>
            </w:r>
          </w:p>
        </w:tc>
      </w:tr>
      <w:tr w:rsidR="005D1E02" w:rsidRPr="00B640A6" w14:paraId="26C10F5B" w14:textId="77777777" w:rsidTr="005D1E02">
        <w:trPr>
          <w:trHeight w:val="432"/>
        </w:trPr>
        <w:tc>
          <w:tcPr>
            <w:tcW w:w="2250" w:type="dxa"/>
          </w:tcPr>
          <w:p w14:paraId="1EA1DD37" w14:textId="55886745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1490" w:type="dxa"/>
          </w:tcPr>
          <w:p w14:paraId="42B0380F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90" w:type="dxa"/>
          </w:tcPr>
          <w:p w14:paraId="7D637050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50" w:type="dxa"/>
          </w:tcPr>
          <w:p w14:paraId="6AD8973C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70" w:type="dxa"/>
          </w:tcPr>
          <w:p w14:paraId="122EC17A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D1E02" w:rsidRPr="00B640A6" w14:paraId="3EB70DD4" w14:textId="77777777" w:rsidTr="005D1E02">
        <w:trPr>
          <w:trHeight w:val="432"/>
        </w:trPr>
        <w:tc>
          <w:tcPr>
            <w:tcW w:w="2250" w:type="dxa"/>
          </w:tcPr>
          <w:p w14:paraId="084B82D3" w14:textId="4F27BED6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490" w:type="dxa"/>
          </w:tcPr>
          <w:p w14:paraId="53E69E09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90" w:type="dxa"/>
          </w:tcPr>
          <w:p w14:paraId="5149A0C0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50" w:type="dxa"/>
          </w:tcPr>
          <w:p w14:paraId="10A8CBA8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70" w:type="dxa"/>
          </w:tcPr>
          <w:p w14:paraId="3699A0B5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5D1E02" w:rsidRPr="00B640A6" w14:paraId="1B3E21F3" w14:textId="77777777" w:rsidTr="005D1E02">
        <w:trPr>
          <w:trHeight w:val="432"/>
        </w:trPr>
        <w:tc>
          <w:tcPr>
            <w:tcW w:w="2250" w:type="dxa"/>
          </w:tcPr>
          <w:p w14:paraId="30B5EC62" w14:textId="65496D5E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1490" w:type="dxa"/>
          </w:tcPr>
          <w:p w14:paraId="4E3A4BBC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90" w:type="dxa"/>
          </w:tcPr>
          <w:p w14:paraId="2D7846DC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50" w:type="dxa"/>
          </w:tcPr>
          <w:p w14:paraId="7A433E69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70" w:type="dxa"/>
          </w:tcPr>
          <w:p w14:paraId="00BE2FD8" w14:textId="77777777" w:rsidR="005D1E02" w:rsidRPr="00B640A6" w:rsidRDefault="005D1E02" w:rsidP="00D04444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4C89576" w14:textId="77777777" w:rsidR="00A82A96" w:rsidRDefault="00A82A96"/>
    <w:sectPr w:rsidR="00A82A96" w:rsidSect="00B640A6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ACBD7" w14:textId="77777777" w:rsidR="00A82A96" w:rsidRDefault="00A82A96">
      <w:pPr>
        <w:spacing w:after="0" w:line="240" w:lineRule="auto"/>
      </w:pPr>
      <w:r>
        <w:separator/>
      </w:r>
    </w:p>
  </w:endnote>
  <w:endnote w:type="continuationSeparator" w:id="0">
    <w:p w14:paraId="1A1FE6B7" w14:textId="77777777" w:rsidR="00A82A96" w:rsidRDefault="00A82A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1C7F5" w14:textId="77777777" w:rsidR="00FC2924" w:rsidRDefault="00A82A96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1FECB" w14:textId="77777777" w:rsidR="00A82A96" w:rsidRDefault="00A82A96">
      <w:pPr>
        <w:spacing w:after="0" w:line="240" w:lineRule="auto"/>
      </w:pPr>
      <w:r>
        <w:separator/>
      </w:r>
    </w:p>
  </w:footnote>
  <w:footnote w:type="continuationSeparator" w:id="0">
    <w:p w14:paraId="78F62E8A" w14:textId="77777777" w:rsidR="00A82A96" w:rsidRDefault="00A82A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1385"/>
    <w:multiLevelType w:val="hybridMultilevel"/>
    <w:tmpl w:val="38B4C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54D76"/>
    <w:multiLevelType w:val="hybridMultilevel"/>
    <w:tmpl w:val="F1AE3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3EDD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B77514A"/>
    <w:multiLevelType w:val="hybridMultilevel"/>
    <w:tmpl w:val="2966A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B87A70"/>
    <w:multiLevelType w:val="hybridMultilevel"/>
    <w:tmpl w:val="D806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922EF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414958FF"/>
    <w:multiLevelType w:val="hybridMultilevel"/>
    <w:tmpl w:val="13002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8AFB4E"/>
    <w:multiLevelType w:val="hybridMultilevel"/>
    <w:tmpl w:val="51A81962"/>
    <w:lvl w:ilvl="0" w:tplc="4476F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C6C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A9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D4A9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0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81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680D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C05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0C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D1999"/>
    <w:multiLevelType w:val="hybridMultilevel"/>
    <w:tmpl w:val="4DF06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9877D4"/>
    <w:multiLevelType w:val="hybridMultilevel"/>
    <w:tmpl w:val="06401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71A1F"/>
    <w:multiLevelType w:val="hybridMultilevel"/>
    <w:tmpl w:val="91CE30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0C010B"/>
    <w:multiLevelType w:val="hybridMultilevel"/>
    <w:tmpl w:val="4C640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B833E1"/>
    <w:multiLevelType w:val="multilevel"/>
    <w:tmpl w:val="D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244862">
    <w:abstractNumId w:val="1"/>
  </w:num>
  <w:num w:numId="2" w16cid:durableId="1827043756">
    <w:abstractNumId w:val="0"/>
  </w:num>
  <w:num w:numId="3" w16cid:durableId="614680790">
    <w:abstractNumId w:val="12"/>
  </w:num>
  <w:num w:numId="4" w16cid:durableId="1268075564">
    <w:abstractNumId w:val="10"/>
  </w:num>
  <w:num w:numId="5" w16cid:durableId="1119909628">
    <w:abstractNumId w:val="13"/>
  </w:num>
  <w:num w:numId="6" w16cid:durableId="810755157">
    <w:abstractNumId w:val="3"/>
  </w:num>
  <w:num w:numId="7" w16cid:durableId="1249001244">
    <w:abstractNumId w:val="9"/>
  </w:num>
  <w:num w:numId="8" w16cid:durableId="2082944321">
    <w:abstractNumId w:val="6"/>
  </w:num>
  <w:num w:numId="9" w16cid:durableId="452751874">
    <w:abstractNumId w:val="7"/>
  </w:num>
  <w:num w:numId="10" w16cid:durableId="818155445">
    <w:abstractNumId w:val="11"/>
  </w:num>
  <w:num w:numId="11" w16cid:durableId="1788425299">
    <w:abstractNumId w:val="5"/>
  </w:num>
  <w:num w:numId="12" w16cid:durableId="1700660631">
    <w:abstractNumId w:val="4"/>
  </w:num>
  <w:num w:numId="13" w16cid:durableId="443380285">
    <w:abstractNumId w:val="2"/>
  </w:num>
  <w:num w:numId="14" w16cid:durableId="6989668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IwsjQ2NTAzNDYxMbRQ0lEKTi0uzszPAykwrgUAEJ31xywAAAA="/>
  </w:docVars>
  <w:rsids>
    <w:rsidRoot w:val="0048198E"/>
    <w:rsid w:val="000102C8"/>
    <w:rsid w:val="000B3D53"/>
    <w:rsid w:val="000C58C9"/>
    <w:rsid w:val="001608A9"/>
    <w:rsid w:val="001C149D"/>
    <w:rsid w:val="002551BC"/>
    <w:rsid w:val="002557CB"/>
    <w:rsid w:val="0026248E"/>
    <w:rsid w:val="00286BE7"/>
    <w:rsid w:val="002C07D9"/>
    <w:rsid w:val="0031183B"/>
    <w:rsid w:val="003147BE"/>
    <w:rsid w:val="00331CAE"/>
    <w:rsid w:val="0037225C"/>
    <w:rsid w:val="0048198E"/>
    <w:rsid w:val="004A28C9"/>
    <w:rsid w:val="004A6380"/>
    <w:rsid w:val="004C0E77"/>
    <w:rsid w:val="0050272D"/>
    <w:rsid w:val="0052205E"/>
    <w:rsid w:val="00523FBE"/>
    <w:rsid w:val="00554498"/>
    <w:rsid w:val="005626E7"/>
    <w:rsid w:val="005660ED"/>
    <w:rsid w:val="00572110"/>
    <w:rsid w:val="005807E5"/>
    <w:rsid w:val="00596682"/>
    <w:rsid w:val="005D1E02"/>
    <w:rsid w:val="005F169A"/>
    <w:rsid w:val="0061155D"/>
    <w:rsid w:val="00627310"/>
    <w:rsid w:val="006524BF"/>
    <w:rsid w:val="006D29DA"/>
    <w:rsid w:val="006D5DCF"/>
    <w:rsid w:val="007818AC"/>
    <w:rsid w:val="007B6F17"/>
    <w:rsid w:val="007E4673"/>
    <w:rsid w:val="008102B3"/>
    <w:rsid w:val="0081511F"/>
    <w:rsid w:val="0090538E"/>
    <w:rsid w:val="00921CA2"/>
    <w:rsid w:val="00976A60"/>
    <w:rsid w:val="00984549"/>
    <w:rsid w:val="00992436"/>
    <w:rsid w:val="009D0085"/>
    <w:rsid w:val="009E5D0A"/>
    <w:rsid w:val="00A82A96"/>
    <w:rsid w:val="00A9093B"/>
    <w:rsid w:val="00AC6FC9"/>
    <w:rsid w:val="00B04A6A"/>
    <w:rsid w:val="00B17FDA"/>
    <w:rsid w:val="00B54D92"/>
    <w:rsid w:val="00B640A6"/>
    <w:rsid w:val="00B722BD"/>
    <w:rsid w:val="00B74131"/>
    <w:rsid w:val="00BD2EDC"/>
    <w:rsid w:val="00C559EF"/>
    <w:rsid w:val="00C87DC9"/>
    <w:rsid w:val="00CD0379"/>
    <w:rsid w:val="00D163DC"/>
    <w:rsid w:val="00D34C52"/>
    <w:rsid w:val="00D356BF"/>
    <w:rsid w:val="00D374FA"/>
    <w:rsid w:val="00D73E3B"/>
    <w:rsid w:val="00DC77A0"/>
    <w:rsid w:val="00DE5207"/>
    <w:rsid w:val="00DE60BC"/>
    <w:rsid w:val="00E36FF0"/>
    <w:rsid w:val="00E51FEA"/>
    <w:rsid w:val="00E55C5C"/>
    <w:rsid w:val="00E74BC9"/>
    <w:rsid w:val="00E85FB0"/>
    <w:rsid w:val="00EC2B06"/>
    <w:rsid w:val="00ED58E1"/>
    <w:rsid w:val="00F26A15"/>
    <w:rsid w:val="00F75992"/>
    <w:rsid w:val="00F7731B"/>
    <w:rsid w:val="00F80473"/>
    <w:rsid w:val="00F928A4"/>
    <w:rsid w:val="00FC2924"/>
    <w:rsid w:val="00FD2A54"/>
    <w:rsid w:val="00FD7AA0"/>
    <w:rsid w:val="14497C08"/>
    <w:rsid w:val="728CD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AC55"/>
  <w15:chartTrackingRefBased/>
  <w15:docId w15:val="{9DC3E1C8-12C1-4A22-94AD-3A8D60A7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8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48198E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48198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bidi="en-US"/>
      <w14:ligatures w14:val="none"/>
    </w:rPr>
  </w:style>
  <w:style w:type="table" w:styleId="TableGrid">
    <w:name w:val="Table Grid"/>
    <w:basedOn w:val="TableNormal"/>
    <w:uiPriority w:val="59"/>
    <w:rsid w:val="0048198E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481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8198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5807E5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523FB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23FBE"/>
    <w:rPr>
      <w:rFonts w:ascii="Calibri" w:eastAsia="Calibri" w:hAnsi="Calibri" w:cs="Calibri"/>
      <w:b/>
      <w:bCs/>
      <w:kern w:val="0"/>
      <w:lang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23F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3F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3F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3F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3F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53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5: Postsurgical Complications</dc:title>
  <dc:subject/>
  <dc:creator>John Stedge</dc:creator>
  <cp:keywords/>
  <dc:description/>
  <cp:lastModifiedBy>Claire Copa</cp:lastModifiedBy>
  <cp:revision>63</cp:revision>
  <dcterms:created xsi:type="dcterms:W3CDTF">2024-02-09T03:51:00Z</dcterms:created>
  <dcterms:modified xsi:type="dcterms:W3CDTF">2026-08-12T17:47:00Z</dcterms:modified>
</cp:coreProperties>
</file>