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1B3B93F" w14:textId="5205B112" w:rsidR="002A3610" w:rsidRPr="00355B18" w:rsidRDefault="00073C81" w:rsidP="00355B18">
      <w:pPr>
        <w:pStyle w:val="Heading1"/>
      </w:pPr>
      <w:r w:rsidRPr="00355B18">
        <w:t>Presimulation Activity</w:t>
      </w:r>
      <w:r w:rsidR="10EFF4CD" w:rsidRPr="00355B18">
        <w:t xml:space="preserve"> 3: Critical </w:t>
      </w:r>
      <w:r w:rsidRPr="00355B18">
        <w:t>A</w:t>
      </w:r>
      <w:r w:rsidR="10EFF4CD" w:rsidRPr="00355B18">
        <w:t>ppraisal</w:t>
      </w:r>
    </w:p>
    <w:p w14:paraId="7C650B36" w14:textId="71B815F6" w:rsidR="00073C81" w:rsidRPr="00073C81" w:rsidRDefault="00073C81" w:rsidP="00073C8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>Based on the information you collected (in</w:t>
      </w:r>
      <w:r>
        <w:rPr>
          <w:color w:val="000000"/>
          <w:sz w:val="24"/>
          <w:szCs w:val="24"/>
        </w:rPr>
        <w:t xml:space="preserve"> Presimulation</w:t>
      </w:r>
      <w:r w:rsidRPr="00073C81">
        <w:rPr>
          <w:color w:val="000000"/>
          <w:sz w:val="24"/>
          <w:szCs w:val="24"/>
        </w:rPr>
        <w:t xml:space="preserve"> Activity 2), compare the format of this local high school athlete orientation or parent meeting to the topics listed here.</w:t>
      </w:r>
    </w:p>
    <w:p w14:paraId="4B6C17B8" w14:textId="77777777" w:rsidR="00073C81" w:rsidRPr="00355B18" w:rsidRDefault="00073C81" w:rsidP="00BA6AC9">
      <w:pPr>
        <w:pStyle w:val="ListParagraph"/>
        <w:numPr>
          <w:ilvl w:val="0"/>
          <w:numId w:val="2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55B18">
        <w:rPr>
          <w:rFonts w:asciiTheme="minorHAnsi" w:hAnsiTheme="minorHAnsi"/>
          <w:color w:val="000000"/>
          <w:sz w:val="24"/>
          <w:szCs w:val="24"/>
        </w:rPr>
        <w:t>Are policies and procedures mentioned and described regarding the topics here?</w:t>
      </w:r>
    </w:p>
    <w:p w14:paraId="0CD6C67D" w14:textId="77777777" w:rsidR="00073C81" w:rsidRPr="00355B18" w:rsidRDefault="00073C81" w:rsidP="00BA6AC9">
      <w:pPr>
        <w:pStyle w:val="ListParagraph"/>
        <w:numPr>
          <w:ilvl w:val="0"/>
          <w:numId w:val="2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55B18">
        <w:rPr>
          <w:rFonts w:asciiTheme="minorHAnsi" w:hAnsiTheme="minorHAnsi"/>
          <w:color w:val="000000"/>
          <w:sz w:val="24"/>
          <w:szCs w:val="24"/>
        </w:rPr>
        <w:t>What recommendations would you provide to athletic directors to improve the format or content of their athlete orientation or parent meeting?</w:t>
      </w:r>
    </w:p>
    <w:p w14:paraId="7E0DEA06" w14:textId="77777777" w:rsidR="00073C81" w:rsidRPr="00073C81" w:rsidRDefault="00073C81" w:rsidP="00073C8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Policies and topics to consider in an athlete orientation or parent meeting: </w:t>
      </w:r>
    </w:p>
    <w:p w14:paraId="76D7D6C5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Athlete mental health </w:t>
      </w:r>
    </w:p>
    <w:p w14:paraId="515747AA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Same sport specialization concerns </w:t>
      </w:r>
    </w:p>
    <w:p w14:paraId="1C652797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Concussion management </w:t>
      </w:r>
    </w:p>
    <w:p w14:paraId="6FAC95BB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Emergency action plans </w:t>
      </w:r>
    </w:p>
    <w:p w14:paraId="4AF92AE2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Introduction to athletic training staff </w:t>
      </w:r>
    </w:p>
    <w:p w14:paraId="53EEF4FF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Medical coverage for events </w:t>
      </w:r>
    </w:p>
    <w:p w14:paraId="1139ACC3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Sports nutrition </w:t>
      </w:r>
    </w:p>
    <w:p w14:paraId="6CA56B4F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Drug and performance enhancement education </w:t>
      </w:r>
    </w:p>
    <w:p w14:paraId="2112B7ED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 xml:space="preserve">Return-to-play for injuries </w:t>
      </w:r>
    </w:p>
    <w:p w14:paraId="6626CD3F" w14:textId="77777777" w:rsidR="00073C81" w:rsidRPr="00073C81" w:rsidRDefault="00073C81" w:rsidP="00BA6AC9">
      <w:pPr>
        <w:numPr>
          <w:ilvl w:val="0"/>
          <w:numId w:val="21"/>
        </w:numPr>
        <w:spacing w:after="0" w:line="480" w:lineRule="auto"/>
        <w:ind w:left="72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073C81">
        <w:rPr>
          <w:color w:val="000000"/>
          <w:sz w:val="24"/>
          <w:szCs w:val="24"/>
        </w:rPr>
        <w:t>Pregnancy in student-athletes</w:t>
      </w:r>
    </w:p>
    <w:sectPr w:rsidR="00073C81" w:rsidRPr="00073C81" w:rsidSect="0001786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AC12" w14:textId="77777777" w:rsidR="006C265C" w:rsidRDefault="006C265C">
      <w:pPr>
        <w:spacing w:after="0" w:line="240" w:lineRule="auto"/>
      </w:pPr>
      <w:r>
        <w:separator/>
      </w:r>
    </w:p>
  </w:endnote>
  <w:endnote w:type="continuationSeparator" w:id="0">
    <w:p w14:paraId="3A55B609" w14:textId="77777777" w:rsidR="006C265C" w:rsidRDefault="006C2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BA5D" w14:textId="77777777" w:rsidR="00E47BB8" w:rsidRDefault="006C265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608C" w14:textId="77777777" w:rsidR="006C265C" w:rsidRDefault="006C265C">
      <w:pPr>
        <w:spacing w:after="0" w:line="240" w:lineRule="auto"/>
      </w:pPr>
      <w:r>
        <w:separator/>
      </w:r>
    </w:p>
  </w:footnote>
  <w:footnote w:type="continuationSeparator" w:id="0">
    <w:p w14:paraId="130C3C7D" w14:textId="77777777" w:rsidR="006C265C" w:rsidRDefault="006C2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80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842C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B62CA"/>
    <w:multiLevelType w:val="hybridMultilevel"/>
    <w:tmpl w:val="6A9A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2236"/>
    <w:multiLevelType w:val="hybridMultilevel"/>
    <w:tmpl w:val="EBF6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B9C"/>
    <w:multiLevelType w:val="hybridMultilevel"/>
    <w:tmpl w:val="A326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1BF"/>
    <w:multiLevelType w:val="hybridMultilevel"/>
    <w:tmpl w:val="C44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D34"/>
    <w:multiLevelType w:val="hybridMultilevel"/>
    <w:tmpl w:val="7A82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FB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4C7465"/>
    <w:multiLevelType w:val="hybridMultilevel"/>
    <w:tmpl w:val="F23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926D7"/>
    <w:multiLevelType w:val="hybridMultilevel"/>
    <w:tmpl w:val="8F64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83CCA"/>
    <w:multiLevelType w:val="hybridMultilevel"/>
    <w:tmpl w:val="8C9A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833F9"/>
    <w:multiLevelType w:val="hybridMultilevel"/>
    <w:tmpl w:val="1CDA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54971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502"/>
    <w:multiLevelType w:val="hybridMultilevel"/>
    <w:tmpl w:val="DC1226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286C56"/>
    <w:multiLevelType w:val="hybridMultilevel"/>
    <w:tmpl w:val="842A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4CD9"/>
    <w:multiLevelType w:val="hybridMultilevel"/>
    <w:tmpl w:val="A86A8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00A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4474D9"/>
    <w:multiLevelType w:val="hybridMultilevel"/>
    <w:tmpl w:val="25C4498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0E37"/>
    <w:multiLevelType w:val="hybridMultilevel"/>
    <w:tmpl w:val="049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66D05"/>
    <w:multiLevelType w:val="hybridMultilevel"/>
    <w:tmpl w:val="250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E5A03"/>
    <w:multiLevelType w:val="hybridMultilevel"/>
    <w:tmpl w:val="427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6C4"/>
    <w:multiLevelType w:val="hybridMultilevel"/>
    <w:tmpl w:val="3E28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6C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8DA218D"/>
    <w:multiLevelType w:val="hybridMultilevel"/>
    <w:tmpl w:val="CC3A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2692">
    <w:abstractNumId w:val="4"/>
  </w:num>
  <w:num w:numId="2" w16cid:durableId="1415859790">
    <w:abstractNumId w:val="9"/>
  </w:num>
  <w:num w:numId="3" w16cid:durableId="770931164">
    <w:abstractNumId w:val="15"/>
  </w:num>
  <w:num w:numId="4" w16cid:durableId="896624233">
    <w:abstractNumId w:val="5"/>
  </w:num>
  <w:num w:numId="5" w16cid:durableId="291517738">
    <w:abstractNumId w:val="19"/>
  </w:num>
  <w:num w:numId="6" w16cid:durableId="84428302">
    <w:abstractNumId w:val="20"/>
  </w:num>
  <w:num w:numId="7" w16cid:durableId="336347093">
    <w:abstractNumId w:val="3"/>
  </w:num>
  <w:num w:numId="8" w16cid:durableId="176820109">
    <w:abstractNumId w:val="6"/>
  </w:num>
  <w:num w:numId="9" w16cid:durableId="811289394">
    <w:abstractNumId w:val="8"/>
  </w:num>
  <w:num w:numId="10" w16cid:durableId="625964210">
    <w:abstractNumId w:val="24"/>
  </w:num>
  <w:num w:numId="11" w16cid:durableId="1013453188">
    <w:abstractNumId w:val="2"/>
  </w:num>
  <w:num w:numId="12" w16cid:durableId="1463112913">
    <w:abstractNumId w:val="23"/>
  </w:num>
  <w:num w:numId="13" w16cid:durableId="610162804">
    <w:abstractNumId w:val="22"/>
  </w:num>
  <w:num w:numId="14" w16cid:durableId="601761830">
    <w:abstractNumId w:val="13"/>
  </w:num>
  <w:num w:numId="15" w16cid:durableId="580598776">
    <w:abstractNumId w:val="21"/>
  </w:num>
  <w:num w:numId="16" w16cid:durableId="1671713560">
    <w:abstractNumId w:val="0"/>
  </w:num>
  <w:num w:numId="17" w16cid:durableId="1903903110">
    <w:abstractNumId w:val="14"/>
  </w:num>
  <w:num w:numId="18" w16cid:durableId="1096026008">
    <w:abstractNumId w:val="25"/>
  </w:num>
  <w:num w:numId="19" w16cid:durableId="189271477">
    <w:abstractNumId w:val="12"/>
  </w:num>
  <w:num w:numId="20" w16cid:durableId="1378625442">
    <w:abstractNumId w:val="16"/>
  </w:num>
  <w:num w:numId="21" w16cid:durableId="2095659932">
    <w:abstractNumId w:val="18"/>
  </w:num>
  <w:num w:numId="22" w16cid:durableId="763576429">
    <w:abstractNumId w:val="1"/>
  </w:num>
  <w:num w:numId="23" w16cid:durableId="2004234636">
    <w:abstractNumId w:val="26"/>
  </w:num>
  <w:num w:numId="24" w16cid:durableId="1118375101">
    <w:abstractNumId w:val="7"/>
  </w:num>
  <w:num w:numId="25" w16cid:durableId="1045374144">
    <w:abstractNumId w:val="10"/>
  </w:num>
  <w:num w:numId="26" w16cid:durableId="878518262">
    <w:abstractNumId w:val="17"/>
  </w:num>
  <w:num w:numId="27" w16cid:durableId="567811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1NrY0tDQ1MLI0NrJQ0lEKTi0uzszPAykwrAUAFPzc5SwAAAA="/>
  </w:docVars>
  <w:rsids>
    <w:rsidRoot w:val="00E41323"/>
    <w:rsid w:val="00016F78"/>
    <w:rsid w:val="000176CA"/>
    <w:rsid w:val="0001786E"/>
    <w:rsid w:val="00073C81"/>
    <w:rsid w:val="000A6371"/>
    <w:rsid w:val="000C6BB8"/>
    <w:rsid w:val="000D450B"/>
    <w:rsid w:val="00115F92"/>
    <w:rsid w:val="00132C28"/>
    <w:rsid w:val="00135377"/>
    <w:rsid w:val="001408AE"/>
    <w:rsid w:val="0017229E"/>
    <w:rsid w:val="001C149D"/>
    <w:rsid w:val="001F7269"/>
    <w:rsid w:val="00201008"/>
    <w:rsid w:val="00233B18"/>
    <w:rsid w:val="0023537F"/>
    <w:rsid w:val="002A3610"/>
    <w:rsid w:val="002A4740"/>
    <w:rsid w:val="002B6729"/>
    <w:rsid w:val="002C57CE"/>
    <w:rsid w:val="002C7158"/>
    <w:rsid w:val="002E2FB5"/>
    <w:rsid w:val="002F17B5"/>
    <w:rsid w:val="00310161"/>
    <w:rsid w:val="00355B18"/>
    <w:rsid w:val="00397C80"/>
    <w:rsid w:val="003C1374"/>
    <w:rsid w:val="00434A9B"/>
    <w:rsid w:val="00473DB8"/>
    <w:rsid w:val="00474A71"/>
    <w:rsid w:val="00491A94"/>
    <w:rsid w:val="004A28C9"/>
    <w:rsid w:val="004F5DDB"/>
    <w:rsid w:val="00523A92"/>
    <w:rsid w:val="00532BA9"/>
    <w:rsid w:val="005361CD"/>
    <w:rsid w:val="005629A6"/>
    <w:rsid w:val="00571947"/>
    <w:rsid w:val="005746D2"/>
    <w:rsid w:val="00596682"/>
    <w:rsid w:val="005A1F33"/>
    <w:rsid w:val="005E197E"/>
    <w:rsid w:val="00611B13"/>
    <w:rsid w:val="006262C0"/>
    <w:rsid w:val="00662C94"/>
    <w:rsid w:val="006C265C"/>
    <w:rsid w:val="007064CD"/>
    <w:rsid w:val="00764577"/>
    <w:rsid w:val="007679ED"/>
    <w:rsid w:val="007A3F4B"/>
    <w:rsid w:val="007B2468"/>
    <w:rsid w:val="007B3DE2"/>
    <w:rsid w:val="007D2CC3"/>
    <w:rsid w:val="0081741A"/>
    <w:rsid w:val="008A6B2D"/>
    <w:rsid w:val="008B103F"/>
    <w:rsid w:val="00941B87"/>
    <w:rsid w:val="009B2157"/>
    <w:rsid w:val="009D1AF7"/>
    <w:rsid w:val="009E365D"/>
    <w:rsid w:val="009F6A44"/>
    <w:rsid w:val="00A01020"/>
    <w:rsid w:val="00A34D49"/>
    <w:rsid w:val="00A52AA3"/>
    <w:rsid w:val="00A66562"/>
    <w:rsid w:val="00AB0E23"/>
    <w:rsid w:val="00AD61DF"/>
    <w:rsid w:val="00B17136"/>
    <w:rsid w:val="00B30FA5"/>
    <w:rsid w:val="00B545D3"/>
    <w:rsid w:val="00B966D9"/>
    <w:rsid w:val="00BA6AC9"/>
    <w:rsid w:val="00BC2BBF"/>
    <w:rsid w:val="00BC736B"/>
    <w:rsid w:val="00C03D50"/>
    <w:rsid w:val="00C453C6"/>
    <w:rsid w:val="00C47EFC"/>
    <w:rsid w:val="00C53212"/>
    <w:rsid w:val="00C972B4"/>
    <w:rsid w:val="00CA0358"/>
    <w:rsid w:val="00CB49D1"/>
    <w:rsid w:val="00CC1C1D"/>
    <w:rsid w:val="00CE24D7"/>
    <w:rsid w:val="00D24CDE"/>
    <w:rsid w:val="00D46162"/>
    <w:rsid w:val="00DC28E7"/>
    <w:rsid w:val="00DE60BC"/>
    <w:rsid w:val="00E123D3"/>
    <w:rsid w:val="00E23A52"/>
    <w:rsid w:val="00E41323"/>
    <w:rsid w:val="00E47BB8"/>
    <w:rsid w:val="00E53B4D"/>
    <w:rsid w:val="00ED134B"/>
    <w:rsid w:val="00ED3DB0"/>
    <w:rsid w:val="00F05617"/>
    <w:rsid w:val="00F25E1E"/>
    <w:rsid w:val="00F4082A"/>
    <w:rsid w:val="00F7731B"/>
    <w:rsid w:val="00F82242"/>
    <w:rsid w:val="00FD62CE"/>
    <w:rsid w:val="06287B80"/>
    <w:rsid w:val="06C8E327"/>
    <w:rsid w:val="08A76A3E"/>
    <w:rsid w:val="0CEC887B"/>
    <w:rsid w:val="0D3A3752"/>
    <w:rsid w:val="10D4D29A"/>
    <w:rsid w:val="10EFF4CD"/>
    <w:rsid w:val="13BF7FD1"/>
    <w:rsid w:val="1C432F26"/>
    <w:rsid w:val="2513B170"/>
    <w:rsid w:val="292758CE"/>
    <w:rsid w:val="29D8E4D4"/>
    <w:rsid w:val="325C89D5"/>
    <w:rsid w:val="510EF179"/>
    <w:rsid w:val="547BB6E2"/>
    <w:rsid w:val="5ADE6B1A"/>
    <w:rsid w:val="5B2E08D6"/>
    <w:rsid w:val="70A72134"/>
    <w:rsid w:val="759208FB"/>
    <w:rsid w:val="75F788DB"/>
    <w:rsid w:val="7C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934"/>
  <w15:chartTrackingRefBased/>
  <w15:docId w15:val="{10309695-A73D-46D3-9762-4545D88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D1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delim">
    <w:name w:val="al-author-delim"/>
    <w:basedOn w:val="DefaultParagraphFont"/>
    <w:rsid w:val="00941B87"/>
  </w:style>
  <w:style w:type="character" w:styleId="Emphasis">
    <w:name w:val="Emphasis"/>
    <w:basedOn w:val="DefaultParagraphFont"/>
    <w:uiPriority w:val="20"/>
    <w:qFormat/>
    <w:rsid w:val="00941B87"/>
    <w:rPr>
      <w:i/>
      <w:iCs/>
    </w:rPr>
  </w:style>
  <w:style w:type="character" w:styleId="Hyperlink">
    <w:name w:val="Hyperlink"/>
    <w:basedOn w:val="DefaultParagraphFont"/>
    <w:uiPriority w:val="99"/>
    <w:unhideWhenUsed/>
    <w:rsid w:val="00941B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1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0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0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1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Critical Appraisal</dc:title>
  <dc:subject/>
  <dc:creator>John Stedge</dc:creator>
  <cp:keywords/>
  <dc:description/>
  <cp:lastModifiedBy>Claire Copa</cp:lastModifiedBy>
  <cp:revision>91</cp:revision>
  <dcterms:created xsi:type="dcterms:W3CDTF">2024-10-23T19:52:00Z</dcterms:created>
  <dcterms:modified xsi:type="dcterms:W3CDTF">2026-08-12T18:04:00Z</dcterms:modified>
</cp:coreProperties>
</file>