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71D3009" w14:textId="574D571A" w:rsidR="00FF5535" w:rsidRPr="00281B59" w:rsidRDefault="00CE63EF" w:rsidP="00F2145B">
      <w:pPr>
        <w:pStyle w:val="Heading1"/>
        <w:rPr>
          <w:rFonts w:ascii="Times New Roman" w:hAnsi="Times New Roman" w:cs="Times New Roman"/>
        </w:rPr>
      </w:pPr>
      <w:proofErr w:type="spellStart"/>
      <w:r>
        <w:t>Presimulation</w:t>
      </w:r>
      <w:proofErr w:type="spellEnd"/>
      <w:r>
        <w:t xml:space="preserve"> Activity</w:t>
      </w:r>
      <w:r w:rsidR="00C51960" w:rsidRPr="00281B59">
        <w:t xml:space="preserve"> </w:t>
      </w:r>
      <w:r w:rsidR="000E75C8" w:rsidRPr="00281B59">
        <w:t xml:space="preserve">2: </w:t>
      </w:r>
      <w:r w:rsidR="00A252B9" w:rsidRPr="00281B59">
        <w:t>Describing the Phases of Healing</w:t>
      </w:r>
    </w:p>
    <w:p w14:paraId="29BAF191" w14:textId="00F0DCCF" w:rsidR="00CE63EF" w:rsidRDefault="00CE63EF" w:rsidP="00CE63EF">
      <w:pPr>
        <w:spacing w:line="480" w:lineRule="auto"/>
        <w:rPr>
          <w:rFonts w:ascii="Times New Roman" w:hAnsi="Times New Roman" w:cs="Times New Roman"/>
          <w:color w:val="000000"/>
        </w:rPr>
      </w:pPr>
      <w:r w:rsidRPr="00CE63EF">
        <w:rPr>
          <w:color w:val="000000"/>
        </w:rPr>
        <w:t>In your own words, write down the four phases of healing (some people divide the phases into more or fewer phases). After this, find someone who is not familiar with the phases and describe them to that person using appropriate terminology. Have this person sign below. Next, find someone who is familiar with the phases of healing or is an HCP and explain it to them using appropriate terminology. Have this person sign below.</w:t>
      </w:r>
    </w:p>
    <w:p w14:paraId="764ACB8A" w14:textId="77777777" w:rsidR="00CE63EF" w:rsidRPr="00CE63EF" w:rsidRDefault="00CE63EF" w:rsidP="00CE63EF">
      <w:pPr>
        <w:spacing w:line="480" w:lineRule="auto"/>
        <w:rPr>
          <w:rFonts w:ascii="Times New Roman" w:hAnsi="Times New Roman" w:cs="Times New Roman"/>
          <w:color w:val="000000"/>
        </w:rPr>
      </w:pPr>
    </w:p>
    <w:p w14:paraId="0ECE18B2" w14:textId="71042E79" w:rsidR="00CE63EF" w:rsidRPr="00281B59" w:rsidRDefault="00CE63EF" w:rsidP="00CE63EF">
      <w:pPr>
        <w:spacing w:line="480" w:lineRule="auto"/>
        <w:rPr>
          <w:rFonts w:ascii="Times New Roman" w:hAnsi="Times New Roman" w:cs="Times New Roman"/>
          <w:color w:val="000000"/>
        </w:rPr>
      </w:pPr>
      <w:r w:rsidRPr="00CE63EF">
        <w:rPr>
          <w:color w:val="000000"/>
        </w:rPr>
        <w:t>Written description of the phases of healing:</w:t>
      </w:r>
    </w:p>
    <w:p w14:paraId="78D11A30" w14:textId="77777777" w:rsidR="000E75C8" w:rsidRPr="00281B59" w:rsidRDefault="000E75C8" w:rsidP="00F2145B">
      <w:pPr>
        <w:pStyle w:val="Subtitle"/>
      </w:pPr>
    </w:p>
    <w:p w14:paraId="18EDA860" w14:textId="5B6A3167" w:rsidR="00FF5535" w:rsidRPr="00281B59" w:rsidRDefault="00A252B9" w:rsidP="00F2145B">
      <w:pPr>
        <w:pStyle w:val="Subtitle"/>
      </w:pPr>
      <w:r w:rsidRPr="00281B59">
        <w:rPr>
          <w:rFonts w:eastAsia="Aptos" w:cs="Aptos"/>
        </w:rPr>
        <w:t>Non-</w:t>
      </w:r>
      <w:r w:rsidR="004C4303" w:rsidRPr="00281B59">
        <w:rPr>
          <w:rFonts w:eastAsia="Aptos" w:cs="Aptos"/>
        </w:rPr>
        <w:t>H</w:t>
      </w:r>
      <w:r w:rsidRPr="00281B59">
        <w:rPr>
          <w:rFonts w:eastAsia="Aptos" w:cs="Aptos"/>
        </w:rPr>
        <w:t>ealth Care Provider</w:t>
      </w:r>
    </w:p>
    <w:p w14:paraId="338BD42C" w14:textId="388FAFEF" w:rsidR="00A252B9" w:rsidRDefault="00A252B9" w:rsidP="00281B59">
      <w:pPr>
        <w:spacing w:line="480" w:lineRule="auto"/>
        <w:rPr>
          <w:rFonts w:ascii="Times New Roman" w:hAnsi="Times New Roman" w:cs="Times New Roman"/>
          <w:color w:val="000000"/>
        </w:rPr>
      </w:pPr>
      <w:r w:rsidRPr="00281B59">
        <w:rPr>
          <w:color w:val="000000"/>
        </w:rPr>
        <w:t>I understood the explanation of the phases of healing.</w:t>
      </w:r>
    </w:p>
    <w:tbl>
      <w:tblPr>
        <w:tblStyle w:val="TableGrid"/>
        <w:tblW w:w="0" w:type="auto"/>
        <w:tblInd w:w="5" w:type="dxa"/>
        <w:tblLook w:val="04A0" w:firstRow="1" w:lastRow="0" w:firstColumn="1" w:lastColumn="0" w:noHBand="0" w:noVBand="1"/>
        <w:tblCaption w:val="Presimulation Activity 2: Describing the Phases of Healing — table 1"/>
        <w:tblDescription w:val="Worksheet table. Read the cells from left to right across each row."/>
      </w:tblPr>
      <w:tblGrid>
        <w:gridCol w:w="855"/>
        <w:gridCol w:w="3656"/>
        <w:gridCol w:w="1180"/>
        <w:gridCol w:w="3659"/>
      </w:tblGrid>
      <w:tr w:rsidR="0084466A" w14:paraId="18113230" w14:textId="77777777" w:rsidTr="00DC6E3A">
        <w:trPr>
          <w:trHeight w:val="288"/>
          <w:tblHeader/>
        </w:trPr>
        <w:tc>
          <w:tcPr>
            <w:tcW w:w="805" w:type="dxa"/>
            <w:vMerge w:val="restart"/>
            <w:tcBorders>
              <w:top w:val="nil"/>
              <w:left w:val="nil"/>
              <w:bottom w:val="single" w:sz="4" w:space="0" w:color="FFFFFF" w:themeColor="background1"/>
              <w:right w:val="single" w:sz="4" w:space="0" w:color="FFFFFF" w:themeColor="background1"/>
            </w:tcBorders>
          </w:tcPr>
          <w:p w14:paraId="61266319" w14:textId="77777777" w:rsidR="00BA3439" w:rsidRDefault="00BA3439" w:rsidP="002A5A5B">
            <w:pPr>
              <w:rPr>
                <w:rFonts w:ascii="Times New Roman" w:hAnsi="Times New Roman" w:cs="Times New Roman"/>
                <w:color w:val="000000"/>
              </w:rPr>
            </w:pPr>
          </w:p>
          <w:p w14:paraId="5490CEA1" w14:textId="3BA918BA" w:rsidR="0084466A" w:rsidRDefault="0084466A" w:rsidP="002A5A5B">
            <w:pPr>
              <w:rPr>
                <w:rFonts w:ascii="Times New Roman" w:hAnsi="Times New Roman" w:cs="Times New Roman"/>
                <w:color w:val="000000"/>
              </w:rPr>
            </w:pPr>
            <w:r>
              <w:rPr>
                <w:color w:val="000000"/>
              </w:rPr>
              <w:t>Name:</w:t>
            </w:r>
          </w:p>
          <w:p w14:paraId="27CB0E00" w14:textId="77777777" w:rsidR="00BA3439" w:rsidRDefault="00BA3439" w:rsidP="002A5A5B">
            <w:pPr>
              <w:rPr>
                <w:rFonts w:ascii="Times New Roman" w:hAnsi="Times New Roman" w:cs="Times New Roman"/>
                <w:color w:val="000000"/>
              </w:rPr>
            </w:pPr>
          </w:p>
          <w:p w14:paraId="0FE0BC35" w14:textId="434E2415" w:rsidR="0084466A" w:rsidRDefault="0084466A" w:rsidP="002A5A5B">
            <w:pPr>
              <w:rPr>
                <w:rFonts w:ascii="Times New Roman" w:hAnsi="Times New Roman" w:cs="Times New Roman"/>
                <w:color w:val="000000"/>
              </w:rPr>
            </w:pPr>
            <w:r w:rsidRPr="0084466A">
              <w:rPr>
                <w:color w:val="000000"/>
              </w:rPr>
              <w:t>Date:</w:t>
            </w:r>
          </w:p>
        </w:tc>
        <w:tc>
          <w:tcPr>
            <w:tcW w:w="3710" w:type="dxa"/>
            <w:tcBorders>
              <w:top w:val="single" w:sz="4" w:space="0" w:color="FFFFFF" w:themeColor="background1"/>
              <w:left w:val="single" w:sz="4" w:space="0" w:color="FFFFFF" w:themeColor="background1"/>
              <w:bottom w:val="single" w:sz="4" w:space="0" w:color="auto"/>
              <w:right w:val="nil"/>
            </w:tcBorders>
            <w:vAlign w:val="bottom"/>
          </w:tcPr>
          <w:p w14:paraId="628C1C32" w14:textId="77777777" w:rsidR="0084466A" w:rsidRDefault="0084466A" w:rsidP="002A5A5B">
            <w:pPr>
              <w:rPr>
                <w:rFonts w:ascii="Times New Roman" w:hAnsi="Times New Roman" w:cs="Times New Roman"/>
                <w:color w:val="000000"/>
              </w:rPr>
            </w:pPr>
          </w:p>
          <w:p w14:paraId="3BA0EEDB" w14:textId="77777777" w:rsidR="00BA3439" w:rsidRDefault="00BA3439" w:rsidP="002A5A5B">
            <w:pPr>
              <w:rPr>
                <w:rFonts w:ascii="Times New Roman" w:hAnsi="Times New Roman" w:cs="Times New Roman"/>
                <w:color w:val="000000"/>
              </w:rPr>
            </w:pPr>
          </w:p>
        </w:tc>
        <w:tc>
          <w:tcPr>
            <w:tcW w:w="1121" w:type="dxa"/>
            <w:tcBorders>
              <w:top w:val="nil"/>
              <w:left w:val="nil"/>
              <w:bottom w:val="nil"/>
              <w:right w:val="nil"/>
            </w:tcBorders>
          </w:tcPr>
          <w:p w14:paraId="6E1A3C12" w14:textId="77777777" w:rsidR="00BA3439" w:rsidRDefault="00BA3439" w:rsidP="002A5A5B">
            <w:pPr>
              <w:rPr>
                <w:rFonts w:ascii="Times New Roman" w:hAnsi="Times New Roman" w:cs="Times New Roman"/>
                <w:color w:val="000000"/>
              </w:rPr>
            </w:pPr>
          </w:p>
          <w:p w14:paraId="27F82AD7" w14:textId="33E4DDB5" w:rsidR="0084466A" w:rsidRDefault="0084466A" w:rsidP="002A5A5B">
            <w:pPr>
              <w:rPr>
                <w:rFonts w:ascii="Times New Roman" w:hAnsi="Times New Roman" w:cs="Times New Roman"/>
                <w:color w:val="000000"/>
              </w:rPr>
            </w:pPr>
            <w:r>
              <w:rPr>
                <w:color w:val="000000"/>
              </w:rPr>
              <w:t>Signature:</w:t>
            </w:r>
          </w:p>
        </w:tc>
        <w:tc>
          <w:tcPr>
            <w:tcW w:w="3714" w:type="dxa"/>
            <w:tcBorders>
              <w:top w:val="single" w:sz="4" w:space="0" w:color="FFFFFF" w:themeColor="background1"/>
              <w:left w:val="nil"/>
              <w:bottom w:val="single" w:sz="4" w:space="0" w:color="auto"/>
              <w:right w:val="single" w:sz="4" w:space="0" w:color="FFFFFF" w:themeColor="background1"/>
            </w:tcBorders>
          </w:tcPr>
          <w:p w14:paraId="591711CE" w14:textId="77777777" w:rsidR="0084466A" w:rsidRDefault="0084466A" w:rsidP="002A5A5B">
            <w:pPr>
              <w:rPr>
                <w:rFonts w:ascii="Times New Roman" w:hAnsi="Times New Roman" w:cs="Times New Roman"/>
                <w:color w:val="000000"/>
              </w:rPr>
            </w:pPr>
          </w:p>
          <w:p w14:paraId="7690476E" w14:textId="77777777" w:rsidR="00BA3439" w:rsidRDefault="00BA3439" w:rsidP="002A5A5B">
            <w:pPr>
              <w:rPr>
                <w:rFonts w:ascii="Times New Roman" w:hAnsi="Times New Roman" w:cs="Times New Roman"/>
                <w:color w:val="000000"/>
              </w:rPr>
            </w:pPr>
          </w:p>
        </w:tc>
      </w:tr>
      <w:tr w:rsidR="0084466A" w14:paraId="34F15874" w14:textId="77777777" w:rsidTr="00DC6E3A">
        <w:trPr>
          <w:trHeight w:val="288"/>
        </w:trPr>
        <w:tc>
          <w:tcPr>
            <w:tcW w:w="805" w:type="dxa"/>
            <w:vMerge/>
            <w:tcBorders>
              <w:left w:val="nil"/>
              <w:bottom w:val="single" w:sz="4" w:space="0" w:color="FFFFFF" w:themeColor="background1"/>
              <w:right w:val="single" w:sz="4" w:space="0" w:color="FFFFFF" w:themeColor="background1"/>
            </w:tcBorders>
          </w:tcPr>
          <w:p w14:paraId="66BF0C37" w14:textId="42FF3B40" w:rsidR="0084466A" w:rsidRDefault="0084466A" w:rsidP="002A5A5B">
            <w:pPr>
              <w:rPr>
                <w:rFonts w:ascii="Times New Roman" w:hAnsi="Times New Roman" w:cs="Times New Roman"/>
                <w:color w:val="000000"/>
              </w:rPr>
            </w:pPr>
          </w:p>
        </w:tc>
        <w:tc>
          <w:tcPr>
            <w:tcW w:w="3710" w:type="dxa"/>
            <w:tcBorders>
              <w:left w:val="single" w:sz="4" w:space="0" w:color="FFFFFF" w:themeColor="background1"/>
              <w:right w:val="nil"/>
            </w:tcBorders>
          </w:tcPr>
          <w:p w14:paraId="2FF774F2" w14:textId="77777777" w:rsidR="0084466A" w:rsidRDefault="0084466A" w:rsidP="002A5A5B">
            <w:pPr>
              <w:rPr>
                <w:rFonts w:ascii="Times New Roman" w:hAnsi="Times New Roman" w:cs="Times New Roman"/>
                <w:color w:val="000000"/>
              </w:rPr>
            </w:pPr>
          </w:p>
          <w:p w14:paraId="4A447D56" w14:textId="77777777" w:rsidR="00BA3439" w:rsidRDefault="00BA3439" w:rsidP="002A5A5B">
            <w:pPr>
              <w:rPr>
                <w:rFonts w:ascii="Times New Roman" w:hAnsi="Times New Roman" w:cs="Times New Roman"/>
                <w:color w:val="000000"/>
              </w:rPr>
            </w:pPr>
          </w:p>
        </w:tc>
        <w:tc>
          <w:tcPr>
            <w:tcW w:w="1121" w:type="dxa"/>
            <w:tcBorders>
              <w:top w:val="nil"/>
              <w:left w:val="nil"/>
              <w:bottom w:val="nil"/>
              <w:right w:val="nil"/>
            </w:tcBorders>
          </w:tcPr>
          <w:p w14:paraId="40892089" w14:textId="77777777" w:rsidR="0084466A" w:rsidRDefault="0084466A" w:rsidP="002A5A5B">
            <w:pPr>
              <w:rPr>
                <w:rFonts w:ascii="Times New Roman" w:hAnsi="Times New Roman" w:cs="Times New Roman"/>
                <w:color w:val="000000"/>
              </w:rPr>
            </w:pPr>
          </w:p>
        </w:tc>
        <w:tc>
          <w:tcPr>
            <w:tcW w:w="3714" w:type="dxa"/>
            <w:tcBorders>
              <w:left w:val="nil"/>
              <w:bottom w:val="single" w:sz="4" w:space="0" w:color="FFFFFF" w:themeColor="background1"/>
              <w:right w:val="single" w:sz="4" w:space="0" w:color="FFFFFF" w:themeColor="background1"/>
            </w:tcBorders>
          </w:tcPr>
          <w:p w14:paraId="67B20EDE" w14:textId="77777777" w:rsidR="0084466A" w:rsidRDefault="0084466A" w:rsidP="002A5A5B">
            <w:pPr>
              <w:rPr>
                <w:rFonts w:ascii="Times New Roman" w:hAnsi="Times New Roman" w:cs="Times New Roman"/>
                <w:color w:val="000000"/>
              </w:rPr>
            </w:pPr>
          </w:p>
        </w:tc>
      </w:tr>
    </w:tbl>
    <w:p w14:paraId="273165CA" w14:textId="77777777" w:rsidR="000E75C8" w:rsidRPr="00281B59" w:rsidRDefault="000E75C8" w:rsidP="00281B59">
      <w:pPr>
        <w:spacing w:line="480" w:lineRule="auto"/>
        <w:rPr>
          <w:rFonts w:ascii="Times New Roman" w:hAnsi="Times New Roman" w:cs="Times New Roman"/>
          <w:color w:val="000000"/>
        </w:rPr>
      </w:pPr>
    </w:p>
    <w:p w14:paraId="1D1054BB" w14:textId="35BC96A5" w:rsidR="000E75C8" w:rsidRPr="00281B59" w:rsidRDefault="000E75C8" w:rsidP="00F2145B">
      <w:pPr>
        <w:pStyle w:val="Subtitle"/>
        <w:rPr>
          <w:rFonts w:ascii="Times New Roman" w:hAnsi="Times New Roman" w:cs="Times New Roman"/>
        </w:rPr>
      </w:pPr>
      <w:r w:rsidRPr="00281B59">
        <w:t>Health Care Provider</w:t>
      </w:r>
    </w:p>
    <w:p w14:paraId="68C49400" w14:textId="51B8C6A4" w:rsidR="00A252B9" w:rsidRPr="00281B59" w:rsidRDefault="00FC306C" w:rsidP="00FC306C">
      <w:pPr>
        <w:spacing w:line="480" w:lineRule="auto"/>
        <w:rPr>
          <w:rFonts w:ascii="Times New Roman" w:hAnsi="Times New Roman" w:cs="Times New Roman"/>
          <w:color w:val="000000"/>
        </w:rPr>
      </w:pPr>
      <w:r w:rsidRPr="00FC306C">
        <w:rPr>
          <w:color w:val="000000"/>
        </w:rPr>
        <w:t>The phases of healing were explained to me in terms appropriate for an HCP.</w:t>
      </w:r>
    </w:p>
    <w:tbl>
      <w:tblPr>
        <w:tblStyle w:val="TableGrid"/>
        <w:tblW w:w="0" w:type="auto"/>
        <w:tblInd w:w="5" w:type="dxa"/>
        <w:tblLook w:val="04A0" w:firstRow="1" w:lastRow="0" w:firstColumn="1" w:lastColumn="0" w:noHBand="0" w:noVBand="1"/>
        <w:tblCaption w:val="Presimulation Activity 2: Describing the Phases of Healing — table 2"/>
        <w:tblDescription w:val="Worksheet table. Read the cells from left to right across each row."/>
      </w:tblPr>
      <w:tblGrid>
        <w:gridCol w:w="855"/>
        <w:gridCol w:w="3656"/>
        <w:gridCol w:w="1180"/>
        <w:gridCol w:w="3659"/>
      </w:tblGrid>
      <w:tr w:rsidR="00BA3439" w14:paraId="35D748AF" w14:textId="77777777" w:rsidTr="00D804CD">
        <w:trPr>
          <w:trHeight w:val="288"/>
          <w:tblHeader/>
        </w:trPr>
        <w:tc>
          <w:tcPr>
            <w:tcW w:w="805" w:type="dxa"/>
            <w:vMerge w:val="restart"/>
            <w:tcBorders>
              <w:top w:val="nil"/>
              <w:left w:val="nil"/>
              <w:bottom w:val="single" w:sz="4" w:space="0" w:color="FFFFFF" w:themeColor="background1"/>
              <w:right w:val="single" w:sz="4" w:space="0" w:color="FFFFFF" w:themeColor="background1"/>
            </w:tcBorders>
          </w:tcPr>
          <w:p w14:paraId="4B9673CA" w14:textId="77777777" w:rsidR="00BA3439" w:rsidRDefault="00BA3439" w:rsidP="00D804CD">
            <w:pPr>
              <w:rPr>
                <w:rFonts w:ascii="Times New Roman" w:hAnsi="Times New Roman" w:cs="Times New Roman"/>
                <w:color w:val="000000"/>
              </w:rPr>
            </w:pPr>
          </w:p>
          <w:p w14:paraId="65E4F834" w14:textId="77777777" w:rsidR="00BA3439" w:rsidRDefault="00BA3439" w:rsidP="00D804CD">
            <w:pPr>
              <w:rPr>
                <w:rFonts w:ascii="Times New Roman" w:hAnsi="Times New Roman" w:cs="Times New Roman"/>
                <w:color w:val="000000"/>
              </w:rPr>
            </w:pPr>
            <w:r>
              <w:rPr>
                <w:color w:val="000000"/>
              </w:rPr>
              <w:t>Name:</w:t>
            </w:r>
          </w:p>
          <w:p w14:paraId="1C12CB58" w14:textId="77777777" w:rsidR="00BA3439" w:rsidRDefault="00BA3439" w:rsidP="00D804CD">
            <w:pPr>
              <w:rPr>
                <w:rFonts w:ascii="Times New Roman" w:hAnsi="Times New Roman" w:cs="Times New Roman"/>
                <w:color w:val="000000"/>
              </w:rPr>
            </w:pPr>
          </w:p>
          <w:p w14:paraId="180FAA64" w14:textId="77777777" w:rsidR="00BA3439" w:rsidRDefault="00BA3439" w:rsidP="00D804CD">
            <w:pPr>
              <w:rPr>
                <w:rFonts w:ascii="Times New Roman" w:hAnsi="Times New Roman" w:cs="Times New Roman"/>
                <w:color w:val="000000"/>
              </w:rPr>
            </w:pPr>
            <w:r w:rsidRPr="0084466A">
              <w:rPr>
                <w:color w:val="000000"/>
              </w:rPr>
              <w:t>Date:</w:t>
            </w:r>
          </w:p>
        </w:tc>
        <w:tc>
          <w:tcPr>
            <w:tcW w:w="3710" w:type="dxa"/>
            <w:tcBorders>
              <w:top w:val="single" w:sz="4" w:space="0" w:color="FFFFFF" w:themeColor="background1"/>
              <w:left w:val="single" w:sz="4" w:space="0" w:color="FFFFFF" w:themeColor="background1"/>
              <w:bottom w:val="single" w:sz="4" w:space="0" w:color="auto"/>
              <w:right w:val="nil"/>
            </w:tcBorders>
            <w:vAlign w:val="bottom"/>
          </w:tcPr>
          <w:p w14:paraId="2C087361" w14:textId="77777777" w:rsidR="00BA3439" w:rsidRDefault="00BA3439" w:rsidP="00D804CD">
            <w:pPr>
              <w:rPr>
                <w:rFonts w:ascii="Times New Roman" w:hAnsi="Times New Roman" w:cs="Times New Roman"/>
                <w:color w:val="000000"/>
              </w:rPr>
            </w:pPr>
          </w:p>
          <w:p w14:paraId="5B3F1ACA" w14:textId="77777777" w:rsidR="00BA3439" w:rsidRDefault="00BA3439" w:rsidP="00D804CD">
            <w:pPr>
              <w:rPr>
                <w:rFonts w:ascii="Times New Roman" w:hAnsi="Times New Roman" w:cs="Times New Roman"/>
                <w:color w:val="000000"/>
              </w:rPr>
            </w:pPr>
          </w:p>
        </w:tc>
        <w:tc>
          <w:tcPr>
            <w:tcW w:w="1121" w:type="dxa"/>
            <w:tcBorders>
              <w:top w:val="nil"/>
              <w:left w:val="nil"/>
              <w:bottom w:val="nil"/>
              <w:right w:val="nil"/>
            </w:tcBorders>
          </w:tcPr>
          <w:p w14:paraId="1EF3AD53" w14:textId="77777777" w:rsidR="00BA3439" w:rsidRDefault="00BA3439" w:rsidP="00D804CD">
            <w:pPr>
              <w:rPr>
                <w:rFonts w:ascii="Times New Roman" w:hAnsi="Times New Roman" w:cs="Times New Roman"/>
                <w:color w:val="000000"/>
              </w:rPr>
            </w:pPr>
          </w:p>
          <w:p w14:paraId="054CF8E3" w14:textId="77777777" w:rsidR="00BA3439" w:rsidRDefault="00BA3439" w:rsidP="00D804CD">
            <w:pPr>
              <w:rPr>
                <w:rFonts w:ascii="Times New Roman" w:hAnsi="Times New Roman" w:cs="Times New Roman"/>
                <w:color w:val="000000"/>
              </w:rPr>
            </w:pPr>
            <w:r>
              <w:rPr>
                <w:color w:val="000000"/>
              </w:rPr>
              <w:t>Signature:</w:t>
            </w:r>
          </w:p>
        </w:tc>
        <w:tc>
          <w:tcPr>
            <w:tcW w:w="3714" w:type="dxa"/>
            <w:tcBorders>
              <w:top w:val="single" w:sz="4" w:space="0" w:color="FFFFFF" w:themeColor="background1"/>
              <w:left w:val="nil"/>
              <w:bottom w:val="single" w:sz="4" w:space="0" w:color="auto"/>
              <w:right w:val="single" w:sz="4" w:space="0" w:color="FFFFFF" w:themeColor="background1"/>
            </w:tcBorders>
          </w:tcPr>
          <w:p w14:paraId="74F4C4A0" w14:textId="77777777" w:rsidR="00BA3439" w:rsidRDefault="00BA3439" w:rsidP="00D804CD">
            <w:pPr>
              <w:rPr>
                <w:rFonts w:ascii="Times New Roman" w:hAnsi="Times New Roman" w:cs="Times New Roman"/>
                <w:color w:val="000000"/>
              </w:rPr>
            </w:pPr>
          </w:p>
          <w:p w14:paraId="6D2815C0" w14:textId="77777777" w:rsidR="00BA3439" w:rsidRDefault="00BA3439" w:rsidP="00D804CD">
            <w:pPr>
              <w:rPr>
                <w:rFonts w:ascii="Times New Roman" w:hAnsi="Times New Roman" w:cs="Times New Roman"/>
                <w:color w:val="000000"/>
              </w:rPr>
            </w:pPr>
          </w:p>
        </w:tc>
      </w:tr>
      <w:tr w:rsidR="00BA3439" w14:paraId="69ED5A94" w14:textId="77777777" w:rsidTr="00D804CD">
        <w:trPr>
          <w:trHeight w:val="288"/>
        </w:trPr>
        <w:tc>
          <w:tcPr>
            <w:tcW w:w="805" w:type="dxa"/>
            <w:vMerge/>
            <w:tcBorders>
              <w:left w:val="nil"/>
              <w:bottom w:val="single" w:sz="4" w:space="0" w:color="FFFFFF" w:themeColor="background1"/>
              <w:right w:val="single" w:sz="4" w:space="0" w:color="FFFFFF" w:themeColor="background1"/>
            </w:tcBorders>
          </w:tcPr>
          <w:p w14:paraId="1F0C24A3" w14:textId="77777777" w:rsidR="00BA3439" w:rsidRDefault="00BA3439" w:rsidP="00D804CD">
            <w:pPr>
              <w:rPr>
                <w:rFonts w:ascii="Times New Roman" w:hAnsi="Times New Roman" w:cs="Times New Roman"/>
                <w:color w:val="000000"/>
              </w:rPr>
            </w:pPr>
          </w:p>
        </w:tc>
        <w:tc>
          <w:tcPr>
            <w:tcW w:w="3710" w:type="dxa"/>
            <w:tcBorders>
              <w:left w:val="single" w:sz="4" w:space="0" w:color="FFFFFF" w:themeColor="background1"/>
              <w:right w:val="nil"/>
            </w:tcBorders>
          </w:tcPr>
          <w:p w14:paraId="2FE64A7F" w14:textId="77777777" w:rsidR="00BA3439" w:rsidRDefault="00BA3439" w:rsidP="00D804CD">
            <w:pPr>
              <w:rPr>
                <w:rFonts w:ascii="Times New Roman" w:hAnsi="Times New Roman" w:cs="Times New Roman"/>
                <w:color w:val="000000"/>
              </w:rPr>
            </w:pPr>
          </w:p>
          <w:p w14:paraId="30C4B657" w14:textId="77777777" w:rsidR="00BA3439" w:rsidRDefault="00BA3439" w:rsidP="00D804CD">
            <w:pPr>
              <w:rPr>
                <w:rFonts w:ascii="Times New Roman" w:hAnsi="Times New Roman" w:cs="Times New Roman"/>
                <w:color w:val="000000"/>
              </w:rPr>
            </w:pPr>
          </w:p>
        </w:tc>
        <w:tc>
          <w:tcPr>
            <w:tcW w:w="1121" w:type="dxa"/>
            <w:tcBorders>
              <w:top w:val="nil"/>
              <w:left w:val="nil"/>
              <w:bottom w:val="nil"/>
              <w:right w:val="nil"/>
            </w:tcBorders>
          </w:tcPr>
          <w:p w14:paraId="0593F709" w14:textId="77777777" w:rsidR="00BA3439" w:rsidRDefault="00BA3439" w:rsidP="00D804CD">
            <w:pPr>
              <w:rPr>
                <w:rFonts w:ascii="Times New Roman" w:hAnsi="Times New Roman" w:cs="Times New Roman"/>
                <w:color w:val="000000"/>
              </w:rPr>
            </w:pPr>
          </w:p>
        </w:tc>
        <w:tc>
          <w:tcPr>
            <w:tcW w:w="3714" w:type="dxa"/>
            <w:tcBorders>
              <w:left w:val="nil"/>
              <w:bottom w:val="single" w:sz="4" w:space="0" w:color="FFFFFF" w:themeColor="background1"/>
              <w:right w:val="single" w:sz="4" w:space="0" w:color="FFFFFF" w:themeColor="background1"/>
            </w:tcBorders>
          </w:tcPr>
          <w:p w14:paraId="1878B611" w14:textId="77777777" w:rsidR="00BA3439" w:rsidRDefault="00BA3439" w:rsidP="00D804CD">
            <w:pPr>
              <w:rPr>
                <w:rFonts w:ascii="Times New Roman" w:hAnsi="Times New Roman" w:cs="Times New Roman"/>
                <w:color w:val="000000"/>
              </w:rPr>
            </w:pPr>
          </w:p>
        </w:tc>
      </w:tr>
    </w:tbl>
    <w:p w14:paraId="7C648666" w14:textId="77777777" w:rsidR="009F160A" w:rsidRDefault="009F160A"/>
    <w:sectPr w:rsidR="009F160A" w:rsidSect="00281B59">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011E" w14:textId="77777777" w:rsidR="009F160A" w:rsidRDefault="009F160A" w:rsidP="0004300B">
      <w:r>
        <w:separator/>
      </w:r>
    </w:p>
  </w:endnote>
  <w:endnote w:type="continuationSeparator" w:id="0">
    <w:p w14:paraId="756FD8DB" w14:textId="77777777" w:rsidR="009F160A" w:rsidRDefault="009F160A" w:rsidP="0004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8E74" w14:textId="413F5EE7" w:rsidR="004D7CF3" w:rsidRDefault="004D7CF3">
    <w:pPr>
      <w:rPr>
        <w:sz w:val="20"/>
      </w:rPr>
    </w:pPr>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139DF" w14:textId="77777777" w:rsidR="009F160A" w:rsidRDefault="009F160A" w:rsidP="0004300B">
      <w:r>
        <w:separator/>
      </w:r>
    </w:p>
  </w:footnote>
  <w:footnote w:type="continuationSeparator" w:id="0">
    <w:p w14:paraId="0B0B4F28" w14:textId="77777777" w:rsidR="009F160A" w:rsidRDefault="009F160A" w:rsidP="00043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321F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AD4231"/>
    <w:multiLevelType w:val="hybridMultilevel"/>
    <w:tmpl w:val="6D666F0C"/>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D086CE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FD2845"/>
    <w:multiLevelType w:val="hybridMultilevel"/>
    <w:tmpl w:val="9956FE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AB0489"/>
    <w:multiLevelType w:val="hybridMultilevel"/>
    <w:tmpl w:val="4A6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58D1"/>
    <w:multiLevelType w:val="hybridMultilevel"/>
    <w:tmpl w:val="0398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52FF6"/>
    <w:multiLevelType w:val="hybridMultilevel"/>
    <w:tmpl w:val="42700D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7A02DE"/>
    <w:multiLevelType w:val="hybridMultilevel"/>
    <w:tmpl w:val="4AEC9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413D4B"/>
    <w:multiLevelType w:val="hybridMultilevel"/>
    <w:tmpl w:val="FC4A5022"/>
    <w:lvl w:ilvl="0" w:tplc="FFFFFFF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8F113B0"/>
    <w:multiLevelType w:val="hybridMultilevel"/>
    <w:tmpl w:val="E872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4D0F6F"/>
    <w:multiLevelType w:val="hybridMultilevel"/>
    <w:tmpl w:val="B2E454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0E65BC1"/>
    <w:multiLevelType w:val="hybridMultilevel"/>
    <w:tmpl w:val="976EE8A4"/>
    <w:lvl w:ilvl="0" w:tplc="8EF260C8">
      <w:numFmt w:val="bullet"/>
      <w:lvlText w:val=""/>
      <w:lvlJc w:val="left"/>
      <w:pPr>
        <w:ind w:left="1190" w:hanging="360"/>
      </w:pPr>
      <w:rPr>
        <w:rFonts w:ascii="Symbol" w:eastAsia="Symbol" w:hAnsi="Symbol" w:cs="Symbol" w:hint="default"/>
        <w:w w:val="100"/>
        <w:lang w:val="en-US" w:eastAsia="en-US" w:bidi="ar-SA"/>
      </w:rPr>
    </w:lvl>
    <w:lvl w:ilvl="1" w:tplc="437C758C">
      <w:numFmt w:val="bullet"/>
      <w:lvlText w:val="•"/>
      <w:lvlJc w:val="left"/>
      <w:pPr>
        <w:ind w:left="2200" w:hanging="360"/>
      </w:pPr>
      <w:rPr>
        <w:rFonts w:hint="default"/>
        <w:lang w:val="en-US" w:eastAsia="en-US" w:bidi="ar-SA"/>
      </w:rPr>
    </w:lvl>
    <w:lvl w:ilvl="2" w:tplc="E17851F8">
      <w:numFmt w:val="bullet"/>
      <w:lvlText w:val="•"/>
      <w:lvlJc w:val="left"/>
      <w:pPr>
        <w:ind w:left="3200" w:hanging="360"/>
      </w:pPr>
      <w:rPr>
        <w:rFonts w:hint="default"/>
        <w:lang w:val="en-US" w:eastAsia="en-US" w:bidi="ar-SA"/>
      </w:rPr>
    </w:lvl>
    <w:lvl w:ilvl="3" w:tplc="1828FC4E">
      <w:numFmt w:val="bullet"/>
      <w:lvlText w:val="•"/>
      <w:lvlJc w:val="left"/>
      <w:pPr>
        <w:ind w:left="4200" w:hanging="360"/>
      </w:pPr>
      <w:rPr>
        <w:rFonts w:hint="default"/>
        <w:lang w:val="en-US" w:eastAsia="en-US" w:bidi="ar-SA"/>
      </w:rPr>
    </w:lvl>
    <w:lvl w:ilvl="4" w:tplc="D8DC1FC8">
      <w:numFmt w:val="bullet"/>
      <w:lvlText w:val="•"/>
      <w:lvlJc w:val="left"/>
      <w:pPr>
        <w:ind w:left="5200" w:hanging="360"/>
      </w:pPr>
      <w:rPr>
        <w:rFonts w:hint="default"/>
        <w:lang w:val="en-US" w:eastAsia="en-US" w:bidi="ar-SA"/>
      </w:rPr>
    </w:lvl>
    <w:lvl w:ilvl="5" w:tplc="B1160C96">
      <w:numFmt w:val="bullet"/>
      <w:lvlText w:val="•"/>
      <w:lvlJc w:val="left"/>
      <w:pPr>
        <w:ind w:left="6200" w:hanging="360"/>
      </w:pPr>
      <w:rPr>
        <w:rFonts w:hint="default"/>
        <w:lang w:val="en-US" w:eastAsia="en-US" w:bidi="ar-SA"/>
      </w:rPr>
    </w:lvl>
    <w:lvl w:ilvl="6" w:tplc="11508C16">
      <w:numFmt w:val="bullet"/>
      <w:lvlText w:val="•"/>
      <w:lvlJc w:val="left"/>
      <w:pPr>
        <w:ind w:left="7200" w:hanging="360"/>
      </w:pPr>
      <w:rPr>
        <w:rFonts w:hint="default"/>
        <w:lang w:val="en-US" w:eastAsia="en-US" w:bidi="ar-SA"/>
      </w:rPr>
    </w:lvl>
    <w:lvl w:ilvl="7" w:tplc="8DEE6F2E">
      <w:numFmt w:val="bullet"/>
      <w:lvlText w:val="•"/>
      <w:lvlJc w:val="left"/>
      <w:pPr>
        <w:ind w:left="8200" w:hanging="360"/>
      </w:pPr>
      <w:rPr>
        <w:rFonts w:hint="default"/>
        <w:lang w:val="en-US" w:eastAsia="en-US" w:bidi="ar-SA"/>
      </w:rPr>
    </w:lvl>
    <w:lvl w:ilvl="8" w:tplc="A104A506">
      <w:numFmt w:val="bullet"/>
      <w:lvlText w:val="•"/>
      <w:lvlJc w:val="left"/>
      <w:pPr>
        <w:ind w:left="9200" w:hanging="360"/>
      </w:pPr>
      <w:rPr>
        <w:rFonts w:hint="default"/>
        <w:lang w:val="en-US" w:eastAsia="en-US" w:bidi="ar-SA"/>
      </w:rPr>
    </w:lvl>
  </w:abstractNum>
  <w:abstractNum w:abstractNumId="12" w15:restartNumberingAfterBreak="0">
    <w:nsid w:val="277320B1"/>
    <w:multiLevelType w:val="hybridMultilevel"/>
    <w:tmpl w:val="9C029E6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8C3D8C"/>
    <w:multiLevelType w:val="hybridMultilevel"/>
    <w:tmpl w:val="FCE6B01A"/>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C7865BE"/>
    <w:multiLevelType w:val="hybridMultilevel"/>
    <w:tmpl w:val="D01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677005"/>
    <w:multiLevelType w:val="hybridMultilevel"/>
    <w:tmpl w:val="E306FCAC"/>
    <w:lvl w:ilvl="0" w:tplc="FFFFFFFF">
      <w:start w:val="1"/>
      <w:numFmt w:val="decimal"/>
      <w:lvlText w:val="%1."/>
      <w:lvlJc w:val="left"/>
    </w:lvl>
    <w:lvl w:ilvl="1" w:tplc="FFFFFFFF">
      <w:numFmt w:val="decimal"/>
      <w:lvlText w:val=""/>
      <w:lvlJc w:val="left"/>
    </w:lvl>
    <w:lvl w:ilvl="2" w:tplc="04090019">
      <w:start w:val="1"/>
      <w:numFmt w:val="lowerLetter"/>
      <w:lvlText w:val="%3."/>
      <w:lvlJc w:val="left"/>
      <w:pPr>
        <w:ind w:left="108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357782A"/>
    <w:multiLevelType w:val="hybridMultilevel"/>
    <w:tmpl w:val="F9282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6F4955"/>
    <w:multiLevelType w:val="hybridMultilevel"/>
    <w:tmpl w:val="315E5BC0"/>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60931FD"/>
    <w:multiLevelType w:val="hybridMultilevel"/>
    <w:tmpl w:val="31BEB7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BCA6DD7"/>
    <w:multiLevelType w:val="hybridMultilevel"/>
    <w:tmpl w:val="31BEB7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9F20B3"/>
    <w:multiLevelType w:val="hybridMultilevel"/>
    <w:tmpl w:val="65F61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556600">
    <w:abstractNumId w:val="5"/>
  </w:num>
  <w:num w:numId="2" w16cid:durableId="752747986">
    <w:abstractNumId w:val="11"/>
  </w:num>
  <w:num w:numId="3" w16cid:durableId="1415318097">
    <w:abstractNumId w:val="16"/>
  </w:num>
  <w:num w:numId="4" w16cid:durableId="449780994">
    <w:abstractNumId w:val="9"/>
  </w:num>
  <w:num w:numId="5" w16cid:durableId="1351108142">
    <w:abstractNumId w:val="7"/>
  </w:num>
  <w:num w:numId="6" w16cid:durableId="493109957">
    <w:abstractNumId w:val="14"/>
  </w:num>
  <w:num w:numId="7" w16cid:durableId="1480070411">
    <w:abstractNumId w:val="20"/>
  </w:num>
  <w:num w:numId="8" w16cid:durableId="1922399719">
    <w:abstractNumId w:val="19"/>
  </w:num>
  <w:num w:numId="9" w16cid:durableId="418409586">
    <w:abstractNumId w:val="10"/>
  </w:num>
  <w:num w:numId="10" w16cid:durableId="1768574891">
    <w:abstractNumId w:val="12"/>
  </w:num>
  <w:num w:numId="11" w16cid:durableId="1199780523">
    <w:abstractNumId w:val="2"/>
  </w:num>
  <w:num w:numId="12" w16cid:durableId="410468723">
    <w:abstractNumId w:val="17"/>
  </w:num>
  <w:num w:numId="13" w16cid:durableId="103043127">
    <w:abstractNumId w:val="6"/>
  </w:num>
  <w:num w:numId="14" w16cid:durableId="526211481">
    <w:abstractNumId w:val="8"/>
  </w:num>
  <w:num w:numId="15" w16cid:durableId="916598486">
    <w:abstractNumId w:val="3"/>
  </w:num>
  <w:num w:numId="16" w16cid:durableId="1449927290">
    <w:abstractNumId w:val="1"/>
  </w:num>
  <w:num w:numId="17" w16cid:durableId="907039391">
    <w:abstractNumId w:val="15"/>
  </w:num>
  <w:num w:numId="18" w16cid:durableId="243688848">
    <w:abstractNumId w:val="0"/>
  </w:num>
  <w:num w:numId="19" w16cid:durableId="886137899">
    <w:abstractNumId w:val="4"/>
  </w:num>
  <w:num w:numId="20" w16cid:durableId="1895460313">
    <w:abstractNumId w:val="18"/>
  </w:num>
  <w:num w:numId="21" w16cid:durableId="1917128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35"/>
    <w:rsid w:val="00002CFB"/>
    <w:rsid w:val="000239C6"/>
    <w:rsid w:val="000310DB"/>
    <w:rsid w:val="0004300B"/>
    <w:rsid w:val="00045203"/>
    <w:rsid w:val="00047336"/>
    <w:rsid w:val="0005540B"/>
    <w:rsid w:val="000A635F"/>
    <w:rsid w:val="000D6FE5"/>
    <w:rsid w:val="000D7B1B"/>
    <w:rsid w:val="000E4837"/>
    <w:rsid w:val="000E6D92"/>
    <w:rsid w:val="000E75C8"/>
    <w:rsid w:val="00103938"/>
    <w:rsid w:val="00120383"/>
    <w:rsid w:val="00126D70"/>
    <w:rsid w:val="00157D02"/>
    <w:rsid w:val="001662A0"/>
    <w:rsid w:val="0017229E"/>
    <w:rsid w:val="0018030D"/>
    <w:rsid w:val="001818BF"/>
    <w:rsid w:val="0018486E"/>
    <w:rsid w:val="001C4808"/>
    <w:rsid w:val="001E23CB"/>
    <w:rsid w:val="002007E9"/>
    <w:rsid w:val="00203185"/>
    <w:rsid w:val="00222B50"/>
    <w:rsid w:val="00223D98"/>
    <w:rsid w:val="00232BCB"/>
    <w:rsid w:val="00250698"/>
    <w:rsid w:val="00250EB2"/>
    <w:rsid w:val="00255441"/>
    <w:rsid w:val="00265554"/>
    <w:rsid w:val="00281B59"/>
    <w:rsid w:val="00290C5C"/>
    <w:rsid w:val="002A08D2"/>
    <w:rsid w:val="002A1587"/>
    <w:rsid w:val="002A5A5B"/>
    <w:rsid w:val="002B1A9C"/>
    <w:rsid w:val="002B6729"/>
    <w:rsid w:val="002C5525"/>
    <w:rsid w:val="002C5E6C"/>
    <w:rsid w:val="002D0C0C"/>
    <w:rsid w:val="002D313E"/>
    <w:rsid w:val="00303F5A"/>
    <w:rsid w:val="00306C67"/>
    <w:rsid w:val="0031519F"/>
    <w:rsid w:val="00360D3A"/>
    <w:rsid w:val="003727A2"/>
    <w:rsid w:val="00374448"/>
    <w:rsid w:val="00396ED2"/>
    <w:rsid w:val="003B423A"/>
    <w:rsid w:val="003B5423"/>
    <w:rsid w:val="003C7B20"/>
    <w:rsid w:val="003F06A2"/>
    <w:rsid w:val="003F613F"/>
    <w:rsid w:val="00421DC9"/>
    <w:rsid w:val="00426125"/>
    <w:rsid w:val="0044512A"/>
    <w:rsid w:val="00472CCF"/>
    <w:rsid w:val="004739CC"/>
    <w:rsid w:val="00486DA4"/>
    <w:rsid w:val="004A007C"/>
    <w:rsid w:val="004C4303"/>
    <w:rsid w:val="004D7014"/>
    <w:rsid w:val="004D7CF3"/>
    <w:rsid w:val="004F5A61"/>
    <w:rsid w:val="004F7A55"/>
    <w:rsid w:val="005231A4"/>
    <w:rsid w:val="00534BCA"/>
    <w:rsid w:val="00543021"/>
    <w:rsid w:val="00556656"/>
    <w:rsid w:val="00574884"/>
    <w:rsid w:val="00577582"/>
    <w:rsid w:val="0059235A"/>
    <w:rsid w:val="005923B1"/>
    <w:rsid w:val="005A1E54"/>
    <w:rsid w:val="005A4EA6"/>
    <w:rsid w:val="005B6E22"/>
    <w:rsid w:val="005B7298"/>
    <w:rsid w:val="005C1874"/>
    <w:rsid w:val="005C5D4C"/>
    <w:rsid w:val="005D456B"/>
    <w:rsid w:val="005D6DCA"/>
    <w:rsid w:val="005E4C3F"/>
    <w:rsid w:val="005E64B8"/>
    <w:rsid w:val="00600AE5"/>
    <w:rsid w:val="006012E5"/>
    <w:rsid w:val="00625832"/>
    <w:rsid w:val="00654B97"/>
    <w:rsid w:val="00662AFA"/>
    <w:rsid w:val="006648C0"/>
    <w:rsid w:val="00671F7B"/>
    <w:rsid w:val="00683D2E"/>
    <w:rsid w:val="006928E3"/>
    <w:rsid w:val="00695545"/>
    <w:rsid w:val="006C3843"/>
    <w:rsid w:val="006C632B"/>
    <w:rsid w:val="006E0249"/>
    <w:rsid w:val="006E147D"/>
    <w:rsid w:val="00711A6E"/>
    <w:rsid w:val="007241C5"/>
    <w:rsid w:val="007263D2"/>
    <w:rsid w:val="007342BE"/>
    <w:rsid w:val="00747C22"/>
    <w:rsid w:val="00752DB4"/>
    <w:rsid w:val="007668BD"/>
    <w:rsid w:val="00771AAB"/>
    <w:rsid w:val="00775D75"/>
    <w:rsid w:val="007925C7"/>
    <w:rsid w:val="007A1E82"/>
    <w:rsid w:val="007A3ECD"/>
    <w:rsid w:val="007B1B1B"/>
    <w:rsid w:val="007B4FF0"/>
    <w:rsid w:val="007B60FC"/>
    <w:rsid w:val="007B6FC3"/>
    <w:rsid w:val="007B7FEC"/>
    <w:rsid w:val="007D3D84"/>
    <w:rsid w:val="007E1692"/>
    <w:rsid w:val="007F74D2"/>
    <w:rsid w:val="0080030D"/>
    <w:rsid w:val="00802F93"/>
    <w:rsid w:val="0080734D"/>
    <w:rsid w:val="00811B4A"/>
    <w:rsid w:val="00814C7D"/>
    <w:rsid w:val="00822EE3"/>
    <w:rsid w:val="0084466A"/>
    <w:rsid w:val="008469B0"/>
    <w:rsid w:val="00850D45"/>
    <w:rsid w:val="008529FC"/>
    <w:rsid w:val="008609E4"/>
    <w:rsid w:val="008656FB"/>
    <w:rsid w:val="00872DFA"/>
    <w:rsid w:val="008A049B"/>
    <w:rsid w:val="008B18E7"/>
    <w:rsid w:val="008B6EA3"/>
    <w:rsid w:val="008C2C5F"/>
    <w:rsid w:val="008D1217"/>
    <w:rsid w:val="008D4501"/>
    <w:rsid w:val="008E751E"/>
    <w:rsid w:val="008F5B37"/>
    <w:rsid w:val="008F7D4F"/>
    <w:rsid w:val="00912142"/>
    <w:rsid w:val="0091421B"/>
    <w:rsid w:val="00917FD4"/>
    <w:rsid w:val="0092200A"/>
    <w:rsid w:val="00940B47"/>
    <w:rsid w:val="00957FF9"/>
    <w:rsid w:val="009658FB"/>
    <w:rsid w:val="009665DF"/>
    <w:rsid w:val="0096776E"/>
    <w:rsid w:val="00983AE9"/>
    <w:rsid w:val="00995272"/>
    <w:rsid w:val="009C7546"/>
    <w:rsid w:val="009D6541"/>
    <w:rsid w:val="009E0591"/>
    <w:rsid w:val="009E5300"/>
    <w:rsid w:val="009E76DB"/>
    <w:rsid w:val="009F160A"/>
    <w:rsid w:val="00A01C7E"/>
    <w:rsid w:val="00A252B9"/>
    <w:rsid w:val="00A27508"/>
    <w:rsid w:val="00A312FD"/>
    <w:rsid w:val="00A604CF"/>
    <w:rsid w:val="00A6109F"/>
    <w:rsid w:val="00A63231"/>
    <w:rsid w:val="00A652AD"/>
    <w:rsid w:val="00A6722B"/>
    <w:rsid w:val="00A715F3"/>
    <w:rsid w:val="00AA3600"/>
    <w:rsid w:val="00AA508B"/>
    <w:rsid w:val="00AC5C53"/>
    <w:rsid w:val="00AC64FF"/>
    <w:rsid w:val="00AD76B1"/>
    <w:rsid w:val="00AE13FD"/>
    <w:rsid w:val="00AE3795"/>
    <w:rsid w:val="00B34620"/>
    <w:rsid w:val="00B4288B"/>
    <w:rsid w:val="00B56C04"/>
    <w:rsid w:val="00B722BD"/>
    <w:rsid w:val="00B813FC"/>
    <w:rsid w:val="00B8768B"/>
    <w:rsid w:val="00B877CA"/>
    <w:rsid w:val="00B9282D"/>
    <w:rsid w:val="00BA1522"/>
    <w:rsid w:val="00BA1B46"/>
    <w:rsid w:val="00BA1E52"/>
    <w:rsid w:val="00BA3439"/>
    <w:rsid w:val="00BB56EC"/>
    <w:rsid w:val="00BC773D"/>
    <w:rsid w:val="00BE6D4F"/>
    <w:rsid w:val="00BE7BA6"/>
    <w:rsid w:val="00C1327D"/>
    <w:rsid w:val="00C1697D"/>
    <w:rsid w:val="00C245F2"/>
    <w:rsid w:val="00C250E3"/>
    <w:rsid w:val="00C26857"/>
    <w:rsid w:val="00C401E7"/>
    <w:rsid w:val="00C45FD1"/>
    <w:rsid w:val="00C47FDE"/>
    <w:rsid w:val="00C51960"/>
    <w:rsid w:val="00C73E9D"/>
    <w:rsid w:val="00C76D1D"/>
    <w:rsid w:val="00CA0C87"/>
    <w:rsid w:val="00CA5457"/>
    <w:rsid w:val="00CB443E"/>
    <w:rsid w:val="00CC02A6"/>
    <w:rsid w:val="00CD0AD0"/>
    <w:rsid w:val="00CD6B80"/>
    <w:rsid w:val="00CD6C4F"/>
    <w:rsid w:val="00CE1274"/>
    <w:rsid w:val="00CE63EF"/>
    <w:rsid w:val="00CF7ACB"/>
    <w:rsid w:val="00D26D14"/>
    <w:rsid w:val="00D44E45"/>
    <w:rsid w:val="00D466DE"/>
    <w:rsid w:val="00D7686D"/>
    <w:rsid w:val="00D91DF1"/>
    <w:rsid w:val="00DA542B"/>
    <w:rsid w:val="00DB3A1A"/>
    <w:rsid w:val="00DC6E3A"/>
    <w:rsid w:val="00DD3E7D"/>
    <w:rsid w:val="00DD6A72"/>
    <w:rsid w:val="00DE5C5F"/>
    <w:rsid w:val="00DF06B9"/>
    <w:rsid w:val="00DF2C60"/>
    <w:rsid w:val="00E131D5"/>
    <w:rsid w:val="00E2157B"/>
    <w:rsid w:val="00E22DDC"/>
    <w:rsid w:val="00E61D08"/>
    <w:rsid w:val="00E6751D"/>
    <w:rsid w:val="00E71E2A"/>
    <w:rsid w:val="00E74810"/>
    <w:rsid w:val="00E74D56"/>
    <w:rsid w:val="00E80138"/>
    <w:rsid w:val="00E80D55"/>
    <w:rsid w:val="00EA4FB5"/>
    <w:rsid w:val="00EB3E17"/>
    <w:rsid w:val="00EC45AE"/>
    <w:rsid w:val="00EC76EA"/>
    <w:rsid w:val="00EE1633"/>
    <w:rsid w:val="00EE1765"/>
    <w:rsid w:val="00EE1E07"/>
    <w:rsid w:val="00EF1490"/>
    <w:rsid w:val="00EF4638"/>
    <w:rsid w:val="00F0672F"/>
    <w:rsid w:val="00F10D1C"/>
    <w:rsid w:val="00F12DC5"/>
    <w:rsid w:val="00F15199"/>
    <w:rsid w:val="00F2145B"/>
    <w:rsid w:val="00F313EC"/>
    <w:rsid w:val="00F437BE"/>
    <w:rsid w:val="00F51F3B"/>
    <w:rsid w:val="00F53330"/>
    <w:rsid w:val="00F56BF0"/>
    <w:rsid w:val="00F730C3"/>
    <w:rsid w:val="00F75BC9"/>
    <w:rsid w:val="00F93DD0"/>
    <w:rsid w:val="00FC306C"/>
    <w:rsid w:val="00FC5527"/>
    <w:rsid w:val="00FD7E84"/>
    <w:rsid w:val="00FF5535"/>
    <w:rsid w:val="1AEB43A3"/>
    <w:rsid w:val="3E2F6F88"/>
    <w:rsid w:val="3FD87A15"/>
    <w:rsid w:val="5713192D"/>
    <w:rsid w:val="5C9EBFF9"/>
    <w:rsid w:val="5FF71D35"/>
    <w:rsid w:val="687F3AB1"/>
    <w:rsid w:val="705A10D4"/>
    <w:rsid w:val="786C5B06"/>
    <w:rsid w:val="7DFC1E6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9EA4"/>
  <w15:chartTrackingRefBased/>
  <w15:docId w15:val="{165309DA-ED3C-5E48-9CAA-3264C5E4F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546"/>
    <w:rPr>
      <w:rFonts w:ascii="Aptos" w:eastAsia="Aptos" w:hAnsi="Aptos" w:cs="Aptos"/>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1"/>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B60FC"/>
    <w:pPr>
      <w:widowControl w:val="0"/>
      <w:autoSpaceDE w:val="0"/>
      <w:autoSpaceDN w:val="0"/>
    </w:pPr>
    <w:rPr>
      <w:rFonts w:ascii="Times New Roman" w:eastAsia="Times New Roman" w:hAnsi="Times New Roman" w:cs="Times New Roman"/>
      <w:kern w:val="0"/>
      <w:sz w:val="23"/>
      <w:szCs w:val="23"/>
      <w14:ligatures w14:val="none"/>
    </w:rPr>
  </w:style>
  <w:style w:type="character" w:customStyle="1" w:styleId="BodyTextChar">
    <w:name w:val="Body Text Char"/>
    <w:basedOn w:val="DefaultParagraphFont"/>
    <w:link w:val="BodyText"/>
    <w:uiPriority w:val="1"/>
    <w:rsid w:val="007B60FC"/>
    <w:rPr>
      <w:rFonts w:ascii="Times New Roman" w:eastAsia="Times New Roman" w:hAnsi="Times New Roman" w:cs="Times New Roman"/>
      <w:kern w:val="0"/>
      <w:sz w:val="23"/>
      <w:szCs w:val="23"/>
      <w14:ligatures w14:val="none"/>
    </w:rPr>
  </w:style>
  <w:style w:type="paragraph" w:styleId="Header">
    <w:name w:val="header"/>
    <w:basedOn w:val="Normal"/>
    <w:link w:val="HeaderChar"/>
    <w:uiPriority w:val="99"/>
    <w:unhideWhenUsed/>
    <w:rsid w:val="0004300B"/>
    <w:pPr>
      <w:tabs>
        <w:tab w:val="center" w:pos="4680"/>
        <w:tab w:val="right" w:pos="9360"/>
      </w:tabs>
    </w:pPr>
  </w:style>
  <w:style w:type="character" w:customStyle="1" w:styleId="HeaderChar">
    <w:name w:val="Header Char"/>
    <w:basedOn w:val="DefaultParagraphFont"/>
    <w:link w:val="Header"/>
    <w:uiPriority w:val="99"/>
    <w:rsid w:val="0004300B"/>
  </w:style>
  <w:style w:type="paragraph" w:styleId="Footer">
    <w:name w:val="footer"/>
    <w:basedOn w:val="Normal"/>
    <w:link w:val="FooterChar"/>
    <w:uiPriority w:val="99"/>
    <w:unhideWhenUsed/>
    <w:rsid w:val="0004300B"/>
    <w:pPr>
      <w:tabs>
        <w:tab w:val="center" w:pos="4680"/>
        <w:tab w:val="right" w:pos="9360"/>
      </w:tabs>
    </w:pPr>
  </w:style>
  <w:style w:type="character" w:customStyle="1" w:styleId="FooterChar">
    <w:name w:val="Footer Char"/>
    <w:basedOn w:val="DefaultParagraphFont"/>
    <w:link w:val="Footer"/>
    <w:uiPriority w:val="99"/>
    <w:rsid w:val="0004300B"/>
  </w:style>
  <w:style w:type="character" w:styleId="Hyperlink">
    <w:name w:val="Hyperlink"/>
    <w:basedOn w:val="DefaultParagraphFont"/>
    <w:uiPriority w:val="99"/>
    <w:unhideWhenUsed/>
    <w:rsid w:val="009E76DB"/>
    <w:rPr>
      <w:color w:val="467886" w:themeColor="hyperlink"/>
      <w:u w:val="single"/>
    </w:rPr>
  </w:style>
  <w:style w:type="character" w:styleId="UnresolvedMention">
    <w:name w:val="Unresolved Mention"/>
    <w:basedOn w:val="DefaultParagraphFont"/>
    <w:uiPriority w:val="99"/>
    <w:semiHidden/>
    <w:unhideWhenUsed/>
    <w:rsid w:val="009E76DB"/>
    <w:rPr>
      <w:color w:val="605E5C"/>
      <w:shd w:val="clear" w:color="auto" w:fill="E1DFDD"/>
    </w:rPr>
  </w:style>
  <w:style w:type="character" w:customStyle="1" w:styleId="apple-converted-space">
    <w:name w:val="apple-converted-space"/>
    <w:basedOn w:val="DefaultParagraphFont"/>
    <w:rsid w:val="0092200A"/>
  </w:style>
  <w:style w:type="character" w:styleId="CommentReference">
    <w:name w:val="annotation reference"/>
    <w:basedOn w:val="DefaultParagraphFont"/>
    <w:uiPriority w:val="99"/>
    <w:semiHidden/>
    <w:unhideWhenUsed/>
    <w:rsid w:val="00771AAB"/>
    <w:rPr>
      <w:sz w:val="16"/>
      <w:szCs w:val="16"/>
    </w:rPr>
  </w:style>
  <w:style w:type="paragraph" w:styleId="CommentText">
    <w:name w:val="annotation text"/>
    <w:basedOn w:val="Normal"/>
    <w:link w:val="CommentTextChar"/>
    <w:uiPriority w:val="99"/>
    <w:semiHidden/>
    <w:unhideWhenUsed/>
    <w:rsid w:val="00771AAB"/>
    <w:rPr>
      <w:sz w:val="20"/>
      <w:szCs w:val="20"/>
    </w:rPr>
  </w:style>
  <w:style w:type="character" w:customStyle="1" w:styleId="CommentTextChar">
    <w:name w:val="Comment Text Char"/>
    <w:basedOn w:val="DefaultParagraphFont"/>
    <w:link w:val="CommentText"/>
    <w:uiPriority w:val="99"/>
    <w:semiHidden/>
    <w:rsid w:val="00771AAB"/>
    <w:rPr>
      <w:sz w:val="20"/>
      <w:szCs w:val="20"/>
    </w:rPr>
  </w:style>
  <w:style w:type="paragraph" w:styleId="CommentSubject">
    <w:name w:val="annotation subject"/>
    <w:basedOn w:val="CommentText"/>
    <w:next w:val="CommentText"/>
    <w:link w:val="CommentSubjectChar"/>
    <w:uiPriority w:val="99"/>
    <w:semiHidden/>
    <w:unhideWhenUsed/>
    <w:rsid w:val="00771AAB"/>
    <w:rPr>
      <w:b/>
      <w:bCs/>
    </w:rPr>
  </w:style>
  <w:style w:type="character" w:customStyle="1" w:styleId="CommentSubjectChar">
    <w:name w:val="Comment Subject Char"/>
    <w:basedOn w:val="CommentTextChar"/>
    <w:link w:val="CommentSubject"/>
    <w:uiPriority w:val="99"/>
    <w:semiHidden/>
    <w:rsid w:val="00771AAB"/>
    <w:rPr>
      <w:b/>
      <w:bCs/>
      <w:sz w:val="20"/>
      <w:szCs w:val="20"/>
    </w:rPr>
  </w:style>
  <w:style w:type="paragraph" w:styleId="Revision">
    <w:name w:val="Revision"/>
    <w:hidden/>
    <w:uiPriority w:val="99"/>
    <w:semiHidden/>
    <w:rsid w:val="00771AAB"/>
  </w:style>
  <w:style w:type="paragraph" w:styleId="NormalWeb">
    <w:name w:val="Normal (Web)"/>
    <w:basedOn w:val="Normal"/>
    <w:uiPriority w:val="99"/>
    <w:semiHidden/>
    <w:unhideWhenUsed/>
    <w:rsid w:val="00A252B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688871">
      <w:bodyDiv w:val="1"/>
      <w:marLeft w:val="0"/>
      <w:marRight w:val="0"/>
      <w:marTop w:val="0"/>
      <w:marBottom w:val="0"/>
      <w:divBdr>
        <w:top w:val="none" w:sz="0" w:space="0" w:color="auto"/>
        <w:left w:val="none" w:sz="0" w:space="0" w:color="auto"/>
        <w:bottom w:val="none" w:sz="0" w:space="0" w:color="auto"/>
        <w:right w:val="none" w:sz="0" w:space="0" w:color="auto"/>
      </w:divBdr>
    </w:div>
    <w:div w:id="751197642">
      <w:bodyDiv w:val="1"/>
      <w:marLeft w:val="0"/>
      <w:marRight w:val="0"/>
      <w:marTop w:val="0"/>
      <w:marBottom w:val="0"/>
      <w:divBdr>
        <w:top w:val="none" w:sz="0" w:space="0" w:color="auto"/>
        <w:left w:val="none" w:sz="0" w:space="0" w:color="auto"/>
        <w:bottom w:val="none" w:sz="0" w:space="0" w:color="auto"/>
        <w:right w:val="none" w:sz="0" w:space="0" w:color="auto"/>
      </w:divBdr>
      <w:divsChild>
        <w:div w:id="639380447">
          <w:marLeft w:val="0"/>
          <w:marRight w:val="0"/>
          <w:marTop w:val="0"/>
          <w:marBottom w:val="120"/>
          <w:divBdr>
            <w:top w:val="none" w:sz="0" w:space="0" w:color="auto"/>
            <w:left w:val="none" w:sz="0" w:space="0" w:color="auto"/>
            <w:bottom w:val="none" w:sz="0" w:space="0" w:color="auto"/>
            <w:right w:val="none" w:sz="0" w:space="0" w:color="auto"/>
          </w:divBdr>
        </w:div>
      </w:divsChild>
    </w:div>
    <w:div w:id="842358573">
      <w:bodyDiv w:val="1"/>
      <w:marLeft w:val="0"/>
      <w:marRight w:val="0"/>
      <w:marTop w:val="0"/>
      <w:marBottom w:val="0"/>
      <w:divBdr>
        <w:top w:val="none" w:sz="0" w:space="0" w:color="auto"/>
        <w:left w:val="none" w:sz="0" w:space="0" w:color="auto"/>
        <w:bottom w:val="none" w:sz="0" w:space="0" w:color="auto"/>
        <w:right w:val="none" w:sz="0" w:space="0" w:color="auto"/>
      </w:divBdr>
    </w:div>
    <w:div w:id="1055935397">
      <w:bodyDiv w:val="1"/>
      <w:marLeft w:val="0"/>
      <w:marRight w:val="0"/>
      <w:marTop w:val="0"/>
      <w:marBottom w:val="0"/>
      <w:divBdr>
        <w:top w:val="none" w:sz="0" w:space="0" w:color="auto"/>
        <w:left w:val="none" w:sz="0" w:space="0" w:color="auto"/>
        <w:bottom w:val="none" w:sz="0" w:space="0" w:color="auto"/>
        <w:right w:val="none" w:sz="0" w:space="0" w:color="auto"/>
      </w:divBdr>
      <w:divsChild>
        <w:div w:id="1404328672">
          <w:marLeft w:val="0"/>
          <w:marRight w:val="0"/>
          <w:marTop w:val="0"/>
          <w:marBottom w:val="0"/>
          <w:divBdr>
            <w:top w:val="none" w:sz="0" w:space="0" w:color="auto"/>
            <w:left w:val="none" w:sz="0" w:space="0" w:color="auto"/>
            <w:bottom w:val="none" w:sz="0" w:space="0" w:color="auto"/>
            <w:right w:val="none" w:sz="0" w:space="0" w:color="auto"/>
          </w:divBdr>
        </w:div>
        <w:div w:id="1967009426">
          <w:marLeft w:val="0"/>
          <w:marRight w:val="0"/>
          <w:marTop w:val="0"/>
          <w:marBottom w:val="0"/>
          <w:divBdr>
            <w:top w:val="none" w:sz="0" w:space="0" w:color="auto"/>
            <w:left w:val="none" w:sz="0" w:space="0" w:color="auto"/>
            <w:bottom w:val="none" w:sz="0" w:space="0" w:color="auto"/>
            <w:right w:val="none" w:sz="0" w:space="0" w:color="auto"/>
          </w:divBdr>
        </w:div>
      </w:divsChild>
    </w:div>
    <w:div w:id="1202591693">
      <w:bodyDiv w:val="1"/>
      <w:marLeft w:val="0"/>
      <w:marRight w:val="0"/>
      <w:marTop w:val="0"/>
      <w:marBottom w:val="0"/>
      <w:divBdr>
        <w:top w:val="none" w:sz="0" w:space="0" w:color="auto"/>
        <w:left w:val="none" w:sz="0" w:space="0" w:color="auto"/>
        <w:bottom w:val="none" w:sz="0" w:space="0" w:color="auto"/>
        <w:right w:val="none" w:sz="0" w:space="0" w:color="auto"/>
      </w:divBdr>
    </w:div>
    <w:div w:id="1842313508">
      <w:bodyDiv w:val="1"/>
      <w:marLeft w:val="0"/>
      <w:marRight w:val="0"/>
      <w:marTop w:val="0"/>
      <w:marBottom w:val="0"/>
      <w:divBdr>
        <w:top w:val="none" w:sz="0" w:space="0" w:color="auto"/>
        <w:left w:val="none" w:sz="0" w:space="0" w:color="auto"/>
        <w:bottom w:val="none" w:sz="0" w:space="0" w:color="auto"/>
        <w:right w:val="none" w:sz="0" w:space="0" w:color="auto"/>
      </w:divBdr>
    </w:div>
    <w:div w:id="187900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1158</TotalTime>
  <Pages>1</Pages>
  <Words>124</Words>
  <Characters>632</Characters>
  <Application>Microsoft Office Word</Application>
  <DocSecurity>0</DocSecurity>
  <Lines>44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2: Describing the Phases of Healing</dc:title>
  <dc:subject/>
  <dc:creator>Microsoft Office User</dc:creator>
  <cp:keywords/>
  <dc:description/>
  <cp:lastModifiedBy>Claire Copa</cp:lastModifiedBy>
  <cp:revision>24</cp:revision>
  <dcterms:created xsi:type="dcterms:W3CDTF">2026-02-06T00:02:00Z</dcterms:created>
  <dcterms:modified xsi:type="dcterms:W3CDTF">2026-08-12T17:04:00Z</dcterms:modified>
</cp:coreProperties>
</file>