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3B93F" w14:textId="5205B112" w:rsidR="002A3610" w:rsidRPr="0001786E" w:rsidRDefault="00073C81" w:rsidP="0001786E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Activity</w:t>
      </w:r>
      <w:r w:rsidR="10EFF4CD" w:rsidRPr="0001786E">
        <w:rPr>
          <w:rFonts w:ascii="Times New Roman" w:hAnsi="Times New Roman" w:cs="Times New Roman"/>
          <w:color w:val="000000"/>
          <w:sz w:val="24"/>
          <w:szCs w:val="24"/>
        </w:rPr>
        <w:t xml:space="preserve"> 3: Critical </w:t>
      </w:r>
      <w:r>
        <w:rPr>
          <w:rFonts w:ascii="Times New Roman" w:hAnsi="Times New Roman" w:cs="Times New Roman"/>
          <w:color w:val="000000"/>
          <w:sz w:val="24"/>
          <w:szCs w:val="24"/>
        </w:rPr>
        <w:t>A</w:t>
      </w:r>
      <w:r w:rsidR="10EFF4CD" w:rsidRPr="0001786E">
        <w:rPr>
          <w:rFonts w:ascii="Times New Roman" w:hAnsi="Times New Roman" w:cs="Times New Roman"/>
          <w:color w:val="000000"/>
          <w:sz w:val="24"/>
          <w:szCs w:val="24"/>
        </w:rPr>
        <w:t>ppraisal</w:t>
      </w:r>
    </w:p>
    <w:p w14:paraId="7C650B36" w14:textId="71B815F6" w:rsidR="00073C81" w:rsidRPr="00073C81" w:rsidRDefault="00073C81" w:rsidP="00073C8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rFonts w:ascii="Times New Roman" w:hAnsi="Times New Roman" w:cs="Times New Roman"/>
          <w:color w:val="000000"/>
          <w:sz w:val="24"/>
          <w:szCs w:val="24"/>
        </w:rPr>
        <w:t>Based on the information you collected (in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Presimulation</w:t>
      </w:r>
      <w:proofErr w:type="spellEnd"/>
      <w:r w:rsidRPr="00073C81">
        <w:rPr>
          <w:rFonts w:ascii="Times New Roman" w:hAnsi="Times New Roman" w:cs="Times New Roman"/>
          <w:color w:val="000000"/>
          <w:sz w:val="24"/>
          <w:szCs w:val="24"/>
        </w:rPr>
        <w:t xml:space="preserve"> Activity 2), compare the format of this local high school athlete orientation or parent meeting to the topics listed here.</w:t>
      </w:r>
    </w:p>
    <w:p w14:paraId="4B6C17B8" w14:textId="77777777" w:rsidR="00073C81" w:rsidRPr="00BA6AC9" w:rsidRDefault="00073C81" w:rsidP="00BA6AC9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A6AC9">
        <w:rPr>
          <w:rFonts w:ascii="Times New Roman" w:hAnsi="Times New Roman" w:cs="Times New Roman"/>
          <w:color w:val="000000"/>
          <w:sz w:val="24"/>
          <w:szCs w:val="24"/>
        </w:rPr>
        <w:t>Are policies and procedures mentioned and described regarding the topics here?</w:t>
      </w:r>
    </w:p>
    <w:p w14:paraId="0CD6C67D" w14:textId="77777777" w:rsidR="00073C81" w:rsidRPr="00BA6AC9" w:rsidRDefault="00073C81" w:rsidP="00BA6AC9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A6AC9">
        <w:rPr>
          <w:rFonts w:ascii="Times New Roman" w:hAnsi="Times New Roman" w:cs="Times New Roman"/>
          <w:color w:val="000000"/>
          <w:sz w:val="24"/>
          <w:szCs w:val="24"/>
        </w:rPr>
        <w:t>What recommendations would you provide to athletic directors to improve the format or content of their athlete orientation or parent meeting?</w:t>
      </w:r>
    </w:p>
    <w:p w14:paraId="7E0DEA06" w14:textId="77777777" w:rsidR="00073C81" w:rsidRPr="00073C81" w:rsidRDefault="00073C81" w:rsidP="00073C8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rFonts w:ascii="Times New Roman" w:hAnsi="Times New Roman" w:cs="Times New Roman"/>
          <w:color w:val="000000"/>
          <w:sz w:val="24"/>
          <w:szCs w:val="24"/>
        </w:rPr>
        <w:t xml:space="preserve">Policies and topics to consider in an athlete orientation or parent meeting: </w:t>
      </w:r>
    </w:p>
    <w:p w14:paraId="76D7D6C5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rFonts w:ascii="Times New Roman" w:hAnsi="Times New Roman" w:cs="Times New Roman"/>
          <w:color w:val="000000"/>
          <w:sz w:val="24"/>
          <w:szCs w:val="24"/>
        </w:rPr>
        <w:t xml:space="preserve">Athlete mental health </w:t>
      </w:r>
    </w:p>
    <w:p w14:paraId="515747AA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rFonts w:ascii="Times New Roman" w:hAnsi="Times New Roman" w:cs="Times New Roman"/>
          <w:color w:val="000000"/>
          <w:sz w:val="24"/>
          <w:szCs w:val="24"/>
        </w:rPr>
        <w:t xml:space="preserve">Same sport specialization concerns </w:t>
      </w:r>
    </w:p>
    <w:p w14:paraId="1C652797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rFonts w:ascii="Times New Roman" w:hAnsi="Times New Roman" w:cs="Times New Roman"/>
          <w:color w:val="000000"/>
          <w:sz w:val="24"/>
          <w:szCs w:val="24"/>
        </w:rPr>
        <w:t xml:space="preserve">Concussion management </w:t>
      </w:r>
    </w:p>
    <w:p w14:paraId="6FAC95BB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rFonts w:ascii="Times New Roman" w:hAnsi="Times New Roman" w:cs="Times New Roman"/>
          <w:color w:val="000000"/>
          <w:sz w:val="24"/>
          <w:szCs w:val="24"/>
        </w:rPr>
        <w:t xml:space="preserve">Emergency action plans </w:t>
      </w:r>
    </w:p>
    <w:p w14:paraId="4AF92AE2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Introduction to athletic training staff </w:t>
      </w:r>
    </w:p>
    <w:p w14:paraId="53EEF4FF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rFonts w:ascii="Times New Roman" w:hAnsi="Times New Roman" w:cs="Times New Roman"/>
          <w:color w:val="000000"/>
          <w:sz w:val="24"/>
          <w:szCs w:val="24"/>
        </w:rPr>
        <w:t xml:space="preserve">Medical coverage for events </w:t>
      </w:r>
    </w:p>
    <w:p w14:paraId="1139ACC3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rFonts w:ascii="Times New Roman" w:hAnsi="Times New Roman" w:cs="Times New Roman"/>
          <w:color w:val="000000"/>
          <w:sz w:val="24"/>
          <w:szCs w:val="24"/>
        </w:rPr>
        <w:t xml:space="preserve">Sports nutrition </w:t>
      </w:r>
    </w:p>
    <w:p w14:paraId="6CA56B4F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rFonts w:ascii="Times New Roman" w:hAnsi="Times New Roman" w:cs="Times New Roman"/>
          <w:color w:val="000000"/>
          <w:sz w:val="24"/>
          <w:szCs w:val="24"/>
        </w:rPr>
        <w:t xml:space="preserve">Drug and performance enhancement education </w:t>
      </w:r>
    </w:p>
    <w:p w14:paraId="2112B7ED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rFonts w:ascii="Times New Roman" w:hAnsi="Times New Roman" w:cs="Times New Roman"/>
          <w:color w:val="000000"/>
          <w:sz w:val="24"/>
          <w:szCs w:val="24"/>
        </w:rPr>
        <w:t xml:space="preserve">Return-to-play for injuries </w:t>
      </w:r>
    </w:p>
    <w:p w14:paraId="6626CD3F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rFonts w:ascii="Times New Roman" w:hAnsi="Times New Roman" w:cs="Times New Roman"/>
          <w:color w:val="000000"/>
          <w:sz w:val="24"/>
          <w:szCs w:val="24"/>
        </w:rPr>
        <w:t>Pregnancy in student-athletes</w:t>
      </w:r>
    </w:p>
    <w:sectPr w:rsidR="2513B170" w:rsidRPr="00BA6AC9" w:rsidSect="0001786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81680A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F842C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DB62CA"/>
    <w:multiLevelType w:val="hybridMultilevel"/>
    <w:tmpl w:val="6A9AF5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32236"/>
    <w:multiLevelType w:val="hybridMultilevel"/>
    <w:tmpl w:val="EBF6C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203B9C"/>
    <w:multiLevelType w:val="hybridMultilevel"/>
    <w:tmpl w:val="A3267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5351BF"/>
    <w:multiLevelType w:val="hybridMultilevel"/>
    <w:tmpl w:val="C44E8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B05D34"/>
    <w:multiLevelType w:val="hybridMultilevel"/>
    <w:tmpl w:val="7A824D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95FB2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E4C7465"/>
    <w:multiLevelType w:val="hybridMultilevel"/>
    <w:tmpl w:val="F23A4D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926D7"/>
    <w:multiLevelType w:val="hybridMultilevel"/>
    <w:tmpl w:val="8F645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683CCA"/>
    <w:multiLevelType w:val="hybridMultilevel"/>
    <w:tmpl w:val="8C9A55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833F9"/>
    <w:multiLevelType w:val="hybridMultilevel"/>
    <w:tmpl w:val="1CDA2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254971"/>
    <w:multiLevelType w:val="hybridMultilevel"/>
    <w:tmpl w:val="FFFFFFFF"/>
    <w:lvl w:ilvl="0" w:tplc="FFFFFFFF">
      <w:start w:val="1"/>
      <w:numFmt w:val="decimal"/>
      <w:lvlText w:val="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2EB10053"/>
    <w:multiLevelType w:val="hybridMultilevel"/>
    <w:tmpl w:val="F2FAF2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02502"/>
    <w:multiLevelType w:val="hybridMultilevel"/>
    <w:tmpl w:val="DC12261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5286C56"/>
    <w:multiLevelType w:val="hybridMultilevel"/>
    <w:tmpl w:val="842AA9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4CD9"/>
    <w:multiLevelType w:val="hybridMultilevel"/>
    <w:tmpl w:val="A86A8D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D00A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D4474D9"/>
    <w:multiLevelType w:val="hybridMultilevel"/>
    <w:tmpl w:val="25C4498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4F3619CA"/>
    <w:multiLevelType w:val="hybridMultilevel"/>
    <w:tmpl w:val="228A6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5C0E37"/>
    <w:multiLevelType w:val="hybridMultilevel"/>
    <w:tmpl w:val="04941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266D05"/>
    <w:multiLevelType w:val="hybridMultilevel"/>
    <w:tmpl w:val="2506CF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0E5A03"/>
    <w:multiLevelType w:val="hybridMultilevel"/>
    <w:tmpl w:val="427E37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1D76C4"/>
    <w:multiLevelType w:val="hybridMultilevel"/>
    <w:tmpl w:val="3E28FA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F6C79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8DA218D"/>
    <w:multiLevelType w:val="hybridMultilevel"/>
    <w:tmpl w:val="CC3A42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4922692">
    <w:abstractNumId w:val="4"/>
  </w:num>
  <w:num w:numId="2" w16cid:durableId="1415859790">
    <w:abstractNumId w:val="9"/>
  </w:num>
  <w:num w:numId="3" w16cid:durableId="770931164">
    <w:abstractNumId w:val="15"/>
  </w:num>
  <w:num w:numId="4" w16cid:durableId="896624233">
    <w:abstractNumId w:val="5"/>
  </w:num>
  <w:num w:numId="5" w16cid:durableId="291517738">
    <w:abstractNumId w:val="19"/>
  </w:num>
  <w:num w:numId="6" w16cid:durableId="84428302">
    <w:abstractNumId w:val="20"/>
  </w:num>
  <w:num w:numId="7" w16cid:durableId="336347093">
    <w:abstractNumId w:val="3"/>
  </w:num>
  <w:num w:numId="8" w16cid:durableId="176820109">
    <w:abstractNumId w:val="6"/>
  </w:num>
  <w:num w:numId="9" w16cid:durableId="811289394">
    <w:abstractNumId w:val="8"/>
  </w:num>
  <w:num w:numId="10" w16cid:durableId="625964210">
    <w:abstractNumId w:val="24"/>
  </w:num>
  <w:num w:numId="11" w16cid:durableId="1013453188">
    <w:abstractNumId w:val="2"/>
  </w:num>
  <w:num w:numId="12" w16cid:durableId="1463112913">
    <w:abstractNumId w:val="23"/>
  </w:num>
  <w:num w:numId="13" w16cid:durableId="610162804">
    <w:abstractNumId w:val="22"/>
  </w:num>
  <w:num w:numId="14" w16cid:durableId="601761830">
    <w:abstractNumId w:val="13"/>
  </w:num>
  <w:num w:numId="15" w16cid:durableId="580598776">
    <w:abstractNumId w:val="21"/>
  </w:num>
  <w:num w:numId="16" w16cid:durableId="1671713560">
    <w:abstractNumId w:val="0"/>
  </w:num>
  <w:num w:numId="17" w16cid:durableId="1903903110">
    <w:abstractNumId w:val="14"/>
  </w:num>
  <w:num w:numId="18" w16cid:durableId="1096026008">
    <w:abstractNumId w:val="25"/>
  </w:num>
  <w:num w:numId="19" w16cid:durableId="189271477">
    <w:abstractNumId w:val="12"/>
  </w:num>
  <w:num w:numId="20" w16cid:durableId="1378625442">
    <w:abstractNumId w:val="16"/>
  </w:num>
  <w:num w:numId="21" w16cid:durableId="2095659932">
    <w:abstractNumId w:val="18"/>
  </w:num>
  <w:num w:numId="22" w16cid:durableId="763576429">
    <w:abstractNumId w:val="1"/>
  </w:num>
  <w:num w:numId="23" w16cid:durableId="2004234636">
    <w:abstractNumId w:val="26"/>
  </w:num>
  <w:num w:numId="24" w16cid:durableId="1118375101">
    <w:abstractNumId w:val="7"/>
  </w:num>
  <w:num w:numId="25" w16cid:durableId="1045374144">
    <w:abstractNumId w:val="10"/>
  </w:num>
  <w:num w:numId="26" w16cid:durableId="878518262">
    <w:abstractNumId w:val="17"/>
  </w:num>
  <w:num w:numId="27" w16cid:durableId="5678110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E1NrY0tDQ1MLI0NrJQ0lEKTi0uzszPAykwrAUAFPzc5SwAAAA="/>
  </w:docVars>
  <w:rsids>
    <w:rsidRoot w:val="00E41323"/>
    <w:rsid w:val="00016F78"/>
    <w:rsid w:val="000176CA"/>
    <w:rsid w:val="0001786E"/>
    <w:rsid w:val="00073C81"/>
    <w:rsid w:val="000A6371"/>
    <w:rsid w:val="000C6BB8"/>
    <w:rsid w:val="000D450B"/>
    <w:rsid w:val="00115F92"/>
    <w:rsid w:val="00132C28"/>
    <w:rsid w:val="00135377"/>
    <w:rsid w:val="001408AE"/>
    <w:rsid w:val="0017229E"/>
    <w:rsid w:val="001C149D"/>
    <w:rsid w:val="001F7269"/>
    <w:rsid w:val="00201008"/>
    <w:rsid w:val="00233B18"/>
    <w:rsid w:val="0023537F"/>
    <w:rsid w:val="002A3610"/>
    <w:rsid w:val="002A4740"/>
    <w:rsid w:val="002B6729"/>
    <w:rsid w:val="002C57CE"/>
    <w:rsid w:val="002C7158"/>
    <w:rsid w:val="002E2FB5"/>
    <w:rsid w:val="002F17B5"/>
    <w:rsid w:val="00310161"/>
    <w:rsid w:val="00397C80"/>
    <w:rsid w:val="003C1374"/>
    <w:rsid w:val="00434A9B"/>
    <w:rsid w:val="00473DB8"/>
    <w:rsid w:val="00474A71"/>
    <w:rsid w:val="00491A94"/>
    <w:rsid w:val="004A28C9"/>
    <w:rsid w:val="004F5DDB"/>
    <w:rsid w:val="00523A92"/>
    <w:rsid w:val="00532BA9"/>
    <w:rsid w:val="005361CD"/>
    <w:rsid w:val="005629A6"/>
    <w:rsid w:val="00571947"/>
    <w:rsid w:val="005746D2"/>
    <w:rsid w:val="00596682"/>
    <w:rsid w:val="005A1F33"/>
    <w:rsid w:val="005E197E"/>
    <w:rsid w:val="00611B13"/>
    <w:rsid w:val="006262C0"/>
    <w:rsid w:val="00662C94"/>
    <w:rsid w:val="007064CD"/>
    <w:rsid w:val="00764577"/>
    <w:rsid w:val="007679ED"/>
    <w:rsid w:val="007A3F4B"/>
    <w:rsid w:val="007B2468"/>
    <w:rsid w:val="007B3DE2"/>
    <w:rsid w:val="007D2CC3"/>
    <w:rsid w:val="0081741A"/>
    <w:rsid w:val="008A6B2D"/>
    <w:rsid w:val="008B103F"/>
    <w:rsid w:val="00941B87"/>
    <w:rsid w:val="009B2157"/>
    <w:rsid w:val="009E365D"/>
    <w:rsid w:val="009F6A44"/>
    <w:rsid w:val="00A01020"/>
    <w:rsid w:val="00A34D49"/>
    <w:rsid w:val="00A52AA3"/>
    <w:rsid w:val="00A66562"/>
    <w:rsid w:val="00AB0E23"/>
    <w:rsid w:val="00AD61DF"/>
    <w:rsid w:val="00B17136"/>
    <w:rsid w:val="00B30FA5"/>
    <w:rsid w:val="00B545D3"/>
    <w:rsid w:val="00B966D9"/>
    <w:rsid w:val="00BA6AC9"/>
    <w:rsid w:val="00BC2BBF"/>
    <w:rsid w:val="00BC736B"/>
    <w:rsid w:val="00C03D50"/>
    <w:rsid w:val="00C453C6"/>
    <w:rsid w:val="00C47EFC"/>
    <w:rsid w:val="00C53212"/>
    <w:rsid w:val="00C972B4"/>
    <w:rsid w:val="00CA0358"/>
    <w:rsid w:val="00CB49D1"/>
    <w:rsid w:val="00CC1C1D"/>
    <w:rsid w:val="00CE24D7"/>
    <w:rsid w:val="00D24CDE"/>
    <w:rsid w:val="00D46162"/>
    <w:rsid w:val="00DC28E7"/>
    <w:rsid w:val="00DE60BC"/>
    <w:rsid w:val="00E123D3"/>
    <w:rsid w:val="00E23A52"/>
    <w:rsid w:val="00E41323"/>
    <w:rsid w:val="00E53B4D"/>
    <w:rsid w:val="00ED134B"/>
    <w:rsid w:val="00ED3DB0"/>
    <w:rsid w:val="00F05617"/>
    <w:rsid w:val="00F25E1E"/>
    <w:rsid w:val="00F4082A"/>
    <w:rsid w:val="00F7731B"/>
    <w:rsid w:val="00F82242"/>
    <w:rsid w:val="00FD62CE"/>
    <w:rsid w:val="06287B80"/>
    <w:rsid w:val="06C8E327"/>
    <w:rsid w:val="08A76A3E"/>
    <w:rsid w:val="0CEC887B"/>
    <w:rsid w:val="0D3A3752"/>
    <w:rsid w:val="10D4D29A"/>
    <w:rsid w:val="10EFF4CD"/>
    <w:rsid w:val="13BF7FD1"/>
    <w:rsid w:val="1C432F26"/>
    <w:rsid w:val="2513B170"/>
    <w:rsid w:val="292758CE"/>
    <w:rsid w:val="29D8E4D4"/>
    <w:rsid w:val="325C89D5"/>
    <w:rsid w:val="510EF179"/>
    <w:rsid w:val="547BB6E2"/>
    <w:rsid w:val="5ADE6B1A"/>
    <w:rsid w:val="5B2E08D6"/>
    <w:rsid w:val="70A72134"/>
    <w:rsid w:val="759208FB"/>
    <w:rsid w:val="75F788DB"/>
    <w:rsid w:val="7CED0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8D934"/>
  <w15:chartTrackingRefBased/>
  <w15:docId w15:val="{10309695-A73D-46D3-9762-4545D88E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1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1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1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3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3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3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3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32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413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ED1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-author-delim">
    <w:name w:val="al-author-delim"/>
    <w:basedOn w:val="DefaultParagraphFont"/>
    <w:rsid w:val="00941B87"/>
  </w:style>
  <w:style w:type="character" w:styleId="Emphasis">
    <w:name w:val="Emphasis"/>
    <w:basedOn w:val="DefaultParagraphFont"/>
    <w:uiPriority w:val="20"/>
    <w:qFormat/>
    <w:rsid w:val="00941B87"/>
    <w:rPr>
      <w:i/>
      <w:iCs/>
    </w:rPr>
  </w:style>
  <w:style w:type="character" w:styleId="Hyperlink">
    <w:name w:val="Hyperlink"/>
    <w:basedOn w:val="DefaultParagraphFont"/>
    <w:uiPriority w:val="99"/>
    <w:unhideWhenUsed/>
    <w:rsid w:val="00941B8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08A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010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0100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010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10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1008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0100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</Pages>
  <Words>798</Words>
  <Characters>4794</Characters>
  <Application>Microsoft Office Word</Application>
  <DocSecurity>0</DocSecurity>
  <Lines>129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90</cp:revision>
  <dcterms:created xsi:type="dcterms:W3CDTF">2024-10-23T19:52:00Z</dcterms:created>
  <dcterms:modified xsi:type="dcterms:W3CDTF">2026-08-04T20:08:00Z</dcterms:modified>
</cp:coreProperties>
</file>