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A5339" w14:textId="37D4E6B1" w:rsidR="00436A23" w:rsidRPr="00DF03C7" w:rsidRDefault="00436A23" w:rsidP="00436A23">
      <w:pPr>
        <w:spacing w:after="0" w:line="480" w:lineRule="auto"/>
        <w:rPr>
          <w:rFonts w:ascii="Times New Roman" w:hAnsi="Times New Roman" w:cs="Times New Roman"/>
          <w:b/>
          <w:bCs/>
          <w:color w:val="000000"/>
          <w:sz w:val="24"/>
          <w:szCs w:val="24"/>
        </w:rPr>
      </w:pPr>
      <w:r w:rsidRPr="00DF03C7">
        <w:rPr>
          <w:rFonts w:ascii="Times New Roman" w:hAnsi="Times New Roman" w:cs="Times New Roman"/>
          <w:b/>
          <w:bCs/>
          <w:color w:val="000000"/>
          <w:sz w:val="24"/>
          <w:szCs w:val="24"/>
        </w:rPr>
        <w:t xml:space="preserve">Navigation menu/button: Simulation </w:t>
      </w:r>
      <w:r>
        <w:rPr>
          <w:rFonts w:ascii="Times New Roman" w:hAnsi="Times New Roman" w:cs="Times New Roman"/>
          <w:b/>
          <w:bCs/>
          <w:color w:val="000000"/>
          <w:sz w:val="24"/>
          <w:szCs w:val="24"/>
        </w:rPr>
        <w:t>22</w:t>
      </w:r>
      <w:r w:rsidRPr="00DF03C7">
        <w:rPr>
          <w:rFonts w:ascii="Times New Roman" w:hAnsi="Times New Roman" w:cs="Times New Roman"/>
          <w:b/>
          <w:bCs/>
          <w:color w:val="000000"/>
          <w:sz w:val="24"/>
          <w:szCs w:val="24"/>
        </w:rPr>
        <w:t xml:space="preserve">: </w:t>
      </w:r>
      <w:r w:rsidRPr="00436A23">
        <w:rPr>
          <w:rFonts w:ascii="Times New Roman" w:hAnsi="Times New Roman" w:cs="Times New Roman"/>
          <w:b/>
          <w:bCs/>
          <w:color w:val="000000"/>
          <w:sz w:val="24"/>
          <w:szCs w:val="24"/>
        </w:rPr>
        <w:t>Provider Communication (</w:t>
      </w:r>
      <w:r>
        <w:rPr>
          <w:rFonts w:ascii="Times New Roman" w:hAnsi="Times New Roman" w:cs="Times New Roman"/>
          <w:b/>
          <w:bCs/>
          <w:color w:val="000000"/>
          <w:sz w:val="24"/>
          <w:szCs w:val="24"/>
        </w:rPr>
        <w:t xml:space="preserve">Head Injury </w:t>
      </w:r>
      <w:r w:rsidRPr="00436A23">
        <w:rPr>
          <w:rFonts w:ascii="Times New Roman" w:hAnsi="Times New Roman" w:cs="Times New Roman"/>
          <w:b/>
          <w:bCs/>
          <w:color w:val="000000"/>
          <w:sz w:val="24"/>
          <w:szCs w:val="24"/>
        </w:rPr>
        <w:t>Part 3)</w:t>
      </w:r>
    </w:p>
    <w:p w14:paraId="04187291" w14:textId="77777777" w:rsidR="00436A23" w:rsidRDefault="00436A23" w:rsidP="000E4C6F">
      <w:pPr>
        <w:spacing w:after="0" w:line="480" w:lineRule="auto"/>
        <w:rPr>
          <w:rFonts w:ascii="Times New Roman" w:hAnsi="Times New Roman" w:cs="Times New Roman"/>
          <w:color w:val="000000"/>
          <w:sz w:val="24"/>
          <w:szCs w:val="24"/>
        </w:rPr>
      </w:pPr>
    </w:p>
    <w:p w14:paraId="0DD7405A" w14:textId="2E4765C8" w:rsidR="00CA3654" w:rsidRPr="000E4C6F" w:rsidRDefault="00CA3654" w:rsidP="000E4C6F">
      <w:pPr>
        <w:spacing w:after="0" w:line="480" w:lineRule="auto"/>
        <w:rPr>
          <w:rFonts w:ascii="Times New Roman" w:hAnsi="Times New Roman" w:cs="Times New Roman"/>
          <w:color w:val="000000"/>
          <w:sz w:val="24"/>
          <w:szCs w:val="24"/>
        </w:rPr>
      </w:pPr>
      <w:r w:rsidRPr="000E4C6F">
        <w:rPr>
          <w:rFonts w:ascii="Times New Roman" w:hAnsi="Times New Roman" w:cs="Times New Roman"/>
          <w:color w:val="000000"/>
          <w:sz w:val="24"/>
          <w:szCs w:val="24"/>
        </w:rPr>
        <w:t>&lt;</w:t>
      </w:r>
      <w:proofErr w:type="spellStart"/>
      <w:r w:rsidRPr="000E4C6F">
        <w:rPr>
          <w:rFonts w:ascii="Times New Roman" w:hAnsi="Times New Roman" w:cs="Times New Roman"/>
          <w:color w:val="000000"/>
          <w:sz w:val="24"/>
          <w:szCs w:val="24"/>
        </w:rPr>
        <w:t>cn</w:t>
      </w:r>
      <w:proofErr w:type="spellEnd"/>
      <w:r w:rsidRPr="000E4C6F">
        <w:rPr>
          <w:rFonts w:ascii="Times New Roman" w:hAnsi="Times New Roman" w:cs="Times New Roman"/>
          <w:color w:val="000000"/>
          <w:sz w:val="24"/>
          <w:szCs w:val="24"/>
        </w:rPr>
        <w:t>&gt;Simulation 22</w:t>
      </w:r>
    </w:p>
    <w:p w14:paraId="2DB87A98" w14:textId="3A5F8B16" w:rsidR="00CA3654" w:rsidRPr="000E4C6F" w:rsidRDefault="00CA3654" w:rsidP="000E4C6F">
      <w:pPr>
        <w:spacing w:after="0" w:line="480" w:lineRule="auto"/>
        <w:rPr>
          <w:rFonts w:ascii="Times New Roman" w:hAnsi="Times New Roman" w:cs="Times New Roman"/>
          <w:color w:val="000000"/>
          <w:sz w:val="24"/>
          <w:szCs w:val="24"/>
        </w:rPr>
      </w:pPr>
      <w:r w:rsidRPr="000E4C6F">
        <w:rPr>
          <w:rFonts w:ascii="Times New Roman" w:hAnsi="Times New Roman" w:cs="Times New Roman"/>
          <w:color w:val="000000"/>
          <w:sz w:val="24"/>
          <w:szCs w:val="24"/>
        </w:rPr>
        <w:t>&lt;</w:t>
      </w:r>
      <w:proofErr w:type="spellStart"/>
      <w:r w:rsidRPr="000E4C6F">
        <w:rPr>
          <w:rFonts w:ascii="Times New Roman" w:hAnsi="Times New Roman" w:cs="Times New Roman"/>
          <w:color w:val="000000"/>
          <w:sz w:val="24"/>
          <w:szCs w:val="24"/>
        </w:rPr>
        <w:t>ct</w:t>
      </w:r>
      <w:proofErr w:type="spellEnd"/>
      <w:r w:rsidRPr="000E4C6F">
        <w:rPr>
          <w:rFonts w:ascii="Times New Roman" w:hAnsi="Times New Roman" w:cs="Times New Roman"/>
          <w:color w:val="000000"/>
          <w:sz w:val="24"/>
          <w:szCs w:val="24"/>
        </w:rPr>
        <w:t>&gt;Provider Communication (</w:t>
      </w:r>
      <w:r w:rsidR="00436A23">
        <w:rPr>
          <w:rFonts w:ascii="Times New Roman" w:hAnsi="Times New Roman" w:cs="Times New Roman"/>
          <w:color w:val="000000"/>
          <w:sz w:val="24"/>
          <w:szCs w:val="24"/>
        </w:rPr>
        <w:t>Head Injury</w:t>
      </w:r>
      <w:r w:rsidRPr="000E4C6F">
        <w:rPr>
          <w:rFonts w:ascii="Times New Roman" w:hAnsi="Times New Roman" w:cs="Times New Roman"/>
          <w:color w:val="000000"/>
          <w:sz w:val="24"/>
          <w:szCs w:val="24"/>
        </w:rPr>
        <w:t xml:space="preserve"> Part 3)</w:t>
      </w:r>
    </w:p>
    <w:p w14:paraId="13B78437" w14:textId="77777777" w:rsidR="00BB6614" w:rsidRPr="000E4C6F" w:rsidRDefault="00BB6614" w:rsidP="000E4C6F">
      <w:pPr>
        <w:pStyle w:val="NormalWeb"/>
        <w:spacing w:before="0" w:beforeAutospacing="0" w:after="0" w:afterAutospacing="0" w:line="480" w:lineRule="auto"/>
        <w:rPr>
          <w:color w:val="000000"/>
        </w:rPr>
      </w:pPr>
    </w:p>
    <w:p w14:paraId="5A6195A2" w14:textId="26D6A653" w:rsidR="001313C0" w:rsidRPr="000E4C6F" w:rsidRDefault="009929BE" w:rsidP="000E4C6F">
      <w:pPr>
        <w:pStyle w:val="NormalWeb"/>
        <w:spacing w:before="0" w:beforeAutospacing="0" w:after="0" w:afterAutospacing="0" w:line="480" w:lineRule="auto"/>
        <w:rPr>
          <w:color w:val="000000"/>
        </w:rPr>
      </w:pPr>
      <w:r w:rsidRPr="000E4C6F">
        <w:rPr>
          <w:color w:val="000000"/>
        </w:rPr>
        <w:t>&lt;a&gt;Student</w:t>
      </w:r>
      <w:r w:rsidR="001313C0" w:rsidRPr="000E4C6F">
        <w:rPr>
          <w:color w:val="000000"/>
        </w:rPr>
        <w:t xml:space="preserve"> Simulation Summary</w:t>
      </w:r>
    </w:p>
    <w:p w14:paraId="21563CE6" w14:textId="4B52C302" w:rsidR="00436A23" w:rsidRPr="000E4C6F" w:rsidRDefault="00436A23" w:rsidP="00436A23">
      <w:pPr>
        <w:pStyle w:val="NormalWeb"/>
        <w:spacing w:before="0" w:beforeAutospacing="0" w:after="0" w:afterAutospacing="0" w:line="480" w:lineRule="auto"/>
        <w:rPr>
          <w:color w:val="000000"/>
        </w:rPr>
      </w:pPr>
      <w:r w:rsidRPr="00436A23">
        <w:rPr>
          <w:color w:val="000000"/>
        </w:rPr>
        <w:t xml:space="preserve">This simulation involves a phone call with a physical therapist (PT) or other health care provider (HCP) to whom you </w:t>
      </w:r>
      <w:proofErr w:type="gramStart"/>
      <w:r w:rsidRPr="00436A23">
        <w:rPr>
          <w:color w:val="000000"/>
        </w:rPr>
        <w:t>referred</w:t>
      </w:r>
      <w:proofErr w:type="gramEnd"/>
      <w:r w:rsidRPr="00436A23">
        <w:rPr>
          <w:color w:val="000000"/>
        </w:rPr>
        <w:t xml:space="preserve"> a patient with persistent concussion symptoms.</w:t>
      </w:r>
    </w:p>
    <w:p w14:paraId="17AC5AAC" w14:textId="77777777" w:rsidR="00CA3654" w:rsidRPr="000E4C6F" w:rsidRDefault="00CA3654" w:rsidP="00436A23">
      <w:pPr>
        <w:spacing w:after="0" w:line="480" w:lineRule="auto"/>
        <w:rPr>
          <w:rFonts w:ascii="Times New Roman" w:hAnsi="Times New Roman" w:cs="Times New Roman"/>
          <w:color w:val="000000"/>
          <w:sz w:val="24"/>
          <w:szCs w:val="24"/>
        </w:rPr>
      </w:pPr>
    </w:p>
    <w:p w14:paraId="0C3E14B8" w14:textId="253C5C44" w:rsidR="001313C0" w:rsidRPr="000E4C6F" w:rsidRDefault="006C6700" w:rsidP="000E4C6F">
      <w:pPr>
        <w:spacing w:after="0" w:line="480" w:lineRule="auto"/>
        <w:rPr>
          <w:rFonts w:ascii="Times New Roman" w:hAnsi="Times New Roman" w:cs="Times New Roman"/>
          <w:color w:val="000000"/>
          <w:sz w:val="24"/>
          <w:szCs w:val="24"/>
        </w:rPr>
      </w:pPr>
      <w:r w:rsidRPr="000E4C6F">
        <w:rPr>
          <w:rFonts w:ascii="Times New Roman" w:hAnsi="Times New Roman" w:cs="Times New Roman"/>
          <w:color w:val="000000"/>
          <w:sz w:val="24"/>
          <w:szCs w:val="24"/>
        </w:rPr>
        <w:t>&lt;a&gt;</w:t>
      </w:r>
      <w:proofErr w:type="spellStart"/>
      <w:r w:rsidRPr="000E4C6F">
        <w:rPr>
          <w:rFonts w:ascii="Times New Roman" w:hAnsi="Times New Roman" w:cs="Times New Roman"/>
          <w:color w:val="000000"/>
          <w:sz w:val="24"/>
          <w:szCs w:val="24"/>
        </w:rPr>
        <w:t>Presimulation</w:t>
      </w:r>
      <w:proofErr w:type="spellEnd"/>
      <w:r w:rsidRPr="000E4C6F">
        <w:rPr>
          <w:rFonts w:ascii="Times New Roman" w:hAnsi="Times New Roman" w:cs="Times New Roman"/>
          <w:color w:val="000000"/>
          <w:sz w:val="24"/>
          <w:szCs w:val="24"/>
        </w:rPr>
        <w:t xml:space="preserve"> Activities</w:t>
      </w:r>
    </w:p>
    <w:p w14:paraId="7A4A9AB3" w14:textId="77777777" w:rsidR="00436A23" w:rsidRPr="00D04444" w:rsidRDefault="00436A23" w:rsidP="00436A23">
      <w:pPr>
        <w:spacing w:after="0" w:line="480" w:lineRule="auto"/>
        <w:rPr>
          <w:rFonts w:ascii="Times New Roman" w:eastAsia="Times New Roman" w:hAnsi="Times New Roman" w:cs="Times New Roman"/>
          <w:color w:val="000000" w:themeColor="text1"/>
          <w:sz w:val="24"/>
          <w:szCs w:val="24"/>
        </w:rPr>
      </w:pPr>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04444">
        <w:rPr>
          <w:rFonts w:ascii="Times New Roman" w:eastAsia="Times New Roman" w:hAnsi="Times New Roman" w:cs="Times New Roman"/>
          <w:color w:val="000000" w:themeColor="text1"/>
          <w:sz w:val="24"/>
          <w:szCs w:val="24"/>
        </w:rPr>
        <w:t>Presimulation</w:t>
      </w:r>
      <w:proofErr w:type="spellEnd"/>
      <w:r w:rsidRPr="004C2459">
        <w:rPr>
          <w:rFonts w:ascii="Times New Roman" w:eastAsia="Times New Roman" w:hAnsi="Times New Roman" w:cs="Times New Roman"/>
          <w:color w:val="000000" w:themeColor="text1"/>
          <w:sz w:val="24"/>
          <w:szCs w:val="24"/>
        </w:rPr>
        <w:t xml:space="preserve"> </w:t>
      </w:r>
      <w:r w:rsidRPr="00D04444">
        <w:rPr>
          <w:rFonts w:ascii="Times New Roman" w:eastAsia="Times New Roman" w:hAnsi="Times New Roman" w:cs="Times New Roman"/>
          <w:color w:val="000000" w:themeColor="text1"/>
          <w:sz w:val="24"/>
          <w:szCs w:val="24"/>
        </w:rPr>
        <w:t xml:space="preserve">Activity 1: Supplemental Readings is in the </w:t>
      </w:r>
      <w:proofErr w:type="spellStart"/>
      <w:r w:rsidRPr="00D04444">
        <w:rPr>
          <w:rFonts w:ascii="Times New Roman" w:eastAsia="Times New Roman" w:hAnsi="Times New Roman" w:cs="Times New Roman"/>
          <w:color w:val="000000" w:themeColor="text1"/>
          <w:sz w:val="24"/>
          <w:szCs w:val="24"/>
        </w:rPr>
        <w:t>ebook</w:t>
      </w:r>
      <w:proofErr w:type="spellEnd"/>
      <w:r w:rsidRPr="00D04444">
        <w:rPr>
          <w:rFonts w:ascii="Times New Roman" w:eastAsia="Times New Roman" w:hAnsi="Times New Roman" w:cs="Times New Roman"/>
          <w:color w:val="000000" w:themeColor="text1"/>
          <w:sz w:val="24"/>
          <w:szCs w:val="24"/>
        </w:rPr>
        <w:t>. We encourage you to read each of the supplemental readings and be prepared to be tested on them.</w:t>
      </w:r>
    </w:p>
    <w:p w14:paraId="1B1DBDE4" w14:textId="77777777" w:rsidR="00436A23" w:rsidRPr="00D04444" w:rsidRDefault="00436A23" w:rsidP="00436A23">
      <w:pPr>
        <w:spacing w:after="0" w:line="480" w:lineRule="auto"/>
        <w:rPr>
          <w:rFonts w:ascii="Times New Roman" w:eastAsia="Times New Roman" w:hAnsi="Times New Roman" w:cs="Times New Roman"/>
          <w:color w:val="000000" w:themeColor="text1"/>
          <w:sz w:val="24"/>
          <w:szCs w:val="24"/>
        </w:rPr>
      </w:pPr>
    </w:p>
    <w:p w14:paraId="5F0A86DA" w14:textId="77777777" w:rsidR="00436A23" w:rsidRDefault="00436A23" w:rsidP="00436A23">
      <w:pPr>
        <w:spacing w:after="0" w:line="480" w:lineRule="auto"/>
        <w:rPr>
          <w:rFonts w:ascii="Times New Roman" w:eastAsia="Times New Roman" w:hAnsi="Times New Roman" w:cs="Times New Roman"/>
          <w:color w:val="000000" w:themeColor="text1"/>
          <w:sz w:val="24"/>
          <w:szCs w:val="24"/>
        </w:rPr>
      </w:pPr>
      <w:r w:rsidRPr="00D04444">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p w14:paraId="28F88FB0" w14:textId="77777777" w:rsidR="00436A23" w:rsidRDefault="00436A23" w:rsidP="00436A23">
      <w:pPr>
        <w:spacing w:after="0" w:line="480" w:lineRule="auto"/>
        <w:rPr>
          <w:rFonts w:ascii="Times New Roman" w:eastAsia="Times New Roman" w:hAnsi="Times New Roman" w:cs="Times New Roman"/>
          <w:color w:val="000000" w:themeColor="text1"/>
          <w:sz w:val="24"/>
          <w:szCs w:val="24"/>
        </w:rPr>
      </w:pPr>
    </w:p>
    <w:p w14:paraId="534B3D00" w14:textId="21908E03" w:rsidR="00CA3654" w:rsidRPr="000E4C6F" w:rsidRDefault="00CA3654" w:rsidP="00436A23">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w:t>
      </w:r>
      <w:r w:rsidR="00436A23">
        <w:rPr>
          <w:rFonts w:ascii="Times New Roman" w:hAnsi="Times New Roman" w:cs="Times New Roman"/>
          <w:b/>
          <w:bCs/>
          <w:color w:val="000000"/>
          <w:sz w:val="24"/>
          <w:szCs w:val="24"/>
        </w:rPr>
        <w:t>BEGIN</w:t>
      </w:r>
      <w:proofErr w:type="spellEnd"/>
      <w:r w:rsidR="00436A23">
        <w:rPr>
          <w:rFonts w:ascii="Times New Roman" w:hAnsi="Times New Roman" w:cs="Times New Roman"/>
          <w:b/>
          <w:bCs/>
          <w:color w:val="000000"/>
          <w:sz w:val="24"/>
          <w:szCs w:val="24"/>
        </w:rPr>
        <w:t xml:space="preserve"> downloadable content. Button name: </w:t>
      </w:r>
      <w:proofErr w:type="spellStart"/>
      <w:r w:rsidR="00436A23" w:rsidRPr="00436A23">
        <w:rPr>
          <w:rFonts w:ascii="Times New Roman" w:hAnsi="Times New Roman" w:cs="Times New Roman"/>
          <w:b/>
          <w:bCs/>
          <w:color w:val="000000"/>
          <w:sz w:val="24"/>
          <w:szCs w:val="24"/>
        </w:rPr>
        <w:t>Presimulation</w:t>
      </w:r>
      <w:proofErr w:type="spellEnd"/>
      <w:r w:rsidR="00436A23" w:rsidRPr="00436A23">
        <w:rPr>
          <w:rFonts w:ascii="Times New Roman" w:hAnsi="Times New Roman" w:cs="Times New Roman"/>
          <w:b/>
          <w:bCs/>
          <w:color w:val="000000"/>
          <w:sz w:val="24"/>
          <w:szCs w:val="24"/>
        </w:rPr>
        <w:t xml:space="preserve"> Activity 2: Referral</w:t>
      </w:r>
    </w:p>
    <w:p w14:paraId="68F3D501" w14:textId="41A4CD5A" w:rsidR="004D5C79" w:rsidRPr="000E4C6F" w:rsidRDefault="00436A23" w:rsidP="000E4C6F">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Pr>
          <w:rFonts w:ascii="Times New Roman" w:hAnsi="Times New Roman" w:cs="Times New Roman"/>
          <w:color w:val="000000"/>
          <w:sz w:val="24"/>
          <w:szCs w:val="24"/>
        </w:rPr>
        <w:t>Presimulation</w:t>
      </w:r>
      <w:proofErr w:type="spellEnd"/>
      <w:r>
        <w:rPr>
          <w:rFonts w:ascii="Times New Roman" w:hAnsi="Times New Roman" w:cs="Times New Roman"/>
          <w:color w:val="000000"/>
          <w:sz w:val="24"/>
          <w:szCs w:val="24"/>
        </w:rPr>
        <w:t xml:space="preserve"> Activity</w:t>
      </w:r>
      <w:r w:rsidR="7B345C52" w:rsidRPr="000E4C6F">
        <w:rPr>
          <w:rFonts w:ascii="Times New Roman" w:hAnsi="Times New Roman" w:cs="Times New Roman"/>
          <w:color w:val="000000"/>
          <w:sz w:val="24"/>
          <w:szCs w:val="24"/>
        </w:rPr>
        <w:t xml:space="preserve"> 2</w:t>
      </w:r>
      <w:r w:rsidR="00BB6614" w:rsidRPr="000E4C6F">
        <w:rPr>
          <w:rFonts w:ascii="Times New Roman" w:hAnsi="Times New Roman" w:cs="Times New Roman"/>
          <w:color w:val="000000"/>
          <w:sz w:val="24"/>
          <w:szCs w:val="24"/>
        </w:rPr>
        <w:t xml:space="preserve">: </w:t>
      </w:r>
      <w:r w:rsidR="7B345C52" w:rsidRPr="000E4C6F">
        <w:rPr>
          <w:rFonts w:ascii="Times New Roman" w:hAnsi="Times New Roman" w:cs="Times New Roman"/>
          <w:color w:val="000000"/>
          <w:sz w:val="24"/>
          <w:szCs w:val="24"/>
        </w:rPr>
        <w:t>Referral</w:t>
      </w:r>
    </w:p>
    <w:p w14:paraId="4F640BB0" w14:textId="270EDD4E" w:rsidR="001313C0" w:rsidRPr="000E4C6F" w:rsidRDefault="00436A23" w:rsidP="00436A23">
      <w:pPr>
        <w:pStyle w:val="NormalWeb"/>
        <w:spacing w:before="0" w:beforeAutospacing="0" w:after="0" w:afterAutospacing="0" w:line="480" w:lineRule="auto"/>
        <w:rPr>
          <w:color w:val="000000"/>
        </w:rPr>
      </w:pPr>
      <w:r w:rsidRPr="00436A23">
        <w:rPr>
          <w:color w:val="000000"/>
        </w:rPr>
        <w:t xml:space="preserve">After verifying with your instructor, send an email to your instructor addressing them as the PT or other HCP to whom you are </w:t>
      </w:r>
      <w:proofErr w:type="gramStart"/>
      <w:r w:rsidRPr="00436A23">
        <w:rPr>
          <w:color w:val="000000"/>
        </w:rPr>
        <w:t>referring</w:t>
      </w:r>
      <w:proofErr w:type="gramEnd"/>
      <w:r w:rsidRPr="00436A23">
        <w:rPr>
          <w:color w:val="000000"/>
        </w:rPr>
        <w:t xml:space="preserve"> your patient. (If the actual PT has been chosen, after </w:t>
      </w:r>
      <w:r w:rsidRPr="00436A23">
        <w:rPr>
          <w:color w:val="000000"/>
        </w:rPr>
        <w:lastRenderedPageBreak/>
        <w:t xml:space="preserve">verifying with your instructor, you may contact the PT and cc your instructor.) This email should inform the PT of who you are, who you are referring, and why you are </w:t>
      </w:r>
      <w:proofErr w:type="gramStart"/>
      <w:r w:rsidRPr="00436A23">
        <w:rPr>
          <w:color w:val="000000"/>
        </w:rPr>
        <w:t>referring</w:t>
      </w:r>
      <w:proofErr w:type="gramEnd"/>
      <w:r w:rsidRPr="00436A23">
        <w:rPr>
          <w:color w:val="000000"/>
        </w:rPr>
        <w:t xml:space="preserve"> them. You can include any important information you would like the PT to know. You can send the PT documentation or refer them to the EMR for this patient (if you have created this in advance). Prior to sending the email, you must verify the policy for sending PHI. Not following this policy can result in a lawsuit and job loss. Your referral should follow a standard protocol for such referrals, if one exists. If you use billing codes and have the ICD code, CPT, or other code for this injury or problem, please include this for the PT. If you do not have it, you can request this code from the PT.</w:t>
      </w:r>
    </w:p>
    <w:p w14:paraId="17BFB3AB" w14:textId="1EB6CF50" w:rsidR="00CA3654" w:rsidRPr="000E4C6F" w:rsidRDefault="00CA3654"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qqEND</w:t>
      </w:r>
      <w:proofErr w:type="spellEnd"/>
      <w:r w:rsidRPr="000E4C6F">
        <w:rPr>
          <w:rFonts w:ascii="Times New Roman" w:hAnsi="Times New Roman" w:cs="Times New Roman"/>
          <w:b/>
          <w:bCs/>
          <w:color w:val="000000"/>
          <w:sz w:val="24"/>
          <w:szCs w:val="24"/>
        </w:rPr>
        <w:t xml:space="preserve"> downloadable content\</w:t>
      </w:r>
    </w:p>
    <w:p w14:paraId="2FC2B311" w14:textId="77777777" w:rsidR="00CA3654" w:rsidRPr="00202752" w:rsidRDefault="00CA3654" w:rsidP="000E4C6F">
      <w:pPr>
        <w:spacing w:after="0" w:line="480" w:lineRule="auto"/>
        <w:rPr>
          <w:rFonts w:ascii="Times New Roman" w:hAnsi="Times New Roman" w:cs="Times New Roman"/>
          <w:color w:val="000000"/>
          <w:sz w:val="24"/>
          <w:szCs w:val="24"/>
        </w:rPr>
      </w:pPr>
    </w:p>
    <w:p w14:paraId="305C71C1" w14:textId="004CAF83" w:rsidR="00CA3654" w:rsidRPr="000E4C6F" w:rsidRDefault="00CA3654" w:rsidP="00436A23">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w:t>
      </w:r>
      <w:r w:rsidR="00436A23">
        <w:rPr>
          <w:rFonts w:ascii="Times New Roman" w:hAnsi="Times New Roman" w:cs="Times New Roman"/>
          <w:b/>
          <w:bCs/>
          <w:color w:val="000000"/>
          <w:sz w:val="24"/>
          <w:szCs w:val="24"/>
        </w:rPr>
        <w:t>BEGIN</w:t>
      </w:r>
      <w:proofErr w:type="spellEnd"/>
      <w:r w:rsidR="00436A23">
        <w:rPr>
          <w:rFonts w:ascii="Times New Roman" w:hAnsi="Times New Roman" w:cs="Times New Roman"/>
          <w:b/>
          <w:bCs/>
          <w:color w:val="000000"/>
          <w:sz w:val="24"/>
          <w:szCs w:val="24"/>
        </w:rPr>
        <w:t xml:space="preserve"> downloadable content. Button name: </w:t>
      </w:r>
      <w:proofErr w:type="spellStart"/>
      <w:r w:rsidR="00436A23" w:rsidRPr="00436A23">
        <w:rPr>
          <w:rFonts w:ascii="Times New Roman" w:hAnsi="Times New Roman" w:cs="Times New Roman"/>
          <w:b/>
          <w:bCs/>
          <w:color w:val="000000"/>
          <w:sz w:val="24"/>
          <w:szCs w:val="24"/>
        </w:rPr>
        <w:t>Presimulation</w:t>
      </w:r>
      <w:proofErr w:type="spellEnd"/>
      <w:r w:rsidR="00436A23" w:rsidRPr="00436A23">
        <w:rPr>
          <w:rFonts w:ascii="Times New Roman" w:hAnsi="Times New Roman" w:cs="Times New Roman"/>
          <w:b/>
          <w:bCs/>
          <w:color w:val="000000"/>
          <w:sz w:val="24"/>
          <w:szCs w:val="24"/>
        </w:rPr>
        <w:t xml:space="preserve"> Activity 3: Documentation</w:t>
      </w:r>
    </w:p>
    <w:p w14:paraId="05919904" w14:textId="18F5F495" w:rsidR="00A2239D" w:rsidRPr="000E4C6F" w:rsidRDefault="00436A23" w:rsidP="000E4C6F">
      <w:pPr>
        <w:pStyle w:val="NormalWeb"/>
        <w:spacing w:before="0" w:beforeAutospacing="0" w:after="0" w:afterAutospacing="0" w:line="480" w:lineRule="auto"/>
        <w:rPr>
          <w:color w:val="000000"/>
        </w:rPr>
      </w:pPr>
      <w:r>
        <w:rPr>
          <w:color w:val="000000"/>
        </w:rPr>
        <w:t>&lt;title&gt;</w:t>
      </w:r>
      <w:proofErr w:type="spellStart"/>
      <w:r>
        <w:rPr>
          <w:color w:val="000000"/>
        </w:rPr>
        <w:t>Presimulation</w:t>
      </w:r>
      <w:proofErr w:type="spellEnd"/>
      <w:r>
        <w:rPr>
          <w:color w:val="000000"/>
        </w:rPr>
        <w:t xml:space="preserve"> Activity</w:t>
      </w:r>
      <w:r w:rsidR="6128B2D8" w:rsidRPr="000E4C6F">
        <w:rPr>
          <w:color w:val="000000"/>
        </w:rPr>
        <w:t xml:space="preserve"> 3: Documentation</w:t>
      </w:r>
    </w:p>
    <w:p w14:paraId="695BFE7B" w14:textId="430F5CDE" w:rsidR="00BD69CE" w:rsidRPr="000E4C6F" w:rsidRDefault="00436A23" w:rsidP="00436A23">
      <w:pPr>
        <w:pStyle w:val="NormalWeb"/>
        <w:spacing w:before="0" w:beforeAutospacing="0" w:after="0" w:afterAutospacing="0" w:line="480" w:lineRule="auto"/>
        <w:rPr>
          <w:color w:val="000000"/>
        </w:rPr>
      </w:pPr>
      <w:r w:rsidRPr="00436A23">
        <w:rPr>
          <w:color w:val="000000"/>
        </w:rPr>
        <w:t xml:space="preserve">Document your 96-hour SCAT6 results in the EMR. The current (96-hour) SCAT6 is available on </w:t>
      </w:r>
      <w:proofErr w:type="spellStart"/>
      <w:r w:rsidRPr="00436A23">
        <w:rPr>
          <w:color w:val="000000"/>
        </w:rPr>
        <w:t>HK</w:t>
      </w:r>
      <w:r w:rsidRPr="00436A23">
        <w:rPr>
          <w:i/>
          <w:iCs/>
          <w:color w:val="000000"/>
        </w:rPr>
        <w:t>Propel</w:t>
      </w:r>
      <w:proofErr w:type="spellEnd"/>
      <w:r w:rsidRPr="00436A23">
        <w:rPr>
          <w:color w:val="000000"/>
        </w:rPr>
        <w:t>. This SCAT6 is how your patient presents (you theoretically performed this assessment and found the results in the SCAT6). Create a referral based on the SCAT6, which shows persistent balance, headache, and dizziness issues 96 hours after a concussion. This referral should be a note or an actual referral within your EMR or PCR. If you have the ICD code for this injury or problem, please include this for the PT; if not, you can request this from the PT. Be sure to document this under Rain (your full name as middle name) Shoemaker. If this does not exist in your EMR, speak to your instructor about next steps.</w:t>
      </w:r>
    </w:p>
    <w:p w14:paraId="7E849DD8" w14:textId="77777777" w:rsidR="00CA3654" w:rsidRPr="000E4C6F" w:rsidRDefault="00CA3654"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qqEND</w:t>
      </w:r>
      <w:proofErr w:type="spellEnd"/>
      <w:r w:rsidRPr="000E4C6F">
        <w:rPr>
          <w:rFonts w:ascii="Times New Roman" w:hAnsi="Times New Roman" w:cs="Times New Roman"/>
          <w:b/>
          <w:bCs/>
          <w:color w:val="000000"/>
          <w:sz w:val="24"/>
          <w:szCs w:val="24"/>
        </w:rPr>
        <w:t xml:space="preserve"> downloadable content\</w:t>
      </w:r>
    </w:p>
    <w:p w14:paraId="40A86460" w14:textId="77777777" w:rsidR="00CA3654" w:rsidRPr="00202752" w:rsidRDefault="00CA3654" w:rsidP="000E4C6F">
      <w:pPr>
        <w:spacing w:after="0" w:line="480" w:lineRule="auto"/>
        <w:rPr>
          <w:rFonts w:ascii="Times New Roman" w:hAnsi="Times New Roman" w:cs="Times New Roman"/>
          <w:color w:val="000000"/>
          <w:sz w:val="24"/>
          <w:szCs w:val="24"/>
        </w:rPr>
      </w:pPr>
    </w:p>
    <w:p w14:paraId="171F88ED" w14:textId="3F6A816C" w:rsidR="00CA3654" w:rsidRPr="000E4C6F" w:rsidRDefault="00CA3654" w:rsidP="00436A23">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lastRenderedPageBreak/>
        <w:t>\</w:t>
      </w:r>
      <w:proofErr w:type="spellStart"/>
      <w:r w:rsidRPr="000E4C6F">
        <w:rPr>
          <w:rFonts w:ascii="Times New Roman" w:hAnsi="Times New Roman" w:cs="Times New Roman"/>
          <w:b/>
          <w:bCs/>
          <w:color w:val="000000"/>
          <w:sz w:val="24"/>
          <w:szCs w:val="24"/>
        </w:rPr>
        <w:t>qq</w:t>
      </w:r>
      <w:r w:rsidR="00436A23">
        <w:rPr>
          <w:rFonts w:ascii="Times New Roman" w:hAnsi="Times New Roman" w:cs="Times New Roman"/>
          <w:b/>
          <w:bCs/>
          <w:color w:val="000000"/>
          <w:sz w:val="24"/>
          <w:szCs w:val="24"/>
        </w:rPr>
        <w:t>BEGIN</w:t>
      </w:r>
      <w:proofErr w:type="spellEnd"/>
      <w:r w:rsidR="00436A23">
        <w:rPr>
          <w:rFonts w:ascii="Times New Roman" w:hAnsi="Times New Roman" w:cs="Times New Roman"/>
          <w:b/>
          <w:bCs/>
          <w:color w:val="000000"/>
          <w:sz w:val="24"/>
          <w:szCs w:val="24"/>
        </w:rPr>
        <w:t xml:space="preserve"> downloadable content. Button name: </w:t>
      </w:r>
      <w:proofErr w:type="spellStart"/>
      <w:r w:rsidR="00436A23" w:rsidRPr="00436A23">
        <w:rPr>
          <w:rFonts w:ascii="Times New Roman" w:hAnsi="Times New Roman" w:cs="Times New Roman"/>
          <w:b/>
          <w:bCs/>
          <w:color w:val="000000"/>
          <w:sz w:val="24"/>
          <w:szCs w:val="24"/>
        </w:rPr>
        <w:t>Presimulation</w:t>
      </w:r>
      <w:proofErr w:type="spellEnd"/>
      <w:r w:rsidR="00436A23" w:rsidRPr="00436A23">
        <w:rPr>
          <w:rFonts w:ascii="Times New Roman" w:hAnsi="Times New Roman" w:cs="Times New Roman"/>
          <w:b/>
          <w:bCs/>
          <w:color w:val="000000"/>
          <w:sz w:val="24"/>
          <w:szCs w:val="24"/>
        </w:rPr>
        <w:t xml:space="preserve"> Activity 4: Why Refer</w:t>
      </w:r>
    </w:p>
    <w:p w14:paraId="098874F3" w14:textId="4402D22B" w:rsidR="00A2239D" w:rsidRPr="000E4C6F" w:rsidRDefault="00436A23" w:rsidP="000E4C6F">
      <w:pPr>
        <w:pStyle w:val="NormalWeb"/>
        <w:spacing w:before="0" w:beforeAutospacing="0" w:after="0" w:afterAutospacing="0" w:line="480" w:lineRule="auto"/>
        <w:rPr>
          <w:color w:val="000000"/>
        </w:rPr>
      </w:pPr>
      <w:r>
        <w:rPr>
          <w:color w:val="000000"/>
        </w:rPr>
        <w:t>&lt;title&gt;</w:t>
      </w:r>
      <w:proofErr w:type="spellStart"/>
      <w:r>
        <w:rPr>
          <w:color w:val="000000"/>
        </w:rPr>
        <w:t>Presimulation</w:t>
      </w:r>
      <w:proofErr w:type="spellEnd"/>
      <w:r>
        <w:rPr>
          <w:color w:val="000000"/>
        </w:rPr>
        <w:t xml:space="preserve"> </w:t>
      </w:r>
      <w:r w:rsidR="6C23A096" w:rsidRPr="000E4C6F">
        <w:rPr>
          <w:color w:val="000000"/>
        </w:rPr>
        <w:t xml:space="preserve">Activity 4: Why </w:t>
      </w:r>
      <w:r w:rsidR="00BB6614" w:rsidRPr="000E4C6F">
        <w:rPr>
          <w:color w:val="000000"/>
        </w:rPr>
        <w:t>R</w:t>
      </w:r>
      <w:r w:rsidR="6C23A096" w:rsidRPr="000E4C6F">
        <w:rPr>
          <w:color w:val="000000"/>
        </w:rPr>
        <w:t>efer</w:t>
      </w:r>
    </w:p>
    <w:p w14:paraId="62DCC288" w14:textId="77777777" w:rsidR="00436A23" w:rsidRPr="00436A23" w:rsidRDefault="00436A23" w:rsidP="00202752">
      <w:pPr>
        <w:pStyle w:val="NormalWeb"/>
        <w:spacing w:before="0" w:beforeAutospacing="0" w:after="0" w:afterAutospacing="0" w:line="480" w:lineRule="auto"/>
        <w:rPr>
          <w:color w:val="000000"/>
        </w:rPr>
      </w:pPr>
      <w:r w:rsidRPr="00436A23">
        <w:rPr>
          <w:color w:val="000000"/>
        </w:rPr>
        <w:t>Answer the following questions, and practice answering them prior to the simulation.</w:t>
      </w:r>
    </w:p>
    <w:p w14:paraId="4A1FBF83" w14:textId="77777777" w:rsidR="00436A23" w:rsidRPr="00436A23" w:rsidRDefault="00436A23" w:rsidP="00202752">
      <w:pPr>
        <w:pStyle w:val="NormalWeb"/>
        <w:numPr>
          <w:ilvl w:val="0"/>
          <w:numId w:val="29"/>
        </w:numPr>
        <w:spacing w:before="0" w:beforeAutospacing="0" w:after="0" w:afterAutospacing="0" w:line="480" w:lineRule="auto"/>
        <w:rPr>
          <w:color w:val="000000"/>
        </w:rPr>
      </w:pPr>
      <w:r w:rsidRPr="00436A23">
        <w:rPr>
          <w:color w:val="000000"/>
        </w:rPr>
        <w:t xml:space="preserve">When or why does an AT </w:t>
      </w:r>
      <w:proofErr w:type="gramStart"/>
      <w:r w:rsidRPr="00436A23">
        <w:rPr>
          <w:color w:val="000000"/>
        </w:rPr>
        <w:t>refer</w:t>
      </w:r>
      <w:proofErr w:type="gramEnd"/>
      <w:r w:rsidRPr="00436A23">
        <w:rPr>
          <w:color w:val="000000"/>
        </w:rPr>
        <w:t xml:space="preserve"> concussion care to a PT (or other HCP)?</w:t>
      </w:r>
    </w:p>
    <w:p w14:paraId="3F02D1D7" w14:textId="77777777" w:rsidR="00436A23" w:rsidRPr="00436A23" w:rsidRDefault="00436A23" w:rsidP="00202752">
      <w:pPr>
        <w:pStyle w:val="NormalWeb"/>
        <w:numPr>
          <w:ilvl w:val="0"/>
          <w:numId w:val="29"/>
        </w:numPr>
        <w:spacing w:before="0" w:beforeAutospacing="0" w:after="0" w:afterAutospacing="0" w:line="480" w:lineRule="auto"/>
        <w:rPr>
          <w:color w:val="000000"/>
        </w:rPr>
      </w:pPr>
      <w:r w:rsidRPr="00436A23">
        <w:rPr>
          <w:color w:val="000000"/>
        </w:rPr>
        <w:t>What specific skills or assets does the AT possess for athletes who have experienced a concussion? How are these skills different from those of a PT?</w:t>
      </w:r>
    </w:p>
    <w:p w14:paraId="6A39095B" w14:textId="77777777" w:rsidR="00436A23" w:rsidRPr="00436A23" w:rsidRDefault="00436A23" w:rsidP="00202752">
      <w:pPr>
        <w:pStyle w:val="NormalWeb"/>
        <w:numPr>
          <w:ilvl w:val="0"/>
          <w:numId w:val="29"/>
        </w:numPr>
        <w:spacing w:before="0" w:beforeAutospacing="0" w:after="0" w:afterAutospacing="0" w:line="480" w:lineRule="auto"/>
        <w:rPr>
          <w:color w:val="000000"/>
        </w:rPr>
      </w:pPr>
      <w:r w:rsidRPr="00436A23">
        <w:rPr>
          <w:color w:val="000000"/>
        </w:rPr>
        <w:t>Why is continued care with the AT the best course of action for this athlete?</w:t>
      </w:r>
    </w:p>
    <w:p w14:paraId="2928E99C" w14:textId="77777777" w:rsidR="00436A23" w:rsidRPr="00436A23" w:rsidRDefault="00436A23" w:rsidP="00202752">
      <w:pPr>
        <w:pStyle w:val="NormalWeb"/>
        <w:numPr>
          <w:ilvl w:val="0"/>
          <w:numId w:val="29"/>
        </w:numPr>
        <w:spacing w:before="0" w:beforeAutospacing="0" w:after="0" w:afterAutospacing="0" w:line="480" w:lineRule="auto"/>
        <w:rPr>
          <w:color w:val="000000"/>
        </w:rPr>
      </w:pPr>
      <w:r w:rsidRPr="00436A23">
        <w:rPr>
          <w:color w:val="000000"/>
        </w:rPr>
        <w:t>What is the RTP criteria for this athlete?</w:t>
      </w:r>
    </w:p>
    <w:p w14:paraId="2196E1B0" w14:textId="77777777" w:rsidR="00436A23" w:rsidRPr="00436A23" w:rsidRDefault="00436A23" w:rsidP="00202752">
      <w:pPr>
        <w:pStyle w:val="NormalWeb"/>
        <w:numPr>
          <w:ilvl w:val="0"/>
          <w:numId w:val="29"/>
        </w:numPr>
        <w:spacing w:before="0" w:beforeAutospacing="0" w:after="0" w:afterAutospacing="0" w:line="480" w:lineRule="auto"/>
        <w:rPr>
          <w:color w:val="000000"/>
        </w:rPr>
      </w:pPr>
      <w:r w:rsidRPr="00436A23">
        <w:rPr>
          <w:color w:val="000000"/>
        </w:rPr>
        <w:t>What is the RTL criteria for this athlete?</w:t>
      </w:r>
    </w:p>
    <w:p w14:paraId="345CD283" w14:textId="77777777" w:rsidR="00436A23" w:rsidRPr="00436A23" w:rsidRDefault="00436A23" w:rsidP="00202752">
      <w:pPr>
        <w:pStyle w:val="NormalWeb"/>
        <w:numPr>
          <w:ilvl w:val="0"/>
          <w:numId w:val="29"/>
        </w:numPr>
        <w:spacing w:before="0" w:beforeAutospacing="0" w:after="0" w:afterAutospacing="0" w:line="480" w:lineRule="auto"/>
        <w:rPr>
          <w:color w:val="000000"/>
        </w:rPr>
      </w:pPr>
      <w:r w:rsidRPr="00436A23">
        <w:rPr>
          <w:color w:val="000000"/>
        </w:rPr>
        <w:t>When or how often should the athlete see the PT, or how often should the AT communicate with the PT?</w:t>
      </w:r>
    </w:p>
    <w:p w14:paraId="6804C08E" w14:textId="77777777" w:rsidR="00436A23" w:rsidRPr="00436A23" w:rsidRDefault="00436A23" w:rsidP="00202752">
      <w:pPr>
        <w:pStyle w:val="NormalWeb"/>
        <w:numPr>
          <w:ilvl w:val="0"/>
          <w:numId w:val="29"/>
        </w:numPr>
        <w:spacing w:before="0" w:beforeAutospacing="0" w:after="0" w:afterAutospacing="0" w:line="480" w:lineRule="auto"/>
        <w:rPr>
          <w:color w:val="000000"/>
        </w:rPr>
      </w:pPr>
      <w:r w:rsidRPr="00436A23">
        <w:rPr>
          <w:color w:val="000000"/>
        </w:rPr>
        <w:t>Does the AT have any specific skills, exercises, activities, or other interventions to manage this situation (symptoms)?</w:t>
      </w:r>
    </w:p>
    <w:p w14:paraId="0F24AD42" w14:textId="77777777" w:rsidR="00CA3654" w:rsidRPr="000E4C6F" w:rsidRDefault="00CA3654"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qqEND</w:t>
      </w:r>
      <w:proofErr w:type="spellEnd"/>
      <w:r w:rsidRPr="000E4C6F">
        <w:rPr>
          <w:rFonts w:ascii="Times New Roman" w:hAnsi="Times New Roman" w:cs="Times New Roman"/>
          <w:b/>
          <w:bCs/>
          <w:color w:val="000000"/>
          <w:sz w:val="24"/>
          <w:szCs w:val="24"/>
        </w:rPr>
        <w:t xml:space="preserve"> downloadable content\</w:t>
      </w:r>
    </w:p>
    <w:p w14:paraId="0D1782D0" w14:textId="77777777" w:rsidR="00CA3654" w:rsidRPr="00202752" w:rsidRDefault="00CA3654" w:rsidP="000E4C6F">
      <w:pPr>
        <w:spacing w:after="0" w:line="480" w:lineRule="auto"/>
        <w:rPr>
          <w:rFonts w:ascii="Times New Roman" w:hAnsi="Times New Roman" w:cs="Times New Roman"/>
          <w:color w:val="000000"/>
          <w:sz w:val="24"/>
          <w:szCs w:val="24"/>
        </w:rPr>
      </w:pPr>
    </w:p>
    <w:p w14:paraId="5A022420" w14:textId="1FC829A5" w:rsidR="00CA3654" w:rsidRPr="000E4C6F" w:rsidRDefault="00CA3654"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w:t>
      </w:r>
      <w:r w:rsidR="00436A23">
        <w:rPr>
          <w:rFonts w:ascii="Times New Roman" w:hAnsi="Times New Roman" w:cs="Times New Roman"/>
          <w:b/>
          <w:bCs/>
          <w:color w:val="000000"/>
          <w:sz w:val="24"/>
          <w:szCs w:val="24"/>
        </w:rPr>
        <w:t>BEGIN</w:t>
      </w:r>
      <w:proofErr w:type="spellEnd"/>
      <w:r w:rsidR="00436A23">
        <w:rPr>
          <w:rFonts w:ascii="Times New Roman" w:hAnsi="Times New Roman" w:cs="Times New Roman"/>
          <w:b/>
          <w:bCs/>
          <w:color w:val="000000"/>
          <w:sz w:val="24"/>
          <w:szCs w:val="24"/>
        </w:rPr>
        <w:t xml:space="preserve"> downloadable content. Button name:</w:t>
      </w:r>
    </w:p>
    <w:p w14:paraId="21760BA3" w14:textId="00F055BA" w:rsidR="00620DCA" w:rsidRPr="000E4C6F" w:rsidRDefault="001532F9" w:rsidP="000E4C6F">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1532F9">
        <w:rPr>
          <w:rFonts w:ascii="Times New Roman" w:eastAsia="Times New Roman" w:hAnsi="Times New Roman" w:cs="Times New Roman"/>
          <w:color w:val="000000"/>
          <w:kern w:val="0"/>
          <w:sz w:val="24"/>
          <w:szCs w:val="24"/>
        </w:rPr>
        <w:t>&lt;title&gt;</w:t>
      </w:r>
      <w:proofErr w:type="spellStart"/>
      <w:r w:rsidRPr="001532F9">
        <w:rPr>
          <w:rFonts w:ascii="Times New Roman" w:eastAsia="Times New Roman" w:hAnsi="Times New Roman" w:cs="Times New Roman"/>
          <w:color w:val="000000"/>
          <w:kern w:val="0"/>
          <w:sz w:val="24"/>
          <w:szCs w:val="24"/>
        </w:rPr>
        <w:t>Presimulation</w:t>
      </w:r>
      <w:proofErr w:type="spellEnd"/>
      <w:r w:rsidRPr="001532F9">
        <w:rPr>
          <w:rFonts w:ascii="Times New Roman" w:eastAsia="Times New Roman" w:hAnsi="Times New Roman" w:cs="Times New Roman"/>
          <w:color w:val="000000"/>
          <w:kern w:val="0"/>
          <w:sz w:val="24"/>
          <w:szCs w:val="24"/>
        </w:rPr>
        <w:t xml:space="preserve"> </w:t>
      </w:r>
      <w:r w:rsidR="00620DCA" w:rsidRPr="000E4C6F">
        <w:rPr>
          <w:rFonts w:ascii="Times New Roman" w:eastAsia="Times New Roman" w:hAnsi="Times New Roman" w:cs="Times New Roman"/>
          <w:color w:val="000000"/>
          <w:kern w:val="0"/>
          <w:sz w:val="24"/>
          <w:szCs w:val="24"/>
        </w:rPr>
        <w:t>Activity 5: Why a PT</w:t>
      </w:r>
    </w:p>
    <w:p w14:paraId="48038165" w14:textId="77777777" w:rsidR="001532F9" w:rsidRPr="001532F9" w:rsidRDefault="001532F9" w:rsidP="001532F9">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1532F9">
        <w:rPr>
          <w:rFonts w:ascii="Times New Roman" w:eastAsia="Times New Roman" w:hAnsi="Times New Roman" w:cs="Times New Roman"/>
          <w:bCs/>
          <w:color w:val="000000"/>
          <w:kern w:val="0"/>
          <w:sz w:val="24"/>
          <w:szCs w:val="24"/>
        </w:rPr>
        <w:t>Describe why you are referring to a PT:</w:t>
      </w:r>
    </w:p>
    <w:p w14:paraId="79775010" w14:textId="12294B55" w:rsidR="001532F9" w:rsidRPr="00202752" w:rsidRDefault="001532F9" w:rsidP="00202752">
      <w:pPr>
        <w:pStyle w:val="ListParagraph"/>
        <w:numPr>
          <w:ilvl w:val="0"/>
          <w:numId w:val="31"/>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202752">
        <w:rPr>
          <w:rFonts w:ascii="Times New Roman" w:eastAsia="Times New Roman" w:hAnsi="Times New Roman" w:cs="Times New Roman"/>
          <w:bCs/>
          <w:color w:val="000000"/>
          <w:kern w:val="0"/>
          <w:sz w:val="24"/>
          <w:szCs w:val="24"/>
        </w:rPr>
        <w:t>What specific training or knowledge does the PT have that can help you with this athlete?</w:t>
      </w:r>
    </w:p>
    <w:p w14:paraId="71477018" w14:textId="77777777" w:rsidR="001532F9" w:rsidRPr="00202752" w:rsidRDefault="001532F9" w:rsidP="00202752">
      <w:pPr>
        <w:pStyle w:val="ListParagraph"/>
        <w:numPr>
          <w:ilvl w:val="0"/>
          <w:numId w:val="31"/>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202752">
        <w:rPr>
          <w:rFonts w:ascii="Times New Roman" w:eastAsia="Times New Roman" w:hAnsi="Times New Roman" w:cs="Times New Roman"/>
          <w:bCs/>
          <w:color w:val="000000"/>
          <w:kern w:val="0"/>
          <w:sz w:val="24"/>
          <w:szCs w:val="24"/>
        </w:rPr>
        <w:t>What do you hope to get from the referral?</w:t>
      </w:r>
    </w:p>
    <w:p w14:paraId="3EB1F903" w14:textId="0519FF7C" w:rsidR="001532F9" w:rsidRPr="00202752" w:rsidRDefault="001532F9" w:rsidP="00202752">
      <w:pPr>
        <w:pStyle w:val="ListParagraph"/>
        <w:numPr>
          <w:ilvl w:val="0"/>
          <w:numId w:val="31"/>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202752">
        <w:rPr>
          <w:rFonts w:ascii="Times New Roman" w:eastAsia="Times New Roman" w:hAnsi="Times New Roman" w:cs="Times New Roman"/>
          <w:bCs/>
          <w:color w:val="000000"/>
          <w:kern w:val="0"/>
          <w:sz w:val="24"/>
          <w:szCs w:val="24"/>
        </w:rPr>
        <w:t>Identify three things you did not know about physical therapy and concussion from the Academy of Neurologic Physical Therapy Clinical Practice Guidelines.</w:t>
      </w:r>
    </w:p>
    <w:p w14:paraId="059401FD" w14:textId="77777777" w:rsidR="00CA3654" w:rsidRPr="000E4C6F" w:rsidRDefault="00CA3654"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qqEND</w:t>
      </w:r>
      <w:proofErr w:type="spellEnd"/>
      <w:r w:rsidRPr="000E4C6F">
        <w:rPr>
          <w:rFonts w:ascii="Times New Roman" w:hAnsi="Times New Roman" w:cs="Times New Roman"/>
          <w:b/>
          <w:bCs/>
          <w:color w:val="000000"/>
          <w:sz w:val="24"/>
          <w:szCs w:val="24"/>
        </w:rPr>
        <w:t xml:space="preserve"> downloadable content\</w:t>
      </w:r>
    </w:p>
    <w:p w14:paraId="1A1CFA3D" w14:textId="77777777" w:rsidR="00CA3654" w:rsidRPr="00202752" w:rsidRDefault="00CA3654" w:rsidP="000E4C6F">
      <w:pPr>
        <w:spacing w:after="0" w:line="480" w:lineRule="auto"/>
        <w:rPr>
          <w:rFonts w:ascii="Times New Roman" w:hAnsi="Times New Roman" w:cs="Times New Roman"/>
          <w:color w:val="000000"/>
          <w:sz w:val="24"/>
          <w:szCs w:val="24"/>
        </w:rPr>
      </w:pPr>
    </w:p>
    <w:p w14:paraId="1D6A3918" w14:textId="77777777" w:rsidR="000D5A6C" w:rsidRPr="000E4C6F" w:rsidRDefault="000D5A6C"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qqBEGIN</w:t>
      </w:r>
      <w:proofErr w:type="spellEnd"/>
      <w:r w:rsidRPr="000E4C6F">
        <w:rPr>
          <w:rFonts w:ascii="Times New Roman" w:hAnsi="Times New Roman" w:cs="Times New Roman"/>
          <w:b/>
          <w:bCs/>
          <w:color w:val="000000"/>
          <w:sz w:val="24"/>
          <w:szCs w:val="24"/>
        </w:rPr>
        <w:t xml:space="preserve"> downloadable content. Button name: 96-Hour SCAT6</w:t>
      </w:r>
    </w:p>
    <w:p w14:paraId="0F1D1BF2" w14:textId="2B5420C4" w:rsidR="000D5A6C" w:rsidRPr="000E4C6F" w:rsidRDefault="000D5A6C"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qqID</w:t>
      </w:r>
      <w:proofErr w:type="spellEnd"/>
      <w:r w:rsidRPr="000E4C6F">
        <w:rPr>
          <w:rFonts w:ascii="Times New Roman" w:hAnsi="Times New Roman" w:cs="Times New Roman"/>
          <w:b/>
          <w:bCs/>
          <w:color w:val="000000"/>
          <w:sz w:val="24"/>
          <w:szCs w:val="24"/>
        </w:rPr>
        <w:t xml:space="preserve">: In the student </w:t>
      </w:r>
      <w:proofErr w:type="spellStart"/>
      <w:r w:rsidRPr="000E4C6F">
        <w:rPr>
          <w:rFonts w:ascii="Times New Roman" w:hAnsi="Times New Roman" w:cs="Times New Roman"/>
          <w:b/>
          <w:bCs/>
          <w:color w:val="000000"/>
          <w:sz w:val="24"/>
          <w:szCs w:val="24"/>
        </w:rPr>
        <w:t>HKPropel</w:t>
      </w:r>
      <w:proofErr w:type="spellEnd"/>
      <w:r w:rsidRPr="000E4C6F">
        <w:rPr>
          <w:rFonts w:ascii="Times New Roman" w:hAnsi="Times New Roman" w:cs="Times New Roman"/>
          <w:b/>
          <w:bCs/>
          <w:color w:val="000000"/>
          <w:sz w:val="24"/>
          <w:szCs w:val="24"/>
        </w:rPr>
        <w:t xml:space="preserve"> access, this button would link </w:t>
      </w:r>
      <w:r w:rsidR="00436A23">
        <w:rPr>
          <w:rFonts w:ascii="Times New Roman" w:hAnsi="Times New Roman" w:cs="Times New Roman"/>
          <w:b/>
          <w:bCs/>
          <w:color w:val="000000"/>
          <w:sz w:val="24"/>
          <w:szCs w:val="24"/>
        </w:rPr>
        <w:t xml:space="preserve">to the file </w:t>
      </w:r>
      <w:r w:rsidR="00436A23" w:rsidRPr="000871FC">
        <w:rPr>
          <w:rFonts w:ascii="Times New Roman" w:hAnsi="Times New Roman" w:cs="Times New Roman"/>
          <w:b/>
          <w:bCs/>
          <w:color w:val="000000"/>
          <w:sz w:val="24"/>
          <w:szCs w:val="24"/>
        </w:rPr>
        <w:t>\\pubfile\PubActive\Development\ACADEMIC\2-Active\Larson - X002572\02 Ancillaries\HKPA Student - L1714\02 - Ready for ID</w:t>
      </w:r>
      <w:r w:rsidR="00436A23">
        <w:rPr>
          <w:rFonts w:ascii="Times New Roman" w:hAnsi="Times New Roman" w:cs="Times New Roman"/>
          <w:b/>
          <w:bCs/>
          <w:color w:val="000000"/>
          <w:sz w:val="24"/>
          <w:szCs w:val="24"/>
        </w:rPr>
        <w:t>\</w:t>
      </w:r>
      <w:r w:rsidRPr="000E4C6F">
        <w:rPr>
          <w:rFonts w:ascii="Times New Roman" w:hAnsi="Times New Roman" w:cs="Times New Roman"/>
          <w:b/>
          <w:bCs/>
          <w:color w:val="000000"/>
          <w:sz w:val="24"/>
          <w:szCs w:val="24"/>
        </w:rPr>
        <w:t>L1715_Sim22 SCAT6 Rain Shoemaker 96 Hours.pdf</w:t>
      </w:r>
    </w:p>
    <w:p w14:paraId="43FC1219" w14:textId="77777777" w:rsidR="000D5A6C" w:rsidRPr="000E4C6F" w:rsidRDefault="000D5A6C"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qqEND</w:t>
      </w:r>
      <w:proofErr w:type="spellEnd"/>
      <w:r w:rsidRPr="000E4C6F">
        <w:rPr>
          <w:rFonts w:ascii="Times New Roman" w:hAnsi="Times New Roman" w:cs="Times New Roman"/>
          <w:b/>
          <w:bCs/>
          <w:color w:val="000000"/>
          <w:sz w:val="24"/>
          <w:szCs w:val="24"/>
        </w:rPr>
        <w:t xml:space="preserve"> downloadable content\</w:t>
      </w:r>
    </w:p>
    <w:p w14:paraId="06AC4549" w14:textId="77777777" w:rsidR="000D5A6C" w:rsidRPr="00202752" w:rsidRDefault="000D5A6C" w:rsidP="000E4C6F">
      <w:pPr>
        <w:spacing w:after="0" w:line="480" w:lineRule="auto"/>
        <w:rPr>
          <w:rFonts w:ascii="Times New Roman" w:hAnsi="Times New Roman" w:cs="Times New Roman"/>
          <w:color w:val="000000"/>
          <w:sz w:val="24"/>
          <w:szCs w:val="24"/>
        </w:rPr>
      </w:pPr>
    </w:p>
    <w:p w14:paraId="2322DE3A" w14:textId="5BA1C581" w:rsidR="001313C0" w:rsidRPr="000E4C6F" w:rsidRDefault="00BB193D" w:rsidP="000E4C6F">
      <w:pPr>
        <w:tabs>
          <w:tab w:val="left" w:pos="3647"/>
        </w:tabs>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0E4C6F">
        <w:rPr>
          <w:rFonts w:ascii="Times New Roman" w:eastAsia="Times New Roman" w:hAnsi="Times New Roman" w:cs="Times New Roman"/>
          <w:bCs/>
          <w:color w:val="000000"/>
          <w:kern w:val="0"/>
          <w:sz w:val="24"/>
          <w:szCs w:val="24"/>
        </w:rPr>
        <w:t>&lt;a&gt;</w:t>
      </w:r>
      <w:proofErr w:type="spellStart"/>
      <w:r w:rsidR="001313C0" w:rsidRPr="000E4C6F">
        <w:rPr>
          <w:rFonts w:ascii="Times New Roman" w:eastAsia="Times New Roman" w:hAnsi="Times New Roman" w:cs="Times New Roman"/>
          <w:bCs/>
          <w:color w:val="000000"/>
          <w:kern w:val="0"/>
          <w:sz w:val="24"/>
          <w:szCs w:val="24"/>
        </w:rPr>
        <w:t>Post</w:t>
      </w:r>
      <w:r w:rsidR="00E0524E" w:rsidRPr="000E4C6F">
        <w:rPr>
          <w:rFonts w:ascii="Times New Roman" w:eastAsia="Times New Roman" w:hAnsi="Times New Roman" w:cs="Times New Roman"/>
          <w:bCs/>
          <w:color w:val="000000"/>
          <w:kern w:val="0"/>
          <w:sz w:val="24"/>
          <w:szCs w:val="24"/>
        </w:rPr>
        <w:t>s</w:t>
      </w:r>
      <w:r w:rsidR="001313C0" w:rsidRPr="000E4C6F">
        <w:rPr>
          <w:rFonts w:ascii="Times New Roman" w:eastAsia="Times New Roman" w:hAnsi="Times New Roman" w:cs="Times New Roman"/>
          <w:bCs/>
          <w:color w:val="000000"/>
          <w:kern w:val="0"/>
          <w:sz w:val="24"/>
          <w:szCs w:val="24"/>
        </w:rPr>
        <w:t>imulation</w:t>
      </w:r>
      <w:proofErr w:type="spellEnd"/>
      <w:r w:rsidR="001313C0" w:rsidRPr="000E4C6F">
        <w:rPr>
          <w:rFonts w:ascii="Times New Roman" w:eastAsia="Times New Roman" w:hAnsi="Times New Roman" w:cs="Times New Roman"/>
          <w:bCs/>
          <w:color w:val="000000"/>
          <w:kern w:val="0"/>
          <w:sz w:val="24"/>
          <w:szCs w:val="24"/>
        </w:rPr>
        <w:t xml:space="preserve"> Activit</w:t>
      </w:r>
      <w:r w:rsidRPr="000E4C6F">
        <w:rPr>
          <w:rFonts w:ascii="Times New Roman" w:eastAsia="Times New Roman" w:hAnsi="Times New Roman" w:cs="Times New Roman"/>
          <w:bCs/>
          <w:color w:val="000000"/>
          <w:kern w:val="0"/>
          <w:sz w:val="24"/>
          <w:szCs w:val="24"/>
        </w:rPr>
        <w:t>ies</w:t>
      </w:r>
    </w:p>
    <w:p w14:paraId="2413B6F1" w14:textId="77777777" w:rsidR="00436A23" w:rsidRPr="00DF03C7" w:rsidRDefault="00436A23" w:rsidP="00436A23">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 xml:space="preserve">These </w:t>
      </w:r>
      <w:proofErr w:type="spellStart"/>
      <w:r w:rsidRPr="00DF03C7">
        <w:rPr>
          <w:rFonts w:ascii="Times New Roman" w:eastAsia="Times New Roman" w:hAnsi="Times New Roman" w:cs="Times New Roman"/>
          <w:color w:val="000000"/>
          <w:sz w:val="24"/>
          <w:szCs w:val="24"/>
        </w:rPr>
        <w:t>postsimulation</w:t>
      </w:r>
      <w:proofErr w:type="spellEnd"/>
      <w:r w:rsidRPr="00DF03C7">
        <w:rPr>
          <w:rFonts w:ascii="Times New Roman" w:eastAsia="Times New Roman" w:hAnsi="Times New Roman" w:cs="Times New Roman"/>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23676CA4" w14:textId="77777777" w:rsidR="00CA3654" w:rsidRPr="00202752" w:rsidRDefault="00CA3654" w:rsidP="000E4C6F">
      <w:pPr>
        <w:spacing w:after="0" w:line="480" w:lineRule="auto"/>
        <w:rPr>
          <w:rFonts w:ascii="Times New Roman" w:hAnsi="Times New Roman" w:cs="Times New Roman"/>
          <w:color w:val="000000"/>
          <w:sz w:val="24"/>
          <w:szCs w:val="24"/>
        </w:rPr>
      </w:pPr>
    </w:p>
    <w:p w14:paraId="51BF999B" w14:textId="754BA317" w:rsidR="00CA3654" w:rsidRPr="000E4C6F" w:rsidRDefault="00CA3654" w:rsidP="001532F9">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w:t>
      </w:r>
      <w:r w:rsidR="00436A23">
        <w:rPr>
          <w:rFonts w:ascii="Times New Roman" w:hAnsi="Times New Roman" w:cs="Times New Roman"/>
          <w:b/>
          <w:bCs/>
          <w:color w:val="000000"/>
          <w:sz w:val="24"/>
          <w:szCs w:val="24"/>
        </w:rPr>
        <w:t>BEGIN</w:t>
      </w:r>
      <w:proofErr w:type="spellEnd"/>
      <w:r w:rsidR="00436A23">
        <w:rPr>
          <w:rFonts w:ascii="Times New Roman" w:hAnsi="Times New Roman" w:cs="Times New Roman"/>
          <w:b/>
          <w:bCs/>
          <w:color w:val="000000"/>
          <w:sz w:val="24"/>
          <w:szCs w:val="24"/>
        </w:rPr>
        <w:t xml:space="preserve"> downloadable content. Button name:</w:t>
      </w:r>
      <w:r w:rsidR="001532F9">
        <w:rPr>
          <w:rFonts w:ascii="Times New Roman" w:hAnsi="Times New Roman" w:cs="Times New Roman"/>
          <w:b/>
          <w:bCs/>
          <w:color w:val="000000"/>
          <w:sz w:val="24"/>
          <w:szCs w:val="24"/>
        </w:rPr>
        <w:t xml:space="preserve"> </w:t>
      </w:r>
      <w:proofErr w:type="spellStart"/>
      <w:r w:rsidR="001532F9" w:rsidRPr="001532F9">
        <w:rPr>
          <w:rFonts w:ascii="Times New Roman" w:hAnsi="Times New Roman" w:cs="Times New Roman"/>
          <w:b/>
          <w:bCs/>
          <w:color w:val="000000"/>
          <w:sz w:val="24"/>
          <w:szCs w:val="24"/>
        </w:rPr>
        <w:t>Postsimulation</w:t>
      </w:r>
      <w:proofErr w:type="spellEnd"/>
      <w:r w:rsidR="001532F9" w:rsidRPr="001532F9">
        <w:rPr>
          <w:rFonts w:ascii="Times New Roman" w:hAnsi="Times New Roman" w:cs="Times New Roman"/>
          <w:b/>
          <w:bCs/>
          <w:color w:val="000000"/>
          <w:sz w:val="24"/>
          <w:szCs w:val="24"/>
        </w:rPr>
        <w:t xml:space="preserve"> Activity 1: Documentation</w:t>
      </w:r>
    </w:p>
    <w:p w14:paraId="14B4563F" w14:textId="71BC983F" w:rsidR="00E440B6" w:rsidRPr="000E4C6F" w:rsidRDefault="00436A23" w:rsidP="000E4C6F">
      <w:pPr>
        <w:autoSpaceDE w:val="0"/>
        <w:autoSpaceDN w:val="0"/>
        <w:adjustRightInd w:val="0"/>
        <w:spacing w:after="0" w:line="480"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sz w:val="24"/>
          <w:szCs w:val="24"/>
        </w:rPr>
        <w:t>&lt;title&gt;</w:t>
      </w:r>
      <w:proofErr w:type="spellStart"/>
      <w:r w:rsidR="6C23A096" w:rsidRPr="000E4C6F">
        <w:rPr>
          <w:rFonts w:ascii="Times New Roman" w:eastAsia="Times New Roman" w:hAnsi="Times New Roman" w:cs="Times New Roman"/>
          <w:color w:val="000000"/>
          <w:sz w:val="24"/>
          <w:szCs w:val="24"/>
        </w:rPr>
        <w:t>Postsimulation</w:t>
      </w:r>
      <w:proofErr w:type="spellEnd"/>
      <w:r w:rsidR="6C23A096" w:rsidRPr="000E4C6F">
        <w:rPr>
          <w:rFonts w:ascii="Times New Roman" w:eastAsia="Times New Roman" w:hAnsi="Times New Roman" w:cs="Times New Roman"/>
          <w:color w:val="000000"/>
          <w:sz w:val="24"/>
          <w:szCs w:val="24"/>
        </w:rPr>
        <w:t xml:space="preserve"> </w:t>
      </w:r>
      <w:r w:rsidR="001313C0" w:rsidRPr="000E4C6F">
        <w:rPr>
          <w:rFonts w:ascii="Times New Roman" w:eastAsia="Times New Roman" w:hAnsi="Times New Roman" w:cs="Times New Roman"/>
          <w:color w:val="000000"/>
          <w:kern w:val="0"/>
          <w:sz w:val="24"/>
          <w:szCs w:val="24"/>
        </w:rPr>
        <w:t>Activity 1:</w:t>
      </w:r>
      <w:r w:rsidR="00E440B6" w:rsidRPr="000E4C6F">
        <w:rPr>
          <w:rFonts w:ascii="Times New Roman" w:eastAsia="Times New Roman" w:hAnsi="Times New Roman" w:cs="Times New Roman"/>
          <w:color w:val="000000"/>
          <w:kern w:val="0"/>
          <w:sz w:val="24"/>
          <w:szCs w:val="24"/>
        </w:rPr>
        <w:t xml:space="preserve"> Documentation</w:t>
      </w:r>
    </w:p>
    <w:p w14:paraId="0BB412A4" w14:textId="05AC1BF6" w:rsidR="001313C0" w:rsidRPr="000E4C6F" w:rsidRDefault="001532F9" w:rsidP="001532F9">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1532F9">
        <w:rPr>
          <w:rFonts w:ascii="Times New Roman" w:eastAsia="Times New Roman" w:hAnsi="Times New Roman" w:cs="Times New Roman"/>
          <w:bCs/>
          <w:color w:val="000000"/>
          <w:kern w:val="0"/>
          <w:sz w:val="24"/>
          <w:szCs w:val="24"/>
        </w:rPr>
        <w:t>In the EMR, document the care plan or other important details discussed with the PT regarding your patient with persistent concussion symptoms. Be sure to include any rehabilitation or other codes like ICD or CPT.</w:t>
      </w:r>
    </w:p>
    <w:p w14:paraId="5F7618C0" w14:textId="77777777" w:rsidR="00CA3654" w:rsidRPr="000E4C6F" w:rsidRDefault="00CA3654"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qqEND</w:t>
      </w:r>
      <w:proofErr w:type="spellEnd"/>
      <w:r w:rsidRPr="000E4C6F">
        <w:rPr>
          <w:rFonts w:ascii="Times New Roman" w:hAnsi="Times New Roman" w:cs="Times New Roman"/>
          <w:b/>
          <w:bCs/>
          <w:color w:val="000000"/>
          <w:sz w:val="24"/>
          <w:szCs w:val="24"/>
        </w:rPr>
        <w:t xml:space="preserve"> downloadable content\</w:t>
      </w:r>
    </w:p>
    <w:p w14:paraId="50A0629A" w14:textId="77777777" w:rsidR="00CA3654" w:rsidRPr="00202752" w:rsidRDefault="00CA3654" w:rsidP="000E4C6F">
      <w:pPr>
        <w:spacing w:after="0" w:line="480" w:lineRule="auto"/>
        <w:rPr>
          <w:rFonts w:ascii="Times New Roman" w:hAnsi="Times New Roman" w:cs="Times New Roman"/>
          <w:color w:val="000000"/>
          <w:sz w:val="24"/>
          <w:szCs w:val="24"/>
        </w:rPr>
      </w:pPr>
    </w:p>
    <w:p w14:paraId="33F39A84" w14:textId="36B95787" w:rsidR="00CA3654" w:rsidRPr="000E4C6F" w:rsidRDefault="00CA3654"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w:t>
      </w:r>
      <w:r w:rsidR="00436A23">
        <w:rPr>
          <w:rFonts w:ascii="Times New Roman" w:hAnsi="Times New Roman" w:cs="Times New Roman"/>
          <w:b/>
          <w:bCs/>
          <w:color w:val="000000"/>
          <w:sz w:val="24"/>
          <w:szCs w:val="24"/>
        </w:rPr>
        <w:t>BEGIN</w:t>
      </w:r>
      <w:proofErr w:type="spellEnd"/>
      <w:r w:rsidR="00436A23">
        <w:rPr>
          <w:rFonts w:ascii="Times New Roman" w:hAnsi="Times New Roman" w:cs="Times New Roman"/>
          <w:b/>
          <w:bCs/>
          <w:color w:val="000000"/>
          <w:sz w:val="24"/>
          <w:szCs w:val="24"/>
        </w:rPr>
        <w:t xml:space="preserve"> downloadable content. Button name:</w:t>
      </w:r>
      <w:r w:rsidR="001532F9">
        <w:rPr>
          <w:rFonts w:ascii="Times New Roman" w:hAnsi="Times New Roman" w:cs="Times New Roman"/>
          <w:b/>
          <w:bCs/>
          <w:color w:val="000000"/>
          <w:sz w:val="24"/>
          <w:szCs w:val="24"/>
        </w:rPr>
        <w:t xml:space="preserve"> </w:t>
      </w:r>
      <w:proofErr w:type="spellStart"/>
      <w:r w:rsidR="001532F9" w:rsidRPr="001532F9">
        <w:rPr>
          <w:rFonts w:ascii="Times New Roman" w:hAnsi="Times New Roman" w:cs="Times New Roman"/>
          <w:b/>
          <w:bCs/>
          <w:color w:val="000000"/>
          <w:sz w:val="24"/>
          <w:szCs w:val="24"/>
        </w:rPr>
        <w:t>Postsimulation</w:t>
      </w:r>
      <w:proofErr w:type="spellEnd"/>
      <w:r w:rsidR="001532F9" w:rsidRPr="001532F9">
        <w:rPr>
          <w:rFonts w:ascii="Times New Roman" w:hAnsi="Times New Roman" w:cs="Times New Roman"/>
          <w:b/>
          <w:bCs/>
          <w:color w:val="000000"/>
          <w:sz w:val="24"/>
          <w:szCs w:val="24"/>
        </w:rPr>
        <w:t xml:space="preserve"> Activity 2: Summarizing and Clarifying Email</w:t>
      </w:r>
    </w:p>
    <w:p w14:paraId="5AB5B931" w14:textId="7F5FA17E" w:rsidR="00E440B6" w:rsidRPr="000E4C6F" w:rsidRDefault="00436A23" w:rsidP="000E4C6F">
      <w:pPr>
        <w:autoSpaceDE w:val="0"/>
        <w:autoSpaceDN w:val="0"/>
        <w:adjustRightInd w:val="0"/>
        <w:spacing w:after="0" w:line="480"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sz w:val="24"/>
          <w:szCs w:val="24"/>
        </w:rPr>
        <w:t>&lt;title&gt;</w:t>
      </w:r>
      <w:proofErr w:type="spellStart"/>
      <w:r w:rsidR="6C23A096" w:rsidRPr="000E4C6F">
        <w:rPr>
          <w:rFonts w:ascii="Times New Roman" w:eastAsia="Times New Roman" w:hAnsi="Times New Roman" w:cs="Times New Roman"/>
          <w:color w:val="000000"/>
          <w:sz w:val="24"/>
          <w:szCs w:val="24"/>
        </w:rPr>
        <w:t>Postsimulation</w:t>
      </w:r>
      <w:proofErr w:type="spellEnd"/>
      <w:r w:rsidR="6C23A096" w:rsidRPr="000E4C6F">
        <w:rPr>
          <w:rFonts w:ascii="Times New Roman" w:eastAsia="Times New Roman" w:hAnsi="Times New Roman" w:cs="Times New Roman"/>
          <w:color w:val="000000"/>
          <w:sz w:val="24"/>
          <w:szCs w:val="24"/>
        </w:rPr>
        <w:t xml:space="preserve"> </w:t>
      </w:r>
      <w:r w:rsidR="001313C0" w:rsidRPr="000E4C6F">
        <w:rPr>
          <w:rFonts w:ascii="Times New Roman" w:eastAsia="Times New Roman" w:hAnsi="Times New Roman" w:cs="Times New Roman"/>
          <w:color w:val="000000"/>
          <w:kern w:val="0"/>
          <w:sz w:val="24"/>
          <w:szCs w:val="24"/>
        </w:rPr>
        <w:t>Activity 2:</w:t>
      </w:r>
      <w:r w:rsidR="00E440B6" w:rsidRPr="000E4C6F">
        <w:rPr>
          <w:rFonts w:ascii="Times New Roman" w:eastAsia="Times New Roman" w:hAnsi="Times New Roman" w:cs="Times New Roman"/>
          <w:color w:val="000000"/>
          <w:kern w:val="0"/>
          <w:sz w:val="24"/>
          <w:szCs w:val="24"/>
        </w:rPr>
        <w:t xml:space="preserve"> Summarizing and Clarifying Email</w:t>
      </w:r>
    </w:p>
    <w:p w14:paraId="7B317422" w14:textId="06EFE76D" w:rsidR="002F247C" w:rsidRPr="000E4C6F" w:rsidRDefault="001532F9" w:rsidP="001532F9">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1532F9">
        <w:rPr>
          <w:rFonts w:ascii="Times New Roman" w:eastAsia="Times New Roman" w:hAnsi="Times New Roman" w:cs="Times New Roman"/>
          <w:bCs/>
          <w:color w:val="000000"/>
          <w:kern w:val="0"/>
          <w:sz w:val="24"/>
          <w:szCs w:val="24"/>
        </w:rPr>
        <w:lastRenderedPageBreak/>
        <w:t>Send an email to the PT and cc your instructor. This email should summarize the important points of the phone call and care plan moving forward. This documentation should include a summary of the findings, points of progress, points when check-in is required, next steps, care plan, and any cautions, considerations, or remaining questions</w:t>
      </w:r>
      <w:r>
        <w:rPr>
          <w:rFonts w:ascii="Times New Roman" w:eastAsia="Times New Roman" w:hAnsi="Times New Roman" w:cs="Times New Roman"/>
          <w:bCs/>
          <w:color w:val="000000"/>
          <w:kern w:val="0"/>
          <w:sz w:val="24"/>
          <w:szCs w:val="24"/>
        </w:rPr>
        <w:t>.</w:t>
      </w:r>
    </w:p>
    <w:p w14:paraId="4A497445" w14:textId="77777777" w:rsidR="00CA3654" w:rsidRPr="000E4C6F" w:rsidRDefault="00CA3654"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qqEND</w:t>
      </w:r>
      <w:proofErr w:type="spellEnd"/>
      <w:r w:rsidRPr="000E4C6F">
        <w:rPr>
          <w:rFonts w:ascii="Times New Roman" w:hAnsi="Times New Roman" w:cs="Times New Roman"/>
          <w:b/>
          <w:bCs/>
          <w:color w:val="000000"/>
          <w:sz w:val="24"/>
          <w:szCs w:val="24"/>
        </w:rPr>
        <w:t xml:space="preserve"> downloadable content\</w:t>
      </w:r>
    </w:p>
    <w:p w14:paraId="7EFE4E75" w14:textId="77777777" w:rsidR="00CA3654" w:rsidRPr="00202752" w:rsidRDefault="00CA3654" w:rsidP="000E4C6F">
      <w:pPr>
        <w:spacing w:after="0" w:line="480" w:lineRule="auto"/>
        <w:rPr>
          <w:rFonts w:ascii="Times New Roman" w:hAnsi="Times New Roman" w:cs="Times New Roman"/>
          <w:color w:val="000000"/>
          <w:sz w:val="24"/>
          <w:szCs w:val="24"/>
        </w:rPr>
      </w:pPr>
    </w:p>
    <w:p w14:paraId="7D14E512" w14:textId="3C8DEA68" w:rsidR="00CA3654" w:rsidRPr="000E4C6F" w:rsidRDefault="00CA3654" w:rsidP="001532F9">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w:t>
      </w:r>
      <w:r w:rsidR="00436A23">
        <w:rPr>
          <w:rFonts w:ascii="Times New Roman" w:hAnsi="Times New Roman" w:cs="Times New Roman"/>
          <w:b/>
          <w:bCs/>
          <w:color w:val="000000"/>
          <w:sz w:val="24"/>
          <w:szCs w:val="24"/>
        </w:rPr>
        <w:t>BEGIN</w:t>
      </w:r>
      <w:proofErr w:type="spellEnd"/>
      <w:r w:rsidR="00436A23">
        <w:rPr>
          <w:rFonts w:ascii="Times New Roman" w:hAnsi="Times New Roman" w:cs="Times New Roman"/>
          <w:b/>
          <w:bCs/>
          <w:color w:val="000000"/>
          <w:sz w:val="24"/>
          <w:szCs w:val="24"/>
        </w:rPr>
        <w:t xml:space="preserve"> downloadable content. Button name:</w:t>
      </w:r>
      <w:r w:rsidR="001532F9">
        <w:rPr>
          <w:rFonts w:ascii="Times New Roman" w:hAnsi="Times New Roman" w:cs="Times New Roman"/>
          <w:b/>
          <w:bCs/>
          <w:color w:val="000000"/>
          <w:sz w:val="24"/>
          <w:szCs w:val="24"/>
        </w:rPr>
        <w:t xml:space="preserve"> </w:t>
      </w:r>
      <w:proofErr w:type="spellStart"/>
      <w:r w:rsidR="001532F9" w:rsidRPr="001532F9">
        <w:rPr>
          <w:rFonts w:ascii="Times New Roman" w:hAnsi="Times New Roman" w:cs="Times New Roman"/>
          <w:b/>
          <w:bCs/>
          <w:color w:val="000000"/>
          <w:sz w:val="24"/>
          <w:szCs w:val="24"/>
        </w:rPr>
        <w:t>Postsimulation</w:t>
      </w:r>
      <w:proofErr w:type="spellEnd"/>
      <w:r w:rsidR="001532F9" w:rsidRPr="001532F9">
        <w:rPr>
          <w:rFonts w:ascii="Times New Roman" w:hAnsi="Times New Roman" w:cs="Times New Roman"/>
          <w:b/>
          <w:bCs/>
          <w:color w:val="000000"/>
          <w:sz w:val="24"/>
          <w:szCs w:val="24"/>
        </w:rPr>
        <w:t xml:space="preserve"> Activity 3: Literature Review</w:t>
      </w:r>
    </w:p>
    <w:p w14:paraId="1C9B2B41" w14:textId="2B667F42" w:rsidR="00E440B6" w:rsidRPr="000E4C6F" w:rsidRDefault="00436A23" w:rsidP="000E4C6F">
      <w:pPr>
        <w:autoSpaceDE w:val="0"/>
        <w:autoSpaceDN w:val="0"/>
        <w:adjustRightInd w:val="0"/>
        <w:spacing w:after="0" w:line="480"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sz w:val="24"/>
          <w:szCs w:val="24"/>
        </w:rPr>
        <w:t>&lt;title&gt;</w:t>
      </w:r>
      <w:proofErr w:type="spellStart"/>
      <w:r w:rsidR="6C23A096" w:rsidRPr="000E4C6F">
        <w:rPr>
          <w:rFonts w:ascii="Times New Roman" w:eastAsia="Times New Roman" w:hAnsi="Times New Roman" w:cs="Times New Roman"/>
          <w:color w:val="000000"/>
          <w:sz w:val="24"/>
          <w:szCs w:val="24"/>
        </w:rPr>
        <w:t>Postsimulation</w:t>
      </w:r>
      <w:proofErr w:type="spellEnd"/>
      <w:r w:rsidR="6C23A096" w:rsidRPr="000E4C6F">
        <w:rPr>
          <w:rFonts w:ascii="Times New Roman" w:eastAsia="Times New Roman" w:hAnsi="Times New Roman" w:cs="Times New Roman"/>
          <w:color w:val="000000"/>
          <w:sz w:val="24"/>
          <w:szCs w:val="24"/>
        </w:rPr>
        <w:t xml:space="preserve"> </w:t>
      </w:r>
      <w:r w:rsidR="00D22442" w:rsidRPr="000E4C6F">
        <w:rPr>
          <w:rFonts w:ascii="Times New Roman" w:eastAsia="Times New Roman" w:hAnsi="Times New Roman" w:cs="Times New Roman"/>
          <w:color w:val="000000"/>
          <w:kern w:val="0"/>
          <w:sz w:val="24"/>
          <w:szCs w:val="24"/>
        </w:rPr>
        <w:t>Activity 3:</w:t>
      </w:r>
      <w:r w:rsidR="00E440B6" w:rsidRPr="000E4C6F">
        <w:rPr>
          <w:rFonts w:ascii="Times New Roman" w:eastAsia="Times New Roman" w:hAnsi="Times New Roman" w:cs="Times New Roman"/>
          <w:color w:val="000000"/>
          <w:kern w:val="0"/>
          <w:sz w:val="24"/>
          <w:szCs w:val="24"/>
        </w:rPr>
        <w:t xml:space="preserve"> Literature Review</w:t>
      </w:r>
    </w:p>
    <w:p w14:paraId="0E2185D1" w14:textId="58697A2D" w:rsidR="00A46759" w:rsidRPr="000E4C6F" w:rsidRDefault="001532F9" w:rsidP="001532F9">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1532F9">
        <w:rPr>
          <w:rFonts w:ascii="Times New Roman" w:eastAsia="Times New Roman" w:hAnsi="Times New Roman" w:cs="Times New Roman"/>
          <w:bCs/>
          <w:color w:val="000000"/>
          <w:kern w:val="0"/>
          <w:sz w:val="24"/>
          <w:szCs w:val="24"/>
        </w:rPr>
        <w:t xml:space="preserve">Write a review of </w:t>
      </w:r>
      <w:proofErr w:type="gramStart"/>
      <w:r w:rsidRPr="001532F9">
        <w:rPr>
          <w:rFonts w:ascii="Times New Roman" w:eastAsia="Times New Roman" w:hAnsi="Times New Roman" w:cs="Times New Roman"/>
          <w:bCs/>
          <w:color w:val="000000"/>
          <w:kern w:val="0"/>
          <w:sz w:val="24"/>
          <w:szCs w:val="24"/>
        </w:rPr>
        <w:t>literature</w:t>
      </w:r>
      <w:proofErr w:type="gramEnd"/>
      <w:r w:rsidRPr="001532F9">
        <w:rPr>
          <w:rFonts w:ascii="Times New Roman" w:eastAsia="Times New Roman" w:hAnsi="Times New Roman" w:cs="Times New Roman"/>
          <w:bCs/>
          <w:color w:val="000000"/>
          <w:kern w:val="0"/>
          <w:sz w:val="24"/>
          <w:szCs w:val="24"/>
        </w:rPr>
        <w:t xml:space="preserve"> no longer than three pages and no less than one page on persistent concussion symptoms. This can focus on frequency, management, patient population or demographics, or any other related topic. Be sure to cite sources (not part of the page count) in AMA style.</w:t>
      </w:r>
    </w:p>
    <w:p w14:paraId="59D50E77" w14:textId="77777777" w:rsidR="00CA3654" w:rsidRPr="000E4C6F" w:rsidRDefault="00CA3654"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qqEND</w:t>
      </w:r>
      <w:proofErr w:type="spellEnd"/>
      <w:r w:rsidRPr="000E4C6F">
        <w:rPr>
          <w:rFonts w:ascii="Times New Roman" w:hAnsi="Times New Roman" w:cs="Times New Roman"/>
          <w:b/>
          <w:bCs/>
          <w:color w:val="000000"/>
          <w:sz w:val="24"/>
          <w:szCs w:val="24"/>
        </w:rPr>
        <w:t xml:space="preserve"> downloadable content\</w:t>
      </w:r>
    </w:p>
    <w:p w14:paraId="5D98D747" w14:textId="77777777" w:rsidR="00CA3654" w:rsidRPr="00202752" w:rsidRDefault="00CA3654" w:rsidP="000E4C6F">
      <w:pPr>
        <w:spacing w:after="0" w:line="480" w:lineRule="auto"/>
        <w:rPr>
          <w:rFonts w:ascii="Times New Roman" w:hAnsi="Times New Roman" w:cs="Times New Roman"/>
          <w:color w:val="000000"/>
          <w:sz w:val="24"/>
          <w:szCs w:val="24"/>
        </w:rPr>
      </w:pPr>
    </w:p>
    <w:p w14:paraId="4B8795C9" w14:textId="6180ECE2" w:rsidR="00CA3654" w:rsidRPr="000E4C6F" w:rsidRDefault="00CA3654"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w:t>
      </w:r>
      <w:r w:rsidR="00436A23">
        <w:rPr>
          <w:rFonts w:ascii="Times New Roman" w:hAnsi="Times New Roman" w:cs="Times New Roman"/>
          <w:b/>
          <w:bCs/>
          <w:color w:val="000000"/>
          <w:sz w:val="24"/>
          <w:szCs w:val="24"/>
        </w:rPr>
        <w:t>BEGIN</w:t>
      </w:r>
      <w:proofErr w:type="spellEnd"/>
      <w:r w:rsidR="00436A23">
        <w:rPr>
          <w:rFonts w:ascii="Times New Roman" w:hAnsi="Times New Roman" w:cs="Times New Roman"/>
          <w:b/>
          <w:bCs/>
          <w:color w:val="000000"/>
          <w:sz w:val="24"/>
          <w:szCs w:val="24"/>
        </w:rPr>
        <w:t xml:space="preserve"> downloadable content. Button name:</w:t>
      </w:r>
      <w:r w:rsidR="001532F9">
        <w:rPr>
          <w:rFonts w:ascii="Times New Roman" w:hAnsi="Times New Roman" w:cs="Times New Roman"/>
          <w:b/>
          <w:bCs/>
          <w:color w:val="000000"/>
          <w:sz w:val="24"/>
          <w:szCs w:val="24"/>
        </w:rPr>
        <w:t xml:space="preserve"> </w:t>
      </w:r>
      <w:r w:rsidR="001532F9" w:rsidRPr="001532F9">
        <w:rPr>
          <w:rFonts w:ascii="Times New Roman" w:hAnsi="Times New Roman" w:cs="Times New Roman"/>
          <w:b/>
          <w:bCs/>
          <w:color w:val="000000"/>
          <w:sz w:val="24"/>
          <w:szCs w:val="24"/>
        </w:rPr>
        <w:t>Physical Therapy and AT/HCP Diagnosis and Concussion Management</w:t>
      </w:r>
    </w:p>
    <w:p w14:paraId="572151E9" w14:textId="30F295D7" w:rsidR="00C352EA" w:rsidRPr="000E4C6F" w:rsidRDefault="00436A23" w:rsidP="000E4C6F">
      <w:pPr>
        <w:autoSpaceDE w:val="0"/>
        <w:autoSpaceDN w:val="0"/>
        <w:adjustRightInd w:val="0"/>
        <w:spacing w:after="0" w:line="480"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sz w:val="24"/>
          <w:szCs w:val="24"/>
        </w:rPr>
        <w:t>&lt;title&gt;</w:t>
      </w:r>
      <w:proofErr w:type="spellStart"/>
      <w:r w:rsidR="6C23A096" w:rsidRPr="000E4C6F">
        <w:rPr>
          <w:rFonts w:ascii="Times New Roman" w:eastAsia="Times New Roman" w:hAnsi="Times New Roman" w:cs="Times New Roman"/>
          <w:color w:val="000000"/>
          <w:sz w:val="24"/>
          <w:szCs w:val="24"/>
        </w:rPr>
        <w:t>Postsimulation</w:t>
      </w:r>
      <w:proofErr w:type="spellEnd"/>
      <w:r w:rsidR="6C23A096" w:rsidRPr="000E4C6F">
        <w:rPr>
          <w:rFonts w:ascii="Times New Roman" w:eastAsia="Times New Roman" w:hAnsi="Times New Roman" w:cs="Times New Roman"/>
          <w:color w:val="000000"/>
          <w:sz w:val="24"/>
          <w:szCs w:val="24"/>
        </w:rPr>
        <w:t xml:space="preserve"> </w:t>
      </w:r>
      <w:r w:rsidR="00CF2BF7" w:rsidRPr="000E4C6F">
        <w:rPr>
          <w:rFonts w:ascii="Times New Roman" w:eastAsia="Times New Roman" w:hAnsi="Times New Roman" w:cs="Times New Roman"/>
          <w:color w:val="000000"/>
          <w:kern w:val="0"/>
          <w:sz w:val="24"/>
          <w:szCs w:val="24"/>
        </w:rPr>
        <w:t>Activity 4:</w:t>
      </w:r>
      <w:r w:rsidR="00C352EA" w:rsidRPr="000E4C6F">
        <w:rPr>
          <w:rFonts w:ascii="Times New Roman" w:eastAsia="Times New Roman" w:hAnsi="Times New Roman" w:cs="Times New Roman"/>
          <w:color w:val="000000"/>
          <w:kern w:val="0"/>
          <w:sz w:val="24"/>
          <w:szCs w:val="24"/>
        </w:rPr>
        <w:t xml:space="preserve"> </w:t>
      </w:r>
      <w:r w:rsidR="001532F9" w:rsidRPr="001532F9">
        <w:rPr>
          <w:rFonts w:ascii="Times New Roman" w:eastAsia="Times New Roman" w:hAnsi="Times New Roman" w:cs="Times New Roman"/>
          <w:color w:val="000000"/>
          <w:kern w:val="0"/>
          <w:sz w:val="24"/>
          <w:szCs w:val="24"/>
        </w:rPr>
        <w:t>Physical Therapy and AT/HCP Diagnosis and Concussion Management</w:t>
      </w:r>
    </w:p>
    <w:p w14:paraId="48E59EE9" w14:textId="66F2204E" w:rsidR="001532F9" w:rsidRPr="001532F9" w:rsidRDefault="001532F9" w:rsidP="001532F9">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1532F9">
        <w:rPr>
          <w:rFonts w:ascii="Times New Roman" w:eastAsia="Times New Roman" w:hAnsi="Times New Roman" w:cs="Times New Roman"/>
          <w:color w:val="000000"/>
          <w:kern w:val="0"/>
          <w:sz w:val="24"/>
          <w:szCs w:val="24"/>
        </w:rPr>
        <w:t>Using the following reference for a PT and citing a reference for the AT, complete this table that indicates the similarities, or differences, in diagnosis or management of concussion for a PT versus an AT.</w:t>
      </w:r>
    </w:p>
    <w:p w14:paraId="1C9D3AD2" w14:textId="656B192B" w:rsidR="00D22442" w:rsidRDefault="001532F9" w:rsidP="00202752">
      <w:pPr>
        <w:autoSpaceDE w:val="0"/>
        <w:autoSpaceDN w:val="0"/>
        <w:adjustRightInd w:val="0"/>
        <w:spacing w:after="0" w:line="480" w:lineRule="auto"/>
        <w:ind w:left="720" w:hanging="360"/>
        <w:rPr>
          <w:rFonts w:ascii="Times New Roman" w:eastAsia="Times New Roman" w:hAnsi="Times New Roman" w:cs="Times New Roman"/>
          <w:color w:val="000000"/>
          <w:kern w:val="0"/>
          <w:sz w:val="24"/>
          <w:szCs w:val="24"/>
        </w:rPr>
      </w:pPr>
      <w:r w:rsidRPr="001532F9">
        <w:rPr>
          <w:rFonts w:ascii="Times New Roman" w:eastAsia="Times New Roman" w:hAnsi="Times New Roman" w:cs="Times New Roman"/>
          <w:color w:val="000000"/>
          <w:kern w:val="0"/>
          <w:sz w:val="24"/>
          <w:szCs w:val="24"/>
        </w:rPr>
        <w:lastRenderedPageBreak/>
        <w:t xml:space="preserve">Quatman-Yates CC, Hunter-Giordano A, Shimamura KK, et al. Physical therapy evaluation and treatment after concussion/mild traumatic brain injury. </w:t>
      </w:r>
      <w:r w:rsidRPr="001532F9">
        <w:rPr>
          <w:rFonts w:ascii="Times New Roman" w:eastAsia="Times New Roman" w:hAnsi="Times New Roman" w:cs="Times New Roman"/>
          <w:i/>
          <w:iCs/>
          <w:color w:val="000000"/>
          <w:kern w:val="0"/>
          <w:sz w:val="24"/>
          <w:szCs w:val="24"/>
        </w:rPr>
        <w:t xml:space="preserve">J </w:t>
      </w:r>
      <w:proofErr w:type="spellStart"/>
      <w:r w:rsidRPr="001532F9">
        <w:rPr>
          <w:rFonts w:ascii="Times New Roman" w:eastAsia="Times New Roman" w:hAnsi="Times New Roman" w:cs="Times New Roman"/>
          <w:i/>
          <w:iCs/>
          <w:color w:val="000000"/>
          <w:kern w:val="0"/>
          <w:sz w:val="24"/>
          <w:szCs w:val="24"/>
        </w:rPr>
        <w:t>Orthop</w:t>
      </w:r>
      <w:proofErr w:type="spellEnd"/>
      <w:r w:rsidRPr="001532F9">
        <w:rPr>
          <w:rFonts w:ascii="Times New Roman" w:eastAsia="Times New Roman" w:hAnsi="Times New Roman" w:cs="Times New Roman"/>
          <w:i/>
          <w:iCs/>
          <w:color w:val="000000"/>
          <w:kern w:val="0"/>
          <w:sz w:val="24"/>
          <w:szCs w:val="24"/>
        </w:rPr>
        <w:t xml:space="preserve"> Sports Phys Ther</w:t>
      </w:r>
      <w:r w:rsidRPr="001532F9">
        <w:rPr>
          <w:rFonts w:ascii="Times New Roman" w:eastAsia="Times New Roman" w:hAnsi="Times New Roman" w:cs="Times New Roman"/>
          <w:color w:val="000000"/>
          <w:kern w:val="0"/>
          <w:sz w:val="24"/>
          <w:szCs w:val="24"/>
        </w:rPr>
        <w:t>. 2020;50(4):CPG1-CPG73. doi:10.2519 /jospt.2020.0301</w:t>
      </w:r>
    </w:p>
    <w:tbl>
      <w:tblPr>
        <w:tblStyle w:val="TableGrid"/>
        <w:tblW w:w="5000" w:type="pct"/>
        <w:tblLook w:val="06A0" w:firstRow="1" w:lastRow="0" w:firstColumn="1" w:lastColumn="0" w:noHBand="1" w:noVBand="1"/>
      </w:tblPr>
      <w:tblGrid>
        <w:gridCol w:w="2425"/>
        <w:gridCol w:w="3462"/>
        <w:gridCol w:w="3463"/>
      </w:tblGrid>
      <w:tr w:rsidR="6C23A096" w:rsidRPr="000E4C6F" w14:paraId="62DBAAA4" w14:textId="77777777" w:rsidTr="00202752">
        <w:trPr>
          <w:trHeight w:val="432"/>
        </w:trPr>
        <w:tc>
          <w:tcPr>
            <w:tcW w:w="2425" w:type="dxa"/>
            <w:shd w:val="clear" w:color="auto" w:fill="A73023"/>
          </w:tcPr>
          <w:p w14:paraId="07E04877" w14:textId="77E03458" w:rsidR="6C23A096" w:rsidRPr="00202752" w:rsidRDefault="001532F9" w:rsidP="00202752">
            <w:pPr>
              <w:spacing w:line="480" w:lineRule="auto"/>
              <w:jc w:val="center"/>
              <w:rPr>
                <w:rFonts w:ascii="Times New Roman" w:eastAsia="Times New Roman" w:hAnsi="Times New Roman" w:cs="Times New Roman"/>
                <w:b/>
                <w:bCs/>
                <w:color w:val="FFFFFF" w:themeColor="background1"/>
                <w:sz w:val="20"/>
                <w:szCs w:val="20"/>
              </w:rPr>
            </w:pPr>
            <w:r w:rsidRPr="00202752">
              <w:rPr>
                <w:rFonts w:ascii="Times New Roman" w:eastAsia="Times New Roman" w:hAnsi="Times New Roman" w:cs="Times New Roman"/>
                <w:b/>
                <w:bCs/>
                <w:color w:val="FFFFFF" w:themeColor="background1"/>
                <w:sz w:val="20"/>
                <w:szCs w:val="20"/>
              </w:rPr>
              <w:t>PROFESSIONAL</w:t>
            </w:r>
          </w:p>
        </w:tc>
        <w:tc>
          <w:tcPr>
            <w:tcW w:w="3462" w:type="dxa"/>
            <w:shd w:val="clear" w:color="auto" w:fill="A73023"/>
          </w:tcPr>
          <w:p w14:paraId="7CA97577" w14:textId="4820CDEF" w:rsidR="6C23A096" w:rsidRPr="00202752" w:rsidRDefault="001532F9" w:rsidP="00202752">
            <w:pPr>
              <w:spacing w:line="480" w:lineRule="auto"/>
              <w:jc w:val="center"/>
              <w:rPr>
                <w:rFonts w:ascii="Times New Roman" w:eastAsia="Times New Roman" w:hAnsi="Times New Roman" w:cs="Times New Roman"/>
                <w:b/>
                <w:bCs/>
                <w:color w:val="FFFFFF" w:themeColor="background1"/>
                <w:sz w:val="20"/>
                <w:szCs w:val="20"/>
              </w:rPr>
            </w:pPr>
            <w:r w:rsidRPr="00202752">
              <w:rPr>
                <w:rFonts w:ascii="Times New Roman" w:eastAsia="Times New Roman" w:hAnsi="Times New Roman" w:cs="Times New Roman"/>
                <w:b/>
                <w:bCs/>
                <w:color w:val="FFFFFF" w:themeColor="background1"/>
                <w:sz w:val="20"/>
                <w:szCs w:val="20"/>
              </w:rPr>
              <w:t>DIAGNOSING A CONCUSSION</w:t>
            </w:r>
          </w:p>
        </w:tc>
        <w:tc>
          <w:tcPr>
            <w:tcW w:w="3463" w:type="dxa"/>
            <w:shd w:val="clear" w:color="auto" w:fill="A73023"/>
          </w:tcPr>
          <w:p w14:paraId="01DEB42E" w14:textId="58B16C13" w:rsidR="6C23A096" w:rsidRPr="00202752" w:rsidRDefault="001532F9" w:rsidP="00202752">
            <w:pPr>
              <w:spacing w:line="480" w:lineRule="auto"/>
              <w:jc w:val="center"/>
              <w:rPr>
                <w:rFonts w:ascii="Times New Roman" w:eastAsia="Times New Roman" w:hAnsi="Times New Roman" w:cs="Times New Roman"/>
                <w:b/>
                <w:bCs/>
                <w:color w:val="FFFFFF" w:themeColor="background1"/>
                <w:sz w:val="20"/>
                <w:szCs w:val="20"/>
              </w:rPr>
            </w:pPr>
            <w:r w:rsidRPr="00202752">
              <w:rPr>
                <w:rFonts w:ascii="Times New Roman" w:eastAsia="Times New Roman" w:hAnsi="Times New Roman" w:cs="Times New Roman"/>
                <w:b/>
                <w:bCs/>
                <w:color w:val="FFFFFF" w:themeColor="background1"/>
                <w:sz w:val="20"/>
                <w:szCs w:val="20"/>
              </w:rPr>
              <w:t>MANAGING A CONCUSSION</w:t>
            </w:r>
          </w:p>
        </w:tc>
      </w:tr>
      <w:tr w:rsidR="6C23A096" w:rsidRPr="000E4C6F" w14:paraId="7699380A" w14:textId="77777777" w:rsidTr="00202752">
        <w:trPr>
          <w:trHeight w:val="432"/>
        </w:trPr>
        <w:tc>
          <w:tcPr>
            <w:tcW w:w="2425" w:type="dxa"/>
          </w:tcPr>
          <w:p w14:paraId="25B5EEB6" w14:textId="07D18D51" w:rsidR="6C23A096" w:rsidRPr="000E4C6F" w:rsidRDefault="6C23A096" w:rsidP="000E4C6F">
            <w:pPr>
              <w:spacing w:line="480" w:lineRule="auto"/>
              <w:rPr>
                <w:rFonts w:ascii="Times New Roman" w:eastAsia="Times New Roman" w:hAnsi="Times New Roman" w:cs="Times New Roman"/>
                <w:color w:val="000000"/>
              </w:rPr>
            </w:pPr>
            <w:r w:rsidRPr="000E4C6F">
              <w:rPr>
                <w:rFonts w:ascii="Times New Roman" w:eastAsia="Times New Roman" w:hAnsi="Times New Roman" w:cs="Times New Roman"/>
                <w:color w:val="000000"/>
              </w:rPr>
              <w:t>Physical therapist</w:t>
            </w:r>
          </w:p>
        </w:tc>
        <w:tc>
          <w:tcPr>
            <w:tcW w:w="3462" w:type="dxa"/>
          </w:tcPr>
          <w:p w14:paraId="453A88C3" w14:textId="69F62E1D" w:rsidR="6C23A096" w:rsidRPr="000E4C6F" w:rsidRDefault="6C23A096" w:rsidP="000E4C6F">
            <w:pPr>
              <w:spacing w:line="480" w:lineRule="auto"/>
              <w:rPr>
                <w:rFonts w:ascii="Times New Roman" w:eastAsia="Times New Roman" w:hAnsi="Times New Roman" w:cs="Times New Roman"/>
                <w:color w:val="000000"/>
              </w:rPr>
            </w:pPr>
          </w:p>
        </w:tc>
        <w:tc>
          <w:tcPr>
            <w:tcW w:w="3463" w:type="dxa"/>
          </w:tcPr>
          <w:p w14:paraId="0D0124DC" w14:textId="69F62E1D" w:rsidR="6C23A096" w:rsidRPr="000E4C6F" w:rsidRDefault="6C23A096" w:rsidP="000E4C6F">
            <w:pPr>
              <w:spacing w:line="480" w:lineRule="auto"/>
              <w:rPr>
                <w:rFonts w:ascii="Times New Roman" w:eastAsia="Times New Roman" w:hAnsi="Times New Roman" w:cs="Times New Roman"/>
                <w:color w:val="000000"/>
              </w:rPr>
            </w:pPr>
          </w:p>
        </w:tc>
      </w:tr>
      <w:tr w:rsidR="6C23A096" w:rsidRPr="000E4C6F" w14:paraId="6D170BF2" w14:textId="77777777" w:rsidTr="00202752">
        <w:trPr>
          <w:trHeight w:val="432"/>
        </w:trPr>
        <w:tc>
          <w:tcPr>
            <w:tcW w:w="2425" w:type="dxa"/>
          </w:tcPr>
          <w:p w14:paraId="2F005FCF" w14:textId="2E942583" w:rsidR="6C23A096" w:rsidRPr="000E4C6F" w:rsidRDefault="6C23A096" w:rsidP="000E4C6F">
            <w:pPr>
              <w:spacing w:line="480" w:lineRule="auto"/>
              <w:rPr>
                <w:rFonts w:ascii="Times New Roman" w:eastAsia="Times New Roman" w:hAnsi="Times New Roman" w:cs="Times New Roman"/>
                <w:color w:val="000000"/>
              </w:rPr>
            </w:pPr>
            <w:r w:rsidRPr="000E4C6F">
              <w:rPr>
                <w:rFonts w:ascii="Times New Roman" w:eastAsia="Times New Roman" w:hAnsi="Times New Roman" w:cs="Times New Roman"/>
                <w:color w:val="000000"/>
              </w:rPr>
              <w:t>Athletic trainer</w:t>
            </w:r>
          </w:p>
        </w:tc>
        <w:tc>
          <w:tcPr>
            <w:tcW w:w="3462" w:type="dxa"/>
          </w:tcPr>
          <w:p w14:paraId="0B81E353" w14:textId="69F62E1D" w:rsidR="6C23A096" w:rsidRPr="000E4C6F" w:rsidRDefault="6C23A096" w:rsidP="000E4C6F">
            <w:pPr>
              <w:spacing w:line="480" w:lineRule="auto"/>
              <w:rPr>
                <w:rFonts w:ascii="Times New Roman" w:eastAsia="Times New Roman" w:hAnsi="Times New Roman" w:cs="Times New Roman"/>
                <w:color w:val="000000"/>
              </w:rPr>
            </w:pPr>
          </w:p>
        </w:tc>
        <w:tc>
          <w:tcPr>
            <w:tcW w:w="3463" w:type="dxa"/>
          </w:tcPr>
          <w:p w14:paraId="540DDBE1" w14:textId="69F62E1D" w:rsidR="6C23A096" w:rsidRPr="000E4C6F" w:rsidRDefault="6C23A096" w:rsidP="000E4C6F">
            <w:pPr>
              <w:spacing w:line="480" w:lineRule="auto"/>
              <w:rPr>
                <w:rFonts w:ascii="Times New Roman" w:eastAsia="Times New Roman" w:hAnsi="Times New Roman" w:cs="Times New Roman"/>
                <w:color w:val="000000"/>
              </w:rPr>
            </w:pPr>
          </w:p>
        </w:tc>
      </w:tr>
    </w:tbl>
    <w:p w14:paraId="00BCDDCE" w14:textId="7F5CC69E" w:rsidR="00CA3654" w:rsidRPr="000E4C6F" w:rsidRDefault="00CA3654"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qqEND</w:t>
      </w:r>
      <w:proofErr w:type="spellEnd"/>
      <w:r w:rsidRPr="000E4C6F">
        <w:rPr>
          <w:rFonts w:ascii="Times New Roman" w:hAnsi="Times New Roman" w:cs="Times New Roman"/>
          <w:b/>
          <w:bCs/>
          <w:color w:val="000000"/>
          <w:sz w:val="24"/>
          <w:szCs w:val="24"/>
        </w:rPr>
        <w:t xml:space="preserve"> downloadable content\</w:t>
      </w:r>
    </w:p>
    <w:p w14:paraId="6895D8FD" w14:textId="77777777" w:rsidR="00CA3654" w:rsidRPr="00202752" w:rsidRDefault="00CA3654" w:rsidP="000E4C6F">
      <w:pPr>
        <w:spacing w:after="0" w:line="480" w:lineRule="auto"/>
        <w:rPr>
          <w:rFonts w:ascii="Times New Roman" w:hAnsi="Times New Roman" w:cs="Times New Roman"/>
          <w:color w:val="000000"/>
          <w:sz w:val="24"/>
          <w:szCs w:val="24"/>
        </w:rPr>
      </w:pPr>
    </w:p>
    <w:p w14:paraId="57B241BE" w14:textId="73326149" w:rsidR="00CA3654" w:rsidRPr="000E4C6F" w:rsidRDefault="00CA3654" w:rsidP="001532F9">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w:t>
      </w:r>
      <w:r w:rsidR="00436A23">
        <w:rPr>
          <w:rFonts w:ascii="Times New Roman" w:hAnsi="Times New Roman" w:cs="Times New Roman"/>
          <w:b/>
          <w:bCs/>
          <w:color w:val="000000"/>
          <w:sz w:val="24"/>
          <w:szCs w:val="24"/>
        </w:rPr>
        <w:t>BEGIN</w:t>
      </w:r>
      <w:proofErr w:type="spellEnd"/>
      <w:r w:rsidR="00436A23">
        <w:rPr>
          <w:rFonts w:ascii="Times New Roman" w:hAnsi="Times New Roman" w:cs="Times New Roman"/>
          <w:b/>
          <w:bCs/>
          <w:color w:val="000000"/>
          <w:sz w:val="24"/>
          <w:szCs w:val="24"/>
        </w:rPr>
        <w:t xml:space="preserve"> downloadable content. Button name:</w:t>
      </w:r>
      <w:r w:rsidR="001532F9">
        <w:rPr>
          <w:rFonts w:ascii="Times New Roman" w:hAnsi="Times New Roman" w:cs="Times New Roman"/>
          <w:b/>
          <w:bCs/>
          <w:color w:val="000000"/>
          <w:sz w:val="24"/>
          <w:szCs w:val="24"/>
        </w:rPr>
        <w:t xml:space="preserve"> </w:t>
      </w:r>
      <w:proofErr w:type="spellStart"/>
      <w:r w:rsidR="001532F9" w:rsidRPr="001532F9">
        <w:rPr>
          <w:rFonts w:ascii="Times New Roman" w:hAnsi="Times New Roman" w:cs="Times New Roman"/>
          <w:b/>
          <w:bCs/>
          <w:color w:val="000000"/>
          <w:sz w:val="24"/>
          <w:szCs w:val="24"/>
        </w:rPr>
        <w:t>Postsimulation</w:t>
      </w:r>
      <w:proofErr w:type="spellEnd"/>
      <w:r w:rsidR="001532F9" w:rsidRPr="001532F9">
        <w:rPr>
          <w:rFonts w:ascii="Times New Roman" w:hAnsi="Times New Roman" w:cs="Times New Roman"/>
          <w:b/>
          <w:bCs/>
          <w:color w:val="000000"/>
          <w:sz w:val="24"/>
          <w:szCs w:val="24"/>
        </w:rPr>
        <w:t xml:space="preserve"> Activity 5: New Knowledge</w:t>
      </w:r>
    </w:p>
    <w:p w14:paraId="5BD0599E" w14:textId="6ECB1944" w:rsidR="00C352EA" w:rsidRPr="000E4C6F" w:rsidRDefault="00436A23" w:rsidP="000E4C6F">
      <w:pPr>
        <w:pStyle w:val="Default"/>
        <w:spacing w:line="480" w:lineRule="auto"/>
        <w:rPr>
          <w:rFonts w:ascii="Times New Roman" w:hAnsi="Times New Roman" w:cs="Times New Roman"/>
        </w:rPr>
      </w:pPr>
      <w:r>
        <w:rPr>
          <w:rFonts w:ascii="Times New Roman" w:eastAsia="Times New Roman" w:hAnsi="Times New Roman" w:cs="Times New Roman"/>
        </w:rPr>
        <w:t>&lt;title&gt;</w:t>
      </w:r>
      <w:proofErr w:type="spellStart"/>
      <w:r w:rsidR="6C23A096" w:rsidRPr="000E4C6F">
        <w:rPr>
          <w:rFonts w:ascii="Times New Roman" w:eastAsia="Times New Roman" w:hAnsi="Times New Roman" w:cs="Times New Roman"/>
        </w:rPr>
        <w:t>Postsimulation</w:t>
      </w:r>
      <w:proofErr w:type="spellEnd"/>
      <w:r w:rsidR="6C23A096" w:rsidRPr="000E4C6F">
        <w:rPr>
          <w:rFonts w:ascii="Times New Roman" w:eastAsia="Times New Roman" w:hAnsi="Times New Roman" w:cs="Times New Roman"/>
        </w:rPr>
        <w:t xml:space="preserve"> </w:t>
      </w:r>
      <w:r w:rsidR="6C23A096" w:rsidRPr="000E4C6F">
        <w:rPr>
          <w:rFonts w:ascii="Times New Roman" w:hAnsi="Times New Roman" w:cs="Times New Roman"/>
        </w:rPr>
        <w:t>Activity 5: New Knowledge</w:t>
      </w:r>
    </w:p>
    <w:p w14:paraId="413AAF43" w14:textId="0F0276EB" w:rsidR="001532F9" w:rsidRPr="000E4C6F" w:rsidRDefault="001532F9" w:rsidP="001532F9">
      <w:pPr>
        <w:pStyle w:val="Default"/>
        <w:spacing w:line="480" w:lineRule="auto"/>
        <w:rPr>
          <w:rFonts w:ascii="Times New Roman" w:hAnsi="Times New Roman" w:cs="Times New Roman"/>
        </w:rPr>
      </w:pPr>
      <w:r w:rsidRPr="001532F9">
        <w:rPr>
          <w:rFonts w:ascii="Times New Roman" w:hAnsi="Times New Roman" w:cs="Times New Roman"/>
        </w:rPr>
        <w:t>List and explain any new skills or activities you learned from the PT.</w:t>
      </w:r>
    </w:p>
    <w:p w14:paraId="64F997B7" w14:textId="017253B0" w:rsidR="00B264B4" w:rsidRPr="00202752" w:rsidRDefault="00CA3654" w:rsidP="000E4C6F">
      <w:pPr>
        <w:spacing w:after="0" w:line="480" w:lineRule="auto"/>
        <w:rPr>
          <w:rFonts w:ascii="Times New Roman" w:hAnsi="Times New Roman" w:cs="Times New Roman"/>
          <w:b/>
          <w:bCs/>
          <w:color w:val="000000"/>
          <w:sz w:val="24"/>
          <w:szCs w:val="24"/>
        </w:rPr>
      </w:pPr>
      <w:r w:rsidRPr="000E4C6F">
        <w:rPr>
          <w:rFonts w:ascii="Times New Roman" w:hAnsi="Times New Roman" w:cs="Times New Roman"/>
          <w:b/>
          <w:bCs/>
          <w:color w:val="000000"/>
          <w:sz w:val="24"/>
          <w:szCs w:val="24"/>
        </w:rPr>
        <w:t>\</w:t>
      </w:r>
      <w:proofErr w:type="spellStart"/>
      <w:r w:rsidRPr="000E4C6F">
        <w:rPr>
          <w:rFonts w:ascii="Times New Roman" w:hAnsi="Times New Roman" w:cs="Times New Roman"/>
          <w:b/>
          <w:bCs/>
          <w:color w:val="000000"/>
          <w:sz w:val="24"/>
          <w:szCs w:val="24"/>
        </w:rPr>
        <w:t>qqEND</w:t>
      </w:r>
      <w:proofErr w:type="spellEnd"/>
      <w:r w:rsidRPr="000E4C6F">
        <w:rPr>
          <w:rFonts w:ascii="Times New Roman" w:hAnsi="Times New Roman" w:cs="Times New Roman"/>
          <w:b/>
          <w:bCs/>
          <w:color w:val="000000"/>
          <w:sz w:val="24"/>
          <w:szCs w:val="24"/>
        </w:rPr>
        <w:t xml:space="preserve"> downloadable content\</w:t>
      </w:r>
    </w:p>
    <w:sectPr w:rsidR="00B264B4" w:rsidRPr="00202752" w:rsidSect="000E4C6F">
      <w:footerReference w:type="even" r:id="rId7"/>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12AC8" w14:textId="77777777" w:rsidR="00C35906" w:rsidRDefault="00C35906">
      <w:pPr>
        <w:spacing w:after="0" w:line="240" w:lineRule="auto"/>
      </w:pPr>
      <w:r>
        <w:separator/>
      </w:r>
    </w:p>
  </w:endnote>
  <w:endnote w:type="continuationSeparator" w:id="0">
    <w:p w14:paraId="390E815C" w14:textId="77777777" w:rsidR="00C35906" w:rsidRDefault="00C35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25742F13" w14:textId="77777777" w:rsidR="009A2006" w:rsidRDefault="00D33BA2"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753EB0D5" w14:textId="77777777" w:rsidR="009A2006" w:rsidRDefault="009A2006" w:rsidP="003836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FF9C" w14:textId="77777777" w:rsidR="009A2006" w:rsidRPr="00383695" w:rsidRDefault="00D33BA2" w:rsidP="00383695">
    <w:pPr>
      <w:pStyle w:val="Footer"/>
      <w:ind w:right="360"/>
      <w:rPr>
        <w:sz w:val="16"/>
        <w:szCs w:val="16"/>
      </w:rPr>
    </w:pPr>
    <w:r w:rsidRPr="009B778E">
      <w:rPr>
        <w:sz w:val="16"/>
        <w:szCs w:val="16"/>
      </w:rPr>
      <w:tab/>
    </w:r>
    <w:r w:rsidRPr="009B778E">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66307" w14:textId="77777777" w:rsidR="00C35906" w:rsidRDefault="00C35906">
      <w:pPr>
        <w:spacing w:after="0" w:line="240" w:lineRule="auto"/>
      </w:pPr>
      <w:r>
        <w:separator/>
      </w:r>
    </w:p>
  </w:footnote>
  <w:footnote w:type="continuationSeparator" w:id="0">
    <w:p w14:paraId="41159FEE" w14:textId="77777777" w:rsidR="00C35906" w:rsidRDefault="00C35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310"/>
    <w:multiLevelType w:val="hybridMultilevel"/>
    <w:tmpl w:val="47B42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2" w15:restartNumberingAfterBreak="0">
    <w:nsid w:val="021C24B6"/>
    <w:multiLevelType w:val="hybridMultilevel"/>
    <w:tmpl w:val="477A6492"/>
    <w:lvl w:ilvl="0" w:tplc="CD0261AA">
      <w:numFmt w:val="bullet"/>
      <w:lvlText w:val="•"/>
      <w:lvlJc w:val="left"/>
      <w:pPr>
        <w:ind w:left="296" w:hanging="197"/>
      </w:pPr>
      <w:rPr>
        <w:rFonts w:ascii="Times New Roman" w:eastAsia="Times New Roman" w:hAnsi="Times New Roman" w:cs="Times New Roman" w:hint="default"/>
        <w:w w:val="100"/>
        <w:sz w:val="24"/>
        <w:szCs w:val="24"/>
      </w:rPr>
    </w:lvl>
    <w:lvl w:ilvl="1" w:tplc="455C4BD4">
      <w:numFmt w:val="bullet"/>
      <w:lvlText w:val="•"/>
      <w:lvlJc w:val="left"/>
      <w:pPr>
        <w:ind w:left="1272" w:hanging="197"/>
      </w:pPr>
      <w:rPr>
        <w:rFonts w:hint="default"/>
      </w:rPr>
    </w:lvl>
    <w:lvl w:ilvl="2" w:tplc="5356A164">
      <w:numFmt w:val="bullet"/>
      <w:lvlText w:val="•"/>
      <w:lvlJc w:val="left"/>
      <w:pPr>
        <w:ind w:left="2244" w:hanging="197"/>
      </w:pPr>
      <w:rPr>
        <w:rFonts w:hint="default"/>
      </w:rPr>
    </w:lvl>
    <w:lvl w:ilvl="3" w:tplc="EC2CD1A0">
      <w:numFmt w:val="bullet"/>
      <w:lvlText w:val="•"/>
      <w:lvlJc w:val="left"/>
      <w:pPr>
        <w:ind w:left="3216" w:hanging="197"/>
      </w:pPr>
      <w:rPr>
        <w:rFonts w:hint="default"/>
      </w:rPr>
    </w:lvl>
    <w:lvl w:ilvl="4" w:tplc="6B1694AE">
      <w:numFmt w:val="bullet"/>
      <w:lvlText w:val="•"/>
      <w:lvlJc w:val="left"/>
      <w:pPr>
        <w:ind w:left="4188" w:hanging="197"/>
      </w:pPr>
      <w:rPr>
        <w:rFonts w:hint="default"/>
      </w:rPr>
    </w:lvl>
    <w:lvl w:ilvl="5" w:tplc="7B3E90E2">
      <w:numFmt w:val="bullet"/>
      <w:lvlText w:val="•"/>
      <w:lvlJc w:val="left"/>
      <w:pPr>
        <w:ind w:left="5160" w:hanging="197"/>
      </w:pPr>
      <w:rPr>
        <w:rFonts w:hint="default"/>
      </w:rPr>
    </w:lvl>
    <w:lvl w:ilvl="6" w:tplc="ACB04718">
      <w:numFmt w:val="bullet"/>
      <w:lvlText w:val="•"/>
      <w:lvlJc w:val="left"/>
      <w:pPr>
        <w:ind w:left="6132" w:hanging="197"/>
      </w:pPr>
      <w:rPr>
        <w:rFonts w:hint="default"/>
      </w:rPr>
    </w:lvl>
    <w:lvl w:ilvl="7" w:tplc="B756E7EE">
      <w:numFmt w:val="bullet"/>
      <w:lvlText w:val="•"/>
      <w:lvlJc w:val="left"/>
      <w:pPr>
        <w:ind w:left="7104" w:hanging="197"/>
      </w:pPr>
      <w:rPr>
        <w:rFonts w:hint="default"/>
      </w:rPr>
    </w:lvl>
    <w:lvl w:ilvl="8" w:tplc="38AA49CE">
      <w:numFmt w:val="bullet"/>
      <w:lvlText w:val="•"/>
      <w:lvlJc w:val="left"/>
      <w:pPr>
        <w:ind w:left="8076" w:hanging="197"/>
      </w:pPr>
      <w:rPr>
        <w:rFonts w:hint="default"/>
      </w:rPr>
    </w:lvl>
  </w:abstractNum>
  <w:abstractNum w:abstractNumId="3" w15:restartNumberingAfterBreak="0">
    <w:nsid w:val="091C8ED5"/>
    <w:multiLevelType w:val="hybridMultilevel"/>
    <w:tmpl w:val="0B0AB9DC"/>
    <w:lvl w:ilvl="0" w:tplc="C9C6410E">
      <w:start w:val="1"/>
      <w:numFmt w:val="bullet"/>
      <w:lvlText w:val=""/>
      <w:lvlJc w:val="left"/>
      <w:pPr>
        <w:ind w:left="720" w:hanging="360"/>
      </w:pPr>
      <w:rPr>
        <w:rFonts w:ascii="Symbol" w:hAnsi="Symbol" w:hint="default"/>
      </w:rPr>
    </w:lvl>
    <w:lvl w:ilvl="1" w:tplc="162C1114">
      <w:start w:val="1"/>
      <w:numFmt w:val="bullet"/>
      <w:lvlText w:val="o"/>
      <w:lvlJc w:val="left"/>
      <w:pPr>
        <w:ind w:left="1440" w:hanging="360"/>
      </w:pPr>
      <w:rPr>
        <w:rFonts w:ascii="Courier New" w:hAnsi="Courier New" w:hint="default"/>
      </w:rPr>
    </w:lvl>
    <w:lvl w:ilvl="2" w:tplc="8D7A0466">
      <w:start w:val="1"/>
      <w:numFmt w:val="bullet"/>
      <w:lvlText w:val=""/>
      <w:lvlJc w:val="left"/>
      <w:pPr>
        <w:ind w:left="2160" w:hanging="360"/>
      </w:pPr>
      <w:rPr>
        <w:rFonts w:ascii="Wingdings" w:hAnsi="Wingdings" w:hint="default"/>
      </w:rPr>
    </w:lvl>
    <w:lvl w:ilvl="3" w:tplc="20583ECC">
      <w:start w:val="1"/>
      <w:numFmt w:val="bullet"/>
      <w:lvlText w:val=""/>
      <w:lvlJc w:val="left"/>
      <w:pPr>
        <w:ind w:left="2880" w:hanging="360"/>
      </w:pPr>
      <w:rPr>
        <w:rFonts w:ascii="Symbol" w:hAnsi="Symbol" w:hint="default"/>
      </w:rPr>
    </w:lvl>
    <w:lvl w:ilvl="4" w:tplc="825C95C6">
      <w:start w:val="1"/>
      <w:numFmt w:val="bullet"/>
      <w:lvlText w:val="o"/>
      <w:lvlJc w:val="left"/>
      <w:pPr>
        <w:ind w:left="3600" w:hanging="360"/>
      </w:pPr>
      <w:rPr>
        <w:rFonts w:ascii="Courier New" w:hAnsi="Courier New" w:hint="default"/>
      </w:rPr>
    </w:lvl>
    <w:lvl w:ilvl="5" w:tplc="6DF6DEB0">
      <w:start w:val="1"/>
      <w:numFmt w:val="bullet"/>
      <w:lvlText w:val=""/>
      <w:lvlJc w:val="left"/>
      <w:pPr>
        <w:ind w:left="4320" w:hanging="360"/>
      </w:pPr>
      <w:rPr>
        <w:rFonts w:ascii="Wingdings" w:hAnsi="Wingdings" w:hint="default"/>
      </w:rPr>
    </w:lvl>
    <w:lvl w:ilvl="6" w:tplc="A83800EA">
      <w:start w:val="1"/>
      <w:numFmt w:val="bullet"/>
      <w:lvlText w:val=""/>
      <w:lvlJc w:val="left"/>
      <w:pPr>
        <w:ind w:left="5040" w:hanging="360"/>
      </w:pPr>
      <w:rPr>
        <w:rFonts w:ascii="Symbol" w:hAnsi="Symbol" w:hint="default"/>
      </w:rPr>
    </w:lvl>
    <w:lvl w:ilvl="7" w:tplc="478ACB72">
      <w:start w:val="1"/>
      <w:numFmt w:val="bullet"/>
      <w:lvlText w:val="o"/>
      <w:lvlJc w:val="left"/>
      <w:pPr>
        <w:ind w:left="5760" w:hanging="360"/>
      </w:pPr>
      <w:rPr>
        <w:rFonts w:ascii="Courier New" w:hAnsi="Courier New" w:hint="default"/>
      </w:rPr>
    </w:lvl>
    <w:lvl w:ilvl="8" w:tplc="6488504A">
      <w:start w:val="1"/>
      <w:numFmt w:val="bullet"/>
      <w:lvlText w:val=""/>
      <w:lvlJc w:val="left"/>
      <w:pPr>
        <w:ind w:left="6480" w:hanging="360"/>
      </w:pPr>
      <w:rPr>
        <w:rFonts w:ascii="Wingdings" w:hAnsi="Wingdings" w:hint="default"/>
      </w:rPr>
    </w:lvl>
  </w:abstractNum>
  <w:abstractNum w:abstractNumId="4" w15:restartNumberingAfterBreak="0">
    <w:nsid w:val="17B53D6D"/>
    <w:multiLevelType w:val="hybridMultilevel"/>
    <w:tmpl w:val="04EC53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41DDD"/>
    <w:multiLevelType w:val="hybridMultilevel"/>
    <w:tmpl w:val="93E09CAE"/>
    <w:lvl w:ilvl="0" w:tplc="2676D2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A29AA1"/>
    <w:multiLevelType w:val="hybridMultilevel"/>
    <w:tmpl w:val="95BA93B8"/>
    <w:lvl w:ilvl="0" w:tplc="61160462">
      <w:start w:val="1"/>
      <w:numFmt w:val="bullet"/>
      <w:lvlText w:val=""/>
      <w:lvlJc w:val="left"/>
      <w:pPr>
        <w:ind w:left="720" w:hanging="360"/>
      </w:pPr>
      <w:rPr>
        <w:rFonts w:ascii="Symbol" w:hAnsi="Symbol" w:hint="default"/>
      </w:rPr>
    </w:lvl>
    <w:lvl w:ilvl="1" w:tplc="66A2E880">
      <w:start w:val="1"/>
      <w:numFmt w:val="bullet"/>
      <w:lvlText w:val="o"/>
      <w:lvlJc w:val="left"/>
      <w:pPr>
        <w:ind w:left="1440" w:hanging="360"/>
      </w:pPr>
      <w:rPr>
        <w:rFonts w:ascii="Courier New" w:hAnsi="Courier New" w:hint="default"/>
      </w:rPr>
    </w:lvl>
    <w:lvl w:ilvl="2" w:tplc="1506F98E">
      <w:start w:val="1"/>
      <w:numFmt w:val="bullet"/>
      <w:lvlText w:val=""/>
      <w:lvlJc w:val="left"/>
      <w:pPr>
        <w:ind w:left="2160" w:hanging="360"/>
      </w:pPr>
      <w:rPr>
        <w:rFonts w:ascii="Wingdings" w:hAnsi="Wingdings" w:hint="default"/>
      </w:rPr>
    </w:lvl>
    <w:lvl w:ilvl="3" w:tplc="5A8C0738">
      <w:start w:val="1"/>
      <w:numFmt w:val="bullet"/>
      <w:lvlText w:val=""/>
      <w:lvlJc w:val="left"/>
      <w:pPr>
        <w:ind w:left="2880" w:hanging="360"/>
      </w:pPr>
      <w:rPr>
        <w:rFonts w:ascii="Symbol" w:hAnsi="Symbol" w:hint="default"/>
      </w:rPr>
    </w:lvl>
    <w:lvl w:ilvl="4" w:tplc="3BBABF88">
      <w:start w:val="1"/>
      <w:numFmt w:val="bullet"/>
      <w:lvlText w:val="o"/>
      <w:lvlJc w:val="left"/>
      <w:pPr>
        <w:ind w:left="3600" w:hanging="360"/>
      </w:pPr>
      <w:rPr>
        <w:rFonts w:ascii="Courier New" w:hAnsi="Courier New" w:hint="default"/>
      </w:rPr>
    </w:lvl>
    <w:lvl w:ilvl="5" w:tplc="63FEA442">
      <w:start w:val="1"/>
      <w:numFmt w:val="bullet"/>
      <w:lvlText w:val=""/>
      <w:lvlJc w:val="left"/>
      <w:pPr>
        <w:ind w:left="4320" w:hanging="360"/>
      </w:pPr>
      <w:rPr>
        <w:rFonts w:ascii="Wingdings" w:hAnsi="Wingdings" w:hint="default"/>
      </w:rPr>
    </w:lvl>
    <w:lvl w:ilvl="6" w:tplc="10A2612A">
      <w:start w:val="1"/>
      <w:numFmt w:val="bullet"/>
      <w:lvlText w:val=""/>
      <w:lvlJc w:val="left"/>
      <w:pPr>
        <w:ind w:left="5040" w:hanging="360"/>
      </w:pPr>
      <w:rPr>
        <w:rFonts w:ascii="Symbol" w:hAnsi="Symbol" w:hint="default"/>
      </w:rPr>
    </w:lvl>
    <w:lvl w:ilvl="7" w:tplc="FFBC64B2">
      <w:start w:val="1"/>
      <w:numFmt w:val="bullet"/>
      <w:lvlText w:val="o"/>
      <w:lvlJc w:val="left"/>
      <w:pPr>
        <w:ind w:left="5760" w:hanging="360"/>
      </w:pPr>
      <w:rPr>
        <w:rFonts w:ascii="Courier New" w:hAnsi="Courier New" w:hint="default"/>
      </w:rPr>
    </w:lvl>
    <w:lvl w:ilvl="8" w:tplc="93FEECAA">
      <w:start w:val="1"/>
      <w:numFmt w:val="bullet"/>
      <w:lvlText w:val=""/>
      <w:lvlJc w:val="left"/>
      <w:pPr>
        <w:ind w:left="6480" w:hanging="360"/>
      </w:pPr>
      <w:rPr>
        <w:rFonts w:ascii="Wingdings" w:hAnsi="Wingdings" w:hint="default"/>
      </w:rPr>
    </w:lvl>
  </w:abstractNum>
  <w:abstractNum w:abstractNumId="7" w15:restartNumberingAfterBreak="0">
    <w:nsid w:val="1BA53C4C"/>
    <w:multiLevelType w:val="hybridMultilevel"/>
    <w:tmpl w:val="FAE48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CE67D5"/>
    <w:multiLevelType w:val="hybridMultilevel"/>
    <w:tmpl w:val="49522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EE6982"/>
    <w:multiLevelType w:val="hybridMultilevel"/>
    <w:tmpl w:val="E75C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65FAA7"/>
    <w:multiLevelType w:val="hybridMultilevel"/>
    <w:tmpl w:val="83BE9B9C"/>
    <w:lvl w:ilvl="0" w:tplc="498A8822">
      <w:start w:val="1"/>
      <w:numFmt w:val="bullet"/>
      <w:lvlText w:val=""/>
      <w:lvlJc w:val="left"/>
      <w:pPr>
        <w:ind w:left="720" w:hanging="360"/>
      </w:pPr>
      <w:rPr>
        <w:rFonts w:ascii="Symbol" w:hAnsi="Symbol" w:hint="default"/>
      </w:rPr>
    </w:lvl>
    <w:lvl w:ilvl="1" w:tplc="FFE8FF1C">
      <w:start w:val="1"/>
      <w:numFmt w:val="bullet"/>
      <w:lvlText w:val="o"/>
      <w:lvlJc w:val="left"/>
      <w:pPr>
        <w:ind w:left="1440" w:hanging="360"/>
      </w:pPr>
      <w:rPr>
        <w:rFonts w:ascii="Courier New" w:hAnsi="Courier New" w:hint="default"/>
      </w:rPr>
    </w:lvl>
    <w:lvl w:ilvl="2" w:tplc="7354ED7E">
      <w:start w:val="1"/>
      <w:numFmt w:val="bullet"/>
      <w:lvlText w:val=""/>
      <w:lvlJc w:val="left"/>
      <w:pPr>
        <w:ind w:left="2160" w:hanging="360"/>
      </w:pPr>
      <w:rPr>
        <w:rFonts w:ascii="Wingdings" w:hAnsi="Wingdings" w:hint="default"/>
      </w:rPr>
    </w:lvl>
    <w:lvl w:ilvl="3" w:tplc="A886A4F4">
      <w:start w:val="1"/>
      <w:numFmt w:val="bullet"/>
      <w:lvlText w:val=""/>
      <w:lvlJc w:val="left"/>
      <w:pPr>
        <w:ind w:left="2880" w:hanging="360"/>
      </w:pPr>
      <w:rPr>
        <w:rFonts w:ascii="Symbol" w:hAnsi="Symbol" w:hint="default"/>
      </w:rPr>
    </w:lvl>
    <w:lvl w:ilvl="4" w:tplc="95F088C8">
      <w:start w:val="1"/>
      <w:numFmt w:val="bullet"/>
      <w:lvlText w:val="o"/>
      <w:lvlJc w:val="left"/>
      <w:pPr>
        <w:ind w:left="3600" w:hanging="360"/>
      </w:pPr>
      <w:rPr>
        <w:rFonts w:ascii="Courier New" w:hAnsi="Courier New" w:hint="default"/>
      </w:rPr>
    </w:lvl>
    <w:lvl w:ilvl="5" w:tplc="C15ED2E8">
      <w:start w:val="1"/>
      <w:numFmt w:val="bullet"/>
      <w:lvlText w:val=""/>
      <w:lvlJc w:val="left"/>
      <w:pPr>
        <w:ind w:left="4320" w:hanging="360"/>
      </w:pPr>
      <w:rPr>
        <w:rFonts w:ascii="Wingdings" w:hAnsi="Wingdings" w:hint="default"/>
      </w:rPr>
    </w:lvl>
    <w:lvl w:ilvl="6" w:tplc="B9F22A56">
      <w:start w:val="1"/>
      <w:numFmt w:val="bullet"/>
      <w:lvlText w:val=""/>
      <w:lvlJc w:val="left"/>
      <w:pPr>
        <w:ind w:left="5040" w:hanging="360"/>
      </w:pPr>
      <w:rPr>
        <w:rFonts w:ascii="Symbol" w:hAnsi="Symbol" w:hint="default"/>
      </w:rPr>
    </w:lvl>
    <w:lvl w:ilvl="7" w:tplc="8FFA06EE">
      <w:start w:val="1"/>
      <w:numFmt w:val="bullet"/>
      <w:lvlText w:val="o"/>
      <w:lvlJc w:val="left"/>
      <w:pPr>
        <w:ind w:left="5760" w:hanging="360"/>
      </w:pPr>
      <w:rPr>
        <w:rFonts w:ascii="Courier New" w:hAnsi="Courier New" w:hint="default"/>
      </w:rPr>
    </w:lvl>
    <w:lvl w:ilvl="8" w:tplc="3FAC19E0">
      <w:start w:val="1"/>
      <w:numFmt w:val="bullet"/>
      <w:lvlText w:val=""/>
      <w:lvlJc w:val="left"/>
      <w:pPr>
        <w:ind w:left="6480" w:hanging="360"/>
      </w:pPr>
      <w:rPr>
        <w:rFonts w:ascii="Wingdings" w:hAnsi="Wingdings" w:hint="default"/>
      </w:rPr>
    </w:lvl>
  </w:abstractNum>
  <w:abstractNum w:abstractNumId="11" w15:restartNumberingAfterBreak="0">
    <w:nsid w:val="26B47D3E"/>
    <w:multiLevelType w:val="hybridMultilevel"/>
    <w:tmpl w:val="ECFC1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C91170"/>
    <w:multiLevelType w:val="hybridMultilevel"/>
    <w:tmpl w:val="94B6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7040C2"/>
    <w:multiLevelType w:val="hybridMultilevel"/>
    <w:tmpl w:val="20862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1D2864"/>
    <w:multiLevelType w:val="hybridMultilevel"/>
    <w:tmpl w:val="7E227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0B270D"/>
    <w:multiLevelType w:val="hybridMultilevel"/>
    <w:tmpl w:val="8288305A"/>
    <w:lvl w:ilvl="0" w:tplc="CD724536">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AE7A2C"/>
    <w:multiLevelType w:val="hybridMultilevel"/>
    <w:tmpl w:val="531CD408"/>
    <w:lvl w:ilvl="0" w:tplc="AFB2D5E0">
      <w:start w:val="1"/>
      <w:numFmt w:val="bullet"/>
      <w:lvlText w:val=""/>
      <w:lvlJc w:val="left"/>
      <w:pPr>
        <w:ind w:left="720" w:hanging="360"/>
      </w:pPr>
      <w:rPr>
        <w:rFonts w:ascii="Symbol" w:hAnsi="Symbol" w:hint="default"/>
      </w:rPr>
    </w:lvl>
    <w:lvl w:ilvl="1" w:tplc="7D3A9436">
      <w:start w:val="1"/>
      <w:numFmt w:val="bullet"/>
      <w:lvlText w:val="o"/>
      <w:lvlJc w:val="left"/>
      <w:pPr>
        <w:ind w:left="1440" w:hanging="360"/>
      </w:pPr>
      <w:rPr>
        <w:rFonts w:ascii="Courier New" w:hAnsi="Courier New" w:hint="default"/>
      </w:rPr>
    </w:lvl>
    <w:lvl w:ilvl="2" w:tplc="5D4E0CFA">
      <w:start w:val="1"/>
      <w:numFmt w:val="bullet"/>
      <w:lvlText w:val=""/>
      <w:lvlJc w:val="left"/>
      <w:pPr>
        <w:ind w:left="2160" w:hanging="360"/>
      </w:pPr>
      <w:rPr>
        <w:rFonts w:ascii="Wingdings" w:hAnsi="Wingdings" w:hint="default"/>
      </w:rPr>
    </w:lvl>
    <w:lvl w:ilvl="3" w:tplc="12D028EA">
      <w:start w:val="1"/>
      <w:numFmt w:val="bullet"/>
      <w:lvlText w:val=""/>
      <w:lvlJc w:val="left"/>
      <w:pPr>
        <w:ind w:left="2880" w:hanging="360"/>
      </w:pPr>
      <w:rPr>
        <w:rFonts w:ascii="Symbol" w:hAnsi="Symbol" w:hint="default"/>
      </w:rPr>
    </w:lvl>
    <w:lvl w:ilvl="4" w:tplc="F5740840">
      <w:start w:val="1"/>
      <w:numFmt w:val="bullet"/>
      <w:lvlText w:val="o"/>
      <w:lvlJc w:val="left"/>
      <w:pPr>
        <w:ind w:left="3600" w:hanging="360"/>
      </w:pPr>
      <w:rPr>
        <w:rFonts w:ascii="Courier New" w:hAnsi="Courier New" w:hint="default"/>
      </w:rPr>
    </w:lvl>
    <w:lvl w:ilvl="5" w:tplc="B99E6CDC">
      <w:start w:val="1"/>
      <w:numFmt w:val="bullet"/>
      <w:lvlText w:val=""/>
      <w:lvlJc w:val="left"/>
      <w:pPr>
        <w:ind w:left="4320" w:hanging="360"/>
      </w:pPr>
      <w:rPr>
        <w:rFonts w:ascii="Wingdings" w:hAnsi="Wingdings" w:hint="default"/>
      </w:rPr>
    </w:lvl>
    <w:lvl w:ilvl="6" w:tplc="BC3CC06A">
      <w:start w:val="1"/>
      <w:numFmt w:val="bullet"/>
      <w:lvlText w:val=""/>
      <w:lvlJc w:val="left"/>
      <w:pPr>
        <w:ind w:left="5040" w:hanging="360"/>
      </w:pPr>
      <w:rPr>
        <w:rFonts w:ascii="Symbol" w:hAnsi="Symbol" w:hint="default"/>
      </w:rPr>
    </w:lvl>
    <w:lvl w:ilvl="7" w:tplc="264EEBB8">
      <w:start w:val="1"/>
      <w:numFmt w:val="bullet"/>
      <w:lvlText w:val="o"/>
      <w:lvlJc w:val="left"/>
      <w:pPr>
        <w:ind w:left="5760" w:hanging="360"/>
      </w:pPr>
      <w:rPr>
        <w:rFonts w:ascii="Courier New" w:hAnsi="Courier New" w:hint="default"/>
      </w:rPr>
    </w:lvl>
    <w:lvl w:ilvl="8" w:tplc="A25C5396">
      <w:start w:val="1"/>
      <w:numFmt w:val="bullet"/>
      <w:lvlText w:val=""/>
      <w:lvlJc w:val="left"/>
      <w:pPr>
        <w:ind w:left="6480" w:hanging="360"/>
      </w:pPr>
      <w:rPr>
        <w:rFonts w:ascii="Wingdings" w:hAnsi="Wingdings" w:hint="default"/>
      </w:rPr>
    </w:lvl>
  </w:abstractNum>
  <w:abstractNum w:abstractNumId="18" w15:restartNumberingAfterBreak="0">
    <w:nsid w:val="318157F2"/>
    <w:multiLevelType w:val="hybridMultilevel"/>
    <w:tmpl w:val="D96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F9423D"/>
    <w:multiLevelType w:val="hybridMultilevel"/>
    <w:tmpl w:val="A9EE9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AB3382"/>
    <w:multiLevelType w:val="hybridMultilevel"/>
    <w:tmpl w:val="99E0B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51CD7"/>
    <w:multiLevelType w:val="hybridMultilevel"/>
    <w:tmpl w:val="51A46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6B8F6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E572B11"/>
    <w:multiLevelType w:val="hybridMultilevel"/>
    <w:tmpl w:val="DBE80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604F01"/>
    <w:multiLevelType w:val="hybridMultilevel"/>
    <w:tmpl w:val="05EC81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E61D16"/>
    <w:multiLevelType w:val="hybridMultilevel"/>
    <w:tmpl w:val="BEFC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380CCF"/>
    <w:multiLevelType w:val="hybridMultilevel"/>
    <w:tmpl w:val="3884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0727AA"/>
    <w:multiLevelType w:val="hybridMultilevel"/>
    <w:tmpl w:val="A7B8F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B3040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E0C010B"/>
    <w:multiLevelType w:val="hybridMultilevel"/>
    <w:tmpl w:val="116A86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206510"/>
    <w:multiLevelType w:val="hybridMultilevel"/>
    <w:tmpl w:val="EE86199E"/>
    <w:lvl w:ilvl="0" w:tplc="C67657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0998756">
    <w:abstractNumId w:val="3"/>
  </w:num>
  <w:num w:numId="2" w16cid:durableId="1897350891">
    <w:abstractNumId w:val="17"/>
  </w:num>
  <w:num w:numId="3" w16cid:durableId="1700811196">
    <w:abstractNumId w:val="6"/>
  </w:num>
  <w:num w:numId="4" w16cid:durableId="1771075965">
    <w:abstractNumId w:val="10"/>
  </w:num>
  <w:num w:numId="5" w16cid:durableId="1556160734">
    <w:abstractNumId w:val="15"/>
  </w:num>
  <w:num w:numId="6" w16cid:durableId="722145910">
    <w:abstractNumId w:val="18"/>
  </w:num>
  <w:num w:numId="7" w16cid:durableId="816920986">
    <w:abstractNumId w:val="11"/>
  </w:num>
  <w:num w:numId="8" w16cid:durableId="1201090753">
    <w:abstractNumId w:val="7"/>
  </w:num>
  <w:num w:numId="9" w16cid:durableId="1131510263">
    <w:abstractNumId w:val="1"/>
  </w:num>
  <w:num w:numId="10" w16cid:durableId="930896183">
    <w:abstractNumId w:val="12"/>
  </w:num>
  <w:num w:numId="11" w16cid:durableId="614680790">
    <w:abstractNumId w:val="29"/>
  </w:num>
  <w:num w:numId="12" w16cid:durableId="1717199354">
    <w:abstractNumId w:val="13"/>
  </w:num>
  <w:num w:numId="13" w16cid:durableId="795441654">
    <w:abstractNumId w:val="9"/>
  </w:num>
  <w:num w:numId="14" w16cid:durableId="816340970">
    <w:abstractNumId w:val="26"/>
  </w:num>
  <w:num w:numId="15" w16cid:durableId="446242588">
    <w:abstractNumId w:val="2"/>
  </w:num>
  <w:num w:numId="16" w16cid:durableId="947350911">
    <w:abstractNumId w:val="24"/>
  </w:num>
  <w:num w:numId="17" w16cid:durableId="273246170">
    <w:abstractNumId w:val="16"/>
  </w:num>
  <w:num w:numId="18" w16cid:durableId="280772652">
    <w:abstractNumId w:val="5"/>
  </w:num>
  <w:num w:numId="19" w16cid:durableId="160432716">
    <w:abstractNumId w:val="23"/>
  </w:num>
  <w:num w:numId="20" w16cid:durableId="895629295">
    <w:abstractNumId w:val="4"/>
  </w:num>
  <w:num w:numId="21" w16cid:durableId="1478913441">
    <w:abstractNumId w:val="0"/>
  </w:num>
  <w:num w:numId="22" w16cid:durableId="1534880509">
    <w:abstractNumId w:val="20"/>
  </w:num>
  <w:num w:numId="23" w16cid:durableId="1849757854">
    <w:abstractNumId w:val="14"/>
  </w:num>
  <w:num w:numId="24" w16cid:durableId="805001841">
    <w:abstractNumId w:val="27"/>
  </w:num>
  <w:num w:numId="25" w16cid:durableId="2085029816">
    <w:abstractNumId w:val="25"/>
  </w:num>
  <w:num w:numId="26" w16cid:durableId="1458986482">
    <w:abstractNumId w:val="30"/>
  </w:num>
  <w:num w:numId="27" w16cid:durableId="1512454045">
    <w:abstractNumId w:val="19"/>
  </w:num>
  <w:num w:numId="28" w16cid:durableId="2060932961">
    <w:abstractNumId w:val="28"/>
  </w:num>
  <w:num w:numId="29" w16cid:durableId="324822873">
    <w:abstractNumId w:val="8"/>
  </w:num>
  <w:num w:numId="30" w16cid:durableId="266816898">
    <w:abstractNumId w:val="22"/>
  </w:num>
  <w:num w:numId="31" w16cid:durableId="13074725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132"/>
    <w:rsid w:val="00004F66"/>
    <w:rsid w:val="00017FEF"/>
    <w:rsid w:val="000539A8"/>
    <w:rsid w:val="00055E5D"/>
    <w:rsid w:val="0008618F"/>
    <w:rsid w:val="000D5A6C"/>
    <w:rsid w:val="000E4C6F"/>
    <w:rsid w:val="000E4E77"/>
    <w:rsid w:val="000E6005"/>
    <w:rsid w:val="000E731F"/>
    <w:rsid w:val="001313C0"/>
    <w:rsid w:val="0013147C"/>
    <w:rsid w:val="001532F9"/>
    <w:rsid w:val="00155D20"/>
    <w:rsid w:val="00166B0D"/>
    <w:rsid w:val="0017229E"/>
    <w:rsid w:val="00182725"/>
    <w:rsid w:val="00187795"/>
    <w:rsid w:val="0019492D"/>
    <w:rsid w:val="001A31F7"/>
    <w:rsid w:val="001B7BA5"/>
    <w:rsid w:val="001C149D"/>
    <w:rsid w:val="001D5EED"/>
    <w:rsid w:val="001F1B0F"/>
    <w:rsid w:val="001F5130"/>
    <w:rsid w:val="001F7D75"/>
    <w:rsid w:val="00202752"/>
    <w:rsid w:val="0023203B"/>
    <w:rsid w:val="002358F1"/>
    <w:rsid w:val="00242E88"/>
    <w:rsid w:val="00254610"/>
    <w:rsid w:val="00261CAE"/>
    <w:rsid w:val="00283BBF"/>
    <w:rsid w:val="00284BF4"/>
    <w:rsid w:val="002974F4"/>
    <w:rsid w:val="002A17A8"/>
    <w:rsid w:val="002B3135"/>
    <w:rsid w:val="002B6729"/>
    <w:rsid w:val="002F247C"/>
    <w:rsid w:val="002F4CD2"/>
    <w:rsid w:val="00314404"/>
    <w:rsid w:val="0033489A"/>
    <w:rsid w:val="00354527"/>
    <w:rsid w:val="00382D76"/>
    <w:rsid w:val="00383F96"/>
    <w:rsid w:val="003A3573"/>
    <w:rsid w:val="003A512B"/>
    <w:rsid w:val="003B36F4"/>
    <w:rsid w:val="003D15D0"/>
    <w:rsid w:val="003E62D1"/>
    <w:rsid w:val="003F06A2"/>
    <w:rsid w:val="00403FA4"/>
    <w:rsid w:val="00417ABF"/>
    <w:rsid w:val="00424452"/>
    <w:rsid w:val="00436A23"/>
    <w:rsid w:val="00453E9E"/>
    <w:rsid w:val="00486ACE"/>
    <w:rsid w:val="004A28C9"/>
    <w:rsid w:val="004B6AC4"/>
    <w:rsid w:val="004D5C79"/>
    <w:rsid w:val="004D6A21"/>
    <w:rsid w:val="004E02C9"/>
    <w:rsid w:val="004F36C3"/>
    <w:rsid w:val="0050566C"/>
    <w:rsid w:val="00521368"/>
    <w:rsid w:val="005219FB"/>
    <w:rsid w:val="00524132"/>
    <w:rsid w:val="00541440"/>
    <w:rsid w:val="005634BB"/>
    <w:rsid w:val="00571D46"/>
    <w:rsid w:val="0057272B"/>
    <w:rsid w:val="00580769"/>
    <w:rsid w:val="0058709A"/>
    <w:rsid w:val="00590B1B"/>
    <w:rsid w:val="00596682"/>
    <w:rsid w:val="005C7CA0"/>
    <w:rsid w:val="005F1876"/>
    <w:rsid w:val="005F22E5"/>
    <w:rsid w:val="00610FED"/>
    <w:rsid w:val="00620DCA"/>
    <w:rsid w:val="006239D6"/>
    <w:rsid w:val="00680C82"/>
    <w:rsid w:val="006864F4"/>
    <w:rsid w:val="006B0550"/>
    <w:rsid w:val="006C5BD7"/>
    <w:rsid w:val="006C6700"/>
    <w:rsid w:val="006F5B7C"/>
    <w:rsid w:val="0070211A"/>
    <w:rsid w:val="007277CD"/>
    <w:rsid w:val="0073212D"/>
    <w:rsid w:val="0073575D"/>
    <w:rsid w:val="00763866"/>
    <w:rsid w:val="00766779"/>
    <w:rsid w:val="00796007"/>
    <w:rsid w:val="007A4B94"/>
    <w:rsid w:val="007A59EB"/>
    <w:rsid w:val="007B2CDA"/>
    <w:rsid w:val="007B7AB4"/>
    <w:rsid w:val="007C17CC"/>
    <w:rsid w:val="007E3E67"/>
    <w:rsid w:val="007F16F9"/>
    <w:rsid w:val="00802C26"/>
    <w:rsid w:val="008046A6"/>
    <w:rsid w:val="00820961"/>
    <w:rsid w:val="00861FEB"/>
    <w:rsid w:val="00870AF7"/>
    <w:rsid w:val="00887536"/>
    <w:rsid w:val="00892929"/>
    <w:rsid w:val="00894452"/>
    <w:rsid w:val="008A5166"/>
    <w:rsid w:val="008C1A6E"/>
    <w:rsid w:val="008D2D43"/>
    <w:rsid w:val="008E4B33"/>
    <w:rsid w:val="00912695"/>
    <w:rsid w:val="00921CA2"/>
    <w:rsid w:val="00922567"/>
    <w:rsid w:val="009323F5"/>
    <w:rsid w:val="00935785"/>
    <w:rsid w:val="009518E9"/>
    <w:rsid w:val="00955CC1"/>
    <w:rsid w:val="0096776E"/>
    <w:rsid w:val="00986AD4"/>
    <w:rsid w:val="009929BE"/>
    <w:rsid w:val="00996387"/>
    <w:rsid w:val="009A2006"/>
    <w:rsid w:val="009C1B17"/>
    <w:rsid w:val="009C7ADE"/>
    <w:rsid w:val="009D0085"/>
    <w:rsid w:val="009F54C2"/>
    <w:rsid w:val="00A16773"/>
    <w:rsid w:val="00A17961"/>
    <w:rsid w:val="00A213BD"/>
    <w:rsid w:val="00A2239D"/>
    <w:rsid w:val="00A269DD"/>
    <w:rsid w:val="00A3498C"/>
    <w:rsid w:val="00A46759"/>
    <w:rsid w:val="00A51004"/>
    <w:rsid w:val="00A5715D"/>
    <w:rsid w:val="00A64068"/>
    <w:rsid w:val="00A64C7F"/>
    <w:rsid w:val="00A778FB"/>
    <w:rsid w:val="00A85763"/>
    <w:rsid w:val="00AA1713"/>
    <w:rsid w:val="00AA791E"/>
    <w:rsid w:val="00AF1977"/>
    <w:rsid w:val="00AF5E1F"/>
    <w:rsid w:val="00B03822"/>
    <w:rsid w:val="00B061E3"/>
    <w:rsid w:val="00B159F3"/>
    <w:rsid w:val="00B264B4"/>
    <w:rsid w:val="00B44DCF"/>
    <w:rsid w:val="00B76636"/>
    <w:rsid w:val="00B81322"/>
    <w:rsid w:val="00B84C8C"/>
    <w:rsid w:val="00BB193D"/>
    <w:rsid w:val="00BB6614"/>
    <w:rsid w:val="00BC7EDD"/>
    <w:rsid w:val="00BD69CE"/>
    <w:rsid w:val="00C2398B"/>
    <w:rsid w:val="00C352EA"/>
    <w:rsid w:val="00C35906"/>
    <w:rsid w:val="00C74D96"/>
    <w:rsid w:val="00C90BD6"/>
    <w:rsid w:val="00C92A7C"/>
    <w:rsid w:val="00C94960"/>
    <w:rsid w:val="00CA3654"/>
    <w:rsid w:val="00CB3056"/>
    <w:rsid w:val="00CC7587"/>
    <w:rsid w:val="00CE6AAA"/>
    <w:rsid w:val="00CF2BF7"/>
    <w:rsid w:val="00D11AC2"/>
    <w:rsid w:val="00D22442"/>
    <w:rsid w:val="00D32F72"/>
    <w:rsid w:val="00D33BA2"/>
    <w:rsid w:val="00D36352"/>
    <w:rsid w:val="00D5151E"/>
    <w:rsid w:val="00D518E7"/>
    <w:rsid w:val="00D6592D"/>
    <w:rsid w:val="00D73793"/>
    <w:rsid w:val="00D75C83"/>
    <w:rsid w:val="00DA3D9D"/>
    <w:rsid w:val="00DB498C"/>
    <w:rsid w:val="00DB7A1B"/>
    <w:rsid w:val="00DE3457"/>
    <w:rsid w:val="00DE60BC"/>
    <w:rsid w:val="00E0524E"/>
    <w:rsid w:val="00E3442C"/>
    <w:rsid w:val="00E42B35"/>
    <w:rsid w:val="00E432B5"/>
    <w:rsid w:val="00E440B6"/>
    <w:rsid w:val="00E5499D"/>
    <w:rsid w:val="00E71C26"/>
    <w:rsid w:val="00E83C51"/>
    <w:rsid w:val="00E91649"/>
    <w:rsid w:val="00EA2ACD"/>
    <w:rsid w:val="00EA36BC"/>
    <w:rsid w:val="00EA4561"/>
    <w:rsid w:val="00EB456C"/>
    <w:rsid w:val="00EC0840"/>
    <w:rsid w:val="00ED24EC"/>
    <w:rsid w:val="00F12842"/>
    <w:rsid w:val="00F24AC0"/>
    <w:rsid w:val="00F62A6F"/>
    <w:rsid w:val="00F7731B"/>
    <w:rsid w:val="00F9121C"/>
    <w:rsid w:val="00FA1169"/>
    <w:rsid w:val="00FB547A"/>
    <w:rsid w:val="00FC4C50"/>
    <w:rsid w:val="00FD2402"/>
    <w:rsid w:val="00FD648F"/>
    <w:rsid w:val="00FE43DE"/>
    <w:rsid w:val="00FE6FC5"/>
    <w:rsid w:val="06CB5DDA"/>
    <w:rsid w:val="0FC04B24"/>
    <w:rsid w:val="16F1F32D"/>
    <w:rsid w:val="21E924F4"/>
    <w:rsid w:val="27F9E0B1"/>
    <w:rsid w:val="2CCD51D4"/>
    <w:rsid w:val="3394CE0A"/>
    <w:rsid w:val="443FBA23"/>
    <w:rsid w:val="4926B92A"/>
    <w:rsid w:val="554762A5"/>
    <w:rsid w:val="595A3598"/>
    <w:rsid w:val="5B5C1378"/>
    <w:rsid w:val="5CCA2FC6"/>
    <w:rsid w:val="6128B2D8"/>
    <w:rsid w:val="612BB595"/>
    <w:rsid w:val="684C217D"/>
    <w:rsid w:val="69CBCA8C"/>
    <w:rsid w:val="6B679AED"/>
    <w:rsid w:val="6C23A096"/>
    <w:rsid w:val="6D7D76FA"/>
    <w:rsid w:val="7446AE97"/>
    <w:rsid w:val="7B345C52"/>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B4A0"/>
  <w15:chartTrackingRefBased/>
  <w15:docId w15:val="{5A7329B3-AA36-46E5-91E8-25E113E0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132"/>
  </w:style>
  <w:style w:type="paragraph" w:styleId="Heading1">
    <w:name w:val="heading 1"/>
    <w:basedOn w:val="Normal"/>
    <w:next w:val="Normal"/>
    <w:link w:val="Heading1Char"/>
    <w:uiPriority w:val="9"/>
    <w:qFormat/>
    <w:rsid w:val="00524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4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4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132"/>
    <w:rPr>
      <w:rFonts w:eastAsiaTheme="majorEastAsia" w:cstheme="majorBidi"/>
      <w:color w:val="272727" w:themeColor="text1" w:themeTint="D8"/>
    </w:rPr>
  </w:style>
  <w:style w:type="paragraph" w:styleId="Title">
    <w:name w:val="Title"/>
    <w:basedOn w:val="Normal"/>
    <w:next w:val="Normal"/>
    <w:link w:val="TitleChar"/>
    <w:uiPriority w:val="10"/>
    <w:qFormat/>
    <w:rsid w:val="00524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132"/>
    <w:pPr>
      <w:spacing w:before="160"/>
      <w:jc w:val="center"/>
    </w:pPr>
    <w:rPr>
      <w:i/>
      <w:iCs/>
      <w:color w:val="404040" w:themeColor="text1" w:themeTint="BF"/>
    </w:rPr>
  </w:style>
  <w:style w:type="character" w:customStyle="1" w:styleId="QuoteChar">
    <w:name w:val="Quote Char"/>
    <w:basedOn w:val="DefaultParagraphFont"/>
    <w:link w:val="Quote"/>
    <w:uiPriority w:val="29"/>
    <w:rsid w:val="00524132"/>
    <w:rPr>
      <w:i/>
      <w:iCs/>
      <w:color w:val="404040" w:themeColor="text1" w:themeTint="BF"/>
    </w:rPr>
  </w:style>
  <w:style w:type="paragraph" w:styleId="ListParagraph">
    <w:name w:val="List Paragraph"/>
    <w:basedOn w:val="Normal"/>
    <w:uiPriority w:val="1"/>
    <w:qFormat/>
    <w:rsid w:val="00524132"/>
    <w:pPr>
      <w:ind w:left="720"/>
      <w:contextualSpacing/>
    </w:pPr>
  </w:style>
  <w:style w:type="character" w:styleId="IntenseEmphasis">
    <w:name w:val="Intense Emphasis"/>
    <w:basedOn w:val="DefaultParagraphFont"/>
    <w:uiPriority w:val="21"/>
    <w:qFormat/>
    <w:rsid w:val="00524132"/>
    <w:rPr>
      <w:i/>
      <w:iCs/>
      <w:color w:val="0F4761" w:themeColor="accent1" w:themeShade="BF"/>
    </w:rPr>
  </w:style>
  <w:style w:type="paragraph" w:styleId="IntenseQuote">
    <w:name w:val="Intense Quote"/>
    <w:basedOn w:val="Normal"/>
    <w:next w:val="Normal"/>
    <w:link w:val="IntenseQuoteChar"/>
    <w:uiPriority w:val="30"/>
    <w:qFormat/>
    <w:rsid w:val="00524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132"/>
    <w:rPr>
      <w:i/>
      <w:iCs/>
      <w:color w:val="0F4761" w:themeColor="accent1" w:themeShade="BF"/>
    </w:rPr>
  </w:style>
  <w:style w:type="character" w:styleId="IntenseReference">
    <w:name w:val="Intense Reference"/>
    <w:basedOn w:val="DefaultParagraphFont"/>
    <w:uiPriority w:val="32"/>
    <w:qFormat/>
    <w:rsid w:val="00524132"/>
    <w:rPr>
      <w:b/>
      <w:bCs/>
      <w:smallCaps/>
      <w:color w:val="0F4761" w:themeColor="accent1" w:themeShade="BF"/>
      <w:spacing w:val="5"/>
    </w:rPr>
  </w:style>
  <w:style w:type="paragraph" w:styleId="NormalWeb">
    <w:name w:val="Normal (Web)"/>
    <w:basedOn w:val="Normal"/>
    <w:uiPriority w:val="99"/>
    <w:unhideWhenUsed/>
    <w:rsid w:val="005241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24132"/>
    <w:pPr>
      <w:tabs>
        <w:tab w:val="center" w:pos="4680"/>
        <w:tab w:val="right" w:pos="9360"/>
      </w:tabs>
      <w:spacing w:after="0" w:line="240" w:lineRule="auto"/>
    </w:pPr>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uiPriority w:val="99"/>
    <w:rsid w:val="00524132"/>
    <w:rPr>
      <w:rFonts w:ascii="Times New Roman" w:eastAsia="Times New Roman" w:hAnsi="Times New Roman" w:cs="Times New Roman"/>
      <w:kern w:val="0"/>
      <w:sz w:val="24"/>
      <w:szCs w:val="24"/>
      <w14:ligatures w14:val="none"/>
    </w:rPr>
  </w:style>
  <w:style w:type="character" w:styleId="PageNumber">
    <w:name w:val="page number"/>
    <w:basedOn w:val="DefaultParagraphFont"/>
    <w:uiPriority w:val="99"/>
    <w:semiHidden/>
    <w:unhideWhenUsed/>
    <w:rsid w:val="00524132"/>
  </w:style>
  <w:style w:type="character" w:customStyle="1" w:styleId="bkciteavail">
    <w:name w:val="bk_cite_avail"/>
    <w:basedOn w:val="DefaultParagraphFont"/>
    <w:rsid w:val="00524132"/>
  </w:style>
  <w:style w:type="character" w:styleId="Hyperlink">
    <w:name w:val="Hyperlink"/>
    <w:basedOn w:val="DefaultParagraphFont"/>
    <w:uiPriority w:val="99"/>
    <w:unhideWhenUsed/>
    <w:rsid w:val="00996387"/>
    <w:rPr>
      <w:color w:val="0000FF"/>
      <w:u w:val="single"/>
    </w:rPr>
  </w:style>
  <w:style w:type="paragraph" w:customStyle="1" w:styleId="ng-binding">
    <w:name w:val="ng-binding"/>
    <w:basedOn w:val="Normal"/>
    <w:rsid w:val="009963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23203B"/>
    <w:pPr>
      <w:spacing w:after="0" w:line="240" w:lineRule="auto"/>
    </w:pPr>
  </w:style>
  <w:style w:type="character" w:styleId="UnresolvedMention">
    <w:name w:val="Unresolved Mention"/>
    <w:basedOn w:val="DefaultParagraphFont"/>
    <w:uiPriority w:val="99"/>
    <w:semiHidden/>
    <w:unhideWhenUsed/>
    <w:rsid w:val="001F1B0F"/>
    <w:rPr>
      <w:color w:val="605E5C"/>
      <w:shd w:val="clear" w:color="auto" w:fill="E1DFDD"/>
    </w:rPr>
  </w:style>
  <w:style w:type="character" w:styleId="CommentReference">
    <w:name w:val="annotation reference"/>
    <w:basedOn w:val="DefaultParagraphFont"/>
    <w:uiPriority w:val="99"/>
    <w:semiHidden/>
    <w:unhideWhenUsed/>
    <w:rsid w:val="00424452"/>
    <w:rPr>
      <w:sz w:val="16"/>
      <w:szCs w:val="16"/>
    </w:rPr>
  </w:style>
  <w:style w:type="paragraph" w:styleId="CommentText">
    <w:name w:val="annotation text"/>
    <w:basedOn w:val="Normal"/>
    <w:link w:val="CommentTextChar"/>
    <w:uiPriority w:val="99"/>
    <w:unhideWhenUsed/>
    <w:rsid w:val="00424452"/>
    <w:pPr>
      <w:spacing w:line="240" w:lineRule="auto"/>
    </w:pPr>
    <w:rPr>
      <w:sz w:val="20"/>
      <w:szCs w:val="20"/>
    </w:rPr>
  </w:style>
  <w:style w:type="character" w:customStyle="1" w:styleId="CommentTextChar">
    <w:name w:val="Comment Text Char"/>
    <w:basedOn w:val="DefaultParagraphFont"/>
    <w:link w:val="CommentText"/>
    <w:uiPriority w:val="99"/>
    <w:rsid w:val="00424452"/>
    <w:rPr>
      <w:sz w:val="20"/>
      <w:szCs w:val="20"/>
    </w:rPr>
  </w:style>
  <w:style w:type="paragraph" w:styleId="CommentSubject">
    <w:name w:val="annotation subject"/>
    <w:basedOn w:val="CommentText"/>
    <w:next w:val="CommentText"/>
    <w:link w:val="CommentSubjectChar"/>
    <w:uiPriority w:val="99"/>
    <w:semiHidden/>
    <w:unhideWhenUsed/>
    <w:rsid w:val="00424452"/>
    <w:rPr>
      <w:b/>
      <w:bCs/>
    </w:rPr>
  </w:style>
  <w:style w:type="character" w:customStyle="1" w:styleId="CommentSubjectChar">
    <w:name w:val="Comment Subject Char"/>
    <w:basedOn w:val="CommentTextChar"/>
    <w:link w:val="CommentSubject"/>
    <w:uiPriority w:val="99"/>
    <w:semiHidden/>
    <w:rsid w:val="00424452"/>
    <w:rPr>
      <w:b/>
      <w:bCs/>
      <w:sz w:val="20"/>
      <w:szCs w:val="20"/>
    </w:rPr>
  </w:style>
  <w:style w:type="table" w:styleId="TableGrid">
    <w:name w:val="Table Grid"/>
    <w:basedOn w:val="TableNormal"/>
    <w:uiPriority w:val="39"/>
    <w:rsid w:val="00BC7EDD"/>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715D"/>
    <w:pPr>
      <w:autoSpaceDE w:val="0"/>
      <w:autoSpaceDN w:val="0"/>
      <w:adjustRightInd w:val="0"/>
      <w:spacing w:after="0" w:line="240" w:lineRule="auto"/>
    </w:pPr>
    <w:rPr>
      <w:rFonts w:ascii="Calibri" w:hAnsi="Calibri" w:cs="Calibri"/>
      <w:color w:val="000000"/>
      <w:kern w:val="0"/>
      <w:sz w:val="24"/>
      <w:szCs w:val="24"/>
    </w:rPr>
  </w:style>
  <w:style w:type="character" w:styleId="FollowedHyperlink">
    <w:name w:val="FollowedHyperlink"/>
    <w:basedOn w:val="DefaultParagraphFont"/>
    <w:uiPriority w:val="99"/>
    <w:semiHidden/>
    <w:unhideWhenUsed/>
    <w:rsid w:val="00AA1713"/>
    <w:rPr>
      <w:color w:val="96607D" w:themeColor="followedHyperlink"/>
      <w:u w:val="single"/>
    </w:rPr>
  </w:style>
  <w:style w:type="paragraph" w:styleId="NoSpacing">
    <w:name w:val="No Spacing"/>
    <w:uiPriority w:val="1"/>
    <w:qFormat/>
    <w:rsid w:val="00D32F72"/>
    <w:pPr>
      <w:spacing w:after="0" w:line="240" w:lineRule="auto"/>
    </w:pPr>
    <w:rPr>
      <w:sz w:val="24"/>
      <w:szCs w:val="24"/>
    </w:rPr>
  </w:style>
  <w:style w:type="paragraph" w:styleId="BodyText">
    <w:name w:val="Body Text"/>
    <w:basedOn w:val="Normal"/>
    <w:link w:val="BodyTextChar"/>
    <w:uiPriority w:val="1"/>
    <w:qFormat/>
    <w:rsid w:val="00620DCA"/>
    <w:pPr>
      <w:widowControl w:val="0"/>
      <w:autoSpaceDE w:val="0"/>
      <w:autoSpaceDN w:val="0"/>
      <w:spacing w:after="0" w:line="240" w:lineRule="auto"/>
      <w:ind w:left="120"/>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620DCA"/>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6059">
      <w:bodyDiv w:val="1"/>
      <w:marLeft w:val="0"/>
      <w:marRight w:val="0"/>
      <w:marTop w:val="0"/>
      <w:marBottom w:val="0"/>
      <w:divBdr>
        <w:top w:val="none" w:sz="0" w:space="0" w:color="auto"/>
        <w:left w:val="none" w:sz="0" w:space="0" w:color="auto"/>
        <w:bottom w:val="none" w:sz="0" w:space="0" w:color="auto"/>
        <w:right w:val="none" w:sz="0" w:space="0" w:color="auto"/>
      </w:divBdr>
    </w:div>
    <w:div w:id="42557764">
      <w:bodyDiv w:val="1"/>
      <w:marLeft w:val="0"/>
      <w:marRight w:val="0"/>
      <w:marTop w:val="0"/>
      <w:marBottom w:val="0"/>
      <w:divBdr>
        <w:top w:val="none" w:sz="0" w:space="0" w:color="auto"/>
        <w:left w:val="none" w:sz="0" w:space="0" w:color="auto"/>
        <w:bottom w:val="none" w:sz="0" w:space="0" w:color="auto"/>
        <w:right w:val="none" w:sz="0" w:space="0" w:color="auto"/>
      </w:divBdr>
    </w:div>
    <w:div w:id="556015976">
      <w:bodyDiv w:val="1"/>
      <w:marLeft w:val="0"/>
      <w:marRight w:val="0"/>
      <w:marTop w:val="0"/>
      <w:marBottom w:val="0"/>
      <w:divBdr>
        <w:top w:val="none" w:sz="0" w:space="0" w:color="auto"/>
        <w:left w:val="none" w:sz="0" w:space="0" w:color="auto"/>
        <w:bottom w:val="none" w:sz="0" w:space="0" w:color="auto"/>
        <w:right w:val="none" w:sz="0" w:space="0" w:color="auto"/>
      </w:divBdr>
    </w:div>
    <w:div w:id="777456329">
      <w:bodyDiv w:val="1"/>
      <w:marLeft w:val="0"/>
      <w:marRight w:val="0"/>
      <w:marTop w:val="0"/>
      <w:marBottom w:val="0"/>
      <w:divBdr>
        <w:top w:val="none" w:sz="0" w:space="0" w:color="auto"/>
        <w:left w:val="none" w:sz="0" w:space="0" w:color="auto"/>
        <w:bottom w:val="none" w:sz="0" w:space="0" w:color="auto"/>
        <w:right w:val="none" w:sz="0" w:space="0" w:color="auto"/>
      </w:divBdr>
    </w:div>
    <w:div w:id="891814781">
      <w:bodyDiv w:val="1"/>
      <w:marLeft w:val="0"/>
      <w:marRight w:val="0"/>
      <w:marTop w:val="0"/>
      <w:marBottom w:val="0"/>
      <w:divBdr>
        <w:top w:val="none" w:sz="0" w:space="0" w:color="auto"/>
        <w:left w:val="none" w:sz="0" w:space="0" w:color="auto"/>
        <w:bottom w:val="none" w:sz="0" w:space="0" w:color="auto"/>
        <w:right w:val="none" w:sz="0" w:space="0" w:color="auto"/>
      </w:divBdr>
    </w:div>
    <w:div w:id="1050306229">
      <w:bodyDiv w:val="1"/>
      <w:marLeft w:val="0"/>
      <w:marRight w:val="0"/>
      <w:marTop w:val="0"/>
      <w:marBottom w:val="0"/>
      <w:divBdr>
        <w:top w:val="none" w:sz="0" w:space="0" w:color="auto"/>
        <w:left w:val="none" w:sz="0" w:space="0" w:color="auto"/>
        <w:bottom w:val="none" w:sz="0" w:space="0" w:color="auto"/>
        <w:right w:val="none" w:sz="0" w:space="0" w:color="auto"/>
      </w:divBdr>
      <w:divsChild>
        <w:div w:id="1657878597">
          <w:marLeft w:val="0"/>
          <w:marRight w:val="0"/>
          <w:marTop w:val="0"/>
          <w:marBottom w:val="120"/>
          <w:divBdr>
            <w:top w:val="none" w:sz="0" w:space="0" w:color="auto"/>
            <w:left w:val="none" w:sz="0" w:space="0" w:color="auto"/>
            <w:bottom w:val="none" w:sz="0" w:space="0" w:color="auto"/>
            <w:right w:val="none" w:sz="0" w:space="0" w:color="auto"/>
          </w:divBdr>
        </w:div>
      </w:divsChild>
    </w:div>
    <w:div w:id="1099444372">
      <w:bodyDiv w:val="1"/>
      <w:marLeft w:val="0"/>
      <w:marRight w:val="0"/>
      <w:marTop w:val="0"/>
      <w:marBottom w:val="0"/>
      <w:divBdr>
        <w:top w:val="none" w:sz="0" w:space="0" w:color="auto"/>
        <w:left w:val="none" w:sz="0" w:space="0" w:color="auto"/>
        <w:bottom w:val="none" w:sz="0" w:space="0" w:color="auto"/>
        <w:right w:val="none" w:sz="0" w:space="0" w:color="auto"/>
      </w:divBdr>
      <w:divsChild>
        <w:div w:id="1494373223">
          <w:marLeft w:val="0"/>
          <w:marRight w:val="0"/>
          <w:marTop w:val="0"/>
          <w:marBottom w:val="120"/>
          <w:divBdr>
            <w:top w:val="none" w:sz="0" w:space="0" w:color="auto"/>
            <w:left w:val="none" w:sz="0" w:space="0" w:color="auto"/>
            <w:bottom w:val="none" w:sz="0" w:space="0" w:color="auto"/>
            <w:right w:val="none" w:sz="0" w:space="0" w:color="auto"/>
          </w:divBdr>
        </w:div>
      </w:divsChild>
    </w:div>
    <w:div w:id="1112751754">
      <w:bodyDiv w:val="1"/>
      <w:marLeft w:val="0"/>
      <w:marRight w:val="0"/>
      <w:marTop w:val="0"/>
      <w:marBottom w:val="0"/>
      <w:divBdr>
        <w:top w:val="none" w:sz="0" w:space="0" w:color="auto"/>
        <w:left w:val="none" w:sz="0" w:space="0" w:color="auto"/>
        <w:bottom w:val="none" w:sz="0" w:space="0" w:color="auto"/>
        <w:right w:val="none" w:sz="0" w:space="0" w:color="auto"/>
      </w:divBdr>
      <w:divsChild>
        <w:div w:id="1519657921">
          <w:marLeft w:val="0"/>
          <w:marRight w:val="0"/>
          <w:marTop w:val="0"/>
          <w:marBottom w:val="120"/>
          <w:divBdr>
            <w:top w:val="none" w:sz="0" w:space="0" w:color="auto"/>
            <w:left w:val="none" w:sz="0" w:space="0" w:color="auto"/>
            <w:bottom w:val="none" w:sz="0" w:space="0" w:color="auto"/>
            <w:right w:val="none" w:sz="0" w:space="0" w:color="auto"/>
          </w:divBdr>
        </w:div>
      </w:divsChild>
    </w:div>
    <w:div w:id="1142625607">
      <w:bodyDiv w:val="1"/>
      <w:marLeft w:val="0"/>
      <w:marRight w:val="0"/>
      <w:marTop w:val="0"/>
      <w:marBottom w:val="0"/>
      <w:divBdr>
        <w:top w:val="none" w:sz="0" w:space="0" w:color="auto"/>
        <w:left w:val="none" w:sz="0" w:space="0" w:color="auto"/>
        <w:bottom w:val="none" w:sz="0" w:space="0" w:color="auto"/>
        <w:right w:val="none" w:sz="0" w:space="0" w:color="auto"/>
      </w:divBdr>
    </w:div>
    <w:div w:id="1253704296">
      <w:bodyDiv w:val="1"/>
      <w:marLeft w:val="0"/>
      <w:marRight w:val="0"/>
      <w:marTop w:val="0"/>
      <w:marBottom w:val="0"/>
      <w:divBdr>
        <w:top w:val="none" w:sz="0" w:space="0" w:color="auto"/>
        <w:left w:val="none" w:sz="0" w:space="0" w:color="auto"/>
        <w:bottom w:val="none" w:sz="0" w:space="0" w:color="auto"/>
        <w:right w:val="none" w:sz="0" w:space="0" w:color="auto"/>
      </w:divBdr>
    </w:div>
    <w:div w:id="1388722408">
      <w:bodyDiv w:val="1"/>
      <w:marLeft w:val="0"/>
      <w:marRight w:val="0"/>
      <w:marTop w:val="0"/>
      <w:marBottom w:val="0"/>
      <w:divBdr>
        <w:top w:val="none" w:sz="0" w:space="0" w:color="auto"/>
        <w:left w:val="none" w:sz="0" w:space="0" w:color="auto"/>
        <w:bottom w:val="none" w:sz="0" w:space="0" w:color="auto"/>
        <w:right w:val="none" w:sz="0" w:space="0" w:color="auto"/>
      </w:divBdr>
    </w:div>
    <w:div w:id="1728843505">
      <w:bodyDiv w:val="1"/>
      <w:marLeft w:val="0"/>
      <w:marRight w:val="0"/>
      <w:marTop w:val="0"/>
      <w:marBottom w:val="0"/>
      <w:divBdr>
        <w:top w:val="none" w:sz="0" w:space="0" w:color="auto"/>
        <w:left w:val="none" w:sz="0" w:space="0" w:color="auto"/>
        <w:bottom w:val="none" w:sz="0" w:space="0" w:color="auto"/>
        <w:right w:val="none" w:sz="0" w:space="0" w:color="auto"/>
      </w:divBdr>
    </w:div>
    <w:div w:id="2125494309">
      <w:bodyDiv w:val="1"/>
      <w:marLeft w:val="0"/>
      <w:marRight w:val="0"/>
      <w:marTop w:val="0"/>
      <w:marBottom w:val="0"/>
      <w:divBdr>
        <w:top w:val="none" w:sz="0" w:space="0" w:color="auto"/>
        <w:left w:val="none" w:sz="0" w:space="0" w:color="auto"/>
        <w:bottom w:val="none" w:sz="0" w:space="0" w:color="auto"/>
        <w:right w:val="none" w:sz="0" w:space="0" w:color="auto"/>
      </w:divBdr>
      <w:divsChild>
        <w:div w:id="1389457559">
          <w:marLeft w:val="0"/>
          <w:marRight w:val="0"/>
          <w:marTop w:val="0"/>
          <w:marBottom w:val="120"/>
          <w:divBdr>
            <w:top w:val="none" w:sz="0" w:space="0" w:color="auto"/>
            <w:left w:val="none" w:sz="0" w:space="0" w:color="auto"/>
            <w:bottom w:val="none" w:sz="0" w:space="0" w:color="auto"/>
            <w:right w:val="none" w:sz="0" w:space="0" w:color="auto"/>
          </w:divBdr>
        </w:div>
      </w:divsChild>
    </w:div>
    <w:div w:id="213983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1080</Words>
  <Characters>6072</Characters>
  <Application>Microsoft Office Word</Application>
  <DocSecurity>0</DocSecurity>
  <Lines>134</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125</cp:revision>
  <dcterms:created xsi:type="dcterms:W3CDTF">2024-03-28T15:28:00Z</dcterms:created>
  <dcterms:modified xsi:type="dcterms:W3CDTF">2026-08-03T22:14:00Z</dcterms:modified>
</cp:coreProperties>
</file>