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90BA" w14:textId="6D030DEB" w:rsidR="008512C7" w:rsidRDefault="008512C7" w:rsidP="008512C7">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27</w:t>
      </w:r>
      <w:r w:rsidRPr="00DF03C7">
        <w:rPr>
          <w:rFonts w:ascii="Times New Roman" w:hAnsi="Times New Roman" w:cs="Times New Roman"/>
          <w:b/>
          <w:bCs/>
          <w:color w:val="000000"/>
          <w:sz w:val="24"/>
          <w:szCs w:val="24"/>
        </w:rPr>
        <w:t xml:space="preserve">: </w:t>
      </w:r>
      <w:r w:rsidRPr="008512C7">
        <w:rPr>
          <w:rFonts w:ascii="Times New Roman" w:hAnsi="Times New Roman" w:cs="Times New Roman"/>
          <w:b/>
          <w:bCs/>
          <w:color w:val="000000"/>
          <w:sz w:val="24"/>
          <w:szCs w:val="24"/>
        </w:rPr>
        <w:t>A Day in the Life: General Med</w:t>
      </w:r>
      <w:r w:rsidR="007745D8">
        <w:rPr>
          <w:rFonts w:ascii="Times New Roman" w:hAnsi="Times New Roman" w:cs="Times New Roman"/>
          <w:b/>
          <w:bCs/>
          <w:color w:val="000000"/>
          <w:sz w:val="24"/>
          <w:szCs w:val="24"/>
        </w:rPr>
        <w:t>ical</w:t>
      </w:r>
      <w:r w:rsidRPr="008512C7">
        <w:rPr>
          <w:rFonts w:ascii="Times New Roman" w:hAnsi="Times New Roman" w:cs="Times New Roman"/>
          <w:b/>
          <w:bCs/>
          <w:color w:val="000000"/>
          <w:sz w:val="24"/>
          <w:szCs w:val="24"/>
        </w:rPr>
        <w:t xml:space="preserve"> Checks</w:t>
      </w:r>
    </w:p>
    <w:p w14:paraId="2D09A0D6" w14:textId="77777777" w:rsidR="008512C7" w:rsidRDefault="008512C7" w:rsidP="0001632E">
      <w:pPr>
        <w:spacing w:after="0" w:line="480" w:lineRule="auto"/>
        <w:rPr>
          <w:rFonts w:ascii="Times New Roman" w:hAnsi="Times New Roman" w:cs="Times New Roman"/>
          <w:color w:val="000000"/>
          <w:sz w:val="24"/>
          <w:szCs w:val="24"/>
        </w:rPr>
      </w:pPr>
    </w:p>
    <w:p w14:paraId="35E10069" w14:textId="1A0E2E0E" w:rsidR="00753406" w:rsidRPr="0001632E" w:rsidRDefault="00753406" w:rsidP="0001632E">
      <w:pPr>
        <w:spacing w:after="0" w:line="480" w:lineRule="auto"/>
        <w:rPr>
          <w:rFonts w:ascii="Times New Roman" w:hAnsi="Times New Roman" w:cs="Times New Roman"/>
          <w:color w:val="000000"/>
          <w:sz w:val="24"/>
          <w:szCs w:val="24"/>
        </w:rPr>
      </w:pPr>
      <w:r w:rsidRPr="0001632E">
        <w:rPr>
          <w:rFonts w:ascii="Times New Roman" w:hAnsi="Times New Roman" w:cs="Times New Roman"/>
          <w:color w:val="000000"/>
          <w:sz w:val="24"/>
          <w:szCs w:val="24"/>
        </w:rPr>
        <w:t>&lt;</w:t>
      </w:r>
      <w:proofErr w:type="spellStart"/>
      <w:r w:rsidRPr="0001632E">
        <w:rPr>
          <w:rFonts w:ascii="Times New Roman" w:hAnsi="Times New Roman" w:cs="Times New Roman"/>
          <w:color w:val="000000"/>
          <w:sz w:val="24"/>
          <w:szCs w:val="24"/>
        </w:rPr>
        <w:t>cn</w:t>
      </w:r>
      <w:proofErr w:type="spellEnd"/>
      <w:r w:rsidRPr="0001632E">
        <w:rPr>
          <w:rFonts w:ascii="Times New Roman" w:hAnsi="Times New Roman" w:cs="Times New Roman"/>
          <w:color w:val="000000"/>
          <w:sz w:val="24"/>
          <w:szCs w:val="24"/>
        </w:rPr>
        <w:t>&gt;Simulation 27</w:t>
      </w:r>
    </w:p>
    <w:p w14:paraId="4B5E698A" w14:textId="522EFC7F" w:rsidR="00753406" w:rsidRPr="0001632E" w:rsidRDefault="00753406" w:rsidP="0001632E">
      <w:pPr>
        <w:spacing w:after="0" w:line="480" w:lineRule="auto"/>
        <w:rPr>
          <w:rFonts w:ascii="Times New Roman" w:hAnsi="Times New Roman" w:cs="Times New Roman"/>
          <w:color w:val="000000"/>
          <w:sz w:val="24"/>
          <w:szCs w:val="24"/>
        </w:rPr>
      </w:pPr>
      <w:r w:rsidRPr="0001632E">
        <w:rPr>
          <w:rFonts w:ascii="Times New Roman" w:hAnsi="Times New Roman" w:cs="Times New Roman"/>
          <w:color w:val="000000"/>
          <w:sz w:val="24"/>
          <w:szCs w:val="24"/>
        </w:rPr>
        <w:t>&lt;</w:t>
      </w:r>
      <w:proofErr w:type="spellStart"/>
      <w:r w:rsidRPr="0001632E">
        <w:rPr>
          <w:rFonts w:ascii="Times New Roman" w:hAnsi="Times New Roman" w:cs="Times New Roman"/>
          <w:color w:val="000000"/>
          <w:sz w:val="24"/>
          <w:szCs w:val="24"/>
        </w:rPr>
        <w:t>ct</w:t>
      </w:r>
      <w:proofErr w:type="spellEnd"/>
      <w:r w:rsidRPr="0001632E">
        <w:rPr>
          <w:rFonts w:ascii="Times New Roman" w:hAnsi="Times New Roman" w:cs="Times New Roman"/>
          <w:color w:val="000000"/>
          <w:sz w:val="24"/>
          <w:szCs w:val="24"/>
        </w:rPr>
        <w:t>&gt;A Day in the Life: Gen</w:t>
      </w:r>
      <w:r w:rsidR="008512C7">
        <w:rPr>
          <w:rFonts w:ascii="Times New Roman" w:hAnsi="Times New Roman" w:cs="Times New Roman"/>
          <w:color w:val="000000"/>
          <w:sz w:val="24"/>
          <w:szCs w:val="24"/>
        </w:rPr>
        <w:t xml:space="preserve">eral </w:t>
      </w:r>
      <w:r w:rsidRPr="0001632E">
        <w:rPr>
          <w:rFonts w:ascii="Times New Roman" w:hAnsi="Times New Roman" w:cs="Times New Roman"/>
          <w:color w:val="000000"/>
          <w:sz w:val="24"/>
          <w:szCs w:val="24"/>
        </w:rPr>
        <w:t>Med</w:t>
      </w:r>
      <w:r w:rsidR="007745D8">
        <w:rPr>
          <w:rFonts w:ascii="Times New Roman" w:hAnsi="Times New Roman" w:cs="Times New Roman"/>
          <w:color w:val="000000"/>
          <w:sz w:val="24"/>
          <w:szCs w:val="24"/>
        </w:rPr>
        <w:t xml:space="preserve">ical </w:t>
      </w:r>
      <w:r w:rsidRPr="0001632E">
        <w:rPr>
          <w:rFonts w:ascii="Times New Roman" w:hAnsi="Times New Roman" w:cs="Times New Roman"/>
          <w:color w:val="000000"/>
          <w:sz w:val="24"/>
          <w:szCs w:val="24"/>
        </w:rPr>
        <w:t>Checks</w:t>
      </w:r>
    </w:p>
    <w:p w14:paraId="731F42A1" w14:textId="77777777" w:rsidR="0001632E" w:rsidRPr="0001632E" w:rsidRDefault="0001632E" w:rsidP="0001632E">
      <w:pPr>
        <w:spacing w:after="0" w:line="480" w:lineRule="auto"/>
        <w:rPr>
          <w:rFonts w:ascii="Times New Roman" w:eastAsia="Times New Roman" w:hAnsi="Times New Roman" w:cs="Times New Roman"/>
          <w:color w:val="000000"/>
          <w:sz w:val="24"/>
          <w:szCs w:val="24"/>
        </w:rPr>
      </w:pPr>
    </w:p>
    <w:p w14:paraId="3AA56FBC" w14:textId="5A5111A8" w:rsidR="414C980C" w:rsidRPr="0001632E" w:rsidRDefault="414C980C" w:rsidP="0001632E">
      <w:pPr>
        <w:spacing w:after="0" w:line="480" w:lineRule="auto"/>
        <w:rPr>
          <w:rFonts w:ascii="Times New Roman" w:eastAsia="Times New Roman" w:hAnsi="Times New Roman" w:cs="Times New Roman"/>
          <w:color w:val="000000"/>
          <w:sz w:val="24"/>
          <w:szCs w:val="24"/>
        </w:rPr>
      </w:pPr>
      <w:r w:rsidRPr="0001632E">
        <w:rPr>
          <w:rFonts w:ascii="Times New Roman" w:eastAsia="Times New Roman" w:hAnsi="Times New Roman" w:cs="Times New Roman"/>
          <w:color w:val="000000"/>
          <w:sz w:val="24"/>
          <w:szCs w:val="24"/>
        </w:rPr>
        <w:t>&lt;a&gt;Student Simulation Summary</w:t>
      </w:r>
    </w:p>
    <w:p w14:paraId="7D5D418A" w14:textId="6D61B2E0" w:rsidR="008512C7" w:rsidRPr="0001632E" w:rsidRDefault="008512C7" w:rsidP="008512C7">
      <w:pPr>
        <w:spacing w:after="0" w:line="480" w:lineRule="auto"/>
        <w:rPr>
          <w:rFonts w:ascii="Times New Roman" w:hAnsi="Times New Roman" w:cs="Times New Roman"/>
          <w:color w:val="000000"/>
          <w:sz w:val="24"/>
          <w:szCs w:val="24"/>
        </w:rPr>
      </w:pPr>
      <w:bookmarkStart w:id="0" w:name="_Hlk213943665"/>
      <w:r w:rsidRPr="008512C7">
        <w:rPr>
          <w:rFonts w:ascii="Times New Roman" w:hAnsi="Times New Roman" w:cs="Times New Roman"/>
          <w:color w:val="000000"/>
          <w:sz w:val="24"/>
          <w:szCs w:val="24"/>
        </w:rPr>
        <w:t>Health care providers (HCPs) will learn to effectively recognize red flags for a general medical condition and identify where to refer a patient.</w:t>
      </w:r>
    </w:p>
    <w:bookmarkEnd w:id="0"/>
    <w:p w14:paraId="3D066887" w14:textId="77777777" w:rsidR="008512C7" w:rsidRPr="0001632E" w:rsidRDefault="008512C7" w:rsidP="008512C7">
      <w:pPr>
        <w:spacing w:after="0" w:line="480" w:lineRule="auto"/>
        <w:rPr>
          <w:rFonts w:ascii="Times New Roman" w:eastAsia="Times New Roman" w:hAnsi="Times New Roman" w:cs="Times New Roman"/>
          <w:color w:val="000000"/>
          <w:sz w:val="24"/>
          <w:szCs w:val="24"/>
        </w:rPr>
      </w:pPr>
    </w:p>
    <w:p w14:paraId="73439507" w14:textId="6CDE0528" w:rsidR="004844FA" w:rsidRPr="0001632E" w:rsidRDefault="01518B60" w:rsidP="0001632E">
      <w:pPr>
        <w:spacing w:after="0" w:line="480" w:lineRule="auto"/>
        <w:rPr>
          <w:rFonts w:ascii="Times New Roman" w:hAnsi="Times New Roman" w:cs="Times New Roman"/>
          <w:color w:val="000000"/>
          <w:sz w:val="24"/>
          <w:szCs w:val="24"/>
        </w:rPr>
      </w:pPr>
      <w:r w:rsidRPr="0001632E">
        <w:rPr>
          <w:rFonts w:ascii="Times New Roman" w:hAnsi="Times New Roman" w:cs="Times New Roman"/>
          <w:color w:val="000000"/>
          <w:sz w:val="24"/>
          <w:szCs w:val="24"/>
        </w:rPr>
        <w:t>&lt;a&gt;</w:t>
      </w:r>
      <w:proofErr w:type="spellStart"/>
      <w:r w:rsidRPr="0001632E">
        <w:rPr>
          <w:rFonts w:ascii="Times New Roman" w:hAnsi="Times New Roman" w:cs="Times New Roman"/>
          <w:color w:val="000000"/>
          <w:sz w:val="24"/>
          <w:szCs w:val="24"/>
        </w:rPr>
        <w:t>Presimulation</w:t>
      </w:r>
      <w:proofErr w:type="spellEnd"/>
      <w:r w:rsidRPr="0001632E">
        <w:rPr>
          <w:rFonts w:ascii="Times New Roman" w:hAnsi="Times New Roman" w:cs="Times New Roman"/>
          <w:color w:val="000000"/>
          <w:sz w:val="24"/>
          <w:szCs w:val="24"/>
        </w:rPr>
        <w:t xml:space="preserve"> Activities</w:t>
      </w:r>
    </w:p>
    <w:p w14:paraId="742231C7" w14:textId="77777777" w:rsidR="008512C7" w:rsidRPr="00D04444" w:rsidRDefault="008512C7" w:rsidP="008512C7">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 xml:space="preserve">Activity 1: Supplemental Readings is in the </w:t>
      </w:r>
      <w:proofErr w:type="spellStart"/>
      <w:r w:rsidRPr="00D04444">
        <w:rPr>
          <w:rFonts w:ascii="Times New Roman" w:eastAsia="Times New Roman" w:hAnsi="Times New Roman" w:cs="Times New Roman"/>
          <w:color w:val="000000" w:themeColor="text1"/>
          <w:sz w:val="24"/>
          <w:szCs w:val="24"/>
        </w:rPr>
        <w:t>ebook</w:t>
      </w:r>
      <w:proofErr w:type="spellEnd"/>
      <w:r w:rsidRPr="00D04444">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5EDC8F16" w14:textId="77777777" w:rsidR="008512C7" w:rsidRPr="00D04444" w:rsidRDefault="008512C7" w:rsidP="008512C7">
      <w:pPr>
        <w:spacing w:after="0" w:line="480" w:lineRule="auto"/>
        <w:rPr>
          <w:rFonts w:ascii="Times New Roman" w:eastAsia="Times New Roman" w:hAnsi="Times New Roman" w:cs="Times New Roman"/>
          <w:color w:val="000000" w:themeColor="text1"/>
          <w:sz w:val="24"/>
          <w:szCs w:val="24"/>
        </w:rPr>
      </w:pPr>
    </w:p>
    <w:p w14:paraId="4E6A2784" w14:textId="77777777" w:rsidR="008512C7" w:rsidRDefault="008512C7" w:rsidP="008512C7">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013E40BE" w14:textId="77777777" w:rsidR="00F75576" w:rsidRPr="00063437" w:rsidRDefault="00F75576" w:rsidP="0001632E">
      <w:pPr>
        <w:spacing w:after="0" w:line="480" w:lineRule="auto"/>
        <w:rPr>
          <w:rFonts w:ascii="Times New Roman" w:hAnsi="Times New Roman" w:cs="Times New Roman"/>
          <w:color w:val="000000"/>
          <w:sz w:val="24"/>
          <w:szCs w:val="24"/>
        </w:rPr>
      </w:pPr>
      <w:bookmarkStart w:id="1" w:name="_Hlk216791117"/>
    </w:p>
    <w:p w14:paraId="659DC222" w14:textId="734BEDC7" w:rsidR="00753406" w:rsidRPr="0001632E"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821F50">
        <w:rPr>
          <w:rFonts w:ascii="Times New Roman" w:hAnsi="Times New Roman" w:cs="Times New Roman"/>
          <w:b/>
          <w:bCs/>
          <w:color w:val="000000"/>
          <w:sz w:val="24"/>
          <w:szCs w:val="24"/>
        </w:rPr>
        <w:t xml:space="preserve"> </w:t>
      </w:r>
      <w:proofErr w:type="spellStart"/>
      <w:r w:rsidR="00821F50" w:rsidRPr="00821F50">
        <w:rPr>
          <w:rFonts w:ascii="Times New Roman" w:hAnsi="Times New Roman" w:cs="Times New Roman"/>
          <w:b/>
          <w:bCs/>
          <w:color w:val="000000"/>
          <w:sz w:val="24"/>
          <w:szCs w:val="24"/>
        </w:rPr>
        <w:t>Presimulation</w:t>
      </w:r>
      <w:proofErr w:type="spellEnd"/>
      <w:r w:rsidR="00821F50" w:rsidRPr="00821F50">
        <w:rPr>
          <w:rFonts w:ascii="Times New Roman" w:hAnsi="Times New Roman" w:cs="Times New Roman"/>
          <w:b/>
          <w:bCs/>
          <w:color w:val="000000"/>
          <w:sz w:val="24"/>
          <w:szCs w:val="24"/>
        </w:rPr>
        <w:t xml:space="preserve"> Activity 2: Referral Network</w:t>
      </w:r>
    </w:p>
    <w:bookmarkEnd w:id="1"/>
    <w:p w14:paraId="6363AEAB" w14:textId="42EDE520" w:rsidR="414C980C" w:rsidRPr="0001632E" w:rsidRDefault="008512C7" w:rsidP="0001632E">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B3AC301" w:rsidRPr="0001632E">
        <w:rPr>
          <w:rFonts w:ascii="Times New Roman" w:eastAsia="Times New Roman" w:hAnsi="Times New Roman" w:cs="Times New Roman"/>
          <w:color w:val="000000"/>
          <w:sz w:val="24"/>
          <w:szCs w:val="24"/>
        </w:rPr>
        <w:t xml:space="preserve"> 2: Referral Network</w:t>
      </w:r>
    </w:p>
    <w:p w14:paraId="4FD69F2D" w14:textId="77777777" w:rsidR="008512C7" w:rsidRPr="008512C7" w:rsidRDefault="008512C7" w:rsidP="008512C7">
      <w:pPr>
        <w:spacing w:after="0" w:line="480" w:lineRule="auto"/>
        <w:rPr>
          <w:rFonts w:ascii="Times New Roman" w:hAnsi="Times New Roman" w:cs="Times New Roman"/>
          <w:color w:val="000000"/>
          <w:sz w:val="24"/>
          <w:szCs w:val="24"/>
        </w:rPr>
      </w:pPr>
      <w:r w:rsidRPr="008512C7">
        <w:rPr>
          <w:rFonts w:ascii="Times New Roman" w:hAnsi="Times New Roman" w:cs="Times New Roman"/>
          <w:color w:val="000000"/>
          <w:sz w:val="24"/>
          <w:szCs w:val="24"/>
        </w:rPr>
        <w:lastRenderedPageBreak/>
        <w:t>Develop a referral network of physicians and health care professionals in your local area, as well as facilities you would refer patients to for each of the specialties listed later. This list should include at least one medical professional per specialty area. If a provider covers multiple specialties, you may list them for both. If you are unsure where to start, consider reaching out to local ATs to see who they refer patients to. Your list must include name, location, specialty, and contact information (either phone, email, or both).</w:t>
      </w:r>
    </w:p>
    <w:p w14:paraId="77A56214" w14:textId="77777777" w:rsidR="008512C7" w:rsidRPr="00063437" w:rsidRDefault="008512C7" w:rsidP="00063437">
      <w:pPr>
        <w:pStyle w:val="ListParagraph"/>
        <w:numPr>
          <w:ilvl w:val="0"/>
          <w:numId w:val="20"/>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Cardiology</w:t>
      </w:r>
    </w:p>
    <w:p w14:paraId="1EB08637" w14:textId="77777777" w:rsidR="008512C7" w:rsidRPr="00063437" w:rsidRDefault="008512C7" w:rsidP="00063437">
      <w:pPr>
        <w:pStyle w:val="ListParagraph"/>
        <w:numPr>
          <w:ilvl w:val="0"/>
          <w:numId w:val="20"/>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Endocrinology</w:t>
      </w:r>
    </w:p>
    <w:p w14:paraId="7519A3A6" w14:textId="77777777" w:rsidR="008512C7" w:rsidRPr="00063437" w:rsidRDefault="008512C7" w:rsidP="00063437">
      <w:pPr>
        <w:pStyle w:val="ListParagraph"/>
        <w:numPr>
          <w:ilvl w:val="0"/>
          <w:numId w:val="20"/>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Ear, nose, and throat (ENT)</w:t>
      </w:r>
    </w:p>
    <w:p w14:paraId="73A815EE" w14:textId="77777777" w:rsidR="008512C7" w:rsidRPr="00063437" w:rsidRDefault="008512C7" w:rsidP="00063437">
      <w:pPr>
        <w:pStyle w:val="ListParagraph"/>
        <w:numPr>
          <w:ilvl w:val="0"/>
          <w:numId w:val="20"/>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Gastrointestinal</w:t>
      </w:r>
    </w:p>
    <w:p w14:paraId="223F973E" w14:textId="5DB92205" w:rsidR="00821F50" w:rsidRPr="00063437" w:rsidRDefault="008512C7" w:rsidP="00063437">
      <w:pPr>
        <w:pStyle w:val="ListParagraph"/>
        <w:numPr>
          <w:ilvl w:val="0"/>
          <w:numId w:val="20"/>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Genitourinary</w:t>
      </w:r>
    </w:p>
    <w:p w14:paraId="7C99E43C" w14:textId="77777777" w:rsidR="00821F50" w:rsidRPr="00821F50" w:rsidRDefault="00821F50" w:rsidP="00821F50">
      <w:pPr>
        <w:pStyle w:val="ListParagraph"/>
        <w:numPr>
          <w:ilvl w:val="0"/>
          <w:numId w:val="20"/>
        </w:numPr>
        <w:spacing w:after="0"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Integumentary</w:t>
      </w:r>
    </w:p>
    <w:p w14:paraId="36D5D346" w14:textId="77777777" w:rsidR="00821F50" w:rsidRPr="00821F50" w:rsidRDefault="00821F50" w:rsidP="00821F50">
      <w:pPr>
        <w:pStyle w:val="ListParagraph"/>
        <w:numPr>
          <w:ilvl w:val="0"/>
          <w:numId w:val="20"/>
        </w:numPr>
        <w:spacing w:after="0"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Gynecology</w:t>
      </w:r>
    </w:p>
    <w:p w14:paraId="4416F979" w14:textId="77777777" w:rsidR="00821F50" w:rsidRPr="00821F50" w:rsidRDefault="00821F50" w:rsidP="00821F50">
      <w:pPr>
        <w:pStyle w:val="ListParagraph"/>
        <w:numPr>
          <w:ilvl w:val="0"/>
          <w:numId w:val="20"/>
        </w:numPr>
        <w:spacing w:after="0"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Respiratory</w:t>
      </w:r>
    </w:p>
    <w:p w14:paraId="179DC8B1" w14:textId="5BE7E86F" w:rsidR="00821F50" w:rsidRPr="00063437" w:rsidRDefault="00821F50" w:rsidP="00063437">
      <w:pPr>
        <w:pStyle w:val="ListParagraph"/>
        <w:numPr>
          <w:ilvl w:val="0"/>
          <w:numId w:val="20"/>
        </w:numPr>
        <w:spacing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Mental health</w:t>
      </w:r>
    </w:p>
    <w:p w14:paraId="2220DD31" w14:textId="63D1B15F" w:rsidR="00753406" w:rsidRPr="0001632E" w:rsidRDefault="00753406" w:rsidP="0001632E">
      <w:pPr>
        <w:spacing w:after="0" w:line="480" w:lineRule="auto"/>
        <w:rPr>
          <w:rFonts w:ascii="Times New Roman" w:hAnsi="Times New Roman" w:cs="Times New Roman"/>
          <w:b/>
          <w:bCs/>
          <w:color w:val="000000"/>
          <w:sz w:val="24"/>
          <w:szCs w:val="24"/>
        </w:rPr>
      </w:pPr>
      <w:bookmarkStart w:id="2" w:name="_Hlk216791143"/>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p w14:paraId="61D2752B" w14:textId="77777777" w:rsidR="00753406" w:rsidRPr="00063437" w:rsidRDefault="00753406" w:rsidP="0001632E">
      <w:pPr>
        <w:spacing w:after="0" w:line="480" w:lineRule="auto"/>
        <w:rPr>
          <w:rFonts w:ascii="Times New Roman" w:hAnsi="Times New Roman" w:cs="Times New Roman"/>
          <w:color w:val="000000"/>
          <w:sz w:val="24"/>
          <w:szCs w:val="24"/>
        </w:rPr>
      </w:pPr>
    </w:p>
    <w:p w14:paraId="0686B920" w14:textId="11AC853E" w:rsidR="00821F50" w:rsidRPr="00821F50"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821F50">
        <w:rPr>
          <w:rFonts w:ascii="Times New Roman" w:hAnsi="Times New Roman" w:cs="Times New Roman"/>
          <w:b/>
          <w:bCs/>
          <w:color w:val="000000"/>
          <w:sz w:val="24"/>
          <w:szCs w:val="24"/>
        </w:rPr>
        <w:t xml:space="preserve"> </w:t>
      </w:r>
      <w:proofErr w:type="spellStart"/>
      <w:r w:rsidR="00821F50" w:rsidRPr="00821F50">
        <w:rPr>
          <w:rFonts w:ascii="Times New Roman" w:hAnsi="Times New Roman" w:cs="Times New Roman"/>
          <w:b/>
          <w:bCs/>
          <w:color w:val="000000"/>
          <w:sz w:val="24"/>
          <w:szCs w:val="24"/>
        </w:rPr>
        <w:t>Presimulation</w:t>
      </w:r>
      <w:proofErr w:type="spellEnd"/>
      <w:r w:rsidR="00821F50" w:rsidRPr="00821F50">
        <w:rPr>
          <w:rFonts w:ascii="Times New Roman" w:hAnsi="Times New Roman" w:cs="Times New Roman"/>
          <w:b/>
          <w:bCs/>
          <w:color w:val="000000"/>
          <w:sz w:val="24"/>
          <w:szCs w:val="24"/>
        </w:rPr>
        <w:t xml:space="preserve"> Activity 3: Patient History</w:t>
      </w:r>
    </w:p>
    <w:bookmarkEnd w:id="2"/>
    <w:p w14:paraId="29D8A3DF" w14:textId="22805B5D" w:rsidR="414C980C" w:rsidRPr="0001632E" w:rsidRDefault="008512C7" w:rsidP="0001632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9CD1226" w:rsidRPr="0001632E">
        <w:rPr>
          <w:rFonts w:ascii="Times New Roman" w:eastAsia="Times New Roman" w:hAnsi="Times New Roman" w:cs="Times New Roman"/>
          <w:color w:val="000000"/>
          <w:sz w:val="24"/>
          <w:szCs w:val="24"/>
        </w:rPr>
        <w:t xml:space="preserve"> 3: Patient History</w:t>
      </w:r>
    </w:p>
    <w:p w14:paraId="3CA2356B" w14:textId="10889D96" w:rsidR="00821F50" w:rsidRPr="0001632E" w:rsidRDefault="00821F50" w:rsidP="00821F50">
      <w:pPr>
        <w:spacing w:after="0"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 xml:space="preserve">Develop a list of five pertinent history questions you will ask a patient when identifying the nature and severity of a general medical condition. This list should comprise generic questions you would ask during an evaluation for any general medical condition but should help you narrow down a list of potential general medical conditions, as well as help you determine if the </w:t>
      </w:r>
      <w:r w:rsidRPr="00821F50">
        <w:rPr>
          <w:rFonts w:ascii="Times New Roman" w:hAnsi="Times New Roman" w:cs="Times New Roman"/>
          <w:color w:val="000000"/>
          <w:sz w:val="24"/>
          <w:szCs w:val="24"/>
        </w:rPr>
        <w:lastRenderedPageBreak/>
        <w:t>condition warrants a referral. As a hint, narrowing in on questions related to body systems is helpful.</w:t>
      </w:r>
    </w:p>
    <w:p w14:paraId="038C600F" w14:textId="77777777" w:rsidR="00753406" w:rsidRPr="0001632E"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p w14:paraId="3B4DD2A0" w14:textId="77777777" w:rsidR="00753406" w:rsidRPr="00063437" w:rsidRDefault="00753406" w:rsidP="0001632E">
      <w:pPr>
        <w:spacing w:after="0" w:line="480" w:lineRule="auto"/>
        <w:rPr>
          <w:rFonts w:ascii="Times New Roman" w:hAnsi="Times New Roman" w:cs="Times New Roman"/>
          <w:color w:val="000000"/>
          <w:sz w:val="24"/>
          <w:szCs w:val="24"/>
        </w:rPr>
      </w:pPr>
    </w:p>
    <w:p w14:paraId="3396204A" w14:textId="64123791" w:rsidR="00753406" w:rsidRPr="0001632E"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821F50">
        <w:rPr>
          <w:rFonts w:ascii="Times New Roman" w:hAnsi="Times New Roman" w:cs="Times New Roman"/>
          <w:b/>
          <w:bCs/>
          <w:color w:val="000000"/>
          <w:sz w:val="24"/>
          <w:szCs w:val="24"/>
        </w:rPr>
        <w:t xml:space="preserve"> </w:t>
      </w:r>
      <w:proofErr w:type="spellStart"/>
      <w:r w:rsidR="00821F50" w:rsidRPr="00821F50">
        <w:rPr>
          <w:rFonts w:ascii="Times New Roman" w:hAnsi="Times New Roman" w:cs="Times New Roman"/>
          <w:b/>
          <w:bCs/>
          <w:color w:val="000000"/>
          <w:sz w:val="24"/>
          <w:szCs w:val="24"/>
        </w:rPr>
        <w:t>Presimulation</w:t>
      </w:r>
      <w:proofErr w:type="spellEnd"/>
      <w:r w:rsidR="00821F50" w:rsidRPr="00821F50">
        <w:rPr>
          <w:rFonts w:ascii="Times New Roman" w:hAnsi="Times New Roman" w:cs="Times New Roman"/>
          <w:b/>
          <w:bCs/>
          <w:color w:val="000000"/>
          <w:sz w:val="24"/>
          <w:szCs w:val="24"/>
        </w:rPr>
        <w:t xml:space="preserve"> Activity 4: Case Presentation</w:t>
      </w:r>
    </w:p>
    <w:p w14:paraId="05F7AE25" w14:textId="29EA98BC" w:rsidR="414C980C" w:rsidRPr="0001632E" w:rsidRDefault="008512C7" w:rsidP="0001632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956A537" w:rsidRPr="0001632E">
        <w:rPr>
          <w:rFonts w:ascii="Times New Roman" w:eastAsia="Times New Roman" w:hAnsi="Times New Roman" w:cs="Times New Roman"/>
          <w:color w:val="000000"/>
          <w:sz w:val="24"/>
          <w:szCs w:val="24"/>
        </w:rPr>
        <w:t xml:space="preserve"> 4: Case Presentation</w:t>
      </w:r>
    </w:p>
    <w:p w14:paraId="470DE10C" w14:textId="3895BEBA" w:rsidR="00821F50" w:rsidRDefault="00821F50" w:rsidP="00821F50">
      <w:pPr>
        <w:spacing w:after="0"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Part of this simulation will involve sharing a brief synopsis of a medical evaluation with the physician to whom you refer your athlete. Time is of the essence during these situations, so it is vital to be efficient in your information delivery. Review the following case report. This condition developed in a hospital, but imagine it occurred at your athletic training clinic, and you were collecting the information to share with the physician. Write the critical patient demographics and signs and symptoms you would share with the physician if you presented this referral case to your team physician.</w:t>
      </w:r>
    </w:p>
    <w:p w14:paraId="53EFC11C" w14:textId="7757B21E" w:rsidR="00821F50" w:rsidRPr="0001632E" w:rsidRDefault="00821F50" w:rsidP="00063437">
      <w:pPr>
        <w:spacing w:after="0" w:line="480" w:lineRule="auto"/>
        <w:ind w:left="720" w:hanging="360"/>
        <w:rPr>
          <w:rFonts w:ascii="Times New Roman" w:hAnsi="Times New Roman" w:cs="Times New Roman"/>
          <w:color w:val="000000"/>
          <w:sz w:val="24"/>
          <w:szCs w:val="24"/>
        </w:rPr>
      </w:pPr>
      <w:r w:rsidRPr="00821F50">
        <w:rPr>
          <w:rFonts w:ascii="Times New Roman" w:hAnsi="Times New Roman" w:cs="Times New Roman"/>
          <w:color w:val="000000"/>
          <w:sz w:val="24"/>
          <w:szCs w:val="24"/>
        </w:rPr>
        <w:t xml:space="preserve">Wirtz A. Return to sport from viral myocarditis in a previously healthy collegiate athlete: a case report. </w:t>
      </w:r>
      <w:r w:rsidRPr="00821F50">
        <w:rPr>
          <w:rFonts w:ascii="Times New Roman" w:hAnsi="Times New Roman" w:cs="Times New Roman"/>
          <w:i/>
          <w:iCs/>
          <w:color w:val="000000"/>
          <w:sz w:val="24"/>
          <w:szCs w:val="24"/>
        </w:rPr>
        <w:t xml:space="preserve">J </w:t>
      </w:r>
      <w:proofErr w:type="spellStart"/>
      <w:r w:rsidRPr="00821F50">
        <w:rPr>
          <w:rFonts w:ascii="Times New Roman" w:hAnsi="Times New Roman" w:cs="Times New Roman"/>
          <w:i/>
          <w:iCs/>
          <w:color w:val="000000"/>
          <w:sz w:val="24"/>
          <w:szCs w:val="24"/>
        </w:rPr>
        <w:t>Athl</w:t>
      </w:r>
      <w:proofErr w:type="spellEnd"/>
      <w:r w:rsidRPr="00821F50">
        <w:rPr>
          <w:rFonts w:ascii="Times New Roman" w:hAnsi="Times New Roman" w:cs="Times New Roman"/>
          <w:i/>
          <w:iCs/>
          <w:color w:val="000000"/>
          <w:sz w:val="24"/>
          <w:szCs w:val="24"/>
        </w:rPr>
        <w:t xml:space="preserve"> Train</w:t>
      </w:r>
      <w:r w:rsidRPr="00821F50">
        <w:rPr>
          <w:rFonts w:ascii="Times New Roman" w:hAnsi="Times New Roman" w:cs="Times New Roman"/>
          <w:color w:val="000000"/>
          <w:sz w:val="24"/>
          <w:szCs w:val="24"/>
        </w:rPr>
        <w:t>. 2023;58(2):153-155. doi:10.4085/1062-6050-0458.21</w:t>
      </w:r>
    </w:p>
    <w:p w14:paraId="46605311" w14:textId="77777777" w:rsidR="00753406" w:rsidRPr="0001632E"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p w14:paraId="785FA07E" w14:textId="77777777" w:rsidR="00753406" w:rsidRPr="00063437" w:rsidRDefault="00753406" w:rsidP="0001632E">
      <w:pPr>
        <w:spacing w:after="0" w:line="480" w:lineRule="auto"/>
        <w:rPr>
          <w:rFonts w:ascii="Times New Roman" w:hAnsi="Times New Roman" w:cs="Times New Roman"/>
          <w:color w:val="000000"/>
          <w:sz w:val="24"/>
          <w:szCs w:val="24"/>
        </w:rPr>
      </w:pPr>
    </w:p>
    <w:p w14:paraId="079D0281" w14:textId="7F8F786D" w:rsidR="00753406" w:rsidRPr="0001632E"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821F50">
        <w:rPr>
          <w:rFonts w:ascii="Times New Roman" w:hAnsi="Times New Roman" w:cs="Times New Roman"/>
          <w:b/>
          <w:bCs/>
          <w:color w:val="000000"/>
          <w:sz w:val="24"/>
          <w:szCs w:val="24"/>
        </w:rPr>
        <w:t xml:space="preserve"> </w:t>
      </w:r>
      <w:proofErr w:type="spellStart"/>
      <w:r w:rsidR="00821F50" w:rsidRPr="00821F50">
        <w:rPr>
          <w:rFonts w:ascii="Times New Roman" w:hAnsi="Times New Roman" w:cs="Times New Roman"/>
          <w:b/>
          <w:bCs/>
          <w:color w:val="000000"/>
          <w:sz w:val="24"/>
          <w:szCs w:val="24"/>
        </w:rPr>
        <w:t>Presimulation</w:t>
      </w:r>
      <w:proofErr w:type="spellEnd"/>
      <w:r w:rsidR="00821F50" w:rsidRPr="00821F50">
        <w:rPr>
          <w:rFonts w:ascii="Times New Roman" w:hAnsi="Times New Roman" w:cs="Times New Roman"/>
          <w:b/>
          <w:bCs/>
          <w:color w:val="000000"/>
          <w:sz w:val="24"/>
          <w:szCs w:val="24"/>
        </w:rPr>
        <w:t xml:space="preserve"> Activity 5: Plan of Care</w:t>
      </w:r>
    </w:p>
    <w:p w14:paraId="10D472C4" w14:textId="3E0BD9DF" w:rsidR="00225250" w:rsidRPr="0001632E" w:rsidRDefault="008512C7" w:rsidP="0001632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0E53671" w:rsidRPr="0001632E">
        <w:rPr>
          <w:rFonts w:ascii="Times New Roman" w:eastAsia="Times New Roman" w:hAnsi="Times New Roman" w:cs="Times New Roman"/>
          <w:color w:val="000000"/>
          <w:sz w:val="24"/>
          <w:szCs w:val="24"/>
        </w:rPr>
        <w:t xml:space="preserve"> 5: Plan of Care</w:t>
      </w:r>
    </w:p>
    <w:p w14:paraId="375F1C99" w14:textId="338E74C9" w:rsidR="00821F50" w:rsidRPr="0001632E" w:rsidRDefault="00821F50" w:rsidP="00821F50">
      <w:pPr>
        <w:spacing w:after="0" w:line="480" w:lineRule="auto"/>
        <w:rPr>
          <w:rFonts w:ascii="Times New Roman" w:hAnsi="Times New Roman" w:cs="Times New Roman"/>
          <w:color w:val="000000"/>
          <w:sz w:val="24"/>
          <w:szCs w:val="24"/>
        </w:rPr>
      </w:pPr>
      <w:r w:rsidRPr="00821F50">
        <w:rPr>
          <w:rFonts w:ascii="Times New Roman" w:hAnsi="Times New Roman" w:cs="Times New Roman"/>
          <w:color w:val="000000"/>
          <w:sz w:val="24"/>
          <w:szCs w:val="24"/>
        </w:rPr>
        <w:t>Read one of the four position statements listed in the supplemental readings section. After reading the article you selected, write which article you chose and create a plan of care based on the recommendations from the National Athletic Trainers’ Association.</w:t>
      </w:r>
    </w:p>
    <w:p w14:paraId="1004A575" w14:textId="77777777" w:rsidR="00753406" w:rsidRPr="0001632E" w:rsidRDefault="00753406" w:rsidP="00821F50">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lastRenderedPageBreak/>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p w14:paraId="1D4C39A5" w14:textId="77777777" w:rsidR="00753406" w:rsidRPr="00063437" w:rsidRDefault="00753406" w:rsidP="0001632E">
      <w:pPr>
        <w:spacing w:after="0" w:line="480" w:lineRule="auto"/>
        <w:rPr>
          <w:rFonts w:ascii="Times New Roman" w:hAnsi="Times New Roman" w:cs="Times New Roman"/>
          <w:color w:val="000000"/>
          <w:sz w:val="24"/>
          <w:szCs w:val="24"/>
        </w:rPr>
      </w:pPr>
    </w:p>
    <w:p w14:paraId="5C5C68A6" w14:textId="2458938F" w:rsidR="007201D3" w:rsidRPr="0001632E" w:rsidRDefault="007201D3" w:rsidP="0001632E">
      <w:pPr>
        <w:spacing w:after="0" w:line="480" w:lineRule="auto"/>
        <w:rPr>
          <w:rFonts w:ascii="Times New Roman" w:hAnsi="Times New Roman" w:cs="Times New Roman"/>
          <w:b/>
          <w:bCs/>
          <w:color w:val="000000"/>
          <w:sz w:val="24"/>
          <w:szCs w:val="24"/>
        </w:rPr>
      </w:pPr>
      <w:bookmarkStart w:id="3" w:name="_Hlk221104613"/>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4E1BAA">
        <w:rPr>
          <w:rFonts w:ascii="Times New Roman" w:hAnsi="Times New Roman" w:cs="Times New Roman"/>
          <w:b/>
          <w:bCs/>
          <w:color w:val="000000"/>
          <w:sz w:val="24"/>
          <w:szCs w:val="24"/>
        </w:rPr>
        <w:t xml:space="preserve"> Rubric</w:t>
      </w:r>
    </w:p>
    <w:bookmarkEnd w:id="3"/>
    <w:p w14:paraId="3BED5F06" w14:textId="771DAB59" w:rsidR="007F6E74" w:rsidRPr="0001632E" w:rsidRDefault="2634C6C8" w:rsidP="0001632E">
      <w:pPr>
        <w:spacing w:after="0" w:line="480" w:lineRule="auto"/>
        <w:rPr>
          <w:rFonts w:ascii="Times New Roman" w:hAnsi="Times New Roman" w:cs="Times New Roman"/>
          <w:color w:val="000000"/>
          <w:sz w:val="24"/>
          <w:szCs w:val="24"/>
        </w:rPr>
      </w:pPr>
      <w:r w:rsidRPr="0001632E">
        <w:rPr>
          <w:rFonts w:ascii="Times New Roman" w:hAnsi="Times New Roman" w:cs="Times New Roman"/>
          <w:color w:val="000000"/>
          <w:sz w:val="24"/>
          <w:szCs w:val="24"/>
        </w:rPr>
        <w:t>&lt;</w:t>
      </w:r>
      <w:r w:rsidR="00C55969">
        <w:rPr>
          <w:rFonts w:ascii="Times New Roman" w:hAnsi="Times New Roman" w:cs="Times New Roman"/>
          <w:color w:val="000000"/>
          <w:sz w:val="24"/>
          <w:szCs w:val="24"/>
        </w:rPr>
        <w:t>a</w:t>
      </w:r>
      <w:r w:rsidRPr="0001632E">
        <w:rPr>
          <w:rFonts w:ascii="Times New Roman" w:hAnsi="Times New Roman" w:cs="Times New Roman"/>
          <w:color w:val="000000"/>
          <w:sz w:val="24"/>
          <w:szCs w:val="24"/>
        </w:rPr>
        <w:t>&gt;Rubric</w:t>
      </w:r>
    </w:p>
    <w:p w14:paraId="194374D6" w14:textId="6EDACB7E" w:rsidR="006C0237" w:rsidRPr="0001632E" w:rsidRDefault="008512C7" w:rsidP="008512C7">
      <w:pPr>
        <w:spacing w:after="0" w:line="480" w:lineRule="auto"/>
        <w:rPr>
          <w:rFonts w:ascii="Times New Roman" w:hAnsi="Times New Roman" w:cs="Times New Roman"/>
          <w:color w:val="000000"/>
          <w:sz w:val="24"/>
          <w:szCs w:val="24"/>
        </w:rPr>
      </w:pPr>
      <w:bookmarkStart w:id="4" w:name="_Hlk221104650"/>
      <w:r w:rsidRPr="008512C7">
        <w:rPr>
          <w:rFonts w:ascii="Times New Roman" w:hAnsi="Times New Roman" w:cs="Times New Roman"/>
          <w:color w:val="000000"/>
          <w:sz w:val="24"/>
          <w:szCs w:val="24"/>
        </w:rPr>
        <w:t>Please utilize the rubric to self-assess your performance in this simulation today.</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21F50" w:rsidRPr="0001632E" w14:paraId="799CBC7F" w14:textId="77777777" w:rsidTr="00D04444">
        <w:trPr>
          <w:trHeight w:val="504"/>
        </w:trPr>
        <w:tc>
          <w:tcPr>
            <w:tcW w:w="3116" w:type="dxa"/>
          </w:tcPr>
          <w:p w14:paraId="738EDA87" w14:textId="77777777" w:rsidR="00821F50" w:rsidRPr="00D04444" w:rsidRDefault="00821F50" w:rsidP="00D04444">
            <w:pPr>
              <w:spacing w:line="480" w:lineRule="auto"/>
              <w:rPr>
                <w:rFonts w:ascii="Times New Roman" w:hAnsi="Times New Roman" w:cs="Times New Roman"/>
                <w:color w:val="000000"/>
              </w:rPr>
            </w:pPr>
            <w:r w:rsidRPr="00D04444">
              <w:rPr>
                <w:rFonts w:ascii="Times New Roman" w:hAnsi="Times New Roman" w:cs="Times New Roman"/>
                <w:color w:val="000000"/>
              </w:rPr>
              <w:t>Case:</w:t>
            </w:r>
          </w:p>
        </w:tc>
        <w:tc>
          <w:tcPr>
            <w:tcW w:w="3117" w:type="dxa"/>
          </w:tcPr>
          <w:p w14:paraId="4A62677A" w14:textId="77777777" w:rsidR="00821F50" w:rsidRPr="00D04444" w:rsidRDefault="00821F50" w:rsidP="00D04444">
            <w:pPr>
              <w:spacing w:line="480" w:lineRule="auto"/>
              <w:rPr>
                <w:rFonts w:ascii="Times New Roman" w:hAnsi="Times New Roman" w:cs="Times New Roman"/>
                <w:color w:val="000000"/>
              </w:rPr>
            </w:pPr>
            <w:r w:rsidRPr="00D04444">
              <w:rPr>
                <w:rFonts w:ascii="Times New Roman" w:hAnsi="Times New Roman" w:cs="Times New Roman"/>
                <w:color w:val="000000"/>
              </w:rPr>
              <w:t>Role:</w:t>
            </w:r>
          </w:p>
        </w:tc>
        <w:tc>
          <w:tcPr>
            <w:tcW w:w="3117" w:type="dxa"/>
          </w:tcPr>
          <w:p w14:paraId="3C2885AB" w14:textId="77777777" w:rsidR="00821F50" w:rsidRPr="00D04444" w:rsidRDefault="00821F50" w:rsidP="00D04444">
            <w:pPr>
              <w:spacing w:line="480" w:lineRule="auto"/>
              <w:rPr>
                <w:rFonts w:ascii="Times New Roman" w:hAnsi="Times New Roman" w:cs="Times New Roman"/>
                <w:color w:val="000000"/>
              </w:rPr>
            </w:pPr>
            <w:r w:rsidRPr="00D04444">
              <w:rPr>
                <w:rFonts w:ascii="Times New Roman" w:hAnsi="Times New Roman" w:cs="Times New Roman"/>
                <w:color w:val="000000"/>
              </w:rPr>
              <w:t>Partner HCP:</w:t>
            </w:r>
          </w:p>
        </w:tc>
      </w:tr>
      <w:tr w:rsidR="00821F50" w:rsidRPr="0001632E" w14:paraId="57C30735" w14:textId="77777777" w:rsidTr="00D04444">
        <w:trPr>
          <w:trHeight w:val="504"/>
        </w:trPr>
        <w:tc>
          <w:tcPr>
            <w:tcW w:w="3116" w:type="dxa"/>
          </w:tcPr>
          <w:p w14:paraId="0CF84A01" w14:textId="77777777" w:rsidR="00821F50" w:rsidRPr="00D04444" w:rsidRDefault="00821F50" w:rsidP="00D04444">
            <w:pPr>
              <w:spacing w:line="480" w:lineRule="auto"/>
              <w:rPr>
                <w:rFonts w:ascii="Times New Roman" w:hAnsi="Times New Roman" w:cs="Times New Roman"/>
                <w:color w:val="000000"/>
              </w:rPr>
            </w:pPr>
            <w:r>
              <w:rPr>
                <w:rFonts w:ascii="Times New Roman" w:hAnsi="Times New Roman" w:cs="Times New Roman"/>
                <w:color w:val="000000"/>
              </w:rPr>
              <w:t>Student n</w:t>
            </w:r>
            <w:r w:rsidRPr="00D04444">
              <w:rPr>
                <w:rFonts w:ascii="Times New Roman" w:hAnsi="Times New Roman" w:cs="Times New Roman"/>
                <w:color w:val="000000"/>
              </w:rPr>
              <w:t>ame:</w:t>
            </w:r>
          </w:p>
        </w:tc>
        <w:tc>
          <w:tcPr>
            <w:tcW w:w="3117" w:type="dxa"/>
          </w:tcPr>
          <w:p w14:paraId="2C3BB133" w14:textId="77777777" w:rsidR="00821F50" w:rsidRPr="0001632E" w:rsidRDefault="00821F50" w:rsidP="00D04444">
            <w:pPr>
              <w:spacing w:line="480" w:lineRule="auto"/>
              <w:rPr>
                <w:rFonts w:ascii="Times New Roman" w:hAnsi="Times New Roman" w:cs="Times New Roman"/>
                <w:b/>
                <w:bCs/>
                <w:color w:val="000000"/>
              </w:rPr>
            </w:pPr>
          </w:p>
        </w:tc>
        <w:tc>
          <w:tcPr>
            <w:tcW w:w="3117" w:type="dxa"/>
          </w:tcPr>
          <w:p w14:paraId="0909CB25" w14:textId="77777777" w:rsidR="00821F50" w:rsidRPr="0001632E" w:rsidRDefault="00821F50" w:rsidP="00D04444">
            <w:pPr>
              <w:spacing w:line="480" w:lineRule="auto"/>
              <w:rPr>
                <w:rFonts w:ascii="Times New Roman" w:hAnsi="Times New Roman" w:cs="Times New Roman"/>
                <w:b/>
                <w:bCs/>
                <w:color w:val="000000"/>
              </w:rPr>
            </w:pPr>
          </w:p>
        </w:tc>
      </w:tr>
    </w:tbl>
    <w:tbl>
      <w:tblPr>
        <w:tblStyle w:val="TableGrid"/>
        <w:tblW w:w="0" w:type="auto"/>
        <w:tblLayout w:type="fixed"/>
        <w:tblLook w:val="04A0" w:firstRow="1" w:lastRow="0" w:firstColumn="1" w:lastColumn="0" w:noHBand="0" w:noVBand="1"/>
      </w:tblPr>
      <w:tblGrid>
        <w:gridCol w:w="2337"/>
        <w:gridCol w:w="2968"/>
        <w:gridCol w:w="1350"/>
        <w:gridCol w:w="2695"/>
      </w:tblGrid>
      <w:tr w:rsidR="006C0237" w:rsidRPr="0001632E" w14:paraId="46AEBA64" w14:textId="77777777" w:rsidTr="00063437">
        <w:trPr>
          <w:trHeight w:val="432"/>
        </w:trPr>
        <w:tc>
          <w:tcPr>
            <w:tcW w:w="2337" w:type="dxa"/>
            <w:shd w:val="clear" w:color="auto" w:fill="A73023"/>
          </w:tcPr>
          <w:p w14:paraId="0A1B9D98" w14:textId="20C73EB9" w:rsidR="006C0237" w:rsidRPr="00063437" w:rsidRDefault="00821F50" w:rsidP="00063437">
            <w:pPr>
              <w:spacing w:line="480" w:lineRule="auto"/>
              <w:jc w:val="center"/>
              <w:rPr>
                <w:rFonts w:ascii="Times New Roman" w:hAnsi="Times New Roman" w:cs="Times New Roman"/>
                <w:b/>
                <w:bCs/>
                <w:color w:val="FFFFFF" w:themeColor="background1"/>
              </w:rPr>
            </w:pPr>
            <w:r w:rsidRPr="00063437">
              <w:rPr>
                <w:rFonts w:ascii="Times New Roman" w:hAnsi="Times New Roman" w:cs="Times New Roman"/>
                <w:b/>
                <w:bCs/>
                <w:color w:val="FFFFFF" w:themeColor="background1"/>
              </w:rPr>
              <w:t>SKILL</w:t>
            </w:r>
          </w:p>
        </w:tc>
        <w:tc>
          <w:tcPr>
            <w:tcW w:w="2968" w:type="dxa"/>
            <w:shd w:val="clear" w:color="auto" w:fill="A73023"/>
          </w:tcPr>
          <w:p w14:paraId="60797681" w14:textId="13F69401" w:rsidR="006C0237" w:rsidRPr="00063437" w:rsidRDefault="00821F50" w:rsidP="00063437">
            <w:pPr>
              <w:spacing w:line="480" w:lineRule="auto"/>
              <w:jc w:val="center"/>
              <w:rPr>
                <w:rFonts w:ascii="Times New Roman" w:hAnsi="Times New Roman" w:cs="Times New Roman"/>
                <w:b/>
                <w:bCs/>
                <w:color w:val="FFFFFF" w:themeColor="background1"/>
              </w:rPr>
            </w:pPr>
            <w:r w:rsidRPr="00063437">
              <w:rPr>
                <w:rFonts w:ascii="Times New Roman" w:hAnsi="Times New Roman" w:cs="Times New Roman"/>
                <w:b/>
                <w:bCs/>
                <w:color w:val="FFFFFF" w:themeColor="background1"/>
              </w:rPr>
              <w:t>DESCRIPTION</w:t>
            </w:r>
          </w:p>
        </w:tc>
        <w:tc>
          <w:tcPr>
            <w:tcW w:w="1350" w:type="dxa"/>
            <w:shd w:val="clear" w:color="auto" w:fill="A73023"/>
          </w:tcPr>
          <w:p w14:paraId="2EC42C19" w14:textId="4D573FA1" w:rsidR="006C0237" w:rsidRPr="00063437" w:rsidRDefault="00B117C4" w:rsidP="00063437">
            <w:pPr>
              <w:spacing w:line="48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SCORE</w:t>
            </w:r>
          </w:p>
        </w:tc>
        <w:tc>
          <w:tcPr>
            <w:tcW w:w="2695" w:type="dxa"/>
            <w:shd w:val="clear" w:color="auto" w:fill="A73023"/>
          </w:tcPr>
          <w:p w14:paraId="36DC90E0" w14:textId="1F0925CC" w:rsidR="006C0237" w:rsidRPr="00063437" w:rsidRDefault="00821F50" w:rsidP="00063437">
            <w:pPr>
              <w:spacing w:line="480" w:lineRule="auto"/>
              <w:jc w:val="center"/>
              <w:rPr>
                <w:rFonts w:ascii="Times New Roman" w:hAnsi="Times New Roman" w:cs="Times New Roman"/>
                <w:b/>
                <w:bCs/>
                <w:color w:val="FFFFFF" w:themeColor="background1"/>
              </w:rPr>
            </w:pPr>
            <w:r w:rsidRPr="00063437">
              <w:rPr>
                <w:rFonts w:ascii="Times New Roman" w:hAnsi="Times New Roman" w:cs="Times New Roman"/>
                <w:b/>
                <w:bCs/>
                <w:color w:val="FFFFFF" w:themeColor="background1"/>
              </w:rPr>
              <w:t>COMMENTS</w:t>
            </w:r>
          </w:p>
        </w:tc>
      </w:tr>
      <w:tr w:rsidR="001D12F6" w:rsidRPr="0001632E" w14:paraId="3898CAF4" w14:textId="77777777" w:rsidTr="00063437">
        <w:tc>
          <w:tcPr>
            <w:tcW w:w="2337" w:type="dxa"/>
            <w:shd w:val="clear" w:color="auto" w:fill="EDD2C4"/>
          </w:tcPr>
          <w:p w14:paraId="38316013" w14:textId="3693770D" w:rsidR="001D12F6" w:rsidRPr="001D12F6" w:rsidRDefault="001D12F6" w:rsidP="001D12F6">
            <w:pPr>
              <w:spacing w:line="480" w:lineRule="auto"/>
              <w:rPr>
                <w:rFonts w:ascii="Times New Roman" w:hAnsi="Times New Roman" w:cs="Times New Roman"/>
                <w:color w:val="000000"/>
              </w:rPr>
            </w:pPr>
            <w:r w:rsidRPr="00063437">
              <w:rPr>
                <w:rFonts w:ascii="Times New Roman" w:hAnsi="Times New Roman" w:cs="Times New Roman"/>
                <w:color w:val="000000"/>
                <w:sz w:val="22"/>
                <w:szCs w:val="22"/>
              </w:rPr>
              <w:t>Management</w:t>
            </w:r>
          </w:p>
        </w:tc>
        <w:tc>
          <w:tcPr>
            <w:tcW w:w="2968" w:type="dxa"/>
          </w:tcPr>
          <w:p w14:paraId="593F9942" w14:textId="524B0F47" w:rsidR="001D12F6" w:rsidRPr="001D12F6" w:rsidRDefault="001D12F6" w:rsidP="00063437">
            <w:pPr>
              <w:spacing w:line="480" w:lineRule="auto"/>
              <w:ind w:left="360" w:hanging="360"/>
              <w:rPr>
                <w:rFonts w:ascii="Times New Roman" w:hAnsi="Times New Roman" w:cs="Times New Roman"/>
                <w:color w:val="000000"/>
              </w:rPr>
            </w:pPr>
            <w:r w:rsidRPr="00063437">
              <w:rPr>
                <w:rFonts w:ascii="Times New Roman" w:hAnsi="Times New Roman" w:cs="Times New Roman"/>
                <w:color w:val="000000"/>
                <w:sz w:val="22"/>
                <w:szCs w:val="22"/>
              </w:rPr>
              <w:t>Ability to manage a busy athletic training room and care for all patients equally</w:t>
            </w:r>
          </w:p>
        </w:tc>
        <w:tc>
          <w:tcPr>
            <w:tcW w:w="1350" w:type="dxa"/>
          </w:tcPr>
          <w:p w14:paraId="77E76971" w14:textId="6E3C8F62" w:rsidR="001D12F6" w:rsidRPr="001D12F6" w:rsidRDefault="001D12F6" w:rsidP="001D12F6">
            <w:pPr>
              <w:spacing w:line="480" w:lineRule="auto"/>
              <w:rPr>
                <w:rFonts w:ascii="Times New Roman" w:hAnsi="Times New Roman" w:cs="Times New Roman"/>
                <w:color w:val="000000"/>
              </w:rPr>
            </w:pPr>
          </w:p>
        </w:tc>
        <w:tc>
          <w:tcPr>
            <w:tcW w:w="2695" w:type="dxa"/>
          </w:tcPr>
          <w:p w14:paraId="03C5068C" w14:textId="77777777" w:rsidR="001D12F6" w:rsidRPr="0001632E" w:rsidRDefault="001D12F6" w:rsidP="001D12F6">
            <w:pPr>
              <w:spacing w:line="480" w:lineRule="auto"/>
              <w:rPr>
                <w:rFonts w:ascii="Times New Roman" w:hAnsi="Times New Roman" w:cs="Times New Roman"/>
                <w:color w:val="000000"/>
              </w:rPr>
            </w:pPr>
          </w:p>
        </w:tc>
      </w:tr>
      <w:tr w:rsidR="001D12F6" w:rsidRPr="0001632E" w14:paraId="00767656" w14:textId="77777777" w:rsidTr="00063437">
        <w:tc>
          <w:tcPr>
            <w:tcW w:w="2337" w:type="dxa"/>
            <w:shd w:val="clear" w:color="auto" w:fill="EDD2C4"/>
          </w:tcPr>
          <w:p w14:paraId="58AEBEEB" w14:textId="2A1767AD" w:rsidR="001D12F6" w:rsidRPr="001D12F6" w:rsidRDefault="001D12F6" w:rsidP="001D12F6">
            <w:pPr>
              <w:spacing w:line="480" w:lineRule="auto"/>
              <w:rPr>
                <w:rFonts w:ascii="Times New Roman" w:hAnsi="Times New Roman" w:cs="Times New Roman"/>
                <w:color w:val="000000"/>
              </w:rPr>
            </w:pPr>
            <w:r w:rsidRPr="00063437">
              <w:rPr>
                <w:rFonts w:ascii="Times New Roman" w:hAnsi="Times New Roman" w:cs="Times New Roman"/>
                <w:color w:val="000000"/>
                <w:sz w:val="22"/>
                <w:szCs w:val="22"/>
              </w:rPr>
              <w:t>Communication</w:t>
            </w:r>
          </w:p>
        </w:tc>
        <w:tc>
          <w:tcPr>
            <w:tcW w:w="2968" w:type="dxa"/>
          </w:tcPr>
          <w:p w14:paraId="42DF13C3" w14:textId="5EF1264C" w:rsidR="001D12F6" w:rsidRPr="001D12F6" w:rsidRDefault="001D12F6" w:rsidP="00063437">
            <w:pPr>
              <w:spacing w:line="480" w:lineRule="auto"/>
              <w:ind w:left="360" w:hanging="360"/>
              <w:rPr>
                <w:rFonts w:ascii="Times New Roman" w:hAnsi="Times New Roman" w:cs="Times New Roman"/>
                <w:color w:val="000000"/>
              </w:rPr>
            </w:pPr>
            <w:r w:rsidRPr="00063437">
              <w:rPr>
                <w:rFonts w:ascii="Times New Roman" w:hAnsi="Times New Roman" w:cs="Times New Roman"/>
                <w:color w:val="000000"/>
                <w:sz w:val="22"/>
                <w:szCs w:val="22"/>
              </w:rPr>
              <w:t xml:space="preserve">Effectively communicates with patients and parents regarding </w:t>
            </w:r>
            <w:proofErr w:type="gramStart"/>
            <w:r w:rsidRPr="00063437">
              <w:rPr>
                <w:rFonts w:ascii="Times New Roman" w:hAnsi="Times New Roman" w:cs="Times New Roman"/>
                <w:color w:val="000000"/>
                <w:sz w:val="22"/>
                <w:szCs w:val="22"/>
              </w:rPr>
              <w:t>the illness</w:t>
            </w:r>
            <w:proofErr w:type="gramEnd"/>
            <w:r w:rsidRPr="00063437">
              <w:rPr>
                <w:rFonts w:ascii="Times New Roman" w:hAnsi="Times New Roman" w:cs="Times New Roman"/>
                <w:color w:val="000000"/>
                <w:sz w:val="22"/>
                <w:szCs w:val="22"/>
              </w:rPr>
              <w:t>, referral instructions, and postdiagnosis plan of care</w:t>
            </w:r>
          </w:p>
        </w:tc>
        <w:tc>
          <w:tcPr>
            <w:tcW w:w="1350" w:type="dxa"/>
          </w:tcPr>
          <w:p w14:paraId="03060A3E" w14:textId="75EE01AD" w:rsidR="001D12F6" w:rsidRPr="001D12F6" w:rsidRDefault="001D12F6" w:rsidP="001D12F6">
            <w:pPr>
              <w:spacing w:line="480" w:lineRule="auto"/>
              <w:rPr>
                <w:rFonts w:ascii="Times New Roman" w:hAnsi="Times New Roman" w:cs="Times New Roman"/>
                <w:color w:val="000000"/>
              </w:rPr>
            </w:pPr>
          </w:p>
        </w:tc>
        <w:tc>
          <w:tcPr>
            <w:tcW w:w="2695" w:type="dxa"/>
          </w:tcPr>
          <w:p w14:paraId="19C39D4E" w14:textId="77777777" w:rsidR="001D12F6" w:rsidRPr="0001632E" w:rsidRDefault="001D12F6" w:rsidP="001D12F6">
            <w:pPr>
              <w:spacing w:line="480" w:lineRule="auto"/>
              <w:rPr>
                <w:rFonts w:ascii="Times New Roman" w:hAnsi="Times New Roman" w:cs="Times New Roman"/>
                <w:color w:val="000000"/>
              </w:rPr>
            </w:pPr>
          </w:p>
        </w:tc>
      </w:tr>
      <w:tr w:rsidR="001D12F6" w:rsidRPr="0001632E" w14:paraId="4DFA323D" w14:textId="77777777" w:rsidTr="00063437">
        <w:tc>
          <w:tcPr>
            <w:tcW w:w="2337" w:type="dxa"/>
            <w:shd w:val="clear" w:color="auto" w:fill="EDD2C4"/>
          </w:tcPr>
          <w:p w14:paraId="5BA65FD0" w14:textId="7B64A0AD" w:rsidR="001D12F6" w:rsidRPr="001D12F6" w:rsidRDefault="001D12F6" w:rsidP="001D12F6">
            <w:pPr>
              <w:spacing w:line="480" w:lineRule="auto"/>
              <w:rPr>
                <w:rFonts w:ascii="Times New Roman" w:hAnsi="Times New Roman" w:cs="Times New Roman"/>
                <w:color w:val="000000"/>
              </w:rPr>
            </w:pPr>
            <w:r w:rsidRPr="00063437">
              <w:rPr>
                <w:rFonts w:ascii="Times New Roman" w:hAnsi="Times New Roman" w:cs="Times New Roman"/>
                <w:color w:val="000000"/>
                <w:sz w:val="22"/>
                <w:szCs w:val="22"/>
              </w:rPr>
              <w:t>Evaluation</w:t>
            </w:r>
          </w:p>
        </w:tc>
        <w:tc>
          <w:tcPr>
            <w:tcW w:w="2968" w:type="dxa"/>
          </w:tcPr>
          <w:p w14:paraId="18B68C9A" w14:textId="5E751537" w:rsidR="001D12F6" w:rsidRPr="001D12F6" w:rsidRDefault="001D12F6" w:rsidP="00063437">
            <w:pPr>
              <w:spacing w:line="480" w:lineRule="auto"/>
              <w:ind w:left="360" w:hanging="360"/>
              <w:rPr>
                <w:rFonts w:ascii="Times New Roman" w:hAnsi="Times New Roman" w:cs="Times New Roman"/>
                <w:color w:val="000000"/>
              </w:rPr>
            </w:pPr>
            <w:r w:rsidRPr="00063437">
              <w:rPr>
                <w:rFonts w:ascii="Times New Roman" w:hAnsi="Times New Roman" w:cs="Times New Roman"/>
                <w:color w:val="000000"/>
                <w:sz w:val="22"/>
                <w:szCs w:val="22"/>
              </w:rPr>
              <w:t>Correctly and efficiently performs a general medical evaluation</w:t>
            </w:r>
          </w:p>
        </w:tc>
        <w:tc>
          <w:tcPr>
            <w:tcW w:w="1350" w:type="dxa"/>
          </w:tcPr>
          <w:p w14:paraId="2E3CAD50" w14:textId="760202EF" w:rsidR="001D12F6" w:rsidRPr="001D12F6" w:rsidRDefault="001D12F6" w:rsidP="001D12F6">
            <w:pPr>
              <w:spacing w:line="480" w:lineRule="auto"/>
              <w:rPr>
                <w:rFonts w:ascii="Times New Roman" w:hAnsi="Times New Roman" w:cs="Times New Roman"/>
                <w:color w:val="000000"/>
              </w:rPr>
            </w:pPr>
          </w:p>
        </w:tc>
        <w:tc>
          <w:tcPr>
            <w:tcW w:w="2695" w:type="dxa"/>
          </w:tcPr>
          <w:p w14:paraId="68D1A6D5" w14:textId="77777777" w:rsidR="001D12F6" w:rsidRPr="0001632E" w:rsidRDefault="001D12F6" w:rsidP="001D12F6">
            <w:pPr>
              <w:spacing w:line="480" w:lineRule="auto"/>
              <w:rPr>
                <w:rFonts w:ascii="Times New Roman" w:hAnsi="Times New Roman" w:cs="Times New Roman"/>
                <w:color w:val="000000"/>
              </w:rPr>
            </w:pPr>
          </w:p>
        </w:tc>
      </w:tr>
      <w:tr w:rsidR="001D12F6" w:rsidRPr="0001632E" w14:paraId="1172D2DC" w14:textId="77777777" w:rsidTr="00063437">
        <w:trPr>
          <w:trHeight w:val="300"/>
        </w:trPr>
        <w:tc>
          <w:tcPr>
            <w:tcW w:w="2337" w:type="dxa"/>
            <w:shd w:val="clear" w:color="auto" w:fill="EDD2C4"/>
          </w:tcPr>
          <w:p w14:paraId="1266277A" w14:textId="5C0C7B29" w:rsidR="001D12F6" w:rsidRPr="001D12F6" w:rsidRDefault="001D12F6" w:rsidP="001D12F6">
            <w:pPr>
              <w:spacing w:line="480" w:lineRule="auto"/>
              <w:rPr>
                <w:rFonts w:ascii="Times New Roman" w:hAnsi="Times New Roman" w:cs="Times New Roman"/>
                <w:color w:val="000000"/>
              </w:rPr>
            </w:pPr>
            <w:r w:rsidRPr="00063437">
              <w:rPr>
                <w:rFonts w:ascii="Times New Roman" w:hAnsi="Times New Roman" w:cs="Times New Roman"/>
                <w:color w:val="000000"/>
                <w:sz w:val="22"/>
                <w:szCs w:val="22"/>
              </w:rPr>
              <w:t>Red flag recognition</w:t>
            </w:r>
          </w:p>
        </w:tc>
        <w:tc>
          <w:tcPr>
            <w:tcW w:w="2968" w:type="dxa"/>
          </w:tcPr>
          <w:p w14:paraId="74053A93" w14:textId="65DDCAF4" w:rsidR="001D12F6" w:rsidRPr="001D12F6" w:rsidRDefault="001D12F6" w:rsidP="00063437">
            <w:pPr>
              <w:spacing w:line="480" w:lineRule="auto"/>
              <w:ind w:left="360" w:hanging="360"/>
              <w:rPr>
                <w:rFonts w:ascii="Times New Roman" w:hAnsi="Times New Roman" w:cs="Times New Roman"/>
                <w:color w:val="000000"/>
              </w:rPr>
            </w:pPr>
            <w:r w:rsidRPr="00063437">
              <w:rPr>
                <w:rFonts w:ascii="Times New Roman" w:hAnsi="Times New Roman" w:cs="Times New Roman"/>
                <w:color w:val="000000"/>
                <w:sz w:val="22"/>
                <w:szCs w:val="22"/>
              </w:rPr>
              <w:t>Identifies red flags indicating a need for referral</w:t>
            </w:r>
          </w:p>
        </w:tc>
        <w:tc>
          <w:tcPr>
            <w:tcW w:w="1350" w:type="dxa"/>
          </w:tcPr>
          <w:p w14:paraId="07A50FA5" w14:textId="549CCAE5" w:rsidR="001D12F6" w:rsidRPr="001D12F6" w:rsidRDefault="001D12F6" w:rsidP="001D12F6">
            <w:pPr>
              <w:spacing w:line="480" w:lineRule="auto"/>
              <w:rPr>
                <w:rFonts w:ascii="Times New Roman" w:hAnsi="Times New Roman" w:cs="Times New Roman"/>
                <w:color w:val="000000"/>
              </w:rPr>
            </w:pPr>
          </w:p>
        </w:tc>
        <w:tc>
          <w:tcPr>
            <w:tcW w:w="2695" w:type="dxa"/>
          </w:tcPr>
          <w:p w14:paraId="6255D254" w14:textId="77777777" w:rsidR="001D12F6" w:rsidRPr="0001632E" w:rsidRDefault="001D12F6" w:rsidP="001D12F6">
            <w:pPr>
              <w:spacing w:line="480" w:lineRule="auto"/>
              <w:rPr>
                <w:rFonts w:ascii="Times New Roman" w:hAnsi="Times New Roman" w:cs="Times New Roman"/>
                <w:color w:val="000000"/>
              </w:rPr>
            </w:pPr>
          </w:p>
        </w:tc>
      </w:tr>
    </w:tbl>
    <w:p w14:paraId="19811FD4" w14:textId="7CF7524D" w:rsidR="001D12F6" w:rsidRDefault="001D12F6" w:rsidP="001D12F6">
      <w:p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0 = not evident; 1 = needs improvement; 2 = minimally competent under supervision; 3 = competent at the level of a student under supervision; 4 = approaching mastery; 5 = mastery, operating as an independent, credentialed clinician.</w:t>
      </w:r>
    </w:p>
    <w:p w14:paraId="4732F789" w14:textId="77777777" w:rsidR="001D12F6" w:rsidRPr="00063437" w:rsidRDefault="001D12F6" w:rsidP="00063437">
      <w:pPr>
        <w:spacing w:after="0" w:line="480" w:lineRule="auto"/>
        <w:rPr>
          <w:rFonts w:ascii="Times New Roman" w:hAnsi="Times New Roman" w:cs="Times New Roman"/>
          <w:color w:val="000000"/>
          <w:sz w:val="24"/>
          <w:szCs w:val="24"/>
        </w:rPr>
      </w:pPr>
    </w:p>
    <w:p w14:paraId="5970BDDC" w14:textId="08BFE489" w:rsidR="001D12F6" w:rsidRPr="0001632E" w:rsidRDefault="001D12F6" w:rsidP="001D12F6">
      <w:pPr>
        <w:pStyle w:val="NormalWeb"/>
        <w:spacing w:before="0" w:beforeAutospacing="0" w:after="0" w:afterAutospacing="0" w:line="480" w:lineRule="auto"/>
        <w:rPr>
          <w:b/>
          <w:bCs/>
          <w:color w:val="000000"/>
        </w:rPr>
      </w:pPr>
      <w:r w:rsidRPr="00063437">
        <w:rPr>
          <w:color w:val="000000"/>
        </w:rPr>
        <w:t>Other comments:</w:t>
      </w:r>
    </w:p>
    <w:p w14:paraId="6FD79068" w14:textId="58C3B9F6" w:rsidR="007201D3" w:rsidRPr="0001632E" w:rsidRDefault="007201D3" w:rsidP="001D12F6">
      <w:pPr>
        <w:spacing w:after="0" w:line="480" w:lineRule="auto"/>
        <w:rPr>
          <w:rFonts w:ascii="Times New Roman" w:hAnsi="Times New Roman" w:cs="Times New Roman"/>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p w14:paraId="3DB4E200" w14:textId="77777777" w:rsidR="006C0237" w:rsidRPr="0001632E" w:rsidRDefault="006C0237" w:rsidP="0001632E">
      <w:pPr>
        <w:spacing w:after="0" w:line="480" w:lineRule="auto"/>
        <w:rPr>
          <w:rFonts w:ascii="Times New Roman" w:hAnsi="Times New Roman" w:cs="Times New Roman"/>
          <w:color w:val="000000"/>
          <w:sz w:val="24"/>
          <w:szCs w:val="24"/>
        </w:rPr>
      </w:pPr>
    </w:p>
    <w:p w14:paraId="12CC2277" w14:textId="28E834E3" w:rsidR="00C618DA" w:rsidRPr="0001632E" w:rsidRDefault="0B6F2CE5" w:rsidP="0001632E">
      <w:pPr>
        <w:spacing w:after="0" w:line="480" w:lineRule="auto"/>
        <w:rPr>
          <w:rFonts w:ascii="Times New Roman" w:hAnsi="Times New Roman" w:cs="Times New Roman"/>
          <w:color w:val="000000"/>
          <w:sz w:val="24"/>
          <w:szCs w:val="24"/>
        </w:rPr>
      </w:pPr>
      <w:r w:rsidRPr="0001632E">
        <w:rPr>
          <w:rFonts w:ascii="Times New Roman" w:hAnsi="Times New Roman" w:cs="Times New Roman"/>
          <w:color w:val="000000"/>
          <w:sz w:val="24"/>
          <w:szCs w:val="24"/>
        </w:rPr>
        <w:t>&lt;a&gt;</w:t>
      </w:r>
      <w:proofErr w:type="spellStart"/>
      <w:r w:rsidRPr="0001632E">
        <w:rPr>
          <w:rFonts w:ascii="Times New Roman" w:hAnsi="Times New Roman" w:cs="Times New Roman"/>
          <w:color w:val="000000"/>
          <w:sz w:val="24"/>
          <w:szCs w:val="24"/>
        </w:rPr>
        <w:t>Postsimulation</w:t>
      </w:r>
      <w:proofErr w:type="spellEnd"/>
      <w:r w:rsidRPr="0001632E">
        <w:rPr>
          <w:rFonts w:ascii="Times New Roman" w:hAnsi="Times New Roman" w:cs="Times New Roman"/>
          <w:color w:val="000000"/>
          <w:sz w:val="24"/>
          <w:szCs w:val="24"/>
        </w:rPr>
        <w:t xml:space="preserve"> </w:t>
      </w:r>
      <w:r w:rsidR="006C0237" w:rsidRPr="0001632E">
        <w:rPr>
          <w:rFonts w:ascii="Times New Roman" w:hAnsi="Times New Roman" w:cs="Times New Roman"/>
          <w:color w:val="000000"/>
          <w:sz w:val="24"/>
          <w:szCs w:val="24"/>
        </w:rPr>
        <w:t>A</w:t>
      </w:r>
      <w:r w:rsidRPr="0001632E">
        <w:rPr>
          <w:rFonts w:ascii="Times New Roman" w:hAnsi="Times New Roman" w:cs="Times New Roman"/>
          <w:color w:val="000000"/>
          <w:sz w:val="24"/>
          <w:szCs w:val="24"/>
        </w:rPr>
        <w:t>ctivities</w:t>
      </w:r>
    </w:p>
    <w:p w14:paraId="44C892A4" w14:textId="77777777" w:rsidR="008512C7" w:rsidRPr="00DF03C7" w:rsidRDefault="008512C7" w:rsidP="008512C7">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61A5084C" w14:textId="77777777" w:rsidR="00753406" w:rsidRPr="00063437" w:rsidRDefault="00753406" w:rsidP="0001632E">
      <w:pPr>
        <w:spacing w:after="0" w:line="480" w:lineRule="auto"/>
        <w:rPr>
          <w:rFonts w:ascii="Times New Roman" w:hAnsi="Times New Roman" w:cs="Times New Roman"/>
          <w:color w:val="000000"/>
          <w:sz w:val="24"/>
          <w:szCs w:val="24"/>
        </w:rPr>
      </w:pPr>
    </w:p>
    <w:p w14:paraId="133C3F14" w14:textId="50EDBCD0" w:rsidR="00753406" w:rsidRPr="0001632E" w:rsidRDefault="00753406" w:rsidP="0001632E">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06572A">
        <w:rPr>
          <w:rFonts w:ascii="Times New Roman" w:hAnsi="Times New Roman" w:cs="Times New Roman"/>
          <w:b/>
          <w:bCs/>
          <w:color w:val="000000"/>
          <w:sz w:val="24"/>
          <w:szCs w:val="24"/>
        </w:rPr>
        <w:t xml:space="preserve"> </w:t>
      </w:r>
      <w:proofErr w:type="spellStart"/>
      <w:r w:rsidR="0006572A" w:rsidRPr="0006572A">
        <w:rPr>
          <w:rFonts w:ascii="Times New Roman" w:hAnsi="Times New Roman" w:cs="Times New Roman"/>
          <w:b/>
          <w:bCs/>
          <w:color w:val="000000"/>
          <w:sz w:val="24"/>
          <w:szCs w:val="24"/>
        </w:rPr>
        <w:t>Postsimulation</w:t>
      </w:r>
      <w:proofErr w:type="spellEnd"/>
      <w:r w:rsidR="0006572A" w:rsidRPr="0006572A">
        <w:rPr>
          <w:rFonts w:ascii="Times New Roman" w:hAnsi="Times New Roman" w:cs="Times New Roman"/>
          <w:b/>
          <w:bCs/>
          <w:color w:val="000000"/>
          <w:sz w:val="24"/>
          <w:szCs w:val="24"/>
        </w:rPr>
        <w:t xml:space="preserve"> Activity 1: After Action Report</w:t>
      </w:r>
    </w:p>
    <w:p w14:paraId="21A92285" w14:textId="4B714AF5" w:rsidR="414C980C" w:rsidRPr="0001632E" w:rsidRDefault="008512C7" w:rsidP="0001632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2634C6C8" w:rsidRPr="0001632E">
        <w:rPr>
          <w:rFonts w:ascii="Times New Roman" w:hAnsi="Times New Roman" w:cs="Times New Roman"/>
          <w:color w:val="000000"/>
          <w:sz w:val="24"/>
          <w:szCs w:val="24"/>
        </w:rPr>
        <w:t>Postsimulation</w:t>
      </w:r>
      <w:proofErr w:type="spellEnd"/>
      <w:r w:rsidR="2634C6C8" w:rsidRPr="0001632E">
        <w:rPr>
          <w:rFonts w:ascii="Times New Roman" w:hAnsi="Times New Roman" w:cs="Times New Roman"/>
          <w:color w:val="000000"/>
          <w:sz w:val="24"/>
          <w:szCs w:val="24"/>
        </w:rPr>
        <w:t xml:space="preserve"> Activity 1: After Action Report</w:t>
      </w:r>
    </w:p>
    <w:p w14:paraId="751A41D0" w14:textId="6E17EF25" w:rsidR="0006572A" w:rsidRPr="0001632E" w:rsidRDefault="0006572A" w:rsidP="0006572A">
      <w:pPr>
        <w:spacing w:after="0" w:line="480" w:lineRule="auto"/>
        <w:rPr>
          <w:rFonts w:ascii="Times New Roman" w:hAnsi="Times New Roman" w:cs="Times New Roman"/>
          <w:color w:val="000000"/>
          <w:sz w:val="24"/>
          <w:szCs w:val="24"/>
        </w:rPr>
      </w:pPr>
      <w:r w:rsidRPr="0006572A">
        <w:rPr>
          <w:rFonts w:ascii="Times New Roman" w:hAnsi="Times New Roman" w:cs="Times New Roman"/>
          <w:color w:val="000000"/>
          <w:sz w:val="24"/>
          <w:szCs w:val="24"/>
        </w:rPr>
        <w:t>Select one of the patients from today’s simulation and document the encoun</w:t>
      </w:r>
      <w:r w:rsidRPr="0006572A">
        <w:rPr>
          <w:rFonts w:ascii="Times New Roman" w:hAnsi="Times New Roman" w:cs="Times New Roman"/>
          <w:color w:val="000000"/>
          <w:sz w:val="24"/>
          <w:szCs w:val="24"/>
        </w:rPr>
        <w:softHyphen/>
        <w:t>ter, including your recommended plan of care.</w:t>
      </w:r>
    </w:p>
    <w:p w14:paraId="50C55BE5" w14:textId="77777777" w:rsidR="00753406" w:rsidRPr="0001632E" w:rsidRDefault="00753406" w:rsidP="0006572A">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p w14:paraId="3E63530F" w14:textId="77777777" w:rsidR="00753406" w:rsidRPr="00063437" w:rsidRDefault="00753406" w:rsidP="0001632E">
      <w:pPr>
        <w:spacing w:after="0" w:line="480" w:lineRule="auto"/>
        <w:rPr>
          <w:rFonts w:ascii="Times New Roman" w:hAnsi="Times New Roman" w:cs="Times New Roman"/>
          <w:color w:val="000000"/>
          <w:sz w:val="24"/>
          <w:szCs w:val="24"/>
        </w:rPr>
      </w:pPr>
    </w:p>
    <w:p w14:paraId="03762B63" w14:textId="273E592D" w:rsidR="00753406" w:rsidRPr="0001632E" w:rsidRDefault="00753406" w:rsidP="0001632E">
      <w:pPr>
        <w:spacing w:after="0" w:line="480" w:lineRule="auto"/>
        <w:rPr>
          <w:rFonts w:ascii="Times New Roman" w:hAnsi="Times New Roman" w:cs="Times New Roman"/>
          <w:b/>
          <w:bCs/>
          <w:color w:val="000000"/>
          <w:sz w:val="24"/>
          <w:szCs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w:t>
      </w:r>
      <w:r w:rsidR="008512C7">
        <w:rPr>
          <w:rFonts w:ascii="Times New Roman" w:hAnsi="Times New Roman" w:cs="Times New Roman"/>
          <w:b/>
          <w:bCs/>
          <w:color w:val="000000"/>
          <w:sz w:val="24"/>
          <w:szCs w:val="24"/>
        </w:rPr>
        <w:t>BEGIN</w:t>
      </w:r>
      <w:proofErr w:type="spellEnd"/>
      <w:r w:rsidR="008512C7">
        <w:rPr>
          <w:rFonts w:ascii="Times New Roman" w:hAnsi="Times New Roman" w:cs="Times New Roman"/>
          <w:b/>
          <w:bCs/>
          <w:color w:val="000000"/>
          <w:sz w:val="24"/>
          <w:szCs w:val="24"/>
        </w:rPr>
        <w:t xml:space="preserve"> downloadable content. Button name:</w:t>
      </w:r>
      <w:r w:rsidR="0006572A">
        <w:rPr>
          <w:rFonts w:ascii="Times New Roman" w:hAnsi="Times New Roman" w:cs="Times New Roman"/>
          <w:b/>
          <w:bCs/>
          <w:color w:val="000000"/>
          <w:sz w:val="24"/>
          <w:szCs w:val="24"/>
        </w:rPr>
        <w:t xml:space="preserve"> </w:t>
      </w:r>
      <w:proofErr w:type="spellStart"/>
      <w:r w:rsidR="0006572A" w:rsidRPr="0006572A">
        <w:rPr>
          <w:rFonts w:ascii="Times New Roman" w:hAnsi="Times New Roman" w:cs="Times New Roman"/>
          <w:b/>
          <w:bCs/>
          <w:color w:val="000000"/>
          <w:sz w:val="24"/>
          <w:szCs w:val="24"/>
        </w:rPr>
        <w:t>Postsimulation</w:t>
      </w:r>
      <w:proofErr w:type="spellEnd"/>
      <w:r w:rsidR="0006572A" w:rsidRPr="0006572A">
        <w:rPr>
          <w:rFonts w:ascii="Times New Roman" w:hAnsi="Times New Roman" w:cs="Times New Roman"/>
          <w:b/>
          <w:bCs/>
          <w:color w:val="000000"/>
          <w:sz w:val="24"/>
          <w:szCs w:val="24"/>
        </w:rPr>
        <w:t xml:space="preserve"> Activity 2: Reflection</w:t>
      </w:r>
    </w:p>
    <w:p w14:paraId="5F8A37E2" w14:textId="15B93B27" w:rsidR="414C980C" w:rsidRPr="0001632E" w:rsidRDefault="008512C7" w:rsidP="0001632E">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2634C6C8" w:rsidRPr="0001632E">
        <w:rPr>
          <w:rFonts w:ascii="Times New Roman" w:hAnsi="Times New Roman" w:cs="Times New Roman"/>
          <w:color w:val="000000"/>
          <w:sz w:val="24"/>
          <w:szCs w:val="24"/>
        </w:rPr>
        <w:t>Postsimulation</w:t>
      </w:r>
      <w:proofErr w:type="spellEnd"/>
      <w:r w:rsidR="2634C6C8" w:rsidRPr="0001632E">
        <w:rPr>
          <w:rFonts w:ascii="Times New Roman" w:hAnsi="Times New Roman" w:cs="Times New Roman"/>
          <w:color w:val="000000"/>
          <w:sz w:val="24"/>
          <w:szCs w:val="24"/>
        </w:rPr>
        <w:t xml:space="preserve"> Activity 2: Reflection</w:t>
      </w:r>
    </w:p>
    <w:p w14:paraId="197E7AA0" w14:textId="77777777" w:rsidR="0006572A" w:rsidRPr="0006572A" w:rsidRDefault="0006572A" w:rsidP="0006572A">
      <w:pPr>
        <w:spacing w:after="0" w:line="480" w:lineRule="auto"/>
        <w:rPr>
          <w:rFonts w:ascii="Times New Roman" w:hAnsi="Times New Roman" w:cs="Times New Roman"/>
          <w:color w:val="000000"/>
          <w:sz w:val="24"/>
          <w:szCs w:val="24"/>
        </w:rPr>
      </w:pPr>
      <w:r w:rsidRPr="0006572A">
        <w:rPr>
          <w:rFonts w:ascii="Times New Roman" w:hAnsi="Times New Roman" w:cs="Times New Roman"/>
          <w:color w:val="000000"/>
          <w:sz w:val="24"/>
          <w:szCs w:val="24"/>
        </w:rPr>
        <w:t>Please take a few moments to reflect on this experience by answering the following questions.</w:t>
      </w:r>
    </w:p>
    <w:p w14:paraId="2432FD5B"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What do you feel went well during this simulation?</w:t>
      </w:r>
    </w:p>
    <w:p w14:paraId="532E4C7F"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How would this situation have been different if you were the only HCP in the athletic training room?</w:t>
      </w:r>
    </w:p>
    <w:p w14:paraId="32398612"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What challenges did you face during this simulation?</w:t>
      </w:r>
    </w:p>
    <w:p w14:paraId="63D92386"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lastRenderedPageBreak/>
        <w:t>How did you manage those challenges?</w:t>
      </w:r>
    </w:p>
    <w:p w14:paraId="1C34B45B"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How well did you communicate with athletes, parents, and peers during the simulation? How would you change your communication in the future?</w:t>
      </w:r>
    </w:p>
    <w:p w14:paraId="2CF7D762"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What ideas do you have to help mitigate distractions that may occur in an athletic training room? How can we perform athlete evaluations while conducting other duties, such as taping athletes?</w:t>
      </w:r>
    </w:p>
    <w:p w14:paraId="3B0E99A7" w14:textId="77777777" w:rsidR="0006572A" w:rsidRPr="00063437" w:rsidRDefault="0006572A" w:rsidP="00063437">
      <w:pPr>
        <w:pStyle w:val="ListParagraph"/>
        <w:numPr>
          <w:ilvl w:val="0"/>
          <w:numId w:val="23"/>
        </w:numPr>
        <w:spacing w:after="0" w:line="480" w:lineRule="auto"/>
        <w:rPr>
          <w:rFonts w:ascii="Times New Roman" w:hAnsi="Times New Roman" w:cs="Times New Roman"/>
          <w:color w:val="000000"/>
          <w:sz w:val="24"/>
          <w:szCs w:val="24"/>
        </w:rPr>
      </w:pPr>
      <w:r w:rsidRPr="00063437">
        <w:rPr>
          <w:rFonts w:ascii="Times New Roman" w:hAnsi="Times New Roman" w:cs="Times New Roman"/>
          <w:color w:val="000000"/>
          <w:sz w:val="24"/>
          <w:szCs w:val="24"/>
        </w:rPr>
        <w:t>What three things did you learn during your time participating in this simulation?</w:t>
      </w:r>
    </w:p>
    <w:p w14:paraId="6F37E364" w14:textId="338AD189" w:rsidR="00A27B92" w:rsidRPr="00063437" w:rsidRDefault="00753406" w:rsidP="008512C7">
      <w:pPr>
        <w:spacing w:after="0" w:line="480" w:lineRule="auto"/>
        <w:rPr>
          <w:rFonts w:ascii="Times New Roman" w:hAnsi="Times New Roman" w:cs="Times New Roman"/>
          <w:b/>
          <w:bCs/>
          <w:color w:val="000000"/>
          <w:sz w:val="24"/>
        </w:rPr>
      </w:pPr>
      <w:r w:rsidRPr="0001632E">
        <w:rPr>
          <w:rFonts w:ascii="Times New Roman" w:hAnsi="Times New Roman" w:cs="Times New Roman"/>
          <w:b/>
          <w:bCs/>
          <w:color w:val="000000"/>
          <w:sz w:val="24"/>
          <w:szCs w:val="24"/>
        </w:rPr>
        <w:t>\</w:t>
      </w:r>
      <w:proofErr w:type="spellStart"/>
      <w:r w:rsidRPr="0001632E">
        <w:rPr>
          <w:rFonts w:ascii="Times New Roman" w:hAnsi="Times New Roman" w:cs="Times New Roman"/>
          <w:b/>
          <w:bCs/>
          <w:color w:val="000000"/>
          <w:sz w:val="24"/>
          <w:szCs w:val="24"/>
        </w:rPr>
        <w:t>qqEND</w:t>
      </w:r>
      <w:proofErr w:type="spellEnd"/>
      <w:r w:rsidRPr="0001632E">
        <w:rPr>
          <w:rFonts w:ascii="Times New Roman" w:hAnsi="Times New Roman" w:cs="Times New Roman"/>
          <w:b/>
          <w:bCs/>
          <w:color w:val="000000"/>
          <w:sz w:val="24"/>
          <w:szCs w:val="24"/>
        </w:rPr>
        <w:t xml:space="preserve"> downloadable content\</w:t>
      </w:r>
    </w:p>
    <w:sectPr w:rsidR="00A27B92" w:rsidRPr="00063437" w:rsidSect="0001632E">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1EF5B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7AE"/>
    <w:multiLevelType w:val="hybridMultilevel"/>
    <w:tmpl w:val="07406F3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2159A0"/>
    <w:multiLevelType w:val="hybridMultilevel"/>
    <w:tmpl w:val="92B84954"/>
    <w:lvl w:ilvl="0" w:tplc="7D82402E">
      <w:start w:val="1"/>
      <w:numFmt w:val="bullet"/>
      <w:lvlText w:val=""/>
      <w:lvlJc w:val="left"/>
      <w:pPr>
        <w:ind w:left="720" w:hanging="360"/>
      </w:pPr>
      <w:rPr>
        <w:rFonts w:ascii="Wingdings" w:hAnsi="Wingdings" w:hint="default"/>
      </w:rPr>
    </w:lvl>
    <w:lvl w:ilvl="1" w:tplc="B0B46156">
      <w:start w:val="1"/>
      <w:numFmt w:val="bullet"/>
      <w:lvlText w:val=""/>
      <w:lvlJc w:val="left"/>
      <w:pPr>
        <w:ind w:left="1440" w:hanging="360"/>
      </w:pPr>
      <w:rPr>
        <w:rFonts w:ascii="Wingdings" w:hAnsi="Wingdings" w:hint="default"/>
      </w:rPr>
    </w:lvl>
    <w:lvl w:ilvl="2" w:tplc="B93CBB56">
      <w:start w:val="1"/>
      <w:numFmt w:val="bullet"/>
      <w:lvlText w:val=""/>
      <w:lvlJc w:val="left"/>
      <w:pPr>
        <w:ind w:left="2160" w:hanging="360"/>
      </w:pPr>
      <w:rPr>
        <w:rFonts w:ascii="Wingdings" w:hAnsi="Wingdings" w:hint="default"/>
      </w:rPr>
    </w:lvl>
    <w:lvl w:ilvl="3" w:tplc="83D2A5DC">
      <w:start w:val="1"/>
      <w:numFmt w:val="bullet"/>
      <w:lvlText w:val=""/>
      <w:lvlJc w:val="left"/>
      <w:pPr>
        <w:ind w:left="2880" w:hanging="360"/>
      </w:pPr>
      <w:rPr>
        <w:rFonts w:ascii="Wingdings" w:hAnsi="Wingdings" w:hint="default"/>
      </w:rPr>
    </w:lvl>
    <w:lvl w:ilvl="4" w:tplc="85929576">
      <w:start w:val="1"/>
      <w:numFmt w:val="bullet"/>
      <w:lvlText w:val=""/>
      <w:lvlJc w:val="left"/>
      <w:pPr>
        <w:ind w:left="3600" w:hanging="360"/>
      </w:pPr>
      <w:rPr>
        <w:rFonts w:ascii="Wingdings" w:hAnsi="Wingdings" w:hint="default"/>
      </w:rPr>
    </w:lvl>
    <w:lvl w:ilvl="5" w:tplc="60669538">
      <w:start w:val="1"/>
      <w:numFmt w:val="bullet"/>
      <w:lvlText w:val=""/>
      <w:lvlJc w:val="left"/>
      <w:pPr>
        <w:ind w:left="4320" w:hanging="360"/>
      </w:pPr>
      <w:rPr>
        <w:rFonts w:ascii="Wingdings" w:hAnsi="Wingdings" w:hint="default"/>
      </w:rPr>
    </w:lvl>
    <w:lvl w:ilvl="6" w:tplc="F50A412C">
      <w:start w:val="1"/>
      <w:numFmt w:val="bullet"/>
      <w:lvlText w:val=""/>
      <w:lvlJc w:val="left"/>
      <w:pPr>
        <w:ind w:left="5040" w:hanging="360"/>
      </w:pPr>
      <w:rPr>
        <w:rFonts w:ascii="Wingdings" w:hAnsi="Wingdings" w:hint="default"/>
      </w:rPr>
    </w:lvl>
    <w:lvl w:ilvl="7" w:tplc="B4D0344E">
      <w:start w:val="1"/>
      <w:numFmt w:val="bullet"/>
      <w:lvlText w:val=""/>
      <w:lvlJc w:val="left"/>
      <w:pPr>
        <w:ind w:left="5760" w:hanging="360"/>
      </w:pPr>
      <w:rPr>
        <w:rFonts w:ascii="Wingdings" w:hAnsi="Wingdings" w:hint="default"/>
      </w:rPr>
    </w:lvl>
    <w:lvl w:ilvl="8" w:tplc="23200162">
      <w:start w:val="1"/>
      <w:numFmt w:val="bullet"/>
      <w:lvlText w:val=""/>
      <w:lvlJc w:val="left"/>
      <w:pPr>
        <w:ind w:left="6480" w:hanging="360"/>
      </w:pPr>
      <w:rPr>
        <w:rFonts w:ascii="Wingdings" w:hAnsi="Wingdings" w:hint="default"/>
      </w:rPr>
    </w:lvl>
  </w:abstractNum>
  <w:abstractNum w:abstractNumId="3" w15:restartNumberingAfterBreak="0">
    <w:nsid w:val="0B4ACC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CD1EC5"/>
    <w:multiLevelType w:val="hybridMultilevel"/>
    <w:tmpl w:val="434C232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667E0"/>
    <w:multiLevelType w:val="hybridMultilevel"/>
    <w:tmpl w:val="7EDA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3782C"/>
    <w:multiLevelType w:val="multilevel"/>
    <w:tmpl w:val="F84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230C"/>
    <w:multiLevelType w:val="multilevel"/>
    <w:tmpl w:val="955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B0B92"/>
    <w:multiLevelType w:val="hybridMultilevel"/>
    <w:tmpl w:val="97AA0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56B2A"/>
    <w:multiLevelType w:val="multilevel"/>
    <w:tmpl w:val="E74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0D8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E52096"/>
    <w:multiLevelType w:val="hybridMultilevel"/>
    <w:tmpl w:val="827E8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56993"/>
    <w:multiLevelType w:val="hybridMultilevel"/>
    <w:tmpl w:val="D90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E9001F"/>
    <w:multiLevelType w:val="hybridMultilevel"/>
    <w:tmpl w:val="9DE01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07130"/>
    <w:multiLevelType w:val="hybridMultilevel"/>
    <w:tmpl w:val="34A4BE16"/>
    <w:lvl w:ilvl="0" w:tplc="FCFE3D3C">
      <w:start w:val="1"/>
      <w:numFmt w:val="bullet"/>
      <w:lvlText w:val=""/>
      <w:lvlJc w:val="left"/>
      <w:pPr>
        <w:ind w:left="720" w:hanging="360"/>
      </w:pPr>
      <w:rPr>
        <w:rFonts w:ascii="Symbol" w:hAnsi="Symbol" w:hint="default"/>
      </w:rPr>
    </w:lvl>
    <w:lvl w:ilvl="1" w:tplc="97AACE26">
      <w:start w:val="1"/>
      <w:numFmt w:val="bullet"/>
      <w:lvlText w:val="o"/>
      <w:lvlJc w:val="left"/>
      <w:pPr>
        <w:ind w:left="1440" w:hanging="360"/>
      </w:pPr>
      <w:rPr>
        <w:rFonts w:ascii="Courier New" w:hAnsi="Courier New" w:hint="default"/>
      </w:rPr>
    </w:lvl>
    <w:lvl w:ilvl="2" w:tplc="2A406020">
      <w:start w:val="1"/>
      <w:numFmt w:val="bullet"/>
      <w:lvlText w:val=""/>
      <w:lvlJc w:val="left"/>
      <w:pPr>
        <w:ind w:left="2160" w:hanging="360"/>
      </w:pPr>
      <w:rPr>
        <w:rFonts w:ascii="Wingdings" w:hAnsi="Wingdings" w:hint="default"/>
      </w:rPr>
    </w:lvl>
    <w:lvl w:ilvl="3" w:tplc="16DEC3AE">
      <w:start w:val="1"/>
      <w:numFmt w:val="bullet"/>
      <w:lvlText w:val=""/>
      <w:lvlJc w:val="left"/>
      <w:pPr>
        <w:ind w:left="2880" w:hanging="360"/>
      </w:pPr>
      <w:rPr>
        <w:rFonts w:ascii="Symbol" w:hAnsi="Symbol" w:hint="default"/>
      </w:rPr>
    </w:lvl>
    <w:lvl w:ilvl="4" w:tplc="90164182">
      <w:start w:val="1"/>
      <w:numFmt w:val="bullet"/>
      <w:lvlText w:val="o"/>
      <w:lvlJc w:val="left"/>
      <w:pPr>
        <w:ind w:left="3600" w:hanging="360"/>
      </w:pPr>
      <w:rPr>
        <w:rFonts w:ascii="Courier New" w:hAnsi="Courier New" w:hint="default"/>
      </w:rPr>
    </w:lvl>
    <w:lvl w:ilvl="5" w:tplc="8B0CCA8A">
      <w:start w:val="1"/>
      <w:numFmt w:val="bullet"/>
      <w:lvlText w:val=""/>
      <w:lvlJc w:val="left"/>
      <w:pPr>
        <w:ind w:left="4320" w:hanging="360"/>
      </w:pPr>
      <w:rPr>
        <w:rFonts w:ascii="Wingdings" w:hAnsi="Wingdings" w:hint="default"/>
      </w:rPr>
    </w:lvl>
    <w:lvl w:ilvl="6" w:tplc="CF080B44">
      <w:start w:val="1"/>
      <w:numFmt w:val="bullet"/>
      <w:lvlText w:val=""/>
      <w:lvlJc w:val="left"/>
      <w:pPr>
        <w:ind w:left="5040" w:hanging="360"/>
      </w:pPr>
      <w:rPr>
        <w:rFonts w:ascii="Symbol" w:hAnsi="Symbol" w:hint="default"/>
      </w:rPr>
    </w:lvl>
    <w:lvl w:ilvl="7" w:tplc="AD4EF770">
      <w:start w:val="1"/>
      <w:numFmt w:val="bullet"/>
      <w:lvlText w:val="o"/>
      <w:lvlJc w:val="left"/>
      <w:pPr>
        <w:ind w:left="5760" w:hanging="360"/>
      </w:pPr>
      <w:rPr>
        <w:rFonts w:ascii="Courier New" w:hAnsi="Courier New" w:hint="default"/>
      </w:rPr>
    </w:lvl>
    <w:lvl w:ilvl="8" w:tplc="43686C58">
      <w:start w:val="1"/>
      <w:numFmt w:val="bullet"/>
      <w:lvlText w:val=""/>
      <w:lvlJc w:val="left"/>
      <w:pPr>
        <w:ind w:left="6480" w:hanging="360"/>
      </w:pPr>
      <w:rPr>
        <w:rFonts w:ascii="Wingdings" w:hAnsi="Wingdings" w:hint="default"/>
      </w:rPr>
    </w:lvl>
  </w:abstractNum>
  <w:abstractNum w:abstractNumId="22" w15:restartNumberingAfterBreak="0">
    <w:nsid w:val="7BFE0289"/>
    <w:multiLevelType w:val="multilevel"/>
    <w:tmpl w:val="C08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65458">
    <w:abstractNumId w:val="21"/>
  </w:num>
  <w:num w:numId="2" w16cid:durableId="931283543">
    <w:abstractNumId w:val="2"/>
  </w:num>
  <w:num w:numId="3" w16cid:durableId="843396792">
    <w:abstractNumId w:val="19"/>
  </w:num>
  <w:num w:numId="4" w16cid:durableId="1538271284">
    <w:abstractNumId w:val="13"/>
  </w:num>
  <w:num w:numId="5" w16cid:durableId="1767455440">
    <w:abstractNumId w:val="20"/>
  </w:num>
  <w:num w:numId="6" w16cid:durableId="1030498395">
    <w:abstractNumId w:val="14"/>
  </w:num>
  <w:num w:numId="7" w16cid:durableId="534998937">
    <w:abstractNumId w:val="4"/>
  </w:num>
  <w:num w:numId="8" w16cid:durableId="1783824">
    <w:abstractNumId w:val="8"/>
  </w:num>
  <w:num w:numId="9" w16cid:durableId="1896231310">
    <w:abstractNumId w:val="11"/>
  </w:num>
  <w:num w:numId="10" w16cid:durableId="1978954605">
    <w:abstractNumId w:val="15"/>
  </w:num>
  <w:num w:numId="11" w16cid:durableId="804198204">
    <w:abstractNumId w:val="5"/>
  </w:num>
  <w:num w:numId="12" w16cid:durableId="1382899410">
    <w:abstractNumId w:val="7"/>
  </w:num>
  <w:num w:numId="13" w16cid:durableId="282426208">
    <w:abstractNumId w:val="10"/>
  </w:num>
  <w:num w:numId="14" w16cid:durableId="1303728372">
    <w:abstractNumId w:val="22"/>
  </w:num>
  <w:num w:numId="15" w16cid:durableId="1497191549">
    <w:abstractNumId w:val="6"/>
  </w:num>
  <w:num w:numId="16" w16cid:durableId="1926380046">
    <w:abstractNumId w:val="17"/>
  </w:num>
  <w:num w:numId="17" w16cid:durableId="2048943943">
    <w:abstractNumId w:val="9"/>
  </w:num>
  <w:num w:numId="18" w16cid:durableId="1085997278">
    <w:abstractNumId w:val="1"/>
  </w:num>
  <w:num w:numId="19" w16cid:durableId="1307390556">
    <w:abstractNumId w:val="3"/>
  </w:num>
  <w:num w:numId="20" w16cid:durableId="739669462">
    <w:abstractNumId w:val="18"/>
  </w:num>
  <w:num w:numId="21" w16cid:durableId="1489175628">
    <w:abstractNumId w:val="12"/>
  </w:num>
  <w:num w:numId="22" w16cid:durableId="2122914406">
    <w:abstractNumId w:val="0"/>
  </w:num>
  <w:num w:numId="23" w16cid:durableId="11062735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00F15"/>
    <w:rsid w:val="0001632E"/>
    <w:rsid w:val="00054689"/>
    <w:rsid w:val="00063437"/>
    <w:rsid w:val="0006572A"/>
    <w:rsid w:val="00085F1E"/>
    <w:rsid w:val="000B60CE"/>
    <w:rsid w:val="000F2E7F"/>
    <w:rsid w:val="000F795C"/>
    <w:rsid w:val="001058F1"/>
    <w:rsid w:val="00120511"/>
    <w:rsid w:val="00123098"/>
    <w:rsid w:val="001659AB"/>
    <w:rsid w:val="0018780D"/>
    <w:rsid w:val="00190998"/>
    <w:rsid w:val="001C149D"/>
    <w:rsid w:val="001D12F6"/>
    <w:rsid w:val="001D316D"/>
    <w:rsid w:val="001D3C3F"/>
    <w:rsid w:val="001E19C3"/>
    <w:rsid w:val="001E5FA2"/>
    <w:rsid w:val="001F4A71"/>
    <w:rsid w:val="001F5F50"/>
    <w:rsid w:val="00205F99"/>
    <w:rsid w:val="00206942"/>
    <w:rsid w:val="002131BD"/>
    <w:rsid w:val="00225250"/>
    <w:rsid w:val="00283F7A"/>
    <w:rsid w:val="00292E4C"/>
    <w:rsid w:val="002B3C65"/>
    <w:rsid w:val="002D4956"/>
    <w:rsid w:val="002E3FED"/>
    <w:rsid w:val="002F7D84"/>
    <w:rsid w:val="003026F3"/>
    <w:rsid w:val="00324E8B"/>
    <w:rsid w:val="003369D4"/>
    <w:rsid w:val="00356623"/>
    <w:rsid w:val="003A730D"/>
    <w:rsid w:val="003F6035"/>
    <w:rsid w:val="00404A77"/>
    <w:rsid w:val="004115EC"/>
    <w:rsid w:val="00413AF9"/>
    <w:rsid w:val="00450DE5"/>
    <w:rsid w:val="0045441C"/>
    <w:rsid w:val="00460707"/>
    <w:rsid w:val="004803BD"/>
    <w:rsid w:val="004844FA"/>
    <w:rsid w:val="00484E68"/>
    <w:rsid w:val="00497366"/>
    <w:rsid w:val="004A28C9"/>
    <w:rsid w:val="004E1BAA"/>
    <w:rsid w:val="00550854"/>
    <w:rsid w:val="00567A85"/>
    <w:rsid w:val="00596682"/>
    <w:rsid w:val="005A0904"/>
    <w:rsid w:val="005B21D5"/>
    <w:rsid w:val="005D7605"/>
    <w:rsid w:val="005E1145"/>
    <w:rsid w:val="005E46EA"/>
    <w:rsid w:val="005E588E"/>
    <w:rsid w:val="005F08A0"/>
    <w:rsid w:val="00627310"/>
    <w:rsid w:val="00643906"/>
    <w:rsid w:val="00650E04"/>
    <w:rsid w:val="00661810"/>
    <w:rsid w:val="0067798B"/>
    <w:rsid w:val="006A3C1A"/>
    <w:rsid w:val="006C0237"/>
    <w:rsid w:val="007033E1"/>
    <w:rsid w:val="00703B10"/>
    <w:rsid w:val="007201D3"/>
    <w:rsid w:val="00745FCD"/>
    <w:rsid w:val="00753406"/>
    <w:rsid w:val="007745D8"/>
    <w:rsid w:val="007817C9"/>
    <w:rsid w:val="007C4EFC"/>
    <w:rsid w:val="007F6E74"/>
    <w:rsid w:val="0080088E"/>
    <w:rsid w:val="00805D1A"/>
    <w:rsid w:val="00806678"/>
    <w:rsid w:val="00821F50"/>
    <w:rsid w:val="00826B63"/>
    <w:rsid w:val="00846416"/>
    <w:rsid w:val="008512C7"/>
    <w:rsid w:val="00884CCD"/>
    <w:rsid w:val="00886761"/>
    <w:rsid w:val="008A3EB6"/>
    <w:rsid w:val="008C03EC"/>
    <w:rsid w:val="008C0F98"/>
    <w:rsid w:val="008C1C53"/>
    <w:rsid w:val="008C47A4"/>
    <w:rsid w:val="008F61AF"/>
    <w:rsid w:val="00911276"/>
    <w:rsid w:val="009151CC"/>
    <w:rsid w:val="00921E03"/>
    <w:rsid w:val="00927988"/>
    <w:rsid w:val="009346C7"/>
    <w:rsid w:val="00934B0D"/>
    <w:rsid w:val="00942011"/>
    <w:rsid w:val="009550D0"/>
    <w:rsid w:val="00960582"/>
    <w:rsid w:val="00976593"/>
    <w:rsid w:val="009A3770"/>
    <w:rsid w:val="009A437A"/>
    <w:rsid w:val="009B22F8"/>
    <w:rsid w:val="009C4E38"/>
    <w:rsid w:val="009E44BC"/>
    <w:rsid w:val="00A27B92"/>
    <w:rsid w:val="00A30D82"/>
    <w:rsid w:val="00A71C4D"/>
    <w:rsid w:val="00A81511"/>
    <w:rsid w:val="00A8786E"/>
    <w:rsid w:val="00AB7315"/>
    <w:rsid w:val="00AD7557"/>
    <w:rsid w:val="00AE15F5"/>
    <w:rsid w:val="00B04E3C"/>
    <w:rsid w:val="00B117C4"/>
    <w:rsid w:val="00B4770E"/>
    <w:rsid w:val="00B508DA"/>
    <w:rsid w:val="00B9775B"/>
    <w:rsid w:val="00BD5E18"/>
    <w:rsid w:val="00BD62D9"/>
    <w:rsid w:val="00BE5E91"/>
    <w:rsid w:val="00C24391"/>
    <w:rsid w:val="00C52C0A"/>
    <w:rsid w:val="00C55969"/>
    <w:rsid w:val="00C618DA"/>
    <w:rsid w:val="00C74949"/>
    <w:rsid w:val="00C875D7"/>
    <w:rsid w:val="00C87E1C"/>
    <w:rsid w:val="00CC50AE"/>
    <w:rsid w:val="00CC76DA"/>
    <w:rsid w:val="00CE66EC"/>
    <w:rsid w:val="00D31E5A"/>
    <w:rsid w:val="00D466DE"/>
    <w:rsid w:val="00D671F1"/>
    <w:rsid w:val="00DA0975"/>
    <w:rsid w:val="00DA0E4D"/>
    <w:rsid w:val="00DB56E2"/>
    <w:rsid w:val="00DC3497"/>
    <w:rsid w:val="00DD6A37"/>
    <w:rsid w:val="00DE4C2F"/>
    <w:rsid w:val="00DE60BC"/>
    <w:rsid w:val="00DF0B5B"/>
    <w:rsid w:val="00E154C9"/>
    <w:rsid w:val="00E72B06"/>
    <w:rsid w:val="00E8294A"/>
    <w:rsid w:val="00E902FA"/>
    <w:rsid w:val="00EE567A"/>
    <w:rsid w:val="00EF01E0"/>
    <w:rsid w:val="00F00CD0"/>
    <w:rsid w:val="00F36144"/>
    <w:rsid w:val="00F75576"/>
    <w:rsid w:val="00F7731B"/>
    <w:rsid w:val="00FA1642"/>
    <w:rsid w:val="00FA7312"/>
    <w:rsid w:val="00FB03E6"/>
    <w:rsid w:val="00FB308A"/>
    <w:rsid w:val="00FB6504"/>
    <w:rsid w:val="00FC0500"/>
    <w:rsid w:val="00FC2FB0"/>
    <w:rsid w:val="00FF02FA"/>
    <w:rsid w:val="01518B60"/>
    <w:rsid w:val="0B6F2CE5"/>
    <w:rsid w:val="10E53671"/>
    <w:rsid w:val="15D7C7B1"/>
    <w:rsid w:val="2132E261"/>
    <w:rsid w:val="2225B169"/>
    <w:rsid w:val="258127B0"/>
    <w:rsid w:val="2634C6C8"/>
    <w:rsid w:val="414C980C"/>
    <w:rsid w:val="44A0A0DF"/>
    <w:rsid w:val="4956A537"/>
    <w:rsid w:val="4B3AC301"/>
    <w:rsid w:val="51D7A197"/>
    <w:rsid w:val="69CD1226"/>
    <w:rsid w:val="6C268111"/>
    <w:rsid w:val="6EE5B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binding">
    <w:name w:val="ng-binding"/>
    <w:basedOn w:val="Normal"/>
    <w:rsid w:val="000F2E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000F15"/>
    <w:pPr>
      <w:spacing w:after="0" w:line="240" w:lineRule="auto"/>
    </w:pPr>
  </w:style>
  <w:style w:type="character" w:styleId="CommentReference">
    <w:name w:val="annotation reference"/>
    <w:basedOn w:val="DefaultParagraphFont"/>
    <w:uiPriority w:val="99"/>
    <w:semiHidden/>
    <w:unhideWhenUsed/>
    <w:rsid w:val="001D316D"/>
    <w:rPr>
      <w:sz w:val="16"/>
      <w:szCs w:val="16"/>
    </w:rPr>
  </w:style>
  <w:style w:type="paragraph" w:styleId="CommentText">
    <w:name w:val="annotation text"/>
    <w:basedOn w:val="Normal"/>
    <w:link w:val="CommentTextChar"/>
    <w:uiPriority w:val="99"/>
    <w:unhideWhenUsed/>
    <w:rsid w:val="001D316D"/>
    <w:pPr>
      <w:spacing w:line="240" w:lineRule="auto"/>
    </w:pPr>
    <w:rPr>
      <w:sz w:val="20"/>
      <w:szCs w:val="20"/>
    </w:rPr>
  </w:style>
  <w:style w:type="character" w:customStyle="1" w:styleId="CommentTextChar">
    <w:name w:val="Comment Text Char"/>
    <w:basedOn w:val="DefaultParagraphFont"/>
    <w:link w:val="CommentText"/>
    <w:uiPriority w:val="99"/>
    <w:rsid w:val="001D316D"/>
    <w:rPr>
      <w:sz w:val="20"/>
      <w:szCs w:val="20"/>
    </w:rPr>
  </w:style>
  <w:style w:type="paragraph" w:styleId="CommentSubject">
    <w:name w:val="annotation subject"/>
    <w:basedOn w:val="CommentText"/>
    <w:next w:val="CommentText"/>
    <w:link w:val="CommentSubjectChar"/>
    <w:uiPriority w:val="99"/>
    <w:semiHidden/>
    <w:unhideWhenUsed/>
    <w:rsid w:val="001D316D"/>
    <w:rPr>
      <w:b/>
      <w:bCs/>
    </w:rPr>
  </w:style>
  <w:style w:type="character" w:customStyle="1" w:styleId="CommentSubjectChar">
    <w:name w:val="Comment Subject Char"/>
    <w:basedOn w:val="CommentTextChar"/>
    <w:link w:val="CommentSubject"/>
    <w:uiPriority w:val="99"/>
    <w:semiHidden/>
    <w:rsid w:val="001D316D"/>
    <w:rPr>
      <w:b/>
      <w:bCs/>
      <w:sz w:val="20"/>
      <w:szCs w:val="20"/>
    </w:rPr>
  </w:style>
  <w:style w:type="paragraph" w:styleId="NormalWeb">
    <w:name w:val="Normal (Web)"/>
    <w:basedOn w:val="Normal"/>
    <w:uiPriority w:val="99"/>
    <w:unhideWhenUsed/>
    <w:rsid w:val="007534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73333">
      <w:bodyDiv w:val="1"/>
      <w:marLeft w:val="0"/>
      <w:marRight w:val="0"/>
      <w:marTop w:val="0"/>
      <w:marBottom w:val="0"/>
      <w:divBdr>
        <w:top w:val="none" w:sz="0" w:space="0" w:color="auto"/>
        <w:left w:val="none" w:sz="0" w:space="0" w:color="auto"/>
        <w:bottom w:val="none" w:sz="0" w:space="0" w:color="auto"/>
        <w:right w:val="none" w:sz="0" w:space="0" w:color="auto"/>
      </w:divBdr>
    </w:div>
    <w:div w:id="1505703993">
      <w:bodyDiv w:val="1"/>
      <w:marLeft w:val="0"/>
      <w:marRight w:val="0"/>
      <w:marTop w:val="0"/>
      <w:marBottom w:val="0"/>
      <w:divBdr>
        <w:top w:val="none" w:sz="0" w:space="0" w:color="auto"/>
        <w:left w:val="none" w:sz="0" w:space="0" w:color="auto"/>
        <w:bottom w:val="none" w:sz="0" w:space="0" w:color="auto"/>
        <w:right w:val="none" w:sz="0" w:space="0" w:color="auto"/>
      </w:divBdr>
    </w:div>
    <w:div w:id="1637878997">
      <w:bodyDiv w:val="1"/>
      <w:marLeft w:val="0"/>
      <w:marRight w:val="0"/>
      <w:marTop w:val="0"/>
      <w:marBottom w:val="0"/>
      <w:divBdr>
        <w:top w:val="none" w:sz="0" w:space="0" w:color="auto"/>
        <w:left w:val="none" w:sz="0" w:space="0" w:color="auto"/>
        <w:bottom w:val="none" w:sz="0" w:space="0" w:color="auto"/>
        <w:right w:val="none" w:sz="0" w:space="0" w:color="auto"/>
      </w:divBdr>
    </w:div>
    <w:div w:id="19245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894</Words>
  <Characters>5189</Characters>
  <Application>Microsoft Office Word</Application>
  <DocSecurity>0</DocSecurity>
  <Lines>144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46</cp:revision>
  <dcterms:created xsi:type="dcterms:W3CDTF">2024-08-27T18:08:00Z</dcterms:created>
  <dcterms:modified xsi:type="dcterms:W3CDTF">2026-08-06T17:32:00Z</dcterms:modified>
</cp:coreProperties>
</file>