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3C13" w14:textId="6EC47489" w:rsidR="003D0217" w:rsidRPr="00E633F1" w:rsidRDefault="00157FDD" w:rsidP="00E633F1">
      <w:pPr>
        <w:pStyle w:val="Heading1"/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  <w:sz w:val="40"/>
          <w:szCs w:val="40"/>
        </w:rPr>
        <w:t/>
      </w:r>
      <w:r w:rsidR="3DD0F6A8" w:rsidRPr="00E633F1">
        <w:rPr>
          <w:rFonts w:ascii="Aptos" w:hAnsi="Aptos" w:eastAsia="Aptos" w:cs="Aptos"/>
          <w:color w:val="000000"/>
          <w:sz w:val="40"/>
          <w:szCs w:val="40"/>
        </w:rPr>
        <w:t>Postsimulation Activity 3: Blood Pressure and Perfusion</w:t>
      </w:r>
    </w:p>
    <w:p w14:paraId="3B665BA9" w14:textId="723D8FAA" w:rsidR="3DD0F6A8" w:rsidRPr="00E633F1" w:rsidRDefault="00D47EC7" w:rsidP="00D47EC7">
      <w:pPr>
        <w:spacing w:line="480" w:lineRule="auto"/>
        <w:rPr>
          <w:color w:val="000000"/>
        </w:rPr>
      </w:pPr>
      <w:r w:rsidRPr="00D47EC7">
        <w:rPr>
          <w:rFonts w:ascii="Aptos" w:hAnsi="Aptos" w:eastAsia="Aptos" w:cs="Aptos"/>
          <w:color w:val="000000"/>
        </w:rPr>
        <w:t>Working with a partner, take each other’s blood pressure (BP) at various locations, record it here, and then respond to the questions that follow.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Postsimulation Activity 3: Blood Pressure and Perfusion — table 1"/>
        <w:tblDescription w:val="Worksheet table. Read the cells from left to right across each row."/>
      </w:tblPr>
      <w:tblGrid>
        <w:gridCol w:w="1872"/>
        <w:gridCol w:w="1008"/>
        <w:gridCol w:w="1008"/>
        <w:gridCol w:w="1008"/>
        <w:gridCol w:w="414"/>
        <w:gridCol w:w="687"/>
        <w:gridCol w:w="321"/>
        <w:gridCol w:w="787"/>
        <w:gridCol w:w="913"/>
        <w:gridCol w:w="1085"/>
      </w:tblGrid>
      <w:tr w:rsidR="00D47EC7" w14:paraId="25973162" w14:textId="77777777" w:rsidTr="006D2140">
        <w:trPr>
          <w:gridAfter w:val="4"/>
          <w:wAfter w:w="3106" w:type="dxa"/>
          <w:tblHeader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9040FBE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7BDCA62A" w14:textId="26C71E39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Left or right arm =</w:t>
            </w:r>
          </w:p>
        </w:tc>
        <w:tc>
          <w:tcPr>
            <w:tcW w:w="1008" w:type="dxa"/>
            <w:tcBorders>
              <w:top w:val="nil"/>
              <w:left w:val="nil"/>
              <w:right w:val="nil"/>
            </w:tcBorders>
          </w:tcPr>
          <w:p w14:paraId="5ADF97A9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4ECA18B8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31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231B05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6FD04FED" w14:textId="7E0001D0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mmHg</w:t>
            </w:r>
          </w:p>
        </w:tc>
      </w:tr>
      <w:tr w:rsidR="00D47EC7" w14:paraId="6B121CCC" w14:textId="77777777" w:rsidTr="006D2140">
        <w:trPr>
          <w:gridAfter w:val="1"/>
          <w:wAfter w:w="1085" w:type="dxa"/>
        </w:trPr>
        <w:tc>
          <w:tcPr>
            <w:tcW w:w="38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4E40DD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391B23F8" w14:textId="1D25C723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 xml:space="preserve">Left or right </w:t>
            </w:r>
            <w:r>
              <w:rPr>
                <w:rFonts w:ascii="Aptos" w:hAnsi="Aptos" w:eastAsia="Aptos" w:cs="Aptos"/>
                <w:color w:val="000000"/>
              </w:rPr>
              <w:t>fore</w:t>
            </w:r>
            <w:r w:rsidRPr="00E633F1">
              <w:rPr>
                <w:rFonts w:ascii="Aptos" w:hAnsi="Aptos" w:eastAsia="Aptos" w:cs="Aptos"/>
                <w:color w:val="000000"/>
              </w:rPr>
              <w:t>arm</w:t>
            </w:r>
            <w:r>
              <w:rPr>
                <w:rFonts w:ascii="Aptos" w:hAnsi="Aptos" w:eastAsia="Aptos" w:cs="Aptos"/>
                <w:color w:val="000000"/>
              </w:rPr>
              <w:t xml:space="preserve"> (use radial artery)</w:t>
            </w:r>
            <w:r w:rsidRPr="00E633F1">
              <w:rPr>
                <w:rFonts w:ascii="Aptos" w:hAnsi="Aptos" w:eastAsia="Aptos" w:cs="Aptos"/>
                <w:color w:val="000000"/>
              </w:rPr>
              <w:t xml:space="preserve"> =</w:t>
            </w:r>
          </w:p>
        </w:tc>
        <w:tc>
          <w:tcPr>
            <w:tcW w:w="1008" w:type="dxa"/>
            <w:tcBorders>
              <w:left w:val="nil"/>
              <w:right w:val="nil"/>
            </w:tcBorders>
          </w:tcPr>
          <w:p w14:paraId="613FB815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6485F969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312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2BE0DAF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501FB290" w14:textId="549C0B5D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mmHg</w:t>
            </w:r>
          </w:p>
        </w:tc>
      </w:tr>
      <w:tr w:rsidR="00D47EC7" w14:paraId="3D20CE7E" w14:textId="77777777" w:rsidTr="006D2140">
        <w:tc>
          <w:tcPr>
            <w:tcW w:w="531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2B2A37" w14:textId="77777777" w:rsidR="00D47EC7" w:rsidRDefault="00D47EC7" w:rsidP="00D47EC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740A18DF" w14:textId="3A9D02F4" w:rsidR="00D47EC7" w:rsidRDefault="00D47EC7" w:rsidP="00D47EC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D47EC7">
              <w:rPr>
                <w:rFonts w:ascii="Aptos" w:hAnsi="Aptos" w:eastAsia="Aptos" w:cs="Aptos"/>
                <w:color w:val="000000"/>
              </w:rPr>
              <w:t>Left or right calf (dorsal pedis or posterior tibial artery)</w:t>
            </w:r>
            <w:r w:rsidR="003716AF">
              <w:rPr>
                <w:rFonts w:ascii="Aptos" w:hAnsi="Aptos" w:eastAsia="Aptos" w:cs="Aptos"/>
                <w:color w:val="000000"/>
              </w:rPr>
              <w:t xml:space="preserve"> =</w:t>
            </w:r>
          </w:p>
        </w:tc>
        <w:tc>
          <w:tcPr>
            <w:tcW w:w="1008" w:type="dxa"/>
            <w:gridSpan w:val="2"/>
            <w:tcBorders>
              <w:left w:val="nil"/>
              <w:right w:val="nil"/>
            </w:tcBorders>
          </w:tcPr>
          <w:p w14:paraId="175E38C8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4269284F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27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12C39F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573C3DEF" w14:textId="395556E1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mmHg</w:t>
            </w:r>
          </w:p>
        </w:tc>
      </w:tr>
      <w:tr w:rsidR="00D47EC7" w14:paraId="2F03965B" w14:textId="77777777" w:rsidTr="006D2140">
        <w:trPr>
          <w:gridAfter w:val="2"/>
          <w:wAfter w:w="1998" w:type="dxa"/>
        </w:trPr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0C61B3F3" w14:textId="77777777" w:rsidR="00D47EC7" w:rsidRDefault="00D47EC7" w:rsidP="00D47EC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7F36CA31" w14:textId="1806FA78" w:rsidR="00D47EC7" w:rsidRDefault="00D47EC7" w:rsidP="00D47EC7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BP by palpation =</w:t>
            </w:r>
          </w:p>
        </w:tc>
        <w:tc>
          <w:tcPr>
            <w:tcW w:w="1008" w:type="dxa"/>
            <w:tcBorders>
              <w:left w:val="nil"/>
              <w:right w:val="nil"/>
            </w:tcBorders>
          </w:tcPr>
          <w:p w14:paraId="73F7B8CD" w14:textId="77777777" w:rsidR="00D47EC7" w:rsidRDefault="00D47EC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422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DD1C87" w14:textId="77777777" w:rsidR="003716AF" w:rsidRDefault="003716AF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01798C2F" w14:textId="7A01320C" w:rsidR="00D47EC7" w:rsidRDefault="003716AF" w:rsidP="003716AF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mmHg </w:t>
            </w:r>
            <w:r w:rsidRPr="003716AF">
              <w:rPr>
                <w:rFonts w:ascii="Aptos" w:hAnsi="Aptos" w:eastAsia="Aptos" w:cs="Aptos"/>
                <w:color w:val="000000"/>
              </w:rPr>
              <w:t>(written systolic/</w:t>
            </w:r>
            <w:r>
              <w:rPr>
                <w:rFonts w:ascii="Aptos" w:hAnsi="Aptos" w:eastAsia="Aptos" w:cs="Aptos"/>
                <w:color w:val="000000"/>
              </w:rPr>
              <w:t>p</w:t>
            </w:r>
            <w:r w:rsidRPr="003716AF">
              <w:rPr>
                <w:rFonts w:ascii="Aptos" w:hAnsi="Aptos" w:eastAsia="Aptos" w:cs="Aptos"/>
                <w:color w:val="000000"/>
              </w:rPr>
              <w:t>alpation or 120/</w:t>
            </w:r>
            <w:r>
              <w:rPr>
                <w:rFonts w:ascii="Aptos" w:hAnsi="Aptos" w:eastAsia="Aptos" w:cs="Aptos"/>
                <w:color w:val="000000"/>
              </w:rPr>
              <w:t>p</w:t>
            </w:r>
            <w:r w:rsidRPr="003716AF">
              <w:rPr>
                <w:rFonts w:ascii="Aptos" w:hAnsi="Aptos" w:eastAsia="Aptos" w:cs="Aptos"/>
                <w:color w:val="000000"/>
              </w:rPr>
              <w:t>)</w:t>
            </w:r>
            <w:r>
              <w:rPr>
                <w:rFonts w:ascii="Aptos" w:hAnsi="Aptos" w:eastAsia="Aptos" w:cs="Aptos"/>
                <w:color w:val="000000"/>
              </w:rPr>
              <w:t>)</w:t>
            </w:r>
          </w:p>
        </w:tc>
      </w:tr>
    </w:tbl>
    <w:p w14:paraId="1DA68E75" w14:textId="329A0946" w:rsidR="3DD0F6A8" w:rsidRPr="006D2140" w:rsidRDefault="3DD0F6A8" w:rsidP="00E633F1">
      <w:pPr>
        <w:spacing w:line="480" w:lineRule="auto"/>
        <w:rPr>
          <w:color w:val="000000"/>
        </w:rPr>
      </w:pPr>
    </w:p>
    <w:p w14:paraId="6EE8DE7A" w14:textId="77777777" w:rsidR="00D67727" w:rsidRPr="006D2140" w:rsidRDefault="00D67727" w:rsidP="006D2140">
      <w:pPr>
        <w:pStyle w:val="ListParagraph"/>
        <w:numPr>
          <w:ilvl w:val="0"/>
          <w:numId w:val="35"/>
        </w:numPr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What problems are associated with hypertension (high systolic)?</w:t>
      </w:r>
    </w:p>
    <w:p w14:paraId="76ABDB0A" w14:textId="77777777" w:rsidR="00D67727" w:rsidRPr="006D2140" w:rsidRDefault="00D67727" w:rsidP="006D2140">
      <w:pPr>
        <w:pStyle w:val="ListParagraph"/>
        <w:numPr>
          <w:ilvl w:val="0"/>
          <w:numId w:val="35"/>
        </w:numPr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Describe any problems associated with a small or large afterload.</w:t>
      </w:r>
    </w:p>
    <w:p w14:paraId="39FEFE0D" w14:textId="77777777" w:rsidR="00D67727" w:rsidRPr="006D2140" w:rsidRDefault="00D67727" w:rsidP="006D2140">
      <w:pPr>
        <w:pStyle w:val="ListParagraph"/>
        <w:numPr>
          <w:ilvl w:val="0"/>
          <w:numId w:val="35"/>
        </w:numPr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What problems are associated with hypotension (low systolic)?</w:t>
      </w:r>
    </w:p>
    <w:p w14:paraId="73F20167" w14:textId="37A25130" w:rsidR="00D67727" w:rsidRPr="006D2140" w:rsidRDefault="00D67727" w:rsidP="00D67727">
      <w:pPr>
        <w:pStyle w:val="ListParagraph"/>
        <w:numPr>
          <w:ilvl w:val="0"/>
          <w:numId w:val="35"/>
        </w:numPr>
        <w:spacing w:line="480" w:lineRule="auto"/>
        <w:rPr>
          <w:color w:val="000000"/>
        </w:rPr>
      </w:pPr>
      <w:r w:rsidRPr="006D2140">
        <w:rPr>
          <w:rFonts w:ascii="Aptos" w:hAnsi="Aptos" w:eastAsia="Aptos" w:cs="Aptos"/>
          <w:color w:val="000000"/>
        </w:rPr>
        <w:t>Knowing these things, what would cause hypertension? Why would the body respond by raising BP?</w:t>
      </w:r>
    </w:p>
    <w:p w14:paraId="262CC055" w14:textId="77777777" w:rsidR="00D67727" w:rsidRPr="00D67727" w:rsidRDefault="00D67727" w:rsidP="00D67727">
      <w:pPr>
        <w:pStyle w:val="ListParagraph"/>
        <w:numPr>
          <w:ilvl w:val="0"/>
          <w:numId w:val="35"/>
        </w:numPr>
        <w:spacing w:line="480" w:lineRule="auto"/>
        <w:rPr>
          <w:color w:val="000000"/>
        </w:rPr>
      </w:pPr>
      <w:r w:rsidRPr="00D67727">
        <w:rPr>
          <w:rFonts w:ascii="Aptos" w:hAnsi="Aptos" w:eastAsia="Aptos" w:cs="Aptos"/>
          <w:color w:val="000000"/>
        </w:rPr>
        <w:lastRenderedPageBreak/>
        <w:t>Conversely, what would cause hypotension? Why would the body respond by lowering BP?</w:t>
      </w:r>
    </w:p>
    <w:p w14:paraId="2C194D71" w14:textId="39402962" w:rsidR="00D67727" w:rsidRPr="006D2140" w:rsidRDefault="00D67727" w:rsidP="006D2140">
      <w:pPr>
        <w:pStyle w:val="ListParagraph"/>
        <w:numPr>
          <w:ilvl w:val="0"/>
          <w:numId w:val="35"/>
        </w:numPr>
        <w:spacing w:line="480" w:lineRule="auto"/>
        <w:rPr>
          <w:color w:val="000000"/>
        </w:rPr>
      </w:pPr>
      <w:r w:rsidRPr="00D67727">
        <w:rPr>
          <w:rFonts w:ascii="Aptos" w:hAnsi="Aptos" w:eastAsia="Aptos" w:cs="Aptos"/>
          <w:color w:val="000000"/>
        </w:rPr>
        <w:t>What does BP tell us, and why is the actual number so important?</w:t>
      </w:r>
    </w:p>
    <w:p w14:paraId="47E9C309" w14:textId="6D807542" w:rsidR="007F5B4C" w:rsidRPr="00E633F1" w:rsidRDefault="00D67727" w:rsidP="006D2140">
      <w:pPr>
        <w:spacing w:line="480" w:lineRule="auto"/>
        <w:ind w:left="720"/>
        <w:rPr>
          <w:color w:val="000000"/>
        </w:rPr>
      </w:pPr>
      <w:r w:rsidRPr="00D67727">
        <w:rPr>
          <w:rFonts w:ascii="Aptos" w:hAnsi="Aptos" w:eastAsia="Aptos" w:cs="Aptos"/>
          <w:color w:val="000000"/>
        </w:rPr>
        <w:t>Now try taking orthostatic BP with your partner. Generally, you will wait one to two minutes between measurements, but this is not always necessary.</w:t>
      </w:r>
    </w:p>
    <w:tbl>
      <w:tblPr>
        <w:tblStyle w:val="TableGrid"/>
        <w:tblW w:w="0" w:type="auto"/>
        <w:tblInd w:w="612" w:type="dxa"/>
        <w:tblLook w:val="04A0" w:firstRow="1" w:lastRow="0" w:firstColumn="1" w:lastColumn="0" w:noHBand="0" w:noVBand="1"/>
        <w:tblCaption w:val="Postsimulation Activity 3: Blood Pressure and Perfusion — table 2"/>
        <w:tblDescription w:val="Worksheet table. Read the cells from left to right across each row."/>
      </w:tblPr>
      <w:tblGrid>
        <w:gridCol w:w="1296"/>
        <w:gridCol w:w="288"/>
        <w:gridCol w:w="720"/>
        <w:gridCol w:w="288"/>
        <w:gridCol w:w="2502"/>
        <w:gridCol w:w="332"/>
        <w:gridCol w:w="288"/>
      </w:tblGrid>
      <w:tr w:rsidR="00D67727" w14:paraId="469C7665" w14:textId="77777777" w:rsidTr="006D2140">
        <w:trPr>
          <w:tblHeader/>
        </w:trPr>
        <w:tc>
          <w:tcPr>
            <w:tcW w:w="15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E86CC2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3DA10D91" w14:textId="1DB7787E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 w:rsidRPr="00E633F1">
              <w:rPr>
                <w:rFonts w:ascii="Aptos" w:hAnsi="Aptos" w:eastAsia="Aptos" w:cs="Aptos"/>
                <w:color w:val="000000"/>
              </w:rPr>
              <w:t>L</w:t>
            </w:r>
            <w:r>
              <w:rPr>
                <w:rFonts w:ascii="Aptos" w:hAnsi="Aptos" w:eastAsia="Aptos" w:cs="Aptos"/>
                <w:color w:val="000000"/>
              </w:rPr>
              <w:t>ying down</w:t>
            </w:r>
            <w:r w:rsidRPr="00E633F1">
              <w:rPr>
                <w:rFonts w:ascii="Aptos" w:hAnsi="Aptos" w:eastAsia="Aptos" w:cs="Aptos"/>
                <w:color w:val="000000"/>
              </w:rPr>
              <w:t xml:space="preserve"> =</w:t>
            </w:r>
          </w:p>
        </w:tc>
        <w:tc>
          <w:tcPr>
            <w:tcW w:w="1008" w:type="dxa"/>
            <w:gridSpan w:val="2"/>
            <w:tcBorders>
              <w:top w:val="nil"/>
              <w:left w:val="nil"/>
              <w:right w:val="nil"/>
            </w:tcBorders>
          </w:tcPr>
          <w:p w14:paraId="66924B44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155E5682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974CB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54727918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mmHg</w:t>
            </w:r>
          </w:p>
        </w:tc>
      </w:tr>
      <w:tr w:rsidR="00D67727" w14:paraId="2BFD4327" w14:textId="77777777" w:rsidTr="006D2140">
        <w:trPr>
          <w:gridAfter w:val="1"/>
          <w:wAfter w:w="288" w:type="dxa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B76D103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183D5581" w14:textId="698974C9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Sitting up</w:t>
            </w:r>
            <w:r w:rsidRPr="00E633F1">
              <w:rPr>
                <w:rFonts w:ascii="Aptos" w:hAnsi="Aptos" w:eastAsia="Aptos" w:cs="Aptos"/>
                <w:color w:val="000000"/>
              </w:rPr>
              <w:t xml:space="preserve"> =</w:t>
            </w:r>
          </w:p>
        </w:tc>
        <w:tc>
          <w:tcPr>
            <w:tcW w:w="1008" w:type="dxa"/>
            <w:gridSpan w:val="2"/>
            <w:tcBorders>
              <w:left w:val="nil"/>
              <w:right w:val="nil"/>
            </w:tcBorders>
          </w:tcPr>
          <w:p w14:paraId="0406019F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7578D65F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31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C501C2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1BE14413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mmHg</w:t>
            </w:r>
          </w:p>
        </w:tc>
      </w:tr>
      <w:tr w:rsidR="00D67727" w14:paraId="2F5862AB" w14:textId="77777777" w:rsidTr="006D2140">
        <w:trPr>
          <w:gridAfter w:val="2"/>
          <w:wAfter w:w="620" w:type="dxa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E05F620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35C003FD" w14:textId="0F005522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Standing =</w:t>
            </w:r>
          </w:p>
        </w:tc>
        <w:tc>
          <w:tcPr>
            <w:tcW w:w="1008" w:type="dxa"/>
            <w:gridSpan w:val="2"/>
            <w:tcBorders>
              <w:left w:val="nil"/>
              <w:right w:val="nil"/>
            </w:tcBorders>
          </w:tcPr>
          <w:p w14:paraId="2265DD00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38DC058B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CD7657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</w:p>
          <w:p w14:paraId="4441E76F" w14:textId="77777777" w:rsidR="00D67727" w:rsidRDefault="00D67727" w:rsidP="00D804CD">
            <w:pPr>
              <w:pStyle w:val="BodyText"/>
              <w:tabs>
                <w:tab w:val="left" w:pos="720"/>
              </w:tabs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mmHg</w:t>
            </w:r>
          </w:p>
        </w:tc>
      </w:tr>
    </w:tbl>
    <w:p w14:paraId="520D3AE6" w14:textId="77777777" w:rsidR="007F5B4C" w:rsidRPr="00E633F1" w:rsidRDefault="007F5B4C" w:rsidP="00E633F1">
      <w:pPr>
        <w:spacing w:line="480" w:lineRule="auto"/>
        <w:rPr>
          <w:color w:val="000000"/>
        </w:rPr>
      </w:pPr>
    </w:p>
    <w:p w14:paraId="407BE8AA" w14:textId="130E8DC1" w:rsidR="00D67727" w:rsidRPr="006D2140" w:rsidRDefault="003D0217" w:rsidP="00D67727">
      <w:pPr>
        <w:spacing w:line="480" w:lineRule="auto"/>
        <w:rPr>
          <w:b/>
          <w:bCs/>
          <w:sz w:val="28"/>
          <w:szCs w:val="28"/>
        </w:rPr>
      </w:pPr>
      <w:r w:rsidRPr="006D2140">
        <w:rPr>
          <w:rFonts w:ascii="Aptos" w:hAnsi="Aptos" w:eastAsia="Aptos" w:cs="Aptos"/>
          <w:b/>
          <w:bCs/>
          <w:sz w:val="28"/>
          <w:szCs w:val="28"/>
        </w:rPr>
        <w:t>Capillary Refill Test or Blanching</w:t>
      </w:r>
    </w:p>
    <w:p w14:paraId="12A578AE" w14:textId="47FC753C" w:rsidR="003D0217" w:rsidRPr="00E633F1" w:rsidRDefault="3DD0F6A8" w:rsidP="00E633F1">
      <w:pPr>
        <w:spacing w:line="480" w:lineRule="auto"/>
        <w:rPr>
          <w:color w:val="000000"/>
        </w:rPr>
      </w:pPr>
      <w:r w:rsidRPr="00E633F1">
        <w:rPr>
          <w:rFonts w:ascii="Aptos" w:hAnsi="Aptos" w:eastAsia="Aptos" w:cs="Aptos"/>
          <w:color w:val="000000"/>
        </w:rPr>
        <w:t>What part was assessed?</w:t>
      </w:r>
      <w:r w:rsidR="003D0217" w:rsidRPr="00E633F1">
        <w:rPr>
          <w:color w:val="000000"/>
        </w:rPr>
        <w:tab/>
      </w:r>
      <w:r w:rsidR="003D0217" w:rsidRPr="00E633F1">
        <w:rPr>
          <w:color w:val="000000"/>
        </w:rPr>
        <w:tab/>
      </w:r>
      <w:r w:rsidRPr="00E633F1">
        <w:rPr>
          <w:rFonts w:ascii="Aptos" w:hAnsi="Aptos" w:eastAsia="Aptos" w:cs="Aptos"/>
          <w:color w:val="000000"/>
        </w:rPr>
        <w:t>Time &lt; 2 seconds or &gt;2 seconds?</w:t>
      </w:r>
    </w:p>
    <w:p w14:paraId="71135F3F" w14:textId="5C78FC72" w:rsidR="003D0217" w:rsidRPr="00E633F1" w:rsidRDefault="3DD0F6A8" w:rsidP="00E633F1">
      <w:pPr>
        <w:spacing w:line="480" w:lineRule="auto"/>
        <w:rPr>
          <w:color w:val="000000"/>
        </w:rPr>
      </w:pPr>
      <w:r w:rsidRPr="00E633F1">
        <w:rPr>
          <w:rFonts w:ascii="Aptos" w:hAnsi="Aptos" w:eastAsia="Aptos" w:cs="Aptos"/>
          <w:color w:val="000000"/>
        </w:rPr>
        <w:t>What part was assessed?</w:t>
      </w:r>
      <w:r w:rsidR="5466FAF1" w:rsidRPr="00E633F1">
        <w:rPr>
          <w:color w:val="000000"/>
        </w:rPr>
        <w:tab/>
      </w:r>
      <w:r w:rsidR="5466FAF1" w:rsidRPr="00E633F1">
        <w:rPr>
          <w:color w:val="000000"/>
        </w:rPr>
        <w:tab/>
      </w:r>
      <w:r w:rsidRPr="00E633F1">
        <w:rPr>
          <w:rFonts w:ascii="Aptos" w:hAnsi="Aptos" w:eastAsia="Aptos" w:cs="Aptos"/>
          <w:color w:val="000000"/>
        </w:rPr>
        <w:t>Time &lt; 2 seconds or &gt;2 seconds?</w:t>
      </w:r>
      <w:r w:rsidR="00E633F1">
        <w:rPr>
          <w:rFonts w:ascii="Aptos" w:hAnsi="Aptos" w:eastAsia="Aptos" w:cs="Aptos"/>
          <w:color w:val="000000"/>
        </w:rPr>
        <w:t xml:space="preserve"> </w:t>
      </w:r>
    </w:p>
    <w:sectPr w:rsidR="0077292E" w:rsidRPr="00E633F1" w:rsidSect="00E633F1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a Seaman" w:date="2026-08-14T09:12:00Z" w:initials="AS">
    <w:p w14:paraId="4E7A4C7B" w14:textId="77777777" w:rsidR="00E9271C" w:rsidRDefault="00E9271C" w:rsidP="00E9271C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7A4C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EA5C7F" w16cex:dateUtc="2026-08-14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7A4C7B" w16cid:durableId="14EA5C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5EB4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489D1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45C2E1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6BD8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5" w15:restartNumberingAfterBreak="0">
    <w:nsid w:val="02925670"/>
    <w:multiLevelType w:val="multilevel"/>
    <w:tmpl w:val="7DC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413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5F5679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E300841"/>
    <w:multiLevelType w:val="hybridMultilevel"/>
    <w:tmpl w:val="9306F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D4A69"/>
    <w:multiLevelType w:val="multilevel"/>
    <w:tmpl w:val="CAB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C2B4D"/>
    <w:multiLevelType w:val="hybridMultilevel"/>
    <w:tmpl w:val="8DF6C0C4"/>
    <w:lvl w:ilvl="0" w:tplc="B094C856">
      <w:start w:val="1"/>
      <w:numFmt w:val="decimal"/>
      <w:lvlText w:val="%1."/>
      <w:lvlJc w:val="left"/>
      <w:pPr>
        <w:ind w:left="720" w:hanging="360"/>
      </w:pPr>
    </w:lvl>
    <w:lvl w:ilvl="1" w:tplc="2FC6376C">
      <w:start w:val="1"/>
      <w:numFmt w:val="lowerLetter"/>
      <w:lvlText w:val="%2."/>
      <w:lvlJc w:val="left"/>
      <w:pPr>
        <w:ind w:left="1440" w:hanging="360"/>
      </w:pPr>
    </w:lvl>
    <w:lvl w:ilvl="2" w:tplc="BA82C5D4">
      <w:start w:val="1"/>
      <w:numFmt w:val="lowerRoman"/>
      <w:lvlText w:val="%3."/>
      <w:lvlJc w:val="right"/>
      <w:pPr>
        <w:ind w:left="2160" w:hanging="180"/>
      </w:pPr>
    </w:lvl>
    <w:lvl w:ilvl="3" w:tplc="D8000E62">
      <w:start w:val="1"/>
      <w:numFmt w:val="decimal"/>
      <w:lvlText w:val="%4."/>
      <w:lvlJc w:val="left"/>
      <w:pPr>
        <w:ind w:left="2880" w:hanging="360"/>
      </w:pPr>
    </w:lvl>
    <w:lvl w:ilvl="4" w:tplc="16E4A892">
      <w:start w:val="1"/>
      <w:numFmt w:val="lowerLetter"/>
      <w:lvlText w:val="%5."/>
      <w:lvlJc w:val="left"/>
      <w:pPr>
        <w:ind w:left="3600" w:hanging="360"/>
      </w:pPr>
    </w:lvl>
    <w:lvl w:ilvl="5" w:tplc="581A5E50">
      <w:start w:val="1"/>
      <w:numFmt w:val="lowerRoman"/>
      <w:lvlText w:val="%6."/>
      <w:lvlJc w:val="right"/>
      <w:pPr>
        <w:ind w:left="4320" w:hanging="180"/>
      </w:pPr>
    </w:lvl>
    <w:lvl w:ilvl="6" w:tplc="8ECA71DC">
      <w:start w:val="1"/>
      <w:numFmt w:val="decimal"/>
      <w:lvlText w:val="%7."/>
      <w:lvlJc w:val="left"/>
      <w:pPr>
        <w:ind w:left="5040" w:hanging="360"/>
      </w:pPr>
    </w:lvl>
    <w:lvl w:ilvl="7" w:tplc="84E4C400">
      <w:start w:val="1"/>
      <w:numFmt w:val="lowerLetter"/>
      <w:lvlText w:val="%8."/>
      <w:lvlJc w:val="left"/>
      <w:pPr>
        <w:ind w:left="5760" w:hanging="360"/>
      </w:pPr>
    </w:lvl>
    <w:lvl w:ilvl="8" w:tplc="D004A9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75B75"/>
    <w:multiLevelType w:val="hybridMultilevel"/>
    <w:tmpl w:val="3A948E88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DF800"/>
    <w:multiLevelType w:val="hybridMultilevel"/>
    <w:tmpl w:val="FD5691B2"/>
    <w:lvl w:ilvl="0" w:tplc="D46EFB7E">
      <w:start w:val="1"/>
      <w:numFmt w:val="decimal"/>
      <w:lvlText w:val="%1."/>
      <w:lvlJc w:val="left"/>
      <w:pPr>
        <w:ind w:left="720" w:hanging="360"/>
      </w:pPr>
    </w:lvl>
    <w:lvl w:ilvl="1" w:tplc="BC1AAEEA">
      <w:start w:val="1"/>
      <w:numFmt w:val="lowerLetter"/>
      <w:lvlText w:val="%2."/>
      <w:lvlJc w:val="left"/>
      <w:pPr>
        <w:ind w:left="1440" w:hanging="360"/>
      </w:pPr>
    </w:lvl>
    <w:lvl w:ilvl="2" w:tplc="EC2E552A">
      <w:start w:val="1"/>
      <w:numFmt w:val="lowerRoman"/>
      <w:lvlText w:val="%3."/>
      <w:lvlJc w:val="right"/>
      <w:pPr>
        <w:ind w:left="2160" w:hanging="180"/>
      </w:pPr>
    </w:lvl>
    <w:lvl w:ilvl="3" w:tplc="829619D8">
      <w:start w:val="1"/>
      <w:numFmt w:val="decimal"/>
      <w:lvlText w:val="%4."/>
      <w:lvlJc w:val="left"/>
      <w:pPr>
        <w:ind w:left="2880" w:hanging="360"/>
      </w:pPr>
    </w:lvl>
    <w:lvl w:ilvl="4" w:tplc="D53CEFDE">
      <w:start w:val="1"/>
      <w:numFmt w:val="lowerLetter"/>
      <w:lvlText w:val="%5."/>
      <w:lvlJc w:val="left"/>
      <w:pPr>
        <w:ind w:left="3600" w:hanging="360"/>
      </w:pPr>
    </w:lvl>
    <w:lvl w:ilvl="5" w:tplc="BF2CB342">
      <w:start w:val="1"/>
      <w:numFmt w:val="lowerRoman"/>
      <w:lvlText w:val="%6."/>
      <w:lvlJc w:val="right"/>
      <w:pPr>
        <w:ind w:left="4320" w:hanging="180"/>
      </w:pPr>
    </w:lvl>
    <w:lvl w:ilvl="6" w:tplc="68CAA0BE">
      <w:start w:val="1"/>
      <w:numFmt w:val="decimal"/>
      <w:lvlText w:val="%7."/>
      <w:lvlJc w:val="left"/>
      <w:pPr>
        <w:ind w:left="5040" w:hanging="360"/>
      </w:pPr>
    </w:lvl>
    <w:lvl w:ilvl="7" w:tplc="1A3A69D6">
      <w:start w:val="1"/>
      <w:numFmt w:val="lowerLetter"/>
      <w:lvlText w:val="%8."/>
      <w:lvlJc w:val="left"/>
      <w:pPr>
        <w:ind w:left="5760" w:hanging="360"/>
      </w:pPr>
    </w:lvl>
    <w:lvl w:ilvl="8" w:tplc="D5F0D7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9BBCB9"/>
    <w:multiLevelType w:val="hybridMultilevel"/>
    <w:tmpl w:val="C5B8C2B6"/>
    <w:lvl w:ilvl="0" w:tplc="659445A0">
      <w:start w:val="1"/>
      <w:numFmt w:val="decimal"/>
      <w:lvlText w:val="%1."/>
      <w:lvlJc w:val="left"/>
      <w:pPr>
        <w:ind w:left="720" w:hanging="360"/>
      </w:pPr>
    </w:lvl>
    <w:lvl w:ilvl="1" w:tplc="621E8D3A">
      <w:start w:val="1"/>
      <w:numFmt w:val="lowerLetter"/>
      <w:lvlText w:val="%2."/>
      <w:lvlJc w:val="left"/>
      <w:pPr>
        <w:ind w:left="1440" w:hanging="360"/>
      </w:pPr>
    </w:lvl>
    <w:lvl w:ilvl="2" w:tplc="5B72C236">
      <w:start w:val="1"/>
      <w:numFmt w:val="lowerRoman"/>
      <w:lvlText w:val="%3."/>
      <w:lvlJc w:val="right"/>
      <w:pPr>
        <w:ind w:left="2160" w:hanging="180"/>
      </w:pPr>
    </w:lvl>
    <w:lvl w:ilvl="3" w:tplc="0D0CD1E4">
      <w:start w:val="1"/>
      <w:numFmt w:val="decimal"/>
      <w:lvlText w:val="%4."/>
      <w:lvlJc w:val="left"/>
      <w:pPr>
        <w:ind w:left="2880" w:hanging="360"/>
      </w:pPr>
    </w:lvl>
    <w:lvl w:ilvl="4" w:tplc="A44A512E">
      <w:start w:val="1"/>
      <w:numFmt w:val="lowerLetter"/>
      <w:lvlText w:val="%5."/>
      <w:lvlJc w:val="left"/>
      <w:pPr>
        <w:ind w:left="3600" w:hanging="360"/>
      </w:pPr>
    </w:lvl>
    <w:lvl w:ilvl="5" w:tplc="E2D81B9A">
      <w:start w:val="1"/>
      <w:numFmt w:val="lowerRoman"/>
      <w:lvlText w:val="%6."/>
      <w:lvlJc w:val="right"/>
      <w:pPr>
        <w:ind w:left="4320" w:hanging="180"/>
      </w:pPr>
    </w:lvl>
    <w:lvl w:ilvl="6" w:tplc="5B3A305A">
      <w:start w:val="1"/>
      <w:numFmt w:val="decimal"/>
      <w:lvlText w:val="%7."/>
      <w:lvlJc w:val="left"/>
      <w:pPr>
        <w:ind w:left="5040" w:hanging="360"/>
      </w:pPr>
    </w:lvl>
    <w:lvl w:ilvl="7" w:tplc="7AD80E78">
      <w:start w:val="1"/>
      <w:numFmt w:val="lowerLetter"/>
      <w:lvlText w:val="%8."/>
      <w:lvlJc w:val="left"/>
      <w:pPr>
        <w:ind w:left="5760" w:hanging="360"/>
      </w:pPr>
    </w:lvl>
    <w:lvl w:ilvl="8" w:tplc="5ABAF9A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50EA6"/>
    <w:multiLevelType w:val="multilevel"/>
    <w:tmpl w:val="76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87EF1"/>
    <w:multiLevelType w:val="hybridMultilevel"/>
    <w:tmpl w:val="886E8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11D8A"/>
    <w:multiLevelType w:val="hybridMultilevel"/>
    <w:tmpl w:val="39DC1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D14C1"/>
    <w:multiLevelType w:val="hybridMultilevel"/>
    <w:tmpl w:val="BAFA9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300338"/>
    <w:multiLevelType w:val="hybridMultilevel"/>
    <w:tmpl w:val="6696E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F6037"/>
    <w:multiLevelType w:val="hybridMultilevel"/>
    <w:tmpl w:val="E1EE0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07830"/>
    <w:multiLevelType w:val="hybridMultilevel"/>
    <w:tmpl w:val="15FE1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A07A1"/>
    <w:multiLevelType w:val="multilevel"/>
    <w:tmpl w:val="94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BBC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89D6123"/>
    <w:multiLevelType w:val="hybridMultilevel"/>
    <w:tmpl w:val="88280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BFEF7"/>
    <w:multiLevelType w:val="hybridMultilevel"/>
    <w:tmpl w:val="8978350C"/>
    <w:lvl w:ilvl="0" w:tplc="9F72480C">
      <w:start w:val="1"/>
      <w:numFmt w:val="decimal"/>
      <w:lvlText w:val="%1."/>
      <w:lvlJc w:val="left"/>
      <w:pPr>
        <w:ind w:left="720" w:hanging="360"/>
      </w:pPr>
    </w:lvl>
    <w:lvl w:ilvl="1" w:tplc="73528994">
      <w:start w:val="1"/>
      <w:numFmt w:val="lowerLetter"/>
      <w:lvlText w:val="%2."/>
      <w:lvlJc w:val="left"/>
      <w:pPr>
        <w:ind w:left="1440" w:hanging="360"/>
      </w:pPr>
    </w:lvl>
    <w:lvl w:ilvl="2" w:tplc="60E497BA">
      <w:start w:val="1"/>
      <w:numFmt w:val="lowerRoman"/>
      <w:lvlText w:val="%3."/>
      <w:lvlJc w:val="right"/>
      <w:pPr>
        <w:ind w:left="2160" w:hanging="180"/>
      </w:pPr>
    </w:lvl>
    <w:lvl w:ilvl="3" w:tplc="676ABDCE">
      <w:start w:val="1"/>
      <w:numFmt w:val="decimal"/>
      <w:lvlText w:val="%4."/>
      <w:lvlJc w:val="left"/>
      <w:pPr>
        <w:ind w:left="2880" w:hanging="360"/>
      </w:pPr>
    </w:lvl>
    <w:lvl w:ilvl="4" w:tplc="3C948BEA">
      <w:start w:val="1"/>
      <w:numFmt w:val="lowerLetter"/>
      <w:lvlText w:val="%5."/>
      <w:lvlJc w:val="left"/>
      <w:pPr>
        <w:ind w:left="3600" w:hanging="360"/>
      </w:pPr>
    </w:lvl>
    <w:lvl w:ilvl="5" w:tplc="F8965C4E">
      <w:start w:val="1"/>
      <w:numFmt w:val="lowerRoman"/>
      <w:lvlText w:val="%6."/>
      <w:lvlJc w:val="right"/>
      <w:pPr>
        <w:ind w:left="4320" w:hanging="180"/>
      </w:pPr>
    </w:lvl>
    <w:lvl w:ilvl="6" w:tplc="96445D22">
      <w:start w:val="1"/>
      <w:numFmt w:val="decimal"/>
      <w:lvlText w:val="%7."/>
      <w:lvlJc w:val="left"/>
      <w:pPr>
        <w:ind w:left="5040" w:hanging="360"/>
      </w:pPr>
    </w:lvl>
    <w:lvl w:ilvl="7" w:tplc="55F2ABBA">
      <w:start w:val="1"/>
      <w:numFmt w:val="lowerLetter"/>
      <w:lvlText w:val="%8."/>
      <w:lvlJc w:val="left"/>
      <w:pPr>
        <w:ind w:left="5760" w:hanging="360"/>
      </w:pPr>
    </w:lvl>
    <w:lvl w:ilvl="8" w:tplc="9936536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A074D7"/>
    <w:multiLevelType w:val="hybridMultilevel"/>
    <w:tmpl w:val="93A6B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DE516"/>
    <w:multiLevelType w:val="hybridMultilevel"/>
    <w:tmpl w:val="5926914E"/>
    <w:lvl w:ilvl="0" w:tplc="E52C6FFE">
      <w:start w:val="1"/>
      <w:numFmt w:val="decimal"/>
      <w:lvlText w:val="%1."/>
      <w:lvlJc w:val="left"/>
      <w:pPr>
        <w:ind w:left="720" w:hanging="360"/>
      </w:pPr>
    </w:lvl>
    <w:lvl w:ilvl="1" w:tplc="BCA80446">
      <w:start w:val="1"/>
      <w:numFmt w:val="lowerLetter"/>
      <w:lvlText w:val="%2."/>
      <w:lvlJc w:val="left"/>
      <w:pPr>
        <w:ind w:left="1440" w:hanging="360"/>
      </w:pPr>
    </w:lvl>
    <w:lvl w:ilvl="2" w:tplc="55C4B3BC">
      <w:start w:val="1"/>
      <w:numFmt w:val="lowerRoman"/>
      <w:lvlText w:val="%3."/>
      <w:lvlJc w:val="right"/>
      <w:pPr>
        <w:ind w:left="2160" w:hanging="180"/>
      </w:pPr>
    </w:lvl>
    <w:lvl w:ilvl="3" w:tplc="B93A7E6C">
      <w:start w:val="1"/>
      <w:numFmt w:val="decimal"/>
      <w:lvlText w:val="%4."/>
      <w:lvlJc w:val="left"/>
      <w:pPr>
        <w:ind w:left="2880" w:hanging="360"/>
      </w:pPr>
    </w:lvl>
    <w:lvl w:ilvl="4" w:tplc="694866A2">
      <w:start w:val="1"/>
      <w:numFmt w:val="lowerLetter"/>
      <w:lvlText w:val="%5."/>
      <w:lvlJc w:val="left"/>
      <w:pPr>
        <w:ind w:left="3600" w:hanging="360"/>
      </w:pPr>
    </w:lvl>
    <w:lvl w:ilvl="5" w:tplc="DF5C55C6">
      <w:start w:val="1"/>
      <w:numFmt w:val="lowerRoman"/>
      <w:lvlText w:val="%6."/>
      <w:lvlJc w:val="right"/>
      <w:pPr>
        <w:ind w:left="4320" w:hanging="180"/>
      </w:pPr>
    </w:lvl>
    <w:lvl w:ilvl="6" w:tplc="1FFC6812">
      <w:start w:val="1"/>
      <w:numFmt w:val="decimal"/>
      <w:lvlText w:val="%7."/>
      <w:lvlJc w:val="left"/>
      <w:pPr>
        <w:ind w:left="5040" w:hanging="360"/>
      </w:pPr>
    </w:lvl>
    <w:lvl w:ilvl="7" w:tplc="D6840CE6">
      <w:start w:val="1"/>
      <w:numFmt w:val="lowerLetter"/>
      <w:lvlText w:val="%8."/>
      <w:lvlJc w:val="left"/>
      <w:pPr>
        <w:ind w:left="5760" w:hanging="360"/>
      </w:pPr>
    </w:lvl>
    <w:lvl w:ilvl="8" w:tplc="3CF877A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61BD9"/>
    <w:multiLevelType w:val="hybridMultilevel"/>
    <w:tmpl w:val="C21E9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837AE"/>
    <w:multiLevelType w:val="hybridMultilevel"/>
    <w:tmpl w:val="9FA04B8A"/>
    <w:lvl w:ilvl="0" w:tplc="2766CE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4D20E"/>
    <w:multiLevelType w:val="hybridMultilevel"/>
    <w:tmpl w:val="E5FCAB6E"/>
    <w:lvl w:ilvl="0" w:tplc="05943E74">
      <w:start w:val="1"/>
      <w:numFmt w:val="decimal"/>
      <w:lvlText w:val="%1."/>
      <w:lvlJc w:val="left"/>
      <w:pPr>
        <w:ind w:left="720" w:hanging="360"/>
      </w:pPr>
    </w:lvl>
    <w:lvl w:ilvl="1" w:tplc="584A75C2">
      <w:start w:val="1"/>
      <w:numFmt w:val="lowerLetter"/>
      <w:lvlText w:val="%2."/>
      <w:lvlJc w:val="left"/>
      <w:pPr>
        <w:ind w:left="1440" w:hanging="360"/>
      </w:pPr>
    </w:lvl>
    <w:lvl w:ilvl="2" w:tplc="00120EDE">
      <w:start w:val="1"/>
      <w:numFmt w:val="lowerRoman"/>
      <w:lvlText w:val="%3."/>
      <w:lvlJc w:val="right"/>
      <w:pPr>
        <w:ind w:left="2160" w:hanging="180"/>
      </w:pPr>
    </w:lvl>
    <w:lvl w:ilvl="3" w:tplc="9564C3B0">
      <w:start w:val="1"/>
      <w:numFmt w:val="decimal"/>
      <w:lvlText w:val="%4."/>
      <w:lvlJc w:val="left"/>
      <w:pPr>
        <w:ind w:left="2880" w:hanging="360"/>
      </w:pPr>
    </w:lvl>
    <w:lvl w:ilvl="4" w:tplc="A87659C0">
      <w:start w:val="1"/>
      <w:numFmt w:val="lowerLetter"/>
      <w:lvlText w:val="%5."/>
      <w:lvlJc w:val="left"/>
      <w:pPr>
        <w:ind w:left="3600" w:hanging="360"/>
      </w:pPr>
    </w:lvl>
    <w:lvl w:ilvl="5" w:tplc="B0623BBC">
      <w:start w:val="1"/>
      <w:numFmt w:val="lowerRoman"/>
      <w:lvlText w:val="%6."/>
      <w:lvlJc w:val="right"/>
      <w:pPr>
        <w:ind w:left="4320" w:hanging="180"/>
      </w:pPr>
    </w:lvl>
    <w:lvl w:ilvl="6" w:tplc="FF2E2DC0">
      <w:start w:val="1"/>
      <w:numFmt w:val="decimal"/>
      <w:lvlText w:val="%7."/>
      <w:lvlJc w:val="left"/>
      <w:pPr>
        <w:ind w:left="5040" w:hanging="360"/>
      </w:pPr>
    </w:lvl>
    <w:lvl w:ilvl="7" w:tplc="68F63968">
      <w:start w:val="1"/>
      <w:numFmt w:val="lowerLetter"/>
      <w:lvlText w:val="%8."/>
      <w:lvlJc w:val="left"/>
      <w:pPr>
        <w:ind w:left="5760" w:hanging="360"/>
      </w:pPr>
    </w:lvl>
    <w:lvl w:ilvl="8" w:tplc="D07CC12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610AF"/>
    <w:multiLevelType w:val="hybridMultilevel"/>
    <w:tmpl w:val="90EC41F2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1C27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A65646B"/>
    <w:multiLevelType w:val="hybridMultilevel"/>
    <w:tmpl w:val="3D067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30235"/>
    <w:multiLevelType w:val="hybridMultilevel"/>
    <w:tmpl w:val="E5FCAB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B776A"/>
    <w:multiLevelType w:val="multilevel"/>
    <w:tmpl w:val="ED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34852"/>
    <w:multiLevelType w:val="multilevel"/>
    <w:tmpl w:val="4C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7352A"/>
    <w:multiLevelType w:val="multilevel"/>
    <w:tmpl w:val="97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55F8F"/>
    <w:multiLevelType w:val="hybridMultilevel"/>
    <w:tmpl w:val="5DAAD84C"/>
    <w:lvl w:ilvl="0" w:tplc="10947E3C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329463">
    <w:abstractNumId w:val="12"/>
  </w:num>
  <w:num w:numId="2" w16cid:durableId="1551110733">
    <w:abstractNumId w:val="10"/>
  </w:num>
  <w:num w:numId="3" w16cid:durableId="2085106387">
    <w:abstractNumId w:val="24"/>
  </w:num>
  <w:num w:numId="4" w16cid:durableId="1082021903">
    <w:abstractNumId w:val="26"/>
  </w:num>
  <w:num w:numId="5" w16cid:durableId="10646710">
    <w:abstractNumId w:val="29"/>
  </w:num>
  <w:num w:numId="6" w16cid:durableId="1158812238">
    <w:abstractNumId w:val="13"/>
  </w:num>
  <w:num w:numId="7" w16cid:durableId="1053433690">
    <w:abstractNumId w:val="9"/>
  </w:num>
  <w:num w:numId="8" w16cid:durableId="138813288">
    <w:abstractNumId w:val="5"/>
  </w:num>
  <w:num w:numId="9" w16cid:durableId="1227834601">
    <w:abstractNumId w:val="14"/>
  </w:num>
  <w:num w:numId="10" w16cid:durableId="1156606384">
    <w:abstractNumId w:val="34"/>
  </w:num>
  <w:num w:numId="11" w16cid:durableId="780032895">
    <w:abstractNumId w:val="21"/>
  </w:num>
  <w:num w:numId="12" w16cid:durableId="25255401">
    <w:abstractNumId w:val="36"/>
  </w:num>
  <w:num w:numId="13" w16cid:durableId="1975871515">
    <w:abstractNumId w:val="35"/>
  </w:num>
  <w:num w:numId="14" w16cid:durableId="1320694016">
    <w:abstractNumId w:val="37"/>
  </w:num>
  <w:num w:numId="15" w16cid:durableId="1719431993">
    <w:abstractNumId w:val="11"/>
  </w:num>
  <w:num w:numId="16" w16cid:durableId="2113547342">
    <w:abstractNumId w:val="30"/>
  </w:num>
  <w:num w:numId="17" w16cid:durableId="1131510263">
    <w:abstractNumId w:val="4"/>
  </w:num>
  <w:num w:numId="18" w16cid:durableId="433327222">
    <w:abstractNumId w:val="19"/>
  </w:num>
  <w:num w:numId="19" w16cid:durableId="169756133">
    <w:abstractNumId w:val="28"/>
  </w:num>
  <w:num w:numId="20" w16cid:durableId="470565236">
    <w:abstractNumId w:val="25"/>
  </w:num>
  <w:num w:numId="21" w16cid:durableId="1827355510">
    <w:abstractNumId w:val="32"/>
  </w:num>
  <w:num w:numId="22" w16cid:durableId="112097256">
    <w:abstractNumId w:val="20"/>
  </w:num>
  <w:num w:numId="23" w16cid:durableId="1785076026">
    <w:abstractNumId w:val="8"/>
  </w:num>
  <w:num w:numId="24" w16cid:durableId="1781953132">
    <w:abstractNumId w:val="33"/>
  </w:num>
  <w:num w:numId="25" w16cid:durableId="1471705429">
    <w:abstractNumId w:val="7"/>
  </w:num>
  <w:num w:numId="26" w16cid:durableId="1567840206">
    <w:abstractNumId w:val="1"/>
  </w:num>
  <w:num w:numId="27" w16cid:durableId="855463935">
    <w:abstractNumId w:val="15"/>
  </w:num>
  <w:num w:numId="28" w16cid:durableId="516849051">
    <w:abstractNumId w:val="0"/>
  </w:num>
  <w:num w:numId="29" w16cid:durableId="1253860063">
    <w:abstractNumId w:val="27"/>
  </w:num>
  <w:num w:numId="30" w16cid:durableId="2054694035">
    <w:abstractNumId w:val="22"/>
  </w:num>
  <w:num w:numId="31" w16cid:durableId="1443528493">
    <w:abstractNumId w:val="23"/>
  </w:num>
  <w:num w:numId="32" w16cid:durableId="789132840">
    <w:abstractNumId w:val="3"/>
  </w:num>
  <w:num w:numId="33" w16cid:durableId="1172644286">
    <w:abstractNumId w:val="17"/>
  </w:num>
  <w:num w:numId="34" w16cid:durableId="260837346">
    <w:abstractNumId w:val="6"/>
  </w:num>
  <w:num w:numId="35" w16cid:durableId="1455751222">
    <w:abstractNumId w:val="18"/>
  </w:num>
  <w:num w:numId="36" w16cid:durableId="590092899">
    <w:abstractNumId w:val="2"/>
  </w:num>
  <w:num w:numId="37" w16cid:durableId="1423451199">
    <w:abstractNumId w:val="31"/>
  </w:num>
  <w:num w:numId="38" w16cid:durableId="1652561968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9"/>
    <w:rsid w:val="000153B7"/>
    <w:rsid w:val="00021D74"/>
    <w:rsid w:val="00045203"/>
    <w:rsid w:val="00053519"/>
    <w:rsid w:val="0005540B"/>
    <w:rsid w:val="00056CED"/>
    <w:rsid w:val="000746C5"/>
    <w:rsid w:val="000D6FE5"/>
    <w:rsid w:val="000D7B1B"/>
    <w:rsid w:val="000E4F16"/>
    <w:rsid w:val="00103B73"/>
    <w:rsid w:val="00120383"/>
    <w:rsid w:val="00126D70"/>
    <w:rsid w:val="001564D5"/>
    <w:rsid w:val="00157D02"/>
    <w:rsid w:val="00157FDD"/>
    <w:rsid w:val="001662A0"/>
    <w:rsid w:val="00172901"/>
    <w:rsid w:val="001764BF"/>
    <w:rsid w:val="0018030D"/>
    <w:rsid w:val="001818BF"/>
    <w:rsid w:val="001C4808"/>
    <w:rsid w:val="001E23CB"/>
    <w:rsid w:val="001F37F7"/>
    <w:rsid w:val="00207B7F"/>
    <w:rsid w:val="00213BE5"/>
    <w:rsid w:val="00217A73"/>
    <w:rsid w:val="00222B50"/>
    <w:rsid w:val="002239BC"/>
    <w:rsid w:val="00223D98"/>
    <w:rsid w:val="0024019D"/>
    <w:rsid w:val="00251EB5"/>
    <w:rsid w:val="00255441"/>
    <w:rsid w:val="00255BA8"/>
    <w:rsid w:val="00265554"/>
    <w:rsid w:val="00275250"/>
    <w:rsid w:val="00290C5C"/>
    <w:rsid w:val="00292C61"/>
    <w:rsid w:val="002A1587"/>
    <w:rsid w:val="002B6729"/>
    <w:rsid w:val="002D313E"/>
    <w:rsid w:val="002D3C6D"/>
    <w:rsid w:val="002E0D8B"/>
    <w:rsid w:val="002F08E1"/>
    <w:rsid w:val="003108AC"/>
    <w:rsid w:val="0031519F"/>
    <w:rsid w:val="003716AF"/>
    <w:rsid w:val="003727A2"/>
    <w:rsid w:val="003B0453"/>
    <w:rsid w:val="003D0217"/>
    <w:rsid w:val="003F6953"/>
    <w:rsid w:val="004022BD"/>
    <w:rsid w:val="0044512A"/>
    <w:rsid w:val="004738A5"/>
    <w:rsid w:val="00482BE2"/>
    <w:rsid w:val="0048732A"/>
    <w:rsid w:val="004B1C8C"/>
    <w:rsid w:val="004B6C18"/>
    <w:rsid w:val="004D5E50"/>
    <w:rsid w:val="004D7014"/>
    <w:rsid w:val="004E2F49"/>
    <w:rsid w:val="004E3139"/>
    <w:rsid w:val="004F3549"/>
    <w:rsid w:val="004F7A55"/>
    <w:rsid w:val="00522240"/>
    <w:rsid w:val="0052319C"/>
    <w:rsid w:val="00531EF6"/>
    <w:rsid w:val="00534BCA"/>
    <w:rsid w:val="00543021"/>
    <w:rsid w:val="00556308"/>
    <w:rsid w:val="00577582"/>
    <w:rsid w:val="0058060A"/>
    <w:rsid w:val="005A450D"/>
    <w:rsid w:val="005A4EA6"/>
    <w:rsid w:val="005C1874"/>
    <w:rsid w:val="005C5B70"/>
    <w:rsid w:val="005C5D4C"/>
    <w:rsid w:val="005D456B"/>
    <w:rsid w:val="005D5BFB"/>
    <w:rsid w:val="005E4C3F"/>
    <w:rsid w:val="00600AE5"/>
    <w:rsid w:val="0060106B"/>
    <w:rsid w:val="00627310"/>
    <w:rsid w:val="00633400"/>
    <w:rsid w:val="00654B97"/>
    <w:rsid w:val="006648C0"/>
    <w:rsid w:val="00671A2D"/>
    <w:rsid w:val="00684925"/>
    <w:rsid w:val="00695545"/>
    <w:rsid w:val="006B15D9"/>
    <w:rsid w:val="006B56D7"/>
    <w:rsid w:val="006D2140"/>
    <w:rsid w:val="006E0A38"/>
    <w:rsid w:val="00703130"/>
    <w:rsid w:val="00711A6E"/>
    <w:rsid w:val="007225D7"/>
    <w:rsid w:val="00722D8B"/>
    <w:rsid w:val="00730C2C"/>
    <w:rsid w:val="00745701"/>
    <w:rsid w:val="00752DB4"/>
    <w:rsid w:val="007668BD"/>
    <w:rsid w:val="0077292E"/>
    <w:rsid w:val="00776CB7"/>
    <w:rsid w:val="007925C7"/>
    <w:rsid w:val="007A1E82"/>
    <w:rsid w:val="007B385C"/>
    <w:rsid w:val="007B6FC3"/>
    <w:rsid w:val="007C6D60"/>
    <w:rsid w:val="007D3D84"/>
    <w:rsid w:val="007E1692"/>
    <w:rsid w:val="007F5B4C"/>
    <w:rsid w:val="00802FB6"/>
    <w:rsid w:val="0080734D"/>
    <w:rsid w:val="00811B4A"/>
    <w:rsid w:val="008168FA"/>
    <w:rsid w:val="00850D45"/>
    <w:rsid w:val="00870D58"/>
    <w:rsid w:val="00873AAD"/>
    <w:rsid w:val="008745C5"/>
    <w:rsid w:val="00891B43"/>
    <w:rsid w:val="00893B12"/>
    <w:rsid w:val="00896BB7"/>
    <w:rsid w:val="008B6EA3"/>
    <w:rsid w:val="008B70A8"/>
    <w:rsid w:val="008C271C"/>
    <w:rsid w:val="008C2C5F"/>
    <w:rsid w:val="008D1217"/>
    <w:rsid w:val="008D60F8"/>
    <w:rsid w:val="008F42E5"/>
    <w:rsid w:val="008F7D4F"/>
    <w:rsid w:val="00912142"/>
    <w:rsid w:val="00917FD4"/>
    <w:rsid w:val="00921CA2"/>
    <w:rsid w:val="00923BF5"/>
    <w:rsid w:val="00935C71"/>
    <w:rsid w:val="00951B09"/>
    <w:rsid w:val="00957FF9"/>
    <w:rsid w:val="009665DF"/>
    <w:rsid w:val="0097681D"/>
    <w:rsid w:val="00983AE9"/>
    <w:rsid w:val="00997339"/>
    <w:rsid w:val="009A1444"/>
    <w:rsid w:val="009A1A7F"/>
    <w:rsid w:val="009F4D6C"/>
    <w:rsid w:val="00A13ED7"/>
    <w:rsid w:val="00A241D2"/>
    <w:rsid w:val="00A27508"/>
    <w:rsid w:val="00A30D82"/>
    <w:rsid w:val="00A6109F"/>
    <w:rsid w:val="00A615C7"/>
    <w:rsid w:val="00A757A7"/>
    <w:rsid w:val="00A7768D"/>
    <w:rsid w:val="00AA2BD6"/>
    <w:rsid w:val="00AA60B7"/>
    <w:rsid w:val="00AE13FD"/>
    <w:rsid w:val="00AE18C3"/>
    <w:rsid w:val="00AE3795"/>
    <w:rsid w:val="00AF2B9B"/>
    <w:rsid w:val="00AF5927"/>
    <w:rsid w:val="00B0436E"/>
    <w:rsid w:val="00B373F1"/>
    <w:rsid w:val="00B56896"/>
    <w:rsid w:val="00B8768B"/>
    <w:rsid w:val="00B877CA"/>
    <w:rsid w:val="00B921BB"/>
    <w:rsid w:val="00B9260A"/>
    <w:rsid w:val="00B93EEF"/>
    <w:rsid w:val="00BA1B46"/>
    <w:rsid w:val="00BC773D"/>
    <w:rsid w:val="00BD7D18"/>
    <w:rsid w:val="00BE6D4F"/>
    <w:rsid w:val="00C00CEC"/>
    <w:rsid w:val="00C32869"/>
    <w:rsid w:val="00C3455C"/>
    <w:rsid w:val="00C401E7"/>
    <w:rsid w:val="00C80761"/>
    <w:rsid w:val="00CA0C87"/>
    <w:rsid w:val="00CB443E"/>
    <w:rsid w:val="00CC6303"/>
    <w:rsid w:val="00CD0AD0"/>
    <w:rsid w:val="00CD14AF"/>
    <w:rsid w:val="00CD6B80"/>
    <w:rsid w:val="00CF7ACB"/>
    <w:rsid w:val="00D01A8C"/>
    <w:rsid w:val="00D0236E"/>
    <w:rsid w:val="00D07213"/>
    <w:rsid w:val="00D07F04"/>
    <w:rsid w:val="00D26D14"/>
    <w:rsid w:val="00D37ED1"/>
    <w:rsid w:val="00D47EC7"/>
    <w:rsid w:val="00D67727"/>
    <w:rsid w:val="00D7103C"/>
    <w:rsid w:val="00D7686D"/>
    <w:rsid w:val="00D7722D"/>
    <w:rsid w:val="00D87C3E"/>
    <w:rsid w:val="00D91DF1"/>
    <w:rsid w:val="00D95892"/>
    <w:rsid w:val="00DA64BA"/>
    <w:rsid w:val="00DB3A1A"/>
    <w:rsid w:val="00DB7D68"/>
    <w:rsid w:val="00DD6A72"/>
    <w:rsid w:val="00DF06B9"/>
    <w:rsid w:val="00DF2C60"/>
    <w:rsid w:val="00DF512B"/>
    <w:rsid w:val="00E2157B"/>
    <w:rsid w:val="00E42484"/>
    <w:rsid w:val="00E61D08"/>
    <w:rsid w:val="00E633F1"/>
    <w:rsid w:val="00E71C26"/>
    <w:rsid w:val="00E71E2A"/>
    <w:rsid w:val="00E74810"/>
    <w:rsid w:val="00E80D55"/>
    <w:rsid w:val="00E82B49"/>
    <w:rsid w:val="00E9271C"/>
    <w:rsid w:val="00E9274B"/>
    <w:rsid w:val="00EA4FB5"/>
    <w:rsid w:val="00EC697D"/>
    <w:rsid w:val="00EE1765"/>
    <w:rsid w:val="00EE3BA9"/>
    <w:rsid w:val="00EE64E6"/>
    <w:rsid w:val="00F12DC5"/>
    <w:rsid w:val="00F313EC"/>
    <w:rsid w:val="00F31615"/>
    <w:rsid w:val="00F33F87"/>
    <w:rsid w:val="00F51F3B"/>
    <w:rsid w:val="00F52124"/>
    <w:rsid w:val="00F56BF0"/>
    <w:rsid w:val="00F64AA4"/>
    <w:rsid w:val="00F705C6"/>
    <w:rsid w:val="00F7731B"/>
    <w:rsid w:val="00F9121C"/>
    <w:rsid w:val="00F92A2C"/>
    <w:rsid w:val="00F94273"/>
    <w:rsid w:val="00F9502C"/>
    <w:rsid w:val="00F95DCD"/>
    <w:rsid w:val="00FC0412"/>
    <w:rsid w:val="00FF5878"/>
    <w:rsid w:val="33F1DFB7"/>
    <w:rsid w:val="3907DFDA"/>
    <w:rsid w:val="3DD0F6A8"/>
    <w:rsid w:val="40873AE4"/>
    <w:rsid w:val="5466FAF1"/>
    <w:rsid w:val="5728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14"/>
  <w15:chartTrackingRefBased/>
  <w15:docId w15:val="{3DF37E75-E3D1-CF43-9998-8123615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02C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6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CB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21BB"/>
  </w:style>
  <w:style w:type="paragraph" w:styleId="NormalWeb">
    <w:name w:val="Normal (Web)"/>
    <w:basedOn w:val="Normal"/>
    <w:uiPriority w:val="99"/>
    <w:unhideWhenUsed/>
    <w:rsid w:val="00F950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502C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3D021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3D02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0217"/>
    <w:pPr>
      <w:widowControl w:val="0"/>
      <w:autoSpaceDE w:val="0"/>
      <w:autoSpaceDN w:val="0"/>
      <w:spacing w:line="262" w:lineRule="exact"/>
      <w:ind w:left="50"/>
    </w:pPr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03130"/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7681D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D60F8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7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71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9</Pages>
  <Words>1386</Words>
  <Characters>7766</Characters>
  <Application>Microsoft Office Word</Application>
  <DocSecurity>0</DocSecurity>
  <Lines>337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3: Blood Pressure and Perfusion</dc:title>
  <dc:subject/>
  <dc:creator>Microsoft Office User</dc:creator>
  <cp:keywords/>
  <dc:description/>
  <cp:lastModifiedBy>Anna Seaman</cp:lastModifiedBy>
  <cp:revision>106</cp:revision>
  <dcterms:created xsi:type="dcterms:W3CDTF">2024-07-10T01:40:00Z</dcterms:created>
  <dcterms:modified xsi:type="dcterms:W3CDTF">2026-08-14T14:13:00Z</dcterms:modified>
</cp:coreProperties>
</file>