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72AE" w14:textId="38F5F580" w:rsidR="001B4AA2" w:rsidRPr="00891AB4" w:rsidRDefault="00CE5AC1" w:rsidP="00891AB4">
      <w:pPr>
        <w:pStyle w:val="Heading1"/>
        <w:spacing w:line="480" w:lineRule="auto"/>
        <w:rPr>
          <w:rFonts w:ascii="Times New Roman" w:hAnsi="Times New Roman" w:cs="Times New Roman"/>
          <w:color w:val="000000"/>
        </w:rPr>
      </w:pPr>
      <w:r>
        <w:rPr>
          <w:rFonts w:ascii="Aptos" w:hAnsi="Aptos" w:cs="Aptos" w:eastAsia="Aptos"/>
          <w:color w:val="000000"/>
          <w:sz w:val="40"/>
          <w:szCs w:val="40"/>
        </w:rPr>
        <w:t>Presimulation Activity</w:t>
      </w:r>
      <w:r w:rsidR="006611EB" w:rsidRPr="00891AB4">
        <w:rPr>
          <w:rFonts w:ascii="Aptos" w:hAnsi="Aptos" w:cs="Aptos" w:eastAsia="Aptos"/>
          <w:color w:val="000000"/>
          <w:sz w:val="40"/>
          <w:szCs w:val="40"/>
        </w:rPr>
        <w:t xml:space="preserve"> </w:t>
      </w:r>
      <w:r w:rsidR="002A3ADF" w:rsidRPr="00891AB4">
        <w:rPr>
          <w:rFonts w:ascii="Aptos" w:hAnsi="Aptos" w:cs="Aptos" w:eastAsia="Aptos"/>
          <w:color w:val="000000"/>
          <w:sz w:val="40"/>
          <w:szCs w:val="40"/>
        </w:rPr>
        <w:t>4</w:t>
      </w:r>
      <w:r w:rsidR="00AC1877" w:rsidRPr="00891AB4">
        <w:rPr>
          <w:rFonts w:ascii="Aptos" w:hAnsi="Aptos" w:cs="Aptos" w:eastAsia="Aptos"/>
          <w:color w:val="000000"/>
          <w:sz w:val="40"/>
          <w:szCs w:val="40"/>
        </w:rPr>
        <w:t>:</w:t>
      </w:r>
      <w:r w:rsidR="00E73EB2" w:rsidRPr="00891AB4">
        <w:rPr>
          <w:rFonts w:ascii="Aptos" w:hAnsi="Aptos" w:cs="Aptos" w:eastAsia="Aptos"/>
          <w:color w:val="000000"/>
          <w:sz w:val="40"/>
          <w:szCs w:val="40"/>
        </w:rPr>
        <w:t xml:space="preserve"> Power Wheel</w:t>
      </w:r>
    </w:p>
    <w:p w14:paraId="03BCDCCF" w14:textId="3FF83C09" w:rsidR="00CE5AC1" w:rsidRDefault="00996C55" w:rsidP="00996C55">
      <w:pPr>
        <w:spacing w:line="480" w:lineRule="auto"/>
        <w:rPr>
          <w:rFonts w:ascii="Times New Roman" w:hAnsi="Times New Roman" w:cs="Times New Roman"/>
          <w:color w:val="000000"/>
        </w:rPr>
      </w:pPr>
      <w:r w:rsidRPr="00996C55">
        <w:rPr>
          <w:rFonts w:ascii="Aptos" w:hAnsi="Aptos" w:cs="Aptos" w:eastAsia="Aptos"/>
          <w:color w:val="000000"/>
        </w:rPr>
        <w:lastRenderedPageBreak/>
        <w:t>Using the privilege and power wheel, consider the privilege and power you may have as it is reflected in this wheel. Also consider areas where that privilege or power is lacking. How might power present itself in your current life and interactions? List 10 to 12 words to describe your power (whether present or lacking) according to the wheel, and write at least one sentence describing how that power is present or lacking. You will not share this with anyone but the instructor. Also consider how these assumed privileges and power may not hold true in every situation, or for every person, or for you. Please include any insights in your reflection.</w:t>
      </w:r>
    </w:p>
    <w:p w14:paraId="1C89F125" w14:textId="77777777" w:rsidR="00996C55" w:rsidRDefault="00996C55" w:rsidP="00996C55">
      <w:pPr>
        <w:spacing w:line="480" w:lineRule="auto"/>
        <w:rPr>
          <w:rFonts w:ascii="Times New Roman" w:hAnsi="Times New Roman" w:cs="Times New Roman"/>
          <w:color w:val="000000"/>
        </w:rPr>
      </w:pPr>
    </w:p>
    <w:p w14:paraId="07B773C3" w14:textId="7864A856" w:rsidR="00CE5AC1" w:rsidRPr="00610699" w:rsidRDefault="00CE5AC1" w:rsidP="00891AB4">
      <w:pPr>
        <w:spacing w:line="480" w:lineRule="auto"/>
        <w:jc w:val="center"/>
        <w:rPr>
          <w:rFonts w:ascii="Times New Roman" w:hAnsi="Times New Roman" w:cs="Times New Roman"/>
          <w:b/>
          <w:bCs/>
          <w:color w:val="000000"/>
        </w:rPr>
      </w:pPr>
      <w:r>
        <w:drawing>
          <wp:inline xmlns:a="http://schemas.openxmlformats.org/drawingml/2006/main" xmlns:pic="http://schemas.openxmlformats.org/drawingml/2006/picture">
            <wp:extent cx="5943600" cy="5742122"/>
            <wp:docPr id="1" name="Picture 1" descr="Power wheel with Power at the center. Each wedge moves from greater privilege near the center to marginalization at the outer edge: college or university, high school, elementary education; able-bodied, some disability, significant disability; heterosexual, gay men, lesbian, bisexual, pansexual, or asexual; cisgender man, cisgender woman, transgender, intersex, or nonbinary; neurotypical, some neurodivergence, significant neurodivergence; slim, average, large body size; owns property, sheltered or renting, homeless; rich, middle class, poor; English, learned English, non-English monolingual; citizen, documented, undocumented; white, different shades closer to light skin or white, brown or dark skin."/>
            <wp:cNvGraphicFramePr>
              <a:graphicFrameLocks noChangeAspect="1"/>
            </wp:cNvGraphicFramePr>
            <a:graphic>
              <a:graphicData uri="http://schemas.openxmlformats.org/drawingml/2006/picture">
                <pic:pic>
                  <pic:nvPicPr>
                    <pic:cNvPr id="0" name="E9814_759750.png"/>
                    <pic:cNvPicPr/>
                  </pic:nvPicPr>
                  <pic:blipFill>
                    <a:blip r:embed="rId12"/>
                    <a:stretch>
                      <a:fillRect/>
                    </a:stretch>
                  </pic:blipFill>
                  <pic:spPr>
                    <a:xfrm>
                      <a:off x="0" y="0"/>
                      <a:ext cx="5943600" cy="5742122"/>
                    </a:xfrm>
                    <a:prstGeom prst="rect"/>
                  </pic:spPr>
                </pic:pic>
              </a:graphicData>
            </a:graphic>
          </wp:inline>
        </w:drawing>
      </w:r>
    </w:p>
    <w:p w14:paraId="72123CFC" w14:textId="0F5E62CA" w:rsidR="00CE5AC1" w:rsidRDefault="00CE5AC1" w:rsidP="00891AB4">
      <w:pPr>
        <w:spacing w:line="480" w:lineRule="auto"/>
        <w:rPr>
          <w:rFonts w:ascii="Times New Roman" w:hAnsi="Times New Roman" w:cs="Times New Roman"/>
        </w:rPr>
      </w:pPr>
      <w:r>
        <w:rPr>
          <w:rFonts w:ascii="Aptos" w:hAnsi="Aptos" w:cs="Aptos" w:eastAsia="Aptos"/>
          <w:b/>
          <w:bCs/>
          <w:color w:val="0A2F41" w:themeColor="accent1" w:themeShade="80"/>
        </w:rPr>
        <w:t>FIGURE</w:t>
      </w:r>
      <w:r w:rsidRPr="00610699">
        <w:rPr>
          <w:rFonts w:ascii="Aptos" w:hAnsi="Aptos" w:cs="Aptos" w:eastAsia="Aptos"/>
          <w:b/>
          <w:bCs/>
          <w:color w:val="0A2F41" w:themeColor="accent1" w:themeShade="80"/>
        </w:rPr>
        <w:t xml:space="preserve"> 16.1</w:t>
      </w:r>
      <w:r w:rsidR="00996C55" w:rsidRPr="00610699">
        <w:rPr>
          <w:rFonts w:ascii="Aptos" w:hAnsi="Aptos" w:cs="Aptos" w:eastAsia="Aptos"/>
        </w:rPr>
        <w:t xml:space="preserve"> </w:t>
      </w:r>
      <w:r w:rsidR="00996C55">
        <w:rPr>
          <w:rFonts w:ascii="Aptos" w:hAnsi="Aptos" w:cs="Aptos" w:eastAsia="Aptos"/>
        </w:rPr>
        <w:t>A sample of a wheel of power.</w:t>
      </w:r>
    </w:p>
    <w:p w14:paraId="423C6AA0" w14:textId="1701569C" w:rsidR="00287796" w:rsidRPr="00610699" w:rsidRDefault="00287796" w:rsidP="00287796">
      <w:pPr>
        <w:spacing w:line="480" w:lineRule="auto"/>
        <w:rPr>
          <w:rFonts w:ascii="Times New Roman" w:hAnsi="Times New Roman" w:cs="Times New Roman"/>
          <w:color w:val="000000"/>
          <w:sz w:val="20"/>
          <w:szCs w:val="20"/>
        </w:rPr>
      </w:pPr>
      <w:commentRangeStart w:id="2"/>
      <w:r w:rsidRPr="00470504">
        <w:rPr>
          <w:rFonts w:ascii="Aptos" w:hAnsi="Aptos" w:cs="Aptos" w:eastAsia="Aptos"/>
          <w:color w:val="000000"/>
          <w:sz w:val="20"/>
          <w:szCs w:val="20"/>
        </w:rPr>
        <w:t>Adapted from ccrweb.ca, © Slyvia Duckworth. Distributed under the terms of the Creative Commons Attribution 4.0 International License (http://creativecommons.org/licenses/by/4.0/).</w:t>
      </w:r>
      <w:commentRangeEnd w:id="2"/>
      <w:r w:rsidR="00D52437" w:rsidRPr="00610699">
        <w:rPr>
          <w:rStyle w:val="CommentReference"/>
          <w:rFonts w:ascii="Times New Roman" w:hAnsi="Times New Roman" w:cs="Times New Roman"/>
          <w:color w:val="000000"/>
          <w:sz w:val="20"/>
          <w:szCs w:val="20"/>
        </w:rPr>
        <w:commentReference w:id="2"/>
      </w:r>
    </w:p>
    <w:sectPr w:rsidR="000E309B" w:rsidRPr="00891AB4" w:rsidSect="00891AB4">
      <w:footerReference w:type="default" r:id="rId13"/>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a Seaman" w:date="2026-08-14T09:13:00Z" w:initials="AS">
    <w:p w14:paraId="2AA0C1DE" w14:textId="77777777" w:rsidR="00D52437" w:rsidRDefault="00D52437" w:rsidP="00D52437">
      <w:pPr>
        <w:pStyle w:val="CommentText"/>
      </w:pPr>
      <w:r>
        <w:rPr>
          <w:rStyle w:val="CommentReference"/>
        </w:rPr>
        <w:annotationRef/>
      </w:r>
      <w:r>
        <w:rPr>
          <w:rFonts w:ascii="Aptos" w:hAnsi="Aptos" w:eastAsia="Aptos" w:cs="Aptos"/>
        </w:rPr>
        <w:t>Claire: Check that this credit line appears in your build.</w:t>
      </w:r>
    </w:p>
  </w:comment>
  <w:comment w:id="3" w:author="Anna Seaman" w:date="2026-08-14T09:16:00Z" w:initials="AS">
    <w:p w14:paraId="17B43F97" w14:textId="77777777" w:rsidR="00D52437" w:rsidRDefault="00D52437" w:rsidP="00D52437">
      <w:pPr>
        <w:pStyle w:val="CommentText"/>
      </w:pPr>
      <w:r>
        <w:rPr>
          <w:rStyle w:val="CommentReference"/>
        </w:rPr>
        <w:annotationRef/>
      </w:r>
      <w:r>
        <w:rPr>
          <w:rFonts w:ascii="Aptos" w:hAnsi="Aptos" w:eastAsia="Aptos" w:cs="Aptos"/>
        </w:rPr>
        <w:t>Claire: Make sure the list looks formatted like this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A0C1DE" w15:done="0"/>
  <w15:commentEx w15:paraId="17B43F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5AEED8" w16cex:dateUtc="2026-08-14T14:13:00Z"/>
  <w16cex:commentExtensible w16cex:durableId="29B0A1F3" w16cex:dateUtc="2026-08-14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A0C1DE" w16cid:durableId="675AEED8"/>
  <w16cid:commentId w16cid:paraId="17B43F97" w16cid:durableId="29B0A1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3F32"/>
    <w:multiLevelType w:val="hybridMultilevel"/>
    <w:tmpl w:val="265A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C2734C"/>
    <w:multiLevelType w:val="hybridMultilevel"/>
    <w:tmpl w:val="52A61894"/>
    <w:lvl w:ilvl="0" w:tplc="503208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3142799">
    <w:abstractNumId w:val="1"/>
  </w:num>
  <w:num w:numId="2" w16cid:durableId="11310898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A9"/>
    <w:rsid w:val="000003D1"/>
    <w:rsid w:val="00000895"/>
    <w:rsid w:val="00000B53"/>
    <w:rsid w:val="000024BA"/>
    <w:rsid w:val="00026A48"/>
    <w:rsid w:val="00031935"/>
    <w:rsid w:val="00045203"/>
    <w:rsid w:val="0005540B"/>
    <w:rsid w:val="00056CED"/>
    <w:rsid w:val="00096476"/>
    <w:rsid w:val="000C5A29"/>
    <w:rsid w:val="000C7D22"/>
    <w:rsid w:val="000D6FE5"/>
    <w:rsid w:val="000D7B1B"/>
    <w:rsid w:val="000E2E1B"/>
    <w:rsid w:val="000E309B"/>
    <w:rsid w:val="000E356A"/>
    <w:rsid w:val="00102698"/>
    <w:rsid w:val="00120383"/>
    <w:rsid w:val="00126D70"/>
    <w:rsid w:val="00157D02"/>
    <w:rsid w:val="001662A0"/>
    <w:rsid w:val="00167473"/>
    <w:rsid w:val="001742BE"/>
    <w:rsid w:val="00180114"/>
    <w:rsid w:val="0018030D"/>
    <w:rsid w:val="001818BF"/>
    <w:rsid w:val="0018680D"/>
    <w:rsid w:val="00196D07"/>
    <w:rsid w:val="001A31F7"/>
    <w:rsid w:val="001A7C85"/>
    <w:rsid w:val="001B091F"/>
    <w:rsid w:val="001B214C"/>
    <w:rsid w:val="001B4AA2"/>
    <w:rsid w:val="001C4808"/>
    <w:rsid w:val="001D0733"/>
    <w:rsid w:val="001D5E0A"/>
    <w:rsid w:val="001E2068"/>
    <w:rsid w:val="001E23CB"/>
    <w:rsid w:val="001E339A"/>
    <w:rsid w:val="001F06FF"/>
    <w:rsid w:val="001F31A9"/>
    <w:rsid w:val="00202F66"/>
    <w:rsid w:val="002052D9"/>
    <w:rsid w:val="00222B50"/>
    <w:rsid w:val="00223D98"/>
    <w:rsid w:val="002358F1"/>
    <w:rsid w:val="00255441"/>
    <w:rsid w:val="00264E1E"/>
    <w:rsid w:val="00265554"/>
    <w:rsid w:val="00267F09"/>
    <w:rsid w:val="0028262B"/>
    <w:rsid w:val="00287796"/>
    <w:rsid w:val="00290C5C"/>
    <w:rsid w:val="002A1587"/>
    <w:rsid w:val="002A3ADF"/>
    <w:rsid w:val="002B6729"/>
    <w:rsid w:val="002D313E"/>
    <w:rsid w:val="002E65C7"/>
    <w:rsid w:val="0031519F"/>
    <w:rsid w:val="003369D4"/>
    <w:rsid w:val="0033772D"/>
    <w:rsid w:val="00354527"/>
    <w:rsid w:val="0036596E"/>
    <w:rsid w:val="00366C7B"/>
    <w:rsid w:val="003727A2"/>
    <w:rsid w:val="003809B2"/>
    <w:rsid w:val="00396BE7"/>
    <w:rsid w:val="003A0936"/>
    <w:rsid w:val="003B15E2"/>
    <w:rsid w:val="003C02BA"/>
    <w:rsid w:val="003C7863"/>
    <w:rsid w:val="003D56F6"/>
    <w:rsid w:val="003E47CB"/>
    <w:rsid w:val="003F06A2"/>
    <w:rsid w:val="003F7008"/>
    <w:rsid w:val="004108ED"/>
    <w:rsid w:val="004252EF"/>
    <w:rsid w:val="00431F34"/>
    <w:rsid w:val="0043483B"/>
    <w:rsid w:val="0044512A"/>
    <w:rsid w:val="004C51E5"/>
    <w:rsid w:val="004D6750"/>
    <w:rsid w:val="004D7014"/>
    <w:rsid w:val="004E11F4"/>
    <w:rsid w:val="004E5DDA"/>
    <w:rsid w:val="004F300A"/>
    <w:rsid w:val="004F3F8F"/>
    <w:rsid w:val="004F7A55"/>
    <w:rsid w:val="004F7BE3"/>
    <w:rsid w:val="005056DA"/>
    <w:rsid w:val="005127E3"/>
    <w:rsid w:val="00516A8A"/>
    <w:rsid w:val="00534BCA"/>
    <w:rsid w:val="00543021"/>
    <w:rsid w:val="00556656"/>
    <w:rsid w:val="00565590"/>
    <w:rsid w:val="00577582"/>
    <w:rsid w:val="00581F84"/>
    <w:rsid w:val="005A4EA6"/>
    <w:rsid w:val="005C1874"/>
    <w:rsid w:val="005C5D4C"/>
    <w:rsid w:val="005D251B"/>
    <w:rsid w:val="005D456B"/>
    <w:rsid w:val="005E33B2"/>
    <w:rsid w:val="005E4C3F"/>
    <w:rsid w:val="005F2F2B"/>
    <w:rsid w:val="00600AE5"/>
    <w:rsid w:val="00610699"/>
    <w:rsid w:val="006313DC"/>
    <w:rsid w:val="006336F6"/>
    <w:rsid w:val="00654B97"/>
    <w:rsid w:val="006611EB"/>
    <w:rsid w:val="006648C0"/>
    <w:rsid w:val="00666C78"/>
    <w:rsid w:val="0066798D"/>
    <w:rsid w:val="00672B39"/>
    <w:rsid w:val="00695545"/>
    <w:rsid w:val="006E0541"/>
    <w:rsid w:val="006E19C8"/>
    <w:rsid w:val="0070014C"/>
    <w:rsid w:val="00711A6E"/>
    <w:rsid w:val="007275FA"/>
    <w:rsid w:val="00736DFE"/>
    <w:rsid w:val="0074121C"/>
    <w:rsid w:val="00751424"/>
    <w:rsid w:val="00752DB4"/>
    <w:rsid w:val="00761977"/>
    <w:rsid w:val="007668BD"/>
    <w:rsid w:val="007678F1"/>
    <w:rsid w:val="00775E4B"/>
    <w:rsid w:val="00783DF6"/>
    <w:rsid w:val="00787114"/>
    <w:rsid w:val="007925C7"/>
    <w:rsid w:val="007A0DC6"/>
    <w:rsid w:val="007A1E82"/>
    <w:rsid w:val="007B235B"/>
    <w:rsid w:val="007B6FC3"/>
    <w:rsid w:val="007D3D84"/>
    <w:rsid w:val="007D66B5"/>
    <w:rsid w:val="007E1692"/>
    <w:rsid w:val="007E23B4"/>
    <w:rsid w:val="007E2B83"/>
    <w:rsid w:val="0080734D"/>
    <w:rsid w:val="00807CA9"/>
    <w:rsid w:val="0081087B"/>
    <w:rsid w:val="00811B4A"/>
    <w:rsid w:val="0083561F"/>
    <w:rsid w:val="008403F2"/>
    <w:rsid w:val="00850D45"/>
    <w:rsid w:val="00891AB4"/>
    <w:rsid w:val="008A049B"/>
    <w:rsid w:val="008A4B21"/>
    <w:rsid w:val="008B6EA3"/>
    <w:rsid w:val="008C2C5F"/>
    <w:rsid w:val="008D1217"/>
    <w:rsid w:val="008D596A"/>
    <w:rsid w:val="008D7DCB"/>
    <w:rsid w:val="008F7D4F"/>
    <w:rsid w:val="00912142"/>
    <w:rsid w:val="00917FD4"/>
    <w:rsid w:val="00947B66"/>
    <w:rsid w:val="00957FF9"/>
    <w:rsid w:val="00960E46"/>
    <w:rsid w:val="00963733"/>
    <w:rsid w:val="009665DF"/>
    <w:rsid w:val="0096776E"/>
    <w:rsid w:val="009828CE"/>
    <w:rsid w:val="00983AE9"/>
    <w:rsid w:val="00996C55"/>
    <w:rsid w:val="009A73F3"/>
    <w:rsid w:val="009D0FAC"/>
    <w:rsid w:val="009F62D9"/>
    <w:rsid w:val="00A06FBB"/>
    <w:rsid w:val="00A1773C"/>
    <w:rsid w:val="00A265B0"/>
    <w:rsid w:val="00A27508"/>
    <w:rsid w:val="00A36F56"/>
    <w:rsid w:val="00A44BBD"/>
    <w:rsid w:val="00A47D49"/>
    <w:rsid w:val="00A6109F"/>
    <w:rsid w:val="00A64071"/>
    <w:rsid w:val="00A8365D"/>
    <w:rsid w:val="00A8371A"/>
    <w:rsid w:val="00AA2C82"/>
    <w:rsid w:val="00AA68EF"/>
    <w:rsid w:val="00AC1877"/>
    <w:rsid w:val="00AE02A4"/>
    <w:rsid w:val="00AE13FD"/>
    <w:rsid w:val="00AE3795"/>
    <w:rsid w:val="00B14E80"/>
    <w:rsid w:val="00B25A8A"/>
    <w:rsid w:val="00B54B39"/>
    <w:rsid w:val="00B722BD"/>
    <w:rsid w:val="00B758B3"/>
    <w:rsid w:val="00B764D8"/>
    <w:rsid w:val="00B865BF"/>
    <w:rsid w:val="00B8768B"/>
    <w:rsid w:val="00B877CA"/>
    <w:rsid w:val="00B90BF3"/>
    <w:rsid w:val="00B926CB"/>
    <w:rsid w:val="00BA1B46"/>
    <w:rsid w:val="00BC3A20"/>
    <w:rsid w:val="00BC773D"/>
    <w:rsid w:val="00BD37FE"/>
    <w:rsid w:val="00BD7F87"/>
    <w:rsid w:val="00BE6D4F"/>
    <w:rsid w:val="00BF17D5"/>
    <w:rsid w:val="00C0013B"/>
    <w:rsid w:val="00C401E7"/>
    <w:rsid w:val="00C43AEC"/>
    <w:rsid w:val="00C61556"/>
    <w:rsid w:val="00C63BBA"/>
    <w:rsid w:val="00C64C17"/>
    <w:rsid w:val="00CA0C87"/>
    <w:rsid w:val="00CB443E"/>
    <w:rsid w:val="00CC658C"/>
    <w:rsid w:val="00CD0AD0"/>
    <w:rsid w:val="00CD6B80"/>
    <w:rsid w:val="00CE10BC"/>
    <w:rsid w:val="00CE5AC1"/>
    <w:rsid w:val="00CF7ACB"/>
    <w:rsid w:val="00D257B3"/>
    <w:rsid w:val="00D26D14"/>
    <w:rsid w:val="00D34D0A"/>
    <w:rsid w:val="00D466DE"/>
    <w:rsid w:val="00D47823"/>
    <w:rsid w:val="00D52437"/>
    <w:rsid w:val="00D73932"/>
    <w:rsid w:val="00D7686D"/>
    <w:rsid w:val="00D91DF1"/>
    <w:rsid w:val="00D93B20"/>
    <w:rsid w:val="00D96D6A"/>
    <w:rsid w:val="00DA5E10"/>
    <w:rsid w:val="00DB3A1A"/>
    <w:rsid w:val="00DB676C"/>
    <w:rsid w:val="00DD6A72"/>
    <w:rsid w:val="00DF06B9"/>
    <w:rsid w:val="00DF2C60"/>
    <w:rsid w:val="00E04B62"/>
    <w:rsid w:val="00E1299F"/>
    <w:rsid w:val="00E129A8"/>
    <w:rsid w:val="00E14820"/>
    <w:rsid w:val="00E2157B"/>
    <w:rsid w:val="00E60497"/>
    <w:rsid w:val="00E61D08"/>
    <w:rsid w:val="00E6720E"/>
    <w:rsid w:val="00E71E2A"/>
    <w:rsid w:val="00E73EB2"/>
    <w:rsid w:val="00E74810"/>
    <w:rsid w:val="00E80D55"/>
    <w:rsid w:val="00EA4853"/>
    <w:rsid w:val="00EA4FB5"/>
    <w:rsid w:val="00ED5D10"/>
    <w:rsid w:val="00EE1765"/>
    <w:rsid w:val="00EF5BA7"/>
    <w:rsid w:val="00F07970"/>
    <w:rsid w:val="00F12DC5"/>
    <w:rsid w:val="00F30F7E"/>
    <w:rsid w:val="00F313EC"/>
    <w:rsid w:val="00F51F3B"/>
    <w:rsid w:val="00F56BF0"/>
    <w:rsid w:val="00F617D2"/>
    <w:rsid w:val="00F92B5C"/>
    <w:rsid w:val="00FD3DC7"/>
    <w:rsid w:val="00FE2DC1"/>
    <w:rsid w:val="00FF167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80A5"/>
  <w15:chartTrackingRefBased/>
  <w15:docId w15:val="{BD7CF667-7FF4-7744-94A4-6B373C98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00895"/>
    <w:pPr>
      <w:autoSpaceDE w:val="0"/>
      <w:autoSpaceDN w:val="0"/>
      <w:adjustRightInd w:val="0"/>
    </w:pPr>
    <w:rPr>
      <w:rFonts w:ascii="Arial" w:hAnsi="Arial" w:cs="Arial"/>
      <w:color w:val="000000"/>
      <w:kern w:val="0"/>
    </w:rPr>
  </w:style>
  <w:style w:type="character" w:styleId="Hyperlink">
    <w:name w:val="Hyperlink"/>
    <w:basedOn w:val="DefaultParagraphFont"/>
    <w:uiPriority w:val="99"/>
    <w:unhideWhenUsed/>
    <w:rsid w:val="00B865BF"/>
    <w:rPr>
      <w:color w:val="467886" w:themeColor="hyperlink"/>
      <w:u w:val="single"/>
    </w:rPr>
  </w:style>
  <w:style w:type="character" w:styleId="UnresolvedMention">
    <w:name w:val="Unresolved Mention"/>
    <w:basedOn w:val="DefaultParagraphFont"/>
    <w:uiPriority w:val="99"/>
    <w:semiHidden/>
    <w:unhideWhenUsed/>
    <w:rsid w:val="00B865BF"/>
    <w:rPr>
      <w:color w:val="605E5C"/>
      <w:shd w:val="clear" w:color="auto" w:fill="E1DFDD"/>
    </w:rPr>
  </w:style>
  <w:style w:type="character" w:styleId="FollowedHyperlink">
    <w:name w:val="FollowedHyperlink"/>
    <w:basedOn w:val="DefaultParagraphFont"/>
    <w:uiPriority w:val="99"/>
    <w:semiHidden/>
    <w:unhideWhenUsed/>
    <w:rsid w:val="00264E1E"/>
    <w:rPr>
      <w:color w:val="96607D" w:themeColor="followedHyperlink"/>
      <w:u w:val="single"/>
    </w:rPr>
  </w:style>
  <w:style w:type="paragraph" w:styleId="NormalWeb">
    <w:name w:val="Normal (Web)"/>
    <w:basedOn w:val="Normal"/>
    <w:uiPriority w:val="99"/>
    <w:semiHidden/>
    <w:unhideWhenUsed/>
    <w:rsid w:val="00264E1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64E1E"/>
  </w:style>
  <w:style w:type="paragraph" w:styleId="Revision">
    <w:name w:val="Revision"/>
    <w:hidden/>
    <w:uiPriority w:val="99"/>
    <w:semiHidden/>
    <w:rsid w:val="00E14820"/>
  </w:style>
  <w:style w:type="character" w:styleId="CommentReference">
    <w:name w:val="annotation reference"/>
    <w:basedOn w:val="DefaultParagraphFont"/>
    <w:uiPriority w:val="99"/>
    <w:semiHidden/>
    <w:unhideWhenUsed/>
    <w:rsid w:val="00E14820"/>
    <w:rPr>
      <w:sz w:val="16"/>
      <w:szCs w:val="16"/>
    </w:rPr>
  </w:style>
  <w:style w:type="paragraph" w:styleId="CommentText">
    <w:name w:val="annotation text"/>
    <w:basedOn w:val="Normal"/>
    <w:link w:val="CommentTextChar"/>
    <w:uiPriority w:val="99"/>
    <w:unhideWhenUsed/>
    <w:rsid w:val="00E14820"/>
    <w:rPr>
      <w:sz w:val="20"/>
      <w:szCs w:val="20"/>
    </w:rPr>
  </w:style>
  <w:style w:type="character" w:customStyle="1" w:styleId="CommentTextChar">
    <w:name w:val="Comment Text Char"/>
    <w:basedOn w:val="DefaultParagraphFont"/>
    <w:link w:val="CommentText"/>
    <w:uiPriority w:val="99"/>
    <w:rsid w:val="00E14820"/>
    <w:rPr>
      <w:sz w:val="20"/>
      <w:szCs w:val="20"/>
    </w:rPr>
  </w:style>
  <w:style w:type="paragraph" w:styleId="CommentSubject">
    <w:name w:val="annotation subject"/>
    <w:basedOn w:val="CommentText"/>
    <w:next w:val="CommentText"/>
    <w:link w:val="CommentSubjectChar"/>
    <w:uiPriority w:val="99"/>
    <w:semiHidden/>
    <w:unhideWhenUsed/>
    <w:rsid w:val="00E14820"/>
    <w:rPr>
      <w:b/>
      <w:bCs/>
    </w:rPr>
  </w:style>
  <w:style w:type="character" w:customStyle="1" w:styleId="CommentSubjectChar">
    <w:name w:val="Comment Subject Char"/>
    <w:basedOn w:val="CommentTextChar"/>
    <w:link w:val="CommentSubject"/>
    <w:uiPriority w:val="99"/>
    <w:semiHidden/>
    <w:rsid w:val="00E148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7941">
      <w:bodyDiv w:val="1"/>
      <w:marLeft w:val="0"/>
      <w:marRight w:val="0"/>
      <w:marTop w:val="0"/>
      <w:marBottom w:val="0"/>
      <w:divBdr>
        <w:top w:val="none" w:sz="0" w:space="0" w:color="auto"/>
        <w:left w:val="none" w:sz="0" w:space="0" w:color="auto"/>
        <w:bottom w:val="none" w:sz="0" w:space="0" w:color="auto"/>
        <w:right w:val="none" w:sz="0" w:space="0" w:color="auto"/>
      </w:divBdr>
      <w:divsChild>
        <w:div w:id="480389607">
          <w:marLeft w:val="-720"/>
          <w:marRight w:val="0"/>
          <w:marTop w:val="0"/>
          <w:marBottom w:val="0"/>
          <w:divBdr>
            <w:top w:val="none" w:sz="0" w:space="0" w:color="auto"/>
            <w:left w:val="none" w:sz="0" w:space="0" w:color="auto"/>
            <w:bottom w:val="none" w:sz="0" w:space="0" w:color="auto"/>
            <w:right w:val="none" w:sz="0" w:space="0" w:color="auto"/>
          </w:divBdr>
        </w:div>
      </w:divsChild>
    </w:div>
    <w:div w:id="124127342">
      <w:bodyDiv w:val="1"/>
      <w:marLeft w:val="0"/>
      <w:marRight w:val="0"/>
      <w:marTop w:val="0"/>
      <w:marBottom w:val="0"/>
      <w:divBdr>
        <w:top w:val="none" w:sz="0" w:space="0" w:color="auto"/>
        <w:left w:val="none" w:sz="0" w:space="0" w:color="auto"/>
        <w:bottom w:val="none" w:sz="0" w:space="0" w:color="auto"/>
        <w:right w:val="none" w:sz="0" w:space="0" w:color="auto"/>
      </w:divBdr>
    </w:div>
    <w:div w:id="224026970">
      <w:bodyDiv w:val="1"/>
      <w:marLeft w:val="0"/>
      <w:marRight w:val="0"/>
      <w:marTop w:val="0"/>
      <w:marBottom w:val="0"/>
      <w:divBdr>
        <w:top w:val="none" w:sz="0" w:space="0" w:color="auto"/>
        <w:left w:val="none" w:sz="0" w:space="0" w:color="auto"/>
        <w:bottom w:val="none" w:sz="0" w:space="0" w:color="auto"/>
        <w:right w:val="none" w:sz="0" w:space="0" w:color="auto"/>
      </w:divBdr>
      <w:divsChild>
        <w:div w:id="822696666">
          <w:marLeft w:val="-720"/>
          <w:marRight w:val="0"/>
          <w:marTop w:val="0"/>
          <w:marBottom w:val="0"/>
          <w:divBdr>
            <w:top w:val="none" w:sz="0" w:space="0" w:color="auto"/>
            <w:left w:val="none" w:sz="0" w:space="0" w:color="auto"/>
            <w:bottom w:val="none" w:sz="0" w:space="0" w:color="auto"/>
            <w:right w:val="none" w:sz="0" w:space="0" w:color="auto"/>
          </w:divBdr>
        </w:div>
      </w:divsChild>
    </w:div>
    <w:div w:id="419568169">
      <w:bodyDiv w:val="1"/>
      <w:marLeft w:val="0"/>
      <w:marRight w:val="0"/>
      <w:marTop w:val="0"/>
      <w:marBottom w:val="0"/>
      <w:divBdr>
        <w:top w:val="none" w:sz="0" w:space="0" w:color="auto"/>
        <w:left w:val="none" w:sz="0" w:space="0" w:color="auto"/>
        <w:bottom w:val="none" w:sz="0" w:space="0" w:color="auto"/>
        <w:right w:val="none" w:sz="0" w:space="0" w:color="auto"/>
      </w:divBdr>
    </w:div>
    <w:div w:id="660737901">
      <w:bodyDiv w:val="1"/>
      <w:marLeft w:val="0"/>
      <w:marRight w:val="0"/>
      <w:marTop w:val="0"/>
      <w:marBottom w:val="0"/>
      <w:divBdr>
        <w:top w:val="none" w:sz="0" w:space="0" w:color="auto"/>
        <w:left w:val="none" w:sz="0" w:space="0" w:color="auto"/>
        <w:bottom w:val="none" w:sz="0" w:space="0" w:color="auto"/>
        <w:right w:val="none" w:sz="0" w:space="0" w:color="auto"/>
      </w:divBdr>
    </w:div>
    <w:div w:id="689840793">
      <w:bodyDiv w:val="1"/>
      <w:marLeft w:val="0"/>
      <w:marRight w:val="0"/>
      <w:marTop w:val="0"/>
      <w:marBottom w:val="0"/>
      <w:divBdr>
        <w:top w:val="none" w:sz="0" w:space="0" w:color="auto"/>
        <w:left w:val="none" w:sz="0" w:space="0" w:color="auto"/>
        <w:bottom w:val="none" w:sz="0" w:space="0" w:color="auto"/>
        <w:right w:val="none" w:sz="0" w:space="0" w:color="auto"/>
      </w:divBdr>
    </w:div>
    <w:div w:id="757824293">
      <w:bodyDiv w:val="1"/>
      <w:marLeft w:val="0"/>
      <w:marRight w:val="0"/>
      <w:marTop w:val="0"/>
      <w:marBottom w:val="0"/>
      <w:divBdr>
        <w:top w:val="none" w:sz="0" w:space="0" w:color="auto"/>
        <w:left w:val="none" w:sz="0" w:space="0" w:color="auto"/>
        <w:bottom w:val="none" w:sz="0" w:space="0" w:color="auto"/>
        <w:right w:val="none" w:sz="0" w:space="0" w:color="auto"/>
      </w:divBdr>
    </w:div>
    <w:div w:id="844244502">
      <w:bodyDiv w:val="1"/>
      <w:marLeft w:val="0"/>
      <w:marRight w:val="0"/>
      <w:marTop w:val="0"/>
      <w:marBottom w:val="0"/>
      <w:divBdr>
        <w:top w:val="none" w:sz="0" w:space="0" w:color="auto"/>
        <w:left w:val="none" w:sz="0" w:space="0" w:color="auto"/>
        <w:bottom w:val="none" w:sz="0" w:space="0" w:color="auto"/>
        <w:right w:val="none" w:sz="0" w:space="0" w:color="auto"/>
      </w:divBdr>
      <w:divsChild>
        <w:div w:id="1343776943">
          <w:marLeft w:val="-720"/>
          <w:marRight w:val="0"/>
          <w:marTop w:val="0"/>
          <w:marBottom w:val="0"/>
          <w:divBdr>
            <w:top w:val="none" w:sz="0" w:space="0" w:color="auto"/>
            <w:left w:val="none" w:sz="0" w:space="0" w:color="auto"/>
            <w:bottom w:val="none" w:sz="0" w:space="0" w:color="auto"/>
            <w:right w:val="none" w:sz="0" w:space="0" w:color="auto"/>
          </w:divBdr>
        </w:div>
      </w:divsChild>
    </w:div>
    <w:div w:id="1000037707">
      <w:bodyDiv w:val="1"/>
      <w:marLeft w:val="0"/>
      <w:marRight w:val="0"/>
      <w:marTop w:val="0"/>
      <w:marBottom w:val="0"/>
      <w:divBdr>
        <w:top w:val="none" w:sz="0" w:space="0" w:color="auto"/>
        <w:left w:val="none" w:sz="0" w:space="0" w:color="auto"/>
        <w:bottom w:val="none" w:sz="0" w:space="0" w:color="auto"/>
        <w:right w:val="none" w:sz="0" w:space="0" w:color="auto"/>
      </w:divBdr>
    </w:div>
    <w:div w:id="1003163951">
      <w:bodyDiv w:val="1"/>
      <w:marLeft w:val="0"/>
      <w:marRight w:val="0"/>
      <w:marTop w:val="0"/>
      <w:marBottom w:val="0"/>
      <w:divBdr>
        <w:top w:val="none" w:sz="0" w:space="0" w:color="auto"/>
        <w:left w:val="none" w:sz="0" w:space="0" w:color="auto"/>
        <w:bottom w:val="none" w:sz="0" w:space="0" w:color="auto"/>
        <w:right w:val="none" w:sz="0" w:space="0" w:color="auto"/>
      </w:divBdr>
      <w:divsChild>
        <w:div w:id="1723363387">
          <w:marLeft w:val="0"/>
          <w:marRight w:val="0"/>
          <w:marTop w:val="200"/>
          <w:marBottom w:val="200"/>
          <w:divBdr>
            <w:top w:val="none" w:sz="0" w:space="0" w:color="auto"/>
            <w:left w:val="none" w:sz="0" w:space="0" w:color="auto"/>
            <w:bottom w:val="none" w:sz="0" w:space="0" w:color="auto"/>
            <w:right w:val="none" w:sz="0" w:space="0" w:color="auto"/>
          </w:divBdr>
          <w:divsChild>
            <w:div w:id="1634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9254">
      <w:bodyDiv w:val="1"/>
      <w:marLeft w:val="0"/>
      <w:marRight w:val="0"/>
      <w:marTop w:val="0"/>
      <w:marBottom w:val="0"/>
      <w:divBdr>
        <w:top w:val="none" w:sz="0" w:space="0" w:color="auto"/>
        <w:left w:val="none" w:sz="0" w:space="0" w:color="auto"/>
        <w:bottom w:val="none" w:sz="0" w:space="0" w:color="auto"/>
        <w:right w:val="none" w:sz="0" w:space="0" w:color="auto"/>
      </w:divBdr>
    </w:div>
    <w:div w:id="1219438888">
      <w:bodyDiv w:val="1"/>
      <w:marLeft w:val="0"/>
      <w:marRight w:val="0"/>
      <w:marTop w:val="0"/>
      <w:marBottom w:val="0"/>
      <w:divBdr>
        <w:top w:val="none" w:sz="0" w:space="0" w:color="auto"/>
        <w:left w:val="none" w:sz="0" w:space="0" w:color="auto"/>
        <w:bottom w:val="none" w:sz="0" w:space="0" w:color="auto"/>
        <w:right w:val="none" w:sz="0" w:space="0" w:color="auto"/>
      </w:divBdr>
    </w:div>
    <w:div w:id="1481263374">
      <w:bodyDiv w:val="1"/>
      <w:marLeft w:val="0"/>
      <w:marRight w:val="0"/>
      <w:marTop w:val="0"/>
      <w:marBottom w:val="0"/>
      <w:divBdr>
        <w:top w:val="none" w:sz="0" w:space="0" w:color="auto"/>
        <w:left w:val="none" w:sz="0" w:space="0" w:color="auto"/>
        <w:bottom w:val="none" w:sz="0" w:space="0" w:color="auto"/>
        <w:right w:val="none" w:sz="0" w:space="0" w:color="auto"/>
      </w:divBdr>
    </w:div>
    <w:div w:id="1493065853">
      <w:bodyDiv w:val="1"/>
      <w:marLeft w:val="0"/>
      <w:marRight w:val="0"/>
      <w:marTop w:val="0"/>
      <w:marBottom w:val="0"/>
      <w:divBdr>
        <w:top w:val="none" w:sz="0" w:space="0" w:color="auto"/>
        <w:left w:val="none" w:sz="0" w:space="0" w:color="auto"/>
        <w:bottom w:val="none" w:sz="0" w:space="0" w:color="auto"/>
        <w:right w:val="none" w:sz="0" w:space="0" w:color="auto"/>
      </w:divBdr>
    </w:div>
    <w:div w:id="1832981917">
      <w:bodyDiv w:val="1"/>
      <w:marLeft w:val="0"/>
      <w:marRight w:val="0"/>
      <w:marTop w:val="0"/>
      <w:marBottom w:val="0"/>
      <w:divBdr>
        <w:top w:val="none" w:sz="0" w:space="0" w:color="auto"/>
        <w:left w:val="none" w:sz="0" w:space="0" w:color="auto"/>
        <w:bottom w:val="none" w:sz="0" w:space="0" w:color="auto"/>
        <w:right w:val="none" w:sz="0" w:space="0" w:color="auto"/>
      </w:divBdr>
    </w:div>
    <w:div w:id="1969893739">
      <w:bodyDiv w:val="1"/>
      <w:marLeft w:val="0"/>
      <w:marRight w:val="0"/>
      <w:marTop w:val="0"/>
      <w:marBottom w:val="0"/>
      <w:divBdr>
        <w:top w:val="none" w:sz="0" w:space="0" w:color="auto"/>
        <w:left w:val="none" w:sz="0" w:space="0" w:color="auto"/>
        <w:bottom w:val="none" w:sz="0" w:space="0" w:color="auto"/>
        <w:right w:val="none" w:sz="0" w:space="0" w:color="auto"/>
      </w:divBdr>
      <w:divsChild>
        <w:div w:id="1522275542">
          <w:marLeft w:val="0"/>
          <w:marRight w:val="0"/>
          <w:marTop w:val="200"/>
          <w:marBottom w:val="200"/>
          <w:divBdr>
            <w:top w:val="none" w:sz="0" w:space="0" w:color="auto"/>
            <w:left w:val="none" w:sz="0" w:space="0" w:color="auto"/>
            <w:bottom w:val="none" w:sz="0" w:space="0" w:color="auto"/>
            <w:right w:val="none" w:sz="0" w:space="0" w:color="auto"/>
          </w:divBdr>
          <w:divsChild>
            <w:div w:id="3837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image" Target="media/image1.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1086</Words>
  <Characters>6966</Characters>
  <Application>Microsoft Office Word</Application>
  <DocSecurity>0</DocSecurity>
  <Lines>204</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4: Power Wheel</dc:title>
  <dc:subject/>
  <dc:creator>Microsoft Office User</dc:creator>
  <cp:keywords/>
  <dc:description/>
  <cp:lastModifiedBy>Anna Seaman</cp:lastModifiedBy>
  <cp:revision>7</cp:revision>
  <dcterms:created xsi:type="dcterms:W3CDTF">2026-02-08T14:40:00Z</dcterms:created>
  <dcterms:modified xsi:type="dcterms:W3CDTF">2026-08-14T14:17:00Z</dcterms:modified>
</cp:coreProperties>
</file>