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6960A" w14:textId="088F8E61" w:rsidR="552F4314" w:rsidRPr="002D5D3E" w:rsidRDefault="00F76050" w:rsidP="002D5D3E">
      <w:pPr>
        <w:pStyle w:val="Heading1"/>
      </w:pPr>
      <w:r w:rsidRPr="002D5D3E">
        <w:t>Presimulation Activity</w:t>
      </w:r>
      <w:r w:rsidR="51A603E3" w:rsidRPr="002D5D3E">
        <w:t xml:space="preserve"> 3: Anatomy</w:t>
      </w:r>
    </w:p>
    <w:p w14:paraId="48FDA07C" w14:textId="0655CDB3" w:rsidR="00DF3A94" w:rsidRPr="002D5D3E" w:rsidRDefault="552F4314" w:rsidP="00DF3A94">
      <w:p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Answer the following questions:</w:t>
      </w:r>
    </w:p>
    <w:p w14:paraId="002C39C1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ACL? What motion does the ACL limit? What mechanism is most likely to cause injury to the ACL?</w:t>
      </w:r>
    </w:p>
    <w:p w14:paraId="3BB049F3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posterior cruciate ligament (PCL)? What motion does the PCL limit? What mechanism is most likely to cause injury to the PCL?</w:t>
      </w:r>
    </w:p>
    <w:p w14:paraId="7511C8E4" w14:textId="77777777" w:rsidR="00F76050" w:rsidRPr="002D5D3E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2D5D3E">
        <w:rPr>
          <w:rFonts w:asciiTheme="minorHAnsi" w:hAnsiTheme="minorHAnsi"/>
          <w:color w:val="000000"/>
          <w:sz w:val="24"/>
          <w:szCs w:val="24"/>
        </w:rPr>
        <w:t>What is the role of the tibiofibular ligaments? What motions do the tibiofibular ligaments limit? What mechanism is most likely to cause injury to the tibiofibular ligaments?</w:t>
      </w:r>
    </w:p>
    <w:sectPr w:rsidR="00F76050" w:rsidRPr="002D5D3E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A3B34" w14:textId="77777777" w:rsidR="007C30BD" w:rsidRDefault="007C30BD" w:rsidP="00FE7170">
      <w:pPr>
        <w:spacing w:after="0" w:line="240" w:lineRule="auto"/>
      </w:pPr>
      <w:r>
        <w:separator/>
      </w:r>
    </w:p>
  </w:endnote>
  <w:endnote w:type="continuationSeparator" w:id="0">
    <w:p w14:paraId="416572C5" w14:textId="77777777" w:rsidR="007C30BD" w:rsidRDefault="007C30BD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2862" w14:textId="77777777" w:rsidR="000C3643" w:rsidRDefault="007C30B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1C55F" w14:textId="77777777" w:rsidR="007C30BD" w:rsidRDefault="007C30BD" w:rsidP="00FE7170">
      <w:pPr>
        <w:spacing w:after="0" w:line="240" w:lineRule="auto"/>
      </w:pPr>
      <w:r>
        <w:separator/>
      </w:r>
    </w:p>
  </w:footnote>
  <w:footnote w:type="continuationSeparator" w:id="0">
    <w:p w14:paraId="0182AFB0" w14:textId="77777777" w:rsidR="007C30BD" w:rsidRDefault="007C30BD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3643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5D3E"/>
    <w:rsid w:val="002D6CD4"/>
    <w:rsid w:val="00302E1C"/>
    <w:rsid w:val="00362080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C30BD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Anatomy</dc:title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2026-08-12T16:49:00Z</dcterms:modified>
</cp:coreProperties>
</file>