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14D7" w14:textId="58024088" w:rsidR="009658FB" w:rsidRPr="00214FD7" w:rsidRDefault="00E22DDC" w:rsidP="00214FD7">
      <w:pPr>
        <w:pStyle w:val="Heading1"/>
      </w:pPr>
      <w:proofErr w:type="spellStart"/>
      <w:r w:rsidRPr="00214FD7">
        <w:t>Postsimulation</w:t>
      </w:r>
      <w:proofErr w:type="spellEnd"/>
      <w:r w:rsidRPr="00214FD7">
        <w:t xml:space="preserve"> </w:t>
      </w:r>
      <w:r w:rsidR="009658FB" w:rsidRPr="00214FD7">
        <w:t>Activity 1</w:t>
      </w:r>
      <w:r w:rsidR="00C76D1D" w:rsidRPr="00214FD7">
        <w:t>:</w:t>
      </w:r>
      <w:r w:rsidR="000239C6" w:rsidRPr="00214FD7">
        <w:t xml:space="preserve"> Ethics and Values</w:t>
      </w:r>
    </w:p>
    <w:p w14:paraId="637A4B35" w14:textId="77777777" w:rsidR="0059235A" w:rsidRPr="00214FD7" w:rsidRDefault="0059235A" w:rsidP="003F613F">
      <w:pPr>
        <w:pStyle w:val="ListParagraph"/>
        <w:numPr>
          <w:ilvl w:val="0"/>
          <w:numId w:val="20"/>
        </w:numPr>
        <w:spacing w:line="480" w:lineRule="auto"/>
        <w:rPr>
          <w:rFonts w:cs="Times New Roman"/>
          <w:color w:val="000000"/>
        </w:rPr>
      </w:pPr>
      <w:r w:rsidRPr="00214FD7">
        <w:rPr>
          <w:color w:val="000000"/>
        </w:rPr>
        <w:t>Did you follow the NATA code of ethics?</w:t>
      </w:r>
    </w:p>
    <w:p w14:paraId="0699BCB0" w14:textId="2DD51B05" w:rsidR="0059235A" w:rsidRPr="00214FD7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cs="Times New Roman"/>
          <w:color w:val="000000"/>
        </w:rPr>
      </w:pPr>
      <w:r w:rsidRPr="00214FD7">
        <w:rPr>
          <w:color w:val="000000"/>
        </w:rPr>
        <w:t>List and describe how the code of ethics was involved in this simulation.</w:t>
      </w:r>
    </w:p>
    <w:p w14:paraId="3A6CF6FA" w14:textId="489721CF" w:rsidR="0059235A" w:rsidRPr="00214FD7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cs="Times New Roman"/>
          <w:color w:val="000000"/>
        </w:rPr>
      </w:pPr>
      <w:r w:rsidRPr="00214FD7">
        <w:rPr>
          <w:color w:val="000000"/>
        </w:rPr>
        <w:t xml:space="preserve">Explain when and how you or the others in your group may have faltered or been unclear </w:t>
      </w:r>
      <w:proofErr w:type="gramStart"/>
      <w:r w:rsidRPr="00214FD7">
        <w:rPr>
          <w:color w:val="000000"/>
        </w:rPr>
        <w:t>on</w:t>
      </w:r>
      <w:proofErr w:type="gramEnd"/>
      <w:r w:rsidRPr="00214FD7">
        <w:rPr>
          <w:color w:val="000000"/>
        </w:rPr>
        <w:t xml:space="preserve"> upholding the ethics of your profession.</w:t>
      </w:r>
    </w:p>
    <w:p w14:paraId="5ED3E6E9" w14:textId="77777777" w:rsidR="00472CCF" w:rsidRPr="003F613F" w:rsidRDefault="00472CCF" w:rsidP="00281B5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</w:p>
    <w:sectPr w:rsidR="00472CCF" w:rsidRPr="003F613F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A0CF7" w14:textId="77777777" w:rsidR="004A4AC5" w:rsidRDefault="004A4AC5" w:rsidP="0004300B">
      <w:r>
        <w:separator/>
      </w:r>
    </w:p>
  </w:endnote>
  <w:endnote w:type="continuationSeparator" w:id="0">
    <w:p w14:paraId="5747B886" w14:textId="77777777" w:rsidR="004A4AC5" w:rsidRDefault="004A4AC5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spacing w:line="240" w:lineRule="auto" w:before="0" w:after="0"/>
      <w:jc w:val="left"/>
      <w:rPr>
        <w:sz w:val="20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13CC7" w14:textId="77777777" w:rsidR="004A4AC5" w:rsidRDefault="004A4AC5" w:rsidP="0004300B">
      <w:r>
        <w:separator/>
      </w:r>
    </w:p>
  </w:footnote>
  <w:footnote w:type="continuationSeparator" w:id="0">
    <w:p w14:paraId="565D8F6A" w14:textId="77777777" w:rsidR="004A4AC5" w:rsidRDefault="004A4AC5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40ED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14FD7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A4AC5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40</Words>
  <Characters>251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Ethics and Values</dc:title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2026-08-12T16:57:00Z</dcterms:modified>
</cp:coreProperties>
</file>