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E7E91" w14:textId="36E631EA" w:rsidR="00AC54AA" w:rsidRPr="00DC74E4" w:rsidRDefault="00AC54AA" w:rsidP="00DC74E4">
      <w:pPr>
        <w:pStyle w:val="Heading1"/>
        <w:spacing w:before="480" w:after="200" w:line="240" w:lineRule="auto"/>
        <w:rPr>
          <w:rFonts w:asciiTheme="minorHAnsi" w:hAnsiTheme="minorHAnsi" w:cstheme="minorHAnsi"/>
          <w:b/>
          <w:bCs/>
          <w:color w:val="365F96"/>
          <w:sz w:val="28"/>
          <w:szCs w:val="28"/>
        </w:rPr>
      </w:pPr>
      <w:r w:rsidRPr="00DC74E4">
        <w:rPr>
          <w:rFonts w:asciiTheme="minorHAnsi" w:hAnsiTheme="minorHAnsi" w:cstheme="minorHAnsi"/>
          <w:b/>
          <w:bCs/>
          <w:color w:val="365F96"/>
          <w:sz w:val="28"/>
          <w:szCs w:val="28"/>
        </w:rPr>
        <w:t>Chapter 3 Assignment</w:t>
      </w:r>
    </w:p>
    <w:p w14:paraId="6B1B6205" w14:textId="63309DCB" w:rsidR="00AC54AA" w:rsidRPr="00640BC9" w:rsidRDefault="00AC54AA" w:rsidP="00640BC9">
      <w:pPr>
        <w:pStyle w:val="Heading2"/>
        <w:spacing w:before="200" w:after="200" w:line="240" w:lineRule="auto"/>
        <w:rPr>
          <w:rFonts w:asciiTheme="minorHAnsi" w:hAnsiTheme="minorHAnsi" w:cstheme="minorHAnsi"/>
          <w:b/>
          <w:bCs/>
          <w:color w:val="4F81BD"/>
        </w:rPr>
      </w:pPr>
      <w:r w:rsidRPr="00640BC9">
        <w:rPr>
          <w:rFonts w:asciiTheme="minorHAnsi" w:hAnsiTheme="minorHAnsi" w:cstheme="minorHAnsi"/>
          <w:b/>
          <w:bCs/>
          <w:color w:val="4F81BD"/>
        </w:rPr>
        <w:t>Assignment: Game Plan Activity</w:t>
      </w:r>
    </w:p>
    <w:p w14:paraId="5D35F04D" w14:textId="77777777" w:rsidR="00C463C2" w:rsidRPr="00C463C2" w:rsidRDefault="00C463C2" w:rsidP="00C463C2">
      <w:pPr>
        <w:spacing w:after="0" w:line="240" w:lineRule="auto"/>
        <w:rPr>
          <w:rFonts w:eastAsia="Times New Roman" w:cstheme="minorHAnsi"/>
          <w:b/>
          <w:bCs/>
          <w:color w:val="000000"/>
        </w:rPr>
      </w:pPr>
      <w:r w:rsidRPr="00C463C2">
        <w:rPr>
          <w:rFonts w:eastAsia="Times New Roman" w:cstheme="minorHAnsi"/>
          <w:b/>
          <w:bCs/>
          <w:color w:val="000000"/>
        </w:rPr>
        <w:t xml:space="preserve">Applied Leadership Assignment: </w:t>
      </w:r>
      <w:r w:rsidRPr="00C463C2">
        <w:rPr>
          <w:rFonts w:eastAsia="Times New Roman" w:cstheme="minorHAnsi"/>
          <w:b/>
          <w:bCs/>
          <w:i/>
          <w:iCs/>
          <w:color w:val="000000"/>
        </w:rPr>
        <w:t>Emotional Intelligence in Sport Leadership Lab</w:t>
      </w:r>
    </w:p>
    <w:p w14:paraId="79509695" w14:textId="77777777" w:rsidR="00C463C2" w:rsidRPr="00C463C2" w:rsidRDefault="00C463C2" w:rsidP="00C463C2">
      <w:pPr>
        <w:spacing w:after="0" w:line="240" w:lineRule="auto"/>
        <w:rPr>
          <w:rFonts w:eastAsia="Times New Roman" w:cstheme="minorHAnsi"/>
          <w:b/>
          <w:bCs/>
          <w:color w:val="000000"/>
        </w:rPr>
      </w:pPr>
      <w:r w:rsidRPr="00C463C2">
        <w:rPr>
          <w:rFonts w:eastAsia="Times New Roman" w:cstheme="minorHAnsi"/>
          <w:b/>
          <w:bCs/>
          <w:color w:val="000000"/>
        </w:rPr>
        <w:t>Assignment Title</w:t>
      </w:r>
    </w:p>
    <w:p w14:paraId="23ADBF74" w14:textId="77777777" w:rsidR="00C463C2" w:rsidRPr="00C463C2" w:rsidRDefault="00C463C2" w:rsidP="00C463C2">
      <w:pPr>
        <w:spacing w:after="0" w:line="240" w:lineRule="auto"/>
        <w:rPr>
          <w:rFonts w:eastAsia="Times New Roman" w:cstheme="minorHAnsi"/>
          <w:color w:val="000000"/>
        </w:rPr>
      </w:pPr>
      <w:r w:rsidRPr="00C463C2">
        <w:rPr>
          <w:rFonts w:eastAsia="Times New Roman" w:cstheme="minorHAnsi"/>
          <w:b/>
          <w:bCs/>
          <w:color w:val="000000"/>
        </w:rPr>
        <w:t>“Lead Like a Pro: Emotional Intelligence in Sport Organizations”</w:t>
      </w:r>
    </w:p>
    <w:p w14:paraId="5C1B360D" w14:textId="77777777" w:rsidR="00C463C2" w:rsidRPr="0016332B" w:rsidRDefault="00C463C2" w:rsidP="0016332B">
      <w:pPr>
        <w:pStyle w:val="Heading2"/>
        <w:spacing w:before="200" w:after="200" w:line="240" w:lineRule="auto"/>
        <w:rPr>
          <w:rFonts w:asciiTheme="minorHAnsi" w:hAnsiTheme="minorHAnsi" w:cstheme="minorHAnsi"/>
          <w:b/>
          <w:bCs/>
          <w:color w:val="4F81BD"/>
          <w:sz w:val="24"/>
          <w:szCs w:val="24"/>
        </w:rPr>
      </w:pPr>
      <w:r w:rsidRPr="0016332B">
        <w:rPr>
          <w:rFonts w:asciiTheme="minorHAnsi" w:hAnsiTheme="minorHAnsi" w:cstheme="minorHAnsi"/>
          <w:b/>
          <w:bCs/>
          <w:color w:val="4F81BD"/>
          <w:sz w:val="24"/>
          <w:szCs w:val="24"/>
        </w:rPr>
        <w:t>Purpose</w:t>
      </w:r>
    </w:p>
    <w:p w14:paraId="1AF58850" w14:textId="77777777" w:rsidR="00C463C2" w:rsidRPr="00C463C2" w:rsidRDefault="00C463C2" w:rsidP="00C463C2">
      <w:pPr>
        <w:spacing w:after="0" w:line="240" w:lineRule="auto"/>
        <w:rPr>
          <w:rFonts w:eastAsia="Times New Roman" w:cstheme="minorHAnsi"/>
          <w:color w:val="000000"/>
        </w:rPr>
      </w:pPr>
      <w:r w:rsidRPr="00C463C2">
        <w:rPr>
          <w:rFonts w:eastAsia="Times New Roman" w:cstheme="minorHAnsi"/>
          <w:color w:val="000000"/>
        </w:rPr>
        <w:t>This assignment helps students build practical emotional intelligence skills required in sport settings such as athletic departments, event management, team leadership, sport marketing, coaching, and facility operations.</w:t>
      </w:r>
    </w:p>
    <w:p w14:paraId="587B14A4" w14:textId="77777777" w:rsidR="00C463C2" w:rsidRPr="00C463C2" w:rsidRDefault="00000000" w:rsidP="00C463C2">
      <w:pPr>
        <w:spacing w:after="0" w:line="240" w:lineRule="auto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pict w14:anchorId="685607CE">
          <v:rect id="_x0000_i1025" style="width:0;height:1.5pt" o:hralign="center" o:hrstd="t" o:hr="t" fillcolor="#a0a0a0" stroked="f"/>
        </w:pict>
      </w:r>
    </w:p>
    <w:p w14:paraId="0A4B0D20" w14:textId="2266723C" w:rsidR="00640BC9" w:rsidRDefault="00C463C2" w:rsidP="00C463C2">
      <w:pPr>
        <w:spacing w:after="0" w:line="240" w:lineRule="auto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This assignment is best executed as an in-class simulation or synchronous online exercise. If it is a purely asynchronous online clas</w:t>
      </w:r>
      <w:r w:rsidR="006B103D">
        <w:rPr>
          <w:rFonts w:eastAsia="Times New Roman" w:cstheme="minorHAnsi"/>
          <w:color w:val="000000"/>
        </w:rPr>
        <w:t xml:space="preserve">s, </w:t>
      </w:r>
      <w:r>
        <w:rPr>
          <w:rFonts w:eastAsia="Times New Roman" w:cstheme="minorHAnsi"/>
          <w:color w:val="000000"/>
        </w:rPr>
        <w:t xml:space="preserve">it could be modified to require students to answer what they “would do” in the situations that follow. </w:t>
      </w:r>
      <w:r w:rsidR="006B103D">
        <w:rPr>
          <w:rFonts w:eastAsia="Times New Roman" w:cstheme="minorHAnsi"/>
          <w:color w:val="000000"/>
        </w:rPr>
        <w:t>The simulation activity focuses on the 5 EI core areas</w:t>
      </w:r>
      <w:r w:rsidR="001D0342">
        <w:rPr>
          <w:rFonts w:eastAsia="Times New Roman" w:cstheme="minorHAnsi"/>
          <w:color w:val="000000"/>
        </w:rPr>
        <w:t>:</w:t>
      </w:r>
      <w:r w:rsidR="006B103D">
        <w:rPr>
          <w:rFonts w:eastAsia="Times New Roman" w:cstheme="minorHAnsi"/>
          <w:color w:val="000000"/>
        </w:rPr>
        <w:t xml:space="preserve"> </w:t>
      </w:r>
      <w:r w:rsidR="006B103D" w:rsidRPr="00BE3477">
        <w:rPr>
          <w:rFonts w:eastAsia="Times New Roman" w:cstheme="minorHAnsi"/>
          <w:i/>
          <w:iCs/>
          <w:color w:val="000000"/>
        </w:rPr>
        <w:t>self-awareness, self-management, social awareness (empathy), relationship management, and responsible decision making</w:t>
      </w:r>
      <w:r w:rsidR="006B103D">
        <w:rPr>
          <w:rFonts w:eastAsia="Times New Roman" w:cstheme="minorHAnsi"/>
          <w:color w:val="000000"/>
        </w:rPr>
        <w:t>.</w:t>
      </w:r>
    </w:p>
    <w:p w14:paraId="5181EB6C" w14:textId="4F39350C" w:rsidR="00640BC9" w:rsidRDefault="00C463C2" w:rsidP="00C463C2">
      <w:pPr>
        <w:spacing w:after="0" w:line="240" w:lineRule="auto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 xml:space="preserve">In this simulation, students </w:t>
      </w:r>
      <w:r w:rsidR="006B103D">
        <w:rPr>
          <w:rFonts w:eastAsia="Times New Roman" w:cstheme="minorHAnsi"/>
          <w:color w:val="000000"/>
        </w:rPr>
        <w:t xml:space="preserve">ultimately will </w:t>
      </w:r>
    </w:p>
    <w:p w14:paraId="41FE3BC0" w14:textId="60B4F19D" w:rsidR="00C463C2" w:rsidRPr="00C463C2" w:rsidRDefault="00641EFB" w:rsidP="00C463C2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color w:val="000000"/>
        </w:rPr>
      </w:pPr>
      <w:r>
        <w:rPr>
          <w:rFonts w:eastAsia="Times New Roman" w:cstheme="minorHAnsi"/>
          <w:b/>
          <w:bCs/>
          <w:color w:val="000000"/>
        </w:rPr>
        <w:t>i</w:t>
      </w:r>
      <w:r w:rsidR="00C463C2" w:rsidRPr="00C463C2">
        <w:rPr>
          <w:rFonts w:eastAsia="Times New Roman" w:cstheme="minorHAnsi"/>
          <w:b/>
          <w:bCs/>
          <w:color w:val="000000"/>
        </w:rPr>
        <w:t>dentify their emotional triggers</w:t>
      </w:r>
      <w:r w:rsidR="00C463C2" w:rsidRPr="00C463C2">
        <w:rPr>
          <w:rFonts w:eastAsia="Times New Roman" w:cstheme="minorHAnsi"/>
          <w:color w:val="000000"/>
        </w:rPr>
        <w:t xml:space="preserve"> and behavioral tendencies in leadership situations</w:t>
      </w:r>
      <w:r>
        <w:rPr>
          <w:rFonts w:eastAsia="Times New Roman" w:cstheme="minorHAnsi"/>
          <w:color w:val="000000"/>
        </w:rPr>
        <w:t>.</w:t>
      </w:r>
    </w:p>
    <w:p w14:paraId="51471E2C" w14:textId="18A5EF3A" w:rsidR="00C463C2" w:rsidRPr="00C463C2" w:rsidRDefault="00641EFB" w:rsidP="00C463C2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color w:val="000000"/>
        </w:rPr>
      </w:pPr>
      <w:r>
        <w:rPr>
          <w:rFonts w:eastAsia="Times New Roman" w:cstheme="minorHAnsi"/>
          <w:b/>
          <w:bCs/>
          <w:color w:val="000000"/>
        </w:rPr>
        <w:t>d</w:t>
      </w:r>
      <w:r w:rsidR="00C463C2" w:rsidRPr="00C463C2">
        <w:rPr>
          <w:rFonts w:eastAsia="Times New Roman" w:cstheme="minorHAnsi"/>
          <w:b/>
          <w:bCs/>
          <w:color w:val="000000"/>
        </w:rPr>
        <w:t>emonstrate self-regulation</w:t>
      </w:r>
      <w:r w:rsidR="00C463C2" w:rsidRPr="00C463C2">
        <w:rPr>
          <w:rFonts w:eastAsia="Times New Roman" w:cstheme="minorHAnsi"/>
          <w:color w:val="000000"/>
        </w:rPr>
        <w:t xml:space="preserve"> under pressure in sport workplace scenarios</w:t>
      </w:r>
      <w:r>
        <w:rPr>
          <w:rFonts w:eastAsia="Times New Roman" w:cstheme="minorHAnsi"/>
          <w:color w:val="000000"/>
        </w:rPr>
        <w:t>.</w:t>
      </w:r>
    </w:p>
    <w:p w14:paraId="305D6DA1" w14:textId="30D739B8" w:rsidR="00C463C2" w:rsidRPr="00C463C2" w:rsidRDefault="00641EFB" w:rsidP="00C463C2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color w:val="000000"/>
        </w:rPr>
      </w:pPr>
      <w:r>
        <w:rPr>
          <w:rFonts w:eastAsia="Times New Roman" w:cstheme="minorHAnsi"/>
          <w:b/>
          <w:bCs/>
          <w:color w:val="000000"/>
        </w:rPr>
        <w:t>p</w:t>
      </w:r>
      <w:r w:rsidR="00C463C2" w:rsidRPr="00C463C2">
        <w:rPr>
          <w:rFonts w:eastAsia="Times New Roman" w:cstheme="minorHAnsi"/>
          <w:b/>
          <w:bCs/>
          <w:color w:val="000000"/>
        </w:rPr>
        <w:t>ractice empathy and perspective-taking</w:t>
      </w:r>
      <w:r w:rsidR="00C463C2" w:rsidRPr="00C463C2">
        <w:rPr>
          <w:rFonts w:eastAsia="Times New Roman" w:cstheme="minorHAnsi"/>
          <w:color w:val="000000"/>
        </w:rPr>
        <w:t xml:space="preserve"> in conflict situations</w:t>
      </w:r>
      <w:r>
        <w:rPr>
          <w:rFonts w:eastAsia="Times New Roman" w:cstheme="minorHAnsi"/>
          <w:color w:val="000000"/>
        </w:rPr>
        <w:t>.</w:t>
      </w:r>
    </w:p>
    <w:p w14:paraId="0B4385B2" w14:textId="3E3F84A0" w:rsidR="00C463C2" w:rsidRPr="00C463C2" w:rsidRDefault="00641EFB" w:rsidP="00C463C2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color w:val="000000"/>
        </w:rPr>
      </w:pPr>
      <w:r>
        <w:rPr>
          <w:rFonts w:eastAsia="Times New Roman" w:cstheme="minorHAnsi"/>
          <w:b/>
          <w:bCs/>
          <w:color w:val="000000"/>
        </w:rPr>
        <w:t>u</w:t>
      </w:r>
      <w:r w:rsidR="00C463C2" w:rsidRPr="00C463C2">
        <w:rPr>
          <w:rFonts w:eastAsia="Times New Roman" w:cstheme="minorHAnsi"/>
          <w:b/>
          <w:bCs/>
          <w:color w:val="000000"/>
        </w:rPr>
        <w:t>se emotional awareness</w:t>
      </w:r>
      <w:r w:rsidR="00C463C2" w:rsidRPr="00C463C2">
        <w:rPr>
          <w:rFonts w:eastAsia="Times New Roman" w:cstheme="minorHAnsi"/>
          <w:color w:val="000000"/>
        </w:rPr>
        <w:t xml:space="preserve"> to improve communication and decision</w:t>
      </w:r>
      <w:r w:rsidR="001D0342">
        <w:rPr>
          <w:rFonts w:eastAsia="Times New Roman" w:cstheme="minorHAnsi"/>
          <w:color w:val="000000"/>
        </w:rPr>
        <w:t xml:space="preserve"> </w:t>
      </w:r>
      <w:r w:rsidR="00C463C2" w:rsidRPr="00C463C2">
        <w:rPr>
          <w:rFonts w:eastAsia="Times New Roman" w:cstheme="minorHAnsi"/>
          <w:color w:val="000000"/>
        </w:rPr>
        <w:t>making</w:t>
      </w:r>
      <w:r>
        <w:rPr>
          <w:rFonts w:eastAsia="Times New Roman" w:cstheme="minorHAnsi"/>
          <w:color w:val="000000"/>
        </w:rPr>
        <w:t>.</w:t>
      </w:r>
    </w:p>
    <w:p w14:paraId="386CA6BA" w14:textId="25CFC737" w:rsidR="00C463C2" w:rsidRPr="00C463C2" w:rsidRDefault="00641EFB" w:rsidP="00C463C2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color w:val="000000"/>
        </w:rPr>
      </w:pPr>
      <w:r>
        <w:rPr>
          <w:rFonts w:eastAsia="Times New Roman" w:cstheme="minorHAnsi"/>
          <w:b/>
          <w:bCs/>
          <w:color w:val="000000"/>
        </w:rPr>
        <w:t>d</w:t>
      </w:r>
      <w:r w:rsidR="00C463C2" w:rsidRPr="00C463C2">
        <w:rPr>
          <w:rFonts w:eastAsia="Times New Roman" w:cstheme="minorHAnsi"/>
          <w:b/>
          <w:bCs/>
          <w:color w:val="000000"/>
        </w:rPr>
        <w:t>evelop an actionable EI improvement plan</w:t>
      </w:r>
      <w:r w:rsidR="00C463C2" w:rsidRPr="00C463C2">
        <w:rPr>
          <w:rFonts w:eastAsia="Times New Roman" w:cstheme="minorHAnsi"/>
          <w:color w:val="000000"/>
        </w:rPr>
        <w:t xml:space="preserve"> based on evidence and reflection</w:t>
      </w:r>
      <w:r>
        <w:rPr>
          <w:rFonts w:eastAsia="Times New Roman" w:cstheme="minorHAnsi"/>
          <w:color w:val="000000"/>
        </w:rPr>
        <w:t>.</w:t>
      </w:r>
    </w:p>
    <w:p w14:paraId="3B44F5BA" w14:textId="77777777" w:rsidR="00C463C2" w:rsidRPr="00C463C2" w:rsidRDefault="00000000" w:rsidP="00C463C2">
      <w:pPr>
        <w:spacing w:after="0" w:line="240" w:lineRule="auto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pict w14:anchorId="47765462">
          <v:rect id="_x0000_i1026" style="width:0;height:1.5pt" o:hralign="center" o:hrstd="t" o:hr="t" fillcolor="#a0a0a0" stroked="f"/>
        </w:pict>
      </w:r>
    </w:p>
    <w:p w14:paraId="4039ABE1" w14:textId="77777777" w:rsidR="00C463C2" w:rsidRPr="00C463C2" w:rsidRDefault="00000000" w:rsidP="00C463C2">
      <w:pPr>
        <w:spacing w:after="0" w:line="240" w:lineRule="auto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pict w14:anchorId="300FA653">
          <v:rect id="_x0000_i1027" style="width:0;height:1.5pt" o:hralign="center" o:hrstd="t" o:hr="t" fillcolor="#a0a0a0" stroked="f"/>
        </w:pict>
      </w:r>
    </w:p>
    <w:p w14:paraId="7B648090" w14:textId="3EC96B11" w:rsidR="00C463C2" w:rsidRPr="0016332B" w:rsidRDefault="00C463C2" w:rsidP="0016332B">
      <w:pPr>
        <w:pStyle w:val="Heading2"/>
        <w:spacing w:before="200" w:after="200" w:line="240" w:lineRule="auto"/>
        <w:rPr>
          <w:rFonts w:asciiTheme="minorHAnsi" w:hAnsiTheme="minorHAnsi" w:cstheme="minorHAnsi"/>
          <w:b/>
          <w:bCs/>
          <w:color w:val="4F81BD"/>
          <w:sz w:val="24"/>
          <w:szCs w:val="24"/>
        </w:rPr>
      </w:pPr>
      <w:r w:rsidRPr="0016332B">
        <w:rPr>
          <w:rFonts w:asciiTheme="minorHAnsi" w:hAnsiTheme="minorHAnsi" w:cstheme="minorHAnsi"/>
          <w:b/>
          <w:bCs/>
          <w:color w:val="4F81BD"/>
          <w:sz w:val="24"/>
          <w:szCs w:val="24"/>
        </w:rPr>
        <w:t>Sport Leadership Simulation Lab (Group-Based)</w:t>
      </w:r>
    </w:p>
    <w:p w14:paraId="59A50694" w14:textId="2222C5E7" w:rsidR="00C463C2" w:rsidRPr="00C463C2" w:rsidRDefault="00C463C2" w:rsidP="00C463C2">
      <w:pPr>
        <w:spacing w:after="0" w:line="240" w:lineRule="auto"/>
        <w:rPr>
          <w:rFonts w:eastAsia="Times New Roman" w:cstheme="minorHAnsi"/>
          <w:color w:val="000000"/>
        </w:rPr>
      </w:pPr>
      <w:r w:rsidRPr="00C463C2">
        <w:rPr>
          <w:rFonts w:eastAsia="Times New Roman" w:cstheme="minorHAnsi"/>
          <w:color w:val="000000"/>
        </w:rPr>
        <w:t xml:space="preserve">Students complete </w:t>
      </w:r>
      <w:r w:rsidR="006B103D">
        <w:rPr>
          <w:rFonts w:eastAsia="Times New Roman" w:cstheme="minorHAnsi"/>
          <w:color w:val="000000"/>
        </w:rPr>
        <w:t>at least one or two (if class time allows) simulations</w:t>
      </w:r>
      <w:r w:rsidRPr="00C463C2">
        <w:rPr>
          <w:rFonts w:eastAsia="Times New Roman" w:cstheme="minorHAnsi"/>
          <w:color w:val="000000"/>
        </w:rPr>
        <w:t xml:space="preserve"> (in-class or recorded). Each simulation assigns </w:t>
      </w:r>
      <w:r w:rsidR="00641EFB">
        <w:rPr>
          <w:rFonts w:eastAsia="Times New Roman" w:cstheme="minorHAnsi"/>
          <w:color w:val="000000"/>
        </w:rPr>
        <w:t xml:space="preserve">the following </w:t>
      </w:r>
      <w:r w:rsidRPr="00C463C2">
        <w:rPr>
          <w:rFonts w:eastAsia="Times New Roman" w:cstheme="minorHAnsi"/>
          <w:color w:val="000000"/>
        </w:rPr>
        <w:t>roles:</w:t>
      </w:r>
    </w:p>
    <w:p w14:paraId="36B308DF" w14:textId="2B0EF966" w:rsidR="006B103D" w:rsidRDefault="006B103D" w:rsidP="00C463C2">
      <w:pPr>
        <w:numPr>
          <w:ilvl w:val="0"/>
          <w:numId w:val="6"/>
        </w:numPr>
        <w:spacing w:after="0" w:line="240" w:lineRule="auto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 xml:space="preserve">General </w:t>
      </w:r>
      <w:proofErr w:type="gramStart"/>
      <w:r w:rsidR="00641EFB">
        <w:rPr>
          <w:rFonts w:eastAsia="Times New Roman" w:cstheme="minorHAnsi"/>
          <w:color w:val="000000"/>
        </w:rPr>
        <w:t>m</w:t>
      </w:r>
      <w:r>
        <w:rPr>
          <w:rFonts w:eastAsia="Times New Roman" w:cstheme="minorHAnsi"/>
          <w:color w:val="000000"/>
        </w:rPr>
        <w:t>anager</w:t>
      </w:r>
      <w:proofErr w:type="gramEnd"/>
    </w:p>
    <w:p w14:paraId="2AFA35C2" w14:textId="788286A8" w:rsidR="00C463C2" w:rsidRPr="00C463C2" w:rsidRDefault="00C463C2" w:rsidP="00C463C2">
      <w:pPr>
        <w:numPr>
          <w:ilvl w:val="0"/>
          <w:numId w:val="6"/>
        </w:numPr>
        <w:spacing w:after="0" w:line="240" w:lineRule="auto"/>
        <w:rPr>
          <w:rFonts w:eastAsia="Times New Roman" w:cstheme="minorHAnsi"/>
          <w:color w:val="000000"/>
        </w:rPr>
      </w:pPr>
      <w:r w:rsidRPr="00C463C2">
        <w:rPr>
          <w:rFonts w:eastAsia="Times New Roman" w:cstheme="minorHAnsi"/>
          <w:color w:val="000000"/>
        </w:rPr>
        <w:t xml:space="preserve">Athletic </w:t>
      </w:r>
      <w:r w:rsidR="00641EFB">
        <w:rPr>
          <w:rFonts w:eastAsia="Times New Roman" w:cstheme="minorHAnsi"/>
          <w:color w:val="000000"/>
        </w:rPr>
        <w:t>d</w:t>
      </w:r>
      <w:r w:rsidRPr="00C463C2">
        <w:rPr>
          <w:rFonts w:eastAsia="Times New Roman" w:cstheme="minorHAnsi"/>
          <w:color w:val="000000"/>
        </w:rPr>
        <w:t>irector</w:t>
      </w:r>
    </w:p>
    <w:p w14:paraId="5BED0CB8" w14:textId="77777777" w:rsidR="00C463C2" w:rsidRPr="00C463C2" w:rsidRDefault="00C463C2" w:rsidP="00C463C2">
      <w:pPr>
        <w:numPr>
          <w:ilvl w:val="0"/>
          <w:numId w:val="6"/>
        </w:numPr>
        <w:spacing w:after="0" w:line="240" w:lineRule="auto"/>
        <w:rPr>
          <w:rFonts w:eastAsia="Times New Roman" w:cstheme="minorHAnsi"/>
          <w:color w:val="000000"/>
        </w:rPr>
      </w:pPr>
      <w:r w:rsidRPr="00C463C2">
        <w:rPr>
          <w:rFonts w:eastAsia="Times New Roman" w:cstheme="minorHAnsi"/>
          <w:color w:val="000000"/>
        </w:rPr>
        <w:t>Coach</w:t>
      </w:r>
    </w:p>
    <w:p w14:paraId="300DE65B" w14:textId="77777777" w:rsidR="00C463C2" w:rsidRPr="00C463C2" w:rsidRDefault="00C463C2" w:rsidP="00C463C2">
      <w:pPr>
        <w:numPr>
          <w:ilvl w:val="0"/>
          <w:numId w:val="6"/>
        </w:numPr>
        <w:spacing w:after="0" w:line="240" w:lineRule="auto"/>
        <w:rPr>
          <w:rFonts w:eastAsia="Times New Roman" w:cstheme="minorHAnsi"/>
          <w:color w:val="000000"/>
        </w:rPr>
      </w:pPr>
      <w:r w:rsidRPr="00C463C2">
        <w:rPr>
          <w:rFonts w:eastAsia="Times New Roman" w:cstheme="minorHAnsi"/>
          <w:color w:val="000000"/>
        </w:rPr>
        <w:t>Athlete</w:t>
      </w:r>
    </w:p>
    <w:p w14:paraId="204B0009" w14:textId="4274DB9C" w:rsidR="00C463C2" w:rsidRPr="00C463C2" w:rsidRDefault="00C463C2" w:rsidP="00C463C2">
      <w:pPr>
        <w:numPr>
          <w:ilvl w:val="0"/>
          <w:numId w:val="6"/>
        </w:numPr>
        <w:spacing w:after="0" w:line="240" w:lineRule="auto"/>
        <w:rPr>
          <w:rFonts w:eastAsia="Times New Roman" w:cstheme="minorHAnsi"/>
          <w:color w:val="000000"/>
        </w:rPr>
      </w:pPr>
      <w:r w:rsidRPr="00C463C2">
        <w:rPr>
          <w:rFonts w:eastAsia="Times New Roman" w:cstheme="minorHAnsi"/>
          <w:color w:val="000000"/>
        </w:rPr>
        <w:t xml:space="preserve">Event </w:t>
      </w:r>
      <w:r w:rsidR="00641EFB">
        <w:rPr>
          <w:rFonts w:eastAsia="Times New Roman" w:cstheme="minorHAnsi"/>
          <w:color w:val="000000"/>
        </w:rPr>
        <w:t>m</w:t>
      </w:r>
      <w:r w:rsidRPr="00C463C2">
        <w:rPr>
          <w:rFonts w:eastAsia="Times New Roman" w:cstheme="minorHAnsi"/>
          <w:color w:val="000000"/>
        </w:rPr>
        <w:t>anager</w:t>
      </w:r>
    </w:p>
    <w:p w14:paraId="784D1DFA" w14:textId="1819BDD3" w:rsidR="00C463C2" w:rsidRPr="00C463C2" w:rsidRDefault="00C463C2" w:rsidP="00C463C2">
      <w:pPr>
        <w:numPr>
          <w:ilvl w:val="0"/>
          <w:numId w:val="6"/>
        </w:numPr>
        <w:spacing w:after="0" w:line="240" w:lineRule="auto"/>
        <w:rPr>
          <w:rFonts w:eastAsia="Times New Roman" w:cstheme="minorHAnsi"/>
          <w:color w:val="000000"/>
        </w:rPr>
      </w:pPr>
      <w:r w:rsidRPr="00C463C2">
        <w:rPr>
          <w:rFonts w:eastAsia="Times New Roman" w:cstheme="minorHAnsi"/>
          <w:color w:val="000000"/>
        </w:rPr>
        <w:t xml:space="preserve">Facility </w:t>
      </w:r>
      <w:r w:rsidR="00641EFB">
        <w:rPr>
          <w:rFonts w:eastAsia="Times New Roman" w:cstheme="minorHAnsi"/>
          <w:color w:val="000000"/>
        </w:rPr>
        <w:t>s</w:t>
      </w:r>
      <w:r w:rsidRPr="00C463C2">
        <w:rPr>
          <w:rFonts w:eastAsia="Times New Roman" w:cstheme="minorHAnsi"/>
          <w:color w:val="000000"/>
        </w:rPr>
        <w:t>upervisor</w:t>
      </w:r>
    </w:p>
    <w:p w14:paraId="4183EF50" w14:textId="2E940C70" w:rsidR="00C463C2" w:rsidRPr="00C463C2" w:rsidRDefault="00C463C2" w:rsidP="00C463C2">
      <w:pPr>
        <w:numPr>
          <w:ilvl w:val="0"/>
          <w:numId w:val="6"/>
        </w:numPr>
        <w:spacing w:after="0" w:line="240" w:lineRule="auto"/>
        <w:rPr>
          <w:rFonts w:eastAsia="Times New Roman" w:cstheme="minorHAnsi"/>
          <w:color w:val="000000"/>
        </w:rPr>
      </w:pPr>
      <w:r w:rsidRPr="00C463C2">
        <w:rPr>
          <w:rFonts w:eastAsia="Times New Roman" w:cstheme="minorHAnsi"/>
          <w:color w:val="000000"/>
        </w:rPr>
        <w:t xml:space="preserve">Marketing </w:t>
      </w:r>
      <w:r w:rsidR="00641EFB">
        <w:rPr>
          <w:rFonts w:eastAsia="Times New Roman" w:cstheme="minorHAnsi"/>
          <w:color w:val="000000"/>
        </w:rPr>
        <w:t>c</w:t>
      </w:r>
      <w:r w:rsidRPr="00C463C2">
        <w:rPr>
          <w:rFonts w:eastAsia="Times New Roman" w:cstheme="minorHAnsi"/>
          <w:color w:val="000000"/>
        </w:rPr>
        <w:t>oordinator</w:t>
      </w:r>
    </w:p>
    <w:p w14:paraId="7D80B4B0" w14:textId="2C94A387" w:rsidR="00C463C2" w:rsidRPr="00C463C2" w:rsidRDefault="00C463C2" w:rsidP="00C463C2">
      <w:pPr>
        <w:numPr>
          <w:ilvl w:val="0"/>
          <w:numId w:val="6"/>
        </w:numPr>
        <w:spacing w:after="0" w:line="240" w:lineRule="auto"/>
        <w:rPr>
          <w:rFonts w:eastAsia="Times New Roman" w:cstheme="minorHAnsi"/>
          <w:color w:val="000000"/>
        </w:rPr>
      </w:pPr>
      <w:r w:rsidRPr="00C463C2">
        <w:rPr>
          <w:rFonts w:eastAsia="Times New Roman" w:cstheme="minorHAnsi"/>
          <w:color w:val="000000"/>
        </w:rPr>
        <w:t xml:space="preserve">Fan </w:t>
      </w:r>
      <w:r w:rsidR="00641EFB">
        <w:rPr>
          <w:rFonts w:eastAsia="Times New Roman" w:cstheme="minorHAnsi"/>
          <w:color w:val="000000"/>
        </w:rPr>
        <w:t>e</w:t>
      </w:r>
      <w:r w:rsidRPr="00C463C2">
        <w:rPr>
          <w:rFonts w:eastAsia="Times New Roman" w:cstheme="minorHAnsi"/>
          <w:color w:val="000000"/>
        </w:rPr>
        <w:t xml:space="preserve">ngagement </w:t>
      </w:r>
      <w:r w:rsidR="00641EFB">
        <w:rPr>
          <w:rFonts w:eastAsia="Times New Roman" w:cstheme="minorHAnsi"/>
          <w:color w:val="000000"/>
        </w:rPr>
        <w:t>s</w:t>
      </w:r>
      <w:r w:rsidRPr="00C463C2">
        <w:rPr>
          <w:rFonts w:eastAsia="Times New Roman" w:cstheme="minorHAnsi"/>
          <w:color w:val="000000"/>
        </w:rPr>
        <w:t>taff</w:t>
      </w:r>
    </w:p>
    <w:p w14:paraId="4DA0C1F7" w14:textId="5D524A15" w:rsidR="00C463C2" w:rsidRDefault="00C463C2" w:rsidP="00C463C2">
      <w:pPr>
        <w:numPr>
          <w:ilvl w:val="0"/>
          <w:numId w:val="6"/>
        </w:numPr>
        <w:spacing w:after="0" w:line="240" w:lineRule="auto"/>
        <w:rPr>
          <w:rFonts w:eastAsia="Times New Roman" w:cstheme="minorHAnsi"/>
          <w:color w:val="000000"/>
        </w:rPr>
      </w:pPr>
      <w:r w:rsidRPr="00C463C2">
        <w:rPr>
          <w:rFonts w:eastAsia="Times New Roman" w:cstheme="minorHAnsi"/>
          <w:color w:val="000000"/>
        </w:rPr>
        <w:t xml:space="preserve">Compliance </w:t>
      </w:r>
      <w:r w:rsidR="00641EFB">
        <w:rPr>
          <w:rFonts w:eastAsia="Times New Roman" w:cstheme="minorHAnsi"/>
          <w:color w:val="000000"/>
        </w:rPr>
        <w:t>o</w:t>
      </w:r>
      <w:r w:rsidRPr="00C463C2">
        <w:rPr>
          <w:rFonts w:eastAsia="Times New Roman" w:cstheme="minorHAnsi"/>
          <w:color w:val="000000"/>
        </w:rPr>
        <w:t>fficer</w:t>
      </w:r>
    </w:p>
    <w:p w14:paraId="2B3E0EA7" w14:textId="05BC4552" w:rsidR="00C463C2" w:rsidRPr="0016332B" w:rsidRDefault="00C463C2" w:rsidP="00640BC9">
      <w:pPr>
        <w:pStyle w:val="Heading2"/>
        <w:spacing w:before="200" w:after="200" w:line="240" w:lineRule="auto"/>
        <w:rPr>
          <w:rFonts w:asciiTheme="minorHAnsi" w:hAnsiTheme="minorHAnsi" w:cstheme="minorHAnsi"/>
          <w:b/>
          <w:bCs/>
          <w:color w:val="4F81BD"/>
          <w:sz w:val="22"/>
          <w:szCs w:val="22"/>
        </w:rPr>
      </w:pPr>
      <w:r w:rsidRPr="0016332B">
        <w:rPr>
          <w:rFonts w:asciiTheme="minorHAnsi" w:hAnsiTheme="minorHAnsi" w:cstheme="minorHAnsi"/>
          <w:b/>
          <w:bCs/>
          <w:color w:val="4F81BD"/>
          <w:sz w:val="22"/>
          <w:szCs w:val="22"/>
        </w:rPr>
        <w:t>Example Simulation Options</w:t>
      </w:r>
    </w:p>
    <w:p w14:paraId="4A20EE34" w14:textId="77777777" w:rsidR="00C463C2" w:rsidRPr="00C463C2" w:rsidRDefault="00C463C2" w:rsidP="00C463C2">
      <w:pPr>
        <w:spacing w:after="0" w:line="240" w:lineRule="auto"/>
        <w:rPr>
          <w:rFonts w:eastAsia="Times New Roman" w:cstheme="minorHAnsi"/>
          <w:b/>
          <w:bCs/>
          <w:color w:val="000000"/>
        </w:rPr>
      </w:pPr>
      <w:r w:rsidRPr="00C463C2">
        <w:rPr>
          <w:rFonts w:eastAsia="Times New Roman" w:cstheme="minorHAnsi"/>
          <w:b/>
          <w:bCs/>
          <w:color w:val="000000"/>
        </w:rPr>
        <w:t>Scenario 1: Athlete Discipline &amp; Public Pressure</w:t>
      </w:r>
    </w:p>
    <w:p w14:paraId="6C5F26CA" w14:textId="77777777" w:rsidR="00C463C2" w:rsidRPr="00C463C2" w:rsidRDefault="00C463C2" w:rsidP="00C463C2">
      <w:pPr>
        <w:spacing w:after="0" w:line="240" w:lineRule="auto"/>
        <w:rPr>
          <w:rFonts w:eastAsia="Times New Roman" w:cstheme="minorHAnsi"/>
          <w:color w:val="000000"/>
        </w:rPr>
      </w:pPr>
      <w:r w:rsidRPr="00C463C2">
        <w:rPr>
          <w:rFonts w:eastAsia="Times New Roman" w:cstheme="minorHAnsi"/>
          <w:color w:val="000000"/>
        </w:rPr>
        <w:t>A star athlete violates team rules days before a major game. Social media is blowing up.</w:t>
      </w:r>
    </w:p>
    <w:p w14:paraId="196014C9" w14:textId="24620E08" w:rsidR="00C463C2" w:rsidRPr="00C463C2" w:rsidRDefault="00C463C2" w:rsidP="00C463C2">
      <w:pPr>
        <w:spacing w:after="0" w:line="240" w:lineRule="auto"/>
        <w:rPr>
          <w:rFonts w:eastAsia="Times New Roman" w:cstheme="minorHAnsi"/>
          <w:b/>
          <w:bCs/>
          <w:color w:val="000000"/>
        </w:rPr>
      </w:pPr>
      <w:r w:rsidRPr="00C463C2">
        <w:rPr>
          <w:rFonts w:eastAsia="Times New Roman" w:cstheme="minorHAnsi"/>
          <w:b/>
          <w:bCs/>
          <w:color w:val="000000"/>
        </w:rPr>
        <w:t>Scenario 2: Staff Conflict During Event Operations</w:t>
      </w:r>
    </w:p>
    <w:p w14:paraId="160A312C" w14:textId="77777777" w:rsidR="00C463C2" w:rsidRPr="00C463C2" w:rsidRDefault="00C463C2" w:rsidP="00C463C2">
      <w:pPr>
        <w:spacing w:after="0" w:line="240" w:lineRule="auto"/>
        <w:rPr>
          <w:rFonts w:eastAsia="Times New Roman" w:cstheme="minorHAnsi"/>
          <w:color w:val="000000"/>
        </w:rPr>
      </w:pPr>
      <w:r w:rsidRPr="00C463C2">
        <w:rPr>
          <w:rFonts w:eastAsia="Times New Roman" w:cstheme="minorHAnsi"/>
          <w:color w:val="000000"/>
        </w:rPr>
        <w:t>Two staff members argue mid-event, causing delays and tension in front of spectators.</w:t>
      </w:r>
    </w:p>
    <w:p w14:paraId="200D29C5" w14:textId="68E3B326" w:rsidR="00C463C2" w:rsidRPr="00C463C2" w:rsidRDefault="00C463C2" w:rsidP="00C463C2">
      <w:pPr>
        <w:spacing w:after="0" w:line="240" w:lineRule="auto"/>
        <w:rPr>
          <w:rFonts w:eastAsia="Times New Roman" w:cstheme="minorHAnsi"/>
          <w:b/>
          <w:bCs/>
          <w:color w:val="000000"/>
        </w:rPr>
      </w:pPr>
      <w:r w:rsidRPr="00C463C2">
        <w:rPr>
          <w:rFonts w:eastAsia="Times New Roman" w:cstheme="minorHAnsi"/>
          <w:b/>
          <w:bCs/>
          <w:color w:val="000000"/>
        </w:rPr>
        <w:lastRenderedPageBreak/>
        <w:t>Scenario 3: Coach-Athlete Miscommunication</w:t>
      </w:r>
    </w:p>
    <w:p w14:paraId="176C9573" w14:textId="77777777" w:rsidR="00640BC9" w:rsidRDefault="00C463C2" w:rsidP="00C463C2">
      <w:pPr>
        <w:spacing w:after="0" w:line="240" w:lineRule="auto"/>
        <w:rPr>
          <w:rFonts w:eastAsia="Times New Roman" w:cstheme="minorHAnsi"/>
          <w:color w:val="000000"/>
        </w:rPr>
      </w:pPr>
      <w:r w:rsidRPr="00C463C2">
        <w:rPr>
          <w:rFonts w:eastAsia="Times New Roman" w:cstheme="minorHAnsi"/>
          <w:color w:val="000000"/>
        </w:rPr>
        <w:t xml:space="preserve">A player claims </w:t>
      </w:r>
      <w:r w:rsidR="006B103D">
        <w:rPr>
          <w:rFonts w:eastAsia="Times New Roman" w:cstheme="minorHAnsi"/>
          <w:color w:val="000000"/>
        </w:rPr>
        <w:t xml:space="preserve">a </w:t>
      </w:r>
      <w:r w:rsidRPr="00C463C2">
        <w:rPr>
          <w:rFonts w:eastAsia="Times New Roman" w:cstheme="minorHAnsi"/>
          <w:color w:val="000000"/>
        </w:rPr>
        <w:t xml:space="preserve">coach </w:t>
      </w:r>
      <w:r w:rsidR="00525556">
        <w:rPr>
          <w:rFonts w:eastAsia="Times New Roman" w:cstheme="minorHAnsi"/>
          <w:color w:val="000000"/>
        </w:rPr>
        <w:t xml:space="preserve">who </w:t>
      </w:r>
      <w:r w:rsidRPr="00C463C2">
        <w:rPr>
          <w:rFonts w:eastAsia="Times New Roman" w:cstheme="minorHAnsi"/>
          <w:color w:val="000000"/>
        </w:rPr>
        <w:t xml:space="preserve">is “targeting them” </w:t>
      </w:r>
      <w:r w:rsidR="006B103D">
        <w:rPr>
          <w:rFonts w:eastAsia="Times New Roman" w:cstheme="minorHAnsi"/>
          <w:color w:val="000000"/>
        </w:rPr>
        <w:t xml:space="preserve">and treating them </w:t>
      </w:r>
      <w:r w:rsidRPr="00C463C2">
        <w:rPr>
          <w:rFonts w:eastAsia="Times New Roman" w:cstheme="minorHAnsi"/>
          <w:color w:val="000000"/>
        </w:rPr>
        <w:t>unfairly</w:t>
      </w:r>
      <w:r w:rsidR="006B103D">
        <w:rPr>
          <w:rFonts w:eastAsia="Times New Roman" w:cstheme="minorHAnsi"/>
          <w:color w:val="000000"/>
        </w:rPr>
        <w:t>.</w:t>
      </w:r>
    </w:p>
    <w:p w14:paraId="3ABF6C44" w14:textId="361C0279" w:rsidR="00C463C2" w:rsidRPr="00C463C2" w:rsidRDefault="00C463C2" w:rsidP="00C463C2">
      <w:pPr>
        <w:spacing w:after="0" w:line="240" w:lineRule="auto"/>
        <w:rPr>
          <w:rFonts w:eastAsia="Times New Roman" w:cstheme="minorHAnsi"/>
          <w:b/>
          <w:bCs/>
          <w:color w:val="000000"/>
        </w:rPr>
      </w:pPr>
      <w:r w:rsidRPr="00C463C2">
        <w:rPr>
          <w:rFonts w:eastAsia="Times New Roman" w:cstheme="minorHAnsi"/>
          <w:b/>
          <w:bCs/>
          <w:color w:val="000000"/>
        </w:rPr>
        <w:t>Scenario 4: Budget Cuts &amp; Employee Morale</w:t>
      </w:r>
    </w:p>
    <w:p w14:paraId="3C853AD8" w14:textId="6766D06D" w:rsidR="00640BC9" w:rsidRDefault="006B103D" w:rsidP="00C463C2">
      <w:pPr>
        <w:spacing w:after="0" w:line="240" w:lineRule="auto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 xml:space="preserve">As a sport organization leader, you </w:t>
      </w:r>
      <w:r w:rsidR="00C463C2" w:rsidRPr="00C463C2">
        <w:rPr>
          <w:rFonts w:eastAsia="Times New Roman" w:cstheme="minorHAnsi"/>
          <w:color w:val="000000"/>
        </w:rPr>
        <w:t xml:space="preserve">announce </w:t>
      </w:r>
      <w:r>
        <w:rPr>
          <w:rFonts w:eastAsia="Times New Roman" w:cstheme="minorHAnsi"/>
          <w:color w:val="000000"/>
        </w:rPr>
        <w:t xml:space="preserve">budget cuts that include layoffs and salary reductions. </w:t>
      </w:r>
      <w:r w:rsidR="002C3BD1">
        <w:rPr>
          <w:rFonts w:eastAsia="Times New Roman" w:cstheme="minorHAnsi"/>
          <w:color w:val="000000"/>
        </w:rPr>
        <w:t>Overall, t</w:t>
      </w:r>
      <w:r>
        <w:rPr>
          <w:rFonts w:eastAsia="Times New Roman" w:cstheme="minorHAnsi"/>
          <w:color w:val="000000"/>
        </w:rPr>
        <w:t>he response in the organization is negative and emotionally charged.</w:t>
      </w:r>
    </w:p>
    <w:p w14:paraId="64BF1745" w14:textId="3A17C249" w:rsidR="00C463C2" w:rsidRPr="00C463C2" w:rsidRDefault="00000000" w:rsidP="00C463C2">
      <w:pPr>
        <w:spacing w:after="0" w:line="240" w:lineRule="auto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pict w14:anchorId="636C9332">
          <v:rect id="_x0000_i1028" style="width:0;height:1.5pt" o:hralign="center" o:hrstd="t" o:hr="t" fillcolor="#a0a0a0" stroked="f"/>
        </w:pict>
      </w:r>
    </w:p>
    <w:p w14:paraId="11ECA1A3" w14:textId="77777777" w:rsidR="00C463C2" w:rsidRPr="00137E8E" w:rsidRDefault="00C463C2" w:rsidP="00137E8E">
      <w:pPr>
        <w:pStyle w:val="Heading2"/>
        <w:spacing w:before="200" w:after="200" w:line="240" w:lineRule="auto"/>
        <w:rPr>
          <w:rFonts w:asciiTheme="minorHAnsi" w:hAnsiTheme="minorHAnsi" w:cstheme="minorHAnsi"/>
          <w:b/>
          <w:bCs/>
          <w:color w:val="4F81BD"/>
          <w:sz w:val="24"/>
          <w:szCs w:val="24"/>
        </w:rPr>
      </w:pPr>
      <w:r w:rsidRPr="00137E8E">
        <w:rPr>
          <w:rFonts w:asciiTheme="minorHAnsi" w:hAnsiTheme="minorHAnsi" w:cstheme="minorHAnsi"/>
          <w:b/>
          <w:bCs/>
          <w:color w:val="4F81BD"/>
          <w:sz w:val="24"/>
          <w:szCs w:val="24"/>
        </w:rPr>
        <w:t>EI Challenge Requirement</w:t>
      </w:r>
    </w:p>
    <w:p w14:paraId="3E01AF73" w14:textId="6E56E187" w:rsidR="00C463C2" w:rsidRPr="00C463C2" w:rsidRDefault="00C463C2" w:rsidP="00C463C2">
      <w:pPr>
        <w:spacing w:after="0" w:line="240" w:lineRule="auto"/>
        <w:rPr>
          <w:rFonts w:eastAsia="Times New Roman" w:cstheme="minorHAnsi"/>
          <w:color w:val="000000"/>
        </w:rPr>
      </w:pPr>
      <w:r w:rsidRPr="00C463C2">
        <w:rPr>
          <w:rFonts w:eastAsia="Times New Roman" w:cstheme="minorHAnsi"/>
          <w:color w:val="000000"/>
        </w:rPr>
        <w:t xml:space="preserve">During each scenario, students </w:t>
      </w:r>
      <w:r w:rsidR="006B103D">
        <w:rPr>
          <w:rFonts w:eastAsia="Times New Roman" w:cstheme="minorHAnsi"/>
          <w:color w:val="000000"/>
        </w:rPr>
        <w:t xml:space="preserve">are tasked with demonstrating </w:t>
      </w:r>
      <w:r w:rsidRPr="00C463C2">
        <w:rPr>
          <w:rFonts w:eastAsia="Times New Roman" w:cstheme="minorHAnsi"/>
          <w:color w:val="000000"/>
        </w:rPr>
        <w:t xml:space="preserve">at least </w:t>
      </w:r>
      <w:r w:rsidRPr="00C463C2">
        <w:rPr>
          <w:rFonts w:eastAsia="Times New Roman" w:cstheme="minorHAnsi"/>
          <w:b/>
          <w:bCs/>
          <w:color w:val="000000"/>
        </w:rPr>
        <w:t>3 EI behaviors</w:t>
      </w:r>
      <w:r w:rsidRPr="00C463C2">
        <w:rPr>
          <w:rFonts w:eastAsia="Times New Roman" w:cstheme="minorHAnsi"/>
          <w:color w:val="000000"/>
        </w:rPr>
        <w:t>, such as</w:t>
      </w:r>
    </w:p>
    <w:p w14:paraId="61B4A252" w14:textId="1616E285" w:rsidR="00C463C2" w:rsidRPr="00C463C2" w:rsidRDefault="00C463C2" w:rsidP="00C463C2">
      <w:pPr>
        <w:numPr>
          <w:ilvl w:val="0"/>
          <w:numId w:val="7"/>
        </w:numPr>
        <w:spacing w:after="0" w:line="240" w:lineRule="auto"/>
        <w:rPr>
          <w:rFonts w:eastAsia="Times New Roman" w:cstheme="minorHAnsi"/>
          <w:color w:val="000000"/>
        </w:rPr>
      </w:pPr>
      <w:r w:rsidRPr="00C463C2">
        <w:rPr>
          <w:rFonts w:eastAsia="Times New Roman" w:cstheme="minorHAnsi"/>
          <w:color w:val="000000"/>
        </w:rPr>
        <w:t>naming emotions (“I can tell you</w:t>
      </w:r>
      <w:r w:rsidR="00640BC9">
        <w:rPr>
          <w:rFonts w:eastAsia="Times New Roman" w:cstheme="minorHAnsi"/>
          <w:color w:val="000000"/>
        </w:rPr>
        <w:t>’</w:t>
      </w:r>
      <w:r w:rsidRPr="00C463C2">
        <w:rPr>
          <w:rFonts w:eastAsia="Times New Roman" w:cstheme="minorHAnsi"/>
          <w:color w:val="000000"/>
        </w:rPr>
        <w:t>re frustrated</w:t>
      </w:r>
      <w:r w:rsidR="00525556">
        <w:rPr>
          <w:rFonts w:eastAsia="Times New Roman" w:cstheme="minorHAnsi"/>
          <w:color w:val="000000"/>
        </w:rPr>
        <w:t xml:space="preserve"> </w:t>
      </w:r>
      <w:proofErr w:type="gramStart"/>
      <w:r w:rsidR="00525556">
        <w:rPr>
          <w:rFonts w:eastAsia="Times New Roman" w:cstheme="minorHAnsi"/>
          <w:color w:val="000000"/>
        </w:rPr>
        <w:t xml:space="preserve">. . . </w:t>
      </w:r>
      <w:r w:rsidRPr="00C463C2">
        <w:rPr>
          <w:rFonts w:eastAsia="Times New Roman" w:cstheme="minorHAnsi"/>
          <w:color w:val="000000"/>
        </w:rPr>
        <w:t>”</w:t>
      </w:r>
      <w:proofErr w:type="gramEnd"/>
      <w:r w:rsidRPr="00C463C2">
        <w:rPr>
          <w:rFonts w:eastAsia="Times New Roman" w:cstheme="minorHAnsi"/>
          <w:color w:val="000000"/>
        </w:rPr>
        <w:t>)</w:t>
      </w:r>
      <w:r w:rsidR="00525556">
        <w:rPr>
          <w:rFonts w:eastAsia="Times New Roman" w:cstheme="minorHAnsi"/>
          <w:color w:val="000000"/>
        </w:rPr>
        <w:t>,</w:t>
      </w:r>
    </w:p>
    <w:p w14:paraId="69C411EE" w14:textId="116CEA2E" w:rsidR="00C463C2" w:rsidRPr="00C463C2" w:rsidRDefault="00C463C2" w:rsidP="00C463C2">
      <w:pPr>
        <w:numPr>
          <w:ilvl w:val="0"/>
          <w:numId w:val="7"/>
        </w:numPr>
        <w:spacing w:after="0" w:line="240" w:lineRule="auto"/>
        <w:rPr>
          <w:rFonts w:eastAsia="Times New Roman" w:cstheme="minorHAnsi"/>
          <w:color w:val="000000"/>
        </w:rPr>
      </w:pPr>
      <w:r w:rsidRPr="00C463C2">
        <w:rPr>
          <w:rFonts w:eastAsia="Times New Roman" w:cstheme="minorHAnsi"/>
          <w:color w:val="000000"/>
        </w:rPr>
        <w:t>pausing before responding</w:t>
      </w:r>
      <w:r w:rsidR="00525556">
        <w:rPr>
          <w:rFonts w:eastAsia="Times New Roman" w:cstheme="minorHAnsi"/>
          <w:color w:val="000000"/>
        </w:rPr>
        <w:t>,</w:t>
      </w:r>
    </w:p>
    <w:p w14:paraId="21F0D81D" w14:textId="1A609372" w:rsidR="00C463C2" w:rsidRPr="00C463C2" w:rsidRDefault="00C463C2" w:rsidP="00C463C2">
      <w:pPr>
        <w:numPr>
          <w:ilvl w:val="0"/>
          <w:numId w:val="7"/>
        </w:numPr>
        <w:spacing w:after="0" w:line="240" w:lineRule="auto"/>
        <w:rPr>
          <w:rFonts w:eastAsia="Times New Roman" w:cstheme="minorHAnsi"/>
          <w:color w:val="000000"/>
        </w:rPr>
      </w:pPr>
      <w:r w:rsidRPr="00C463C2">
        <w:rPr>
          <w:rFonts w:eastAsia="Times New Roman" w:cstheme="minorHAnsi"/>
          <w:color w:val="000000"/>
        </w:rPr>
        <w:t>paraphrasing and active listening</w:t>
      </w:r>
      <w:r w:rsidR="00525556">
        <w:rPr>
          <w:rFonts w:eastAsia="Times New Roman" w:cstheme="minorHAnsi"/>
          <w:color w:val="000000"/>
        </w:rPr>
        <w:t>,</w:t>
      </w:r>
    </w:p>
    <w:p w14:paraId="2F9FA5A8" w14:textId="060540C1" w:rsidR="00C463C2" w:rsidRPr="00C463C2" w:rsidRDefault="00C463C2" w:rsidP="00C463C2">
      <w:pPr>
        <w:numPr>
          <w:ilvl w:val="0"/>
          <w:numId w:val="7"/>
        </w:numPr>
        <w:spacing w:after="0" w:line="240" w:lineRule="auto"/>
        <w:rPr>
          <w:rFonts w:eastAsia="Times New Roman" w:cstheme="minorHAnsi"/>
          <w:color w:val="000000"/>
        </w:rPr>
      </w:pPr>
      <w:r w:rsidRPr="00C463C2">
        <w:rPr>
          <w:rFonts w:eastAsia="Times New Roman" w:cstheme="minorHAnsi"/>
          <w:color w:val="000000"/>
        </w:rPr>
        <w:t>asking perspective-based questions</w:t>
      </w:r>
      <w:r w:rsidR="00525556">
        <w:rPr>
          <w:rFonts w:eastAsia="Times New Roman" w:cstheme="minorHAnsi"/>
          <w:color w:val="000000"/>
        </w:rPr>
        <w:t>,</w:t>
      </w:r>
    </w:p>
    <w:p w14:paraId="63B6AE8F" w14:textId="77777777" w:rsidR="00640BC9" w:rsidRDefault="00C463C2" w:rsidP="00C463C2">
      <w:pPr>
        <w:numPr>
          <w:ilvl w:val="0"/>
          <w:numId w:val="7"/>
        </w:numPr>
        <w:spacing w:after="0" w:line="240" w:lineRule="auto"/>
        <w:rPr>
          <w:rFonts w:eastAsia="Times New Roman" w:cstheme="minorHAnsi"/>
          <w:color w:val="000000"/>
        </w:rPr>
      </w:pPr>
      <w:r w:rsidRPr="00C463C2">
        <w:rPr>
          <w:rFonts w:eastAsia="Times New Roman" w:cstheme="minorHAnsi"/>
          <w:color w:val="000000"/>
        </w:rPr>
        <w:t>maintaining calm tone under tension</w:t>
      </w:r>
      <w:r w:rsidR="00525556">
        <w:rPr>
          <w:rFonts w:eastAsia="Times New Roman" w:cstheme="minorHAnsi"/>
          <w:color w:val="000000"/>
        </w:rPr>
        <w:t>, and</w:t>
      </w:r>
    </w:p>
    <w:p w14:paraId="75462322" w14:textId="2440C447" w:rsidR="00C463C2" w:rsidRPr="00C463C2" w:rsidRDefault="00C463C2" w:rsidP="00C463C2">
      <w:pPr>
        <w:numPr>
          <w:ilvl w:val="0"/>
          <w:numId w:val="7"/>
        </w:numPr>
        <w:spacing w:after="0" w:line="240" w:lineRule="auto"/>
        <w:rPr>
          <w:rFonts w:eastAsia="Times New Roman" w:cstheme="minorHAnsi"/>
          <w:color w:val="000000"/>
        </w:rPr>
      </w:pPr>
      <w:r w:rsidRPr="00C463C2">
        <w:rPr>
          <w:rFonts w:eastAsia="Times New Roman" w:cstheme="minorHAnsi"/>
          <w:color w:val="000000"/>
        </w:rPr>
        <w:t>offering solutions without dismissing emotions</w:t>
      </w:r>
      <w:r w:rsidR="00525556">
        <w:rPr>
          <w:rFonts w:eastAsia="Times New Roman" w:cstheme="minorHAnsi"/>
          <w:color w:val="000000"/>
        </w:rPr>
        <w:t>.</w:t>
      </w:r>
    </w:p>
    <w:p w14:paraId="1EBED2B4" w14:textId="77777777" w:rsidR="00C463C2" w:rsidRPr="00C463C2" w:rsidRDefault="00000000" w:rsidP="00C463C2">
      <w:pPr>
        <w:spacing w:after="0" w:line="240" w:lineRule="auto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pict w14:anchorId="5757C539">
          <v:rect id="_x0000_i1029" style="width:0;height:1.5pt" o:hralign="center" o:hrstd="t" o:hr="t" fillcolor="#a0a0a0" stroked="f"/>
        </w:pict>
      </w:r>
    </w:p>
    <w:p w14:paraId="19A606E7" w14:textId="77777777" w:rsidR="00C463C2" w:rsidRPr="00874695" w:rsidRDefault="00C463C2" w:rsidP="00137E8E">
      <w:pPr>
        <w:pStyle w:val="Heading2"/>
        <w:spacing w:before="200" w:after="200" w:line="240" w:lineRule="auto"/>
        <w:rPr>
          <w:rFonts w:asciiTheme="minorHAnsi" w:hAnsiTheme="minorHAnsi" w:cstheme="minorHAnsi"/>
          <w:b/>
          <w:bCs/>
          <w:color w:val="4F81BD"/>
          <w:sz w:val="24"/>
          <w:szCs w:val="24"/>
        </w:rPr>
      </w:pPr>
      <w:r w:rsidRPr="00874695">
        <w:rPr>
          <w:rFonts w:asciiTheme="minorHAnsi" w:hAnsiTheme="minorHAnsi" w:cstheme="minorHAnsi"/>
          <w:b/>
          <w:bCs/>
          <w:color w:val="4F81BD"/>
          <w:sz w:val="24"/>
          <w:szCs w:val="24"/>
        </w:rPr>
        <w:t>Peer Observation Rubric</w:t>
      </w:r>
    </w:p>
    <w:p w14:paraId="116398A6" w14:textId="0569CC55" w:rsidR="00C463C2" w:rsidRPr="00C463C2" w:rsidRDefault="006B103D" w:rsidP="00C463C2">
      <w:pPr>
        <w:spacing w:after="0" w:line="240" w:lineRule="auto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 xml:space="preserve">Other students observe the simulation and score the “leader” as </w:t>
      </w:r>
      <w:r w:rsidR="00525556">
        <w:rPr>
          <w:rFonts w:eastAsia="Times New Roman" w:cstheme="minorHAnsi"/>
          <w:color w:val="000000"/>
        </w:rPr>
        <w:t>e</w:t>
      </w:r>
      <w:r>
        <w:rPr>
          <w:rFonts w:eastAsia="Times New Roman" w:cstheme="minorHAnsi"/>
          <w:color w:val="000000"/>
        </w:rPr>
        <w:t xml:space="preserve">xcellent, </w:t>
      </w:r>
      <w:r w:rsidR="00525556">
        <w:rPr>
          <w:rFonts w:eastAsia="Times New Roman" w:cstheme="minorHAnsi"/>
          <w:color w:val="000000"/>
        </w:rPr>
        <w:t>g</w:t>
      </w:r>
      <w:r>
        <w:rPr>
          <w:rFonts w:eastAsia="Times New Roman" w:cstheme="minorHAnsi"/>
          <w:color w:val="000000"/>
        </w:rPr>
        <w:t xml:space="preserve">ood, </w:t>
      </w:r>
      <w:r w:rsidR="00525556">
        <w:rPr>
          <w:rFonts w:eastAsia="Times New Roman" w:cstheme="minorHAnsi"/>
          <w:color w:val="000000"/>
        </w:rPr>
        <w:t>a</w:t>
      </w:r>
      <w:r>
        <w:rPr>
          <w:rFonts w:eastAsia="Times New Roman" w:cstheme="minorHAnsi"/>
          <w:color w:val="000000"/>
        </w:rPr>
        <w:t xml:space="preserve">verage, </w:t>
      </w:r>
      <w:r w:rsidR="00525556">
        <w:rPr>
          <w:rFonts w:eastAsia="Times New Roman" w:cstheme="minorHAnsi"/>
          <w:color w:val="000000"/>
        </w:rPr>
        <w:t>n</w:t>
      </w:r>
      <w:r>
        <w:rPr>
          <w:rFonts w:eastAsia="Times New Roman" w:cstheme="minorHAnsi"/>
          <w:color w:val="000000"/>
        </w:rPr>
        <w:t xml:space="preserve">eeds </w:t>
      </w:r>
      <w:r w:rsidR="00525556">
        <w:rPr>
          <w:rFonts w:eastAsia="Times New Roman" w:cstheme="minorHAnsi"/>
          <w:color w:val="000000"/>
        </w:rPr>
        <w:t>i</w:t>
      </w:r>
      <w:r>
        <w:rPr>
          <w:rFonts w:eastAsia="Times New Roman" w:cstheme="minorHAnsi"/>
          <w:color w:val="000000"/>
        </w:rPr>
        <w:t xml:space="preserve">mprovement </w:t>
      </w:r>
      <w:r w:rsidR="00525556">
        <w:rPr>
          <w:rFonts w:eastAsia="Times New Roman" w:cstheme="minorHAnsi"/>
          <w:color w:val="000000"/>
        </w:rPr>
        <w:t>i</w:t>
      </w:r>
      <w:r>
        <w:rPr>
          <w:rFonts w:eastAsia="Times New Roman" w:cstheme="minorHAnsi"/>
          <w:color w:val="000000"/>
        </w:rPr>
        <w:t>n the following EI behaviors</w:t>
      </w:r>
      <w:r w:rsidR="00C463C2" w:rsidRPr="00C463C2">
        <w:rPr>
          <w:rFonts w:eastAsia="Times New Roman" w:cstheme="minorHAnsi"/>
          <w:color w:val="000000"/>
        </w:rPr>
        <w:t>:</w:t>
      </w:r>
    </w:p>
    <w:p w14:paraId="34E3CBC8" w14:textId="77777777" w:rsidR="00C463C2" w:rsidRPr="00C463C2" w:rsidRDefault="00C463C2" w:rsidP="00C463C2">
      <w:pPr>
        <w:numPr>
          <w:ilvl w:val="0"/>
          <w:numId w:val="8"/>
        </w:numPr>
        <w:spacing w:after="0" w:line="240" w:lineRule="auto"/>
        <w:rPr>
          <w:rFonts w:eastAsia="Times New Roman" w:cstheme="minorHAnsi"/>
          <w:color w:val="000000"/>
        </w:rPr>
      </w:pPr>
      <w:r w:rsidRPr="00C463C2">
        <w:rPr>
          <w:rFonts w:eastAsia="Times New Roman" w:cstheme="minorHAnsi"/>
          <w:color w:val="000000"/>
        </w:rPr>
        <w:t>emotional control</w:t>
      </w:r>
    </w:p>
    <w:p w14:paraId="220D8955" w14:textId="77777777" w:rsidR="00C463C2" w:rsidRPr="00C463C2" w:rsidRDefault="00C463C2" w:rsidP="00C463C2">
      <w:pPr>
        <w:numPr>
          <w:ilvl w:val="0"/>
          <w:numId w:val="8"/>
        </w:numPr>
        <w:spacing w:after="0" w:line="240" w:lineRule="auto"/>
        <w:rPr>
          <w:rFonts w:eastAsia="Times New Roman" w:cstheme="minorHAnsi"/>
          <w:color w:val="000000"/>
        </w:rPr>
      </w:pPr>
      <w:r w:rsidRPr="00C463C2">
        <w:rPr>
          <w:rFonts w:eastAsia="Times New Roman" w:cstheme="minorHAnsi"/>
          <w:color w:val="000000"/>
        </w:rPr>
        <w:t>listening and empathy</w:t>
      </w:r>
    </w:p>
    <w:p w14:paraId="7C5A34E7" w14:textId="77777777" w:rsidR="00C463C2" w:rsidRPr="00C463C2" w:rsidRDefault="00C463C2" w:rsidP="00C463C2">
      <w:pPr>
        <w:numPr>
          <w:ilvl w:val="0"/>
          <w:numId w:val="8"/>
        </w:numPr>
        <w:spacing w:after="0" w:line="240" w:lineRule="auto"/>
        <w:rPr>
          <w:rFonts w:eastAsia="Times New Roman" w:cstheme="minorHAnsi"/>
          <w:color w:val="000000"/>
        </w:rPr>
      </w:pPr>
      <w:r w:rsidRPr="00C463C2">
        <w:rPr>
          <w:rFonts w:eastAsia="Times New Roman" w:cstheme="minorHAnsi"/>
          <w:color w:val="000000"/>
        </w:rPr>
        <w:t>conflict response</w:t>
      </w:r>
    </w:p>
    <w:p w14:paraId="2BAC7682" w14:textId="77777777" w:rsidR="00C463C2" w:rsidRPr="00C463C2" w:rsidRDefault="00C463C2" w:rsidP="00C463C2">
      <w:pPr>
        <w:numPr>
          <w:ilvl w:val="0"/>
          <w:numId w:val="8"/>
        </w:numPr>
        <w:spacing w:after="0" w:line="240" w:lineRule="auto"/>
        <w:rPr>
          <w:rFonts w:eastAsia="Times New Roman" w:cstheme="minorHAnsi"/>
          <w:color w:val="000000"/>
        </w:rPr>
      </w:pPr>
      <w:r w:rsidRPr="00C463C2">
        <w:rPr>
          <w:rFonts w:eastAsia="Times New Roman" w:cstheme="minorHAnsi"/>
          <w:color w:val="000000"/>
        </w:rPr>
        <w:t>communication clarity</w:t>
      </w:r>
    </w:p>
    <w:p w14:paraId="124B24FB" w14:textId="77777777" w:rsidR="00C463C2" w:rsidRPr="00C463C2" w:rsidRDefault="00C463C2" w:rsidP="00C463C2">
      <w:pPr>
        <w:numPr>
          <w:ilvl w:val="0"/>
          <w:numId w:val="8"/>
        </w:numPr>
        <w:spacing w:after="0" w:line="240" w:lineRule="auto"/>
        <w:rPr>
          <w:rFonts w:eastAsia="Times New Roman" w:cstheme="minorHAnsi"/>
          <w:color w:val="000000"/>
        </w:rPr>
      </w:pPr>
      <w:r w:rsidRPr="00C463C2">
        <w:rPr>
          <w:rFonts w:eastAsia="Times New Roman" w:cstheme="minorHAnsi"/>
          <w:color w:val="000000"/>
        </w:rPr>
        <w:t>respect and professionalism</w:t>
      </w:r>
    </w:p>
    <w:p w14:paraId="67D67D29" w14:textId="36AA75D6" w:rsidR="00C463C2" w:rsidRPr="0016332B" w:rsidRDefault="006B103D" w:rsidP="00137E8E">
      <w:pPr>
        <w:pStyle w:val="Heading2"/>
        <w:spacing w:before="200" w:after="200" w:line="240" w:lineRule="auto"/>
        <w:rPr>
          <w:rFonts w:asciiTheme="minorHAnsi" w:hAnsiTheme="minorHAnsi" w:cstheme="minorHAnsi"/>
          <w:b/>
          <w:bCs/>
          <w:color w:val="4F81BD"/>
          <w:sz w:val="22"/>
          <w:szCs w:val="22"/>
        </w:rPr>
      </w:pPr>
      <w:r w:rsidRPr="0016332B">
        <w:rPr>
          <w:rFonts w:asciiTheme="minorHAnsi" w:hAnsiTheme="minorHAnsi" w:cstheme="minorHAnsi"/>
          <w:b/>
          <w:bCs/>
          <w:color w:val="4F81BD"/>
          <w:sz w:val="22"/>
          <w:szCs w:val="22"/>
        </w:rPr>
        <w:t xml:space="preserve">Assignment </w:t>
      </w:r>
      <w:r w:rsidR="00C463C2" w:rsidRPr="0016332B">
        <w:rPr>
          <w:rFonts w:asciiTheme="minorHAnsi" w:hAnsiTheme="minorHAnsi" w:cstheme="minorHAnsi"/>
          <w:b/>
          <w:bCs/>
          <w:color w:val="4F81BD"/>
          <w:sz w:val="22"/>
          <w:szCs w:val="22"/>
        </w:rPr>
        <w:t>Deliverables:</w:t>
      </w:r>
    </w:p>
    <w:p w14:paraId="2A8C6EC7" w14:textId="5DC1EE41" w:rsidR="00C463C2" w:rsidRDefault="00C463C2" w:rsidP="00C463C2">
      <w:pPr>
        <w:numPr>
          <w:ilvl w:val="0"/>
          <w:numId w:val="9"/>
        </w:numPr>
        <w:spacing w:after="0" w:line="240" w:lineRule="auto"/>
        <w:rPr>
          <w:rFonts w:eastAsia="Times New Roman" w:cstheme="minorHAnsi"/>
          <w:color w:val="000000"/>
        </w:rPr>
      </w:pPr>
      <w:r w:rsidRPr="00C463C2">
        <w:rPr>
          <w:rFonts w:eastAsia="Times New Roman" w:cstheme="minorHAnsi"/>
          <w:color w:val="000000"/>
        </w:rPr>
        <w:t>Role-play participation</w:t>
      </w:r>
    </w:p>
    <w:p w14:paraId="6F33E503" w14:textId="2E3A8FF4" w:rsidR="006B103D" w:rsidRPr="00C463C2" w:rsidRDefault="006B103D" w:rsidP="00C463C2">
      <w:pPr>
        <w:numPr>
          <w:ilvl w:val="0"/>
          <w:numId w:val="9"/>
        </w:numPr>
        <w:spacing w:after="0" w:line="240" w:lineRule="auto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“Leader” reflection (</w:t>
      </w:r>
      <w:r w:rsidR="0045752C">
        <w:rPr>
          <w:rFonts w:eastAsia="Times New Roman" w:cstheme="minorHAnsi"/>
          <w:color w:val="000000"/>
        </w:rPr>
        <w:t>brief paper or in-class reflection)</w:t>
      </w:r>
    </w:p>
    <w:p w14:paraId="68829CCF" w14:textId="77777777" w:rsidR="00C463C2" w:rsidRPr="00C463C2" w:rsidRDefault="00C463C2" w:rsidP="00C463C2">
      <w:pPr>
        <w:numPr>
          <w:ilvl w:val="0"/>
          <w:numId w:val="9"/>
        </w:numPr>
        <w:spacing w:after="0" w:line="240" w:lineRule="auto"/>
        <w:rPr>
          <w:rFonts w:eastAsia="Times New Roman" w:cstheme="minorHAnsi"/>
          <w:color w:val="000000"/>
        </w:rPr>
      </w:pPr>
      <w:r w:rsidRPr="00C463C2">
        <w:rPr>
          <w:rFonts w:eastAsia="Times New Roman" w:cstheme="minorHAnsi"/>
          <w:color w:val="000000"/>
        </w:rPr>
        <w:t>Completed peer evaluation rubric (for each simulation)</w:t>
      </w:r>
    </w:p>
    <w:sectPr w:rsidR="00C463C2" w:rsidRPr="00C463C2" w:rsidSect="00423F81"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DAAD1E" w14:textId="77777777" w:rsidR="00EC5C2B" w:rsidRDefault="00EC5C2B" w:rsidP="00AC54AA">
      <w:pPr>
        <w:spacing w:after="0" w:line="240" w:lineRule="auto"/>
      </w:pPr>
      <w:r>
        <w:separator/>
      </w:r>
    </w:p>
  </w:endnote>
  <w:endnote w:type="continuationSeparator" w:id="0">
    <w:p w14:paraId="14A04972" w14:textId="77777777" w:rsidR="00EC5C2B" w:rsidRDefault="00EC5C2B" w:rsidP="00AC54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538168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4E56BB0" w14:textId="3274634E" w:rsidR="00AC54AA" w:rsidRDefault="00AC54AA" w:rsidP="00AC54AA">
        <w:pPr>
          <w:pStyle w:val="Footer"/>
          <w:rPr>
            <w:noProof/>
          </w:rPr>
        </w:pPr>
        <w:r w:rsidRPr="00AE18FA">
          <w:rPr>
            <w:sz w:val="18"/>
            <w:szCs w:val="18"/>
          </w:rPr>
          <w:t xml:space="preserve">From </w:t>
        </w:r>
        <w:r>
          <w:rPr>
            <w:sz w:val="18"/>
            <w:szCs w:val="18"/>
          </w:rPr>
          <w:t>D. Scott,</w:t>
        </w:r>
        <w:r w:rsidRPr="00AE18FA">
          <w:rPr>
            <w:sz w:val="18"/>
            <w:szCs w:val="18"/>
          </w:rPr>
          <w:t xml:space="preserve"> </w:t>
        </w:r>
        <w:r>
          <w:rPr>
            <w:i/>
            <w:iCs/>
            <w:sz w:val="18"/>
            <w:szCs w:val="18"/>
          </w:rPr>
          <w:t>Contemporary Leadership in Sport Organizations</w:t>
        </w:r>
        <w:r w:rsidRPr="00AE18FA">
          <w:rPr>
            <w:i/>
            <w:iCs/>
            <w:sz w:val="18"/>
            <w:szCs w:val="18"/>
          </w:rPr>
          <w:t>,</w:t>
        </w:r>
        <w:r w:rsidR="00B05F27">
          <w:rPr>
            <w:iCs/>
            <w:sz w:val="18"/>
            <w:szCs w:val="18"/>
          </w:rPr>
          <w:t>3rd</w:t>
        </w:r>
        <w:r w:rsidRPr="00AE18FA">
          <w:rPr>
            <w:iCs/>
            <w:sz w:val="18"/>
            <w:szCs w:val="18"/>
          </w:rPr>
          <w:t xml:space="preserve">ed. </w:t>
        </w:r>
        <w:r w:rsidRPr="00AE18FA">
          <w:rPr>
            <w:sz w:val="18"/>
            <w:szCs w:val="18"/>
          </w:rPr>
          <w:t xml:space="preserve">(Champaign, IL: Human Kinetics, </w:t>
        </w:r>
        <w:r w:rsidR="00B05F27" w:rsidRPr="00AE18FA">
          <w:rPr>
            <w:sz w:val="18"/>
            <w:szCs w:val="18"/>
          </w:rPr>
          <w:t>20</w:t>
        </w:r>
        <w:r w:rsidR="00B05F27">
          <w:rPr>
            <w:sz w:val="18"/>
            <w:szCs w:val="18"/>
          </w:rPr>
          <w:t>26</w:t>
        </w:r>
        <w:r w:rsidRPr="00AE18FA">
          <w:rPr>
            <w:sz w:val="18"/>
            <w:szCs w:val="18"/>
          </w:rPr>
          <w:t>).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5857E" w14:textId="77777777" w:rsidR="00EC5C2B" w:rsidRDefault="00EC5C2B" w:rsidP="00AC54AA">
      <w:pPr>
        <w:spacing w:after="0" w:line="240" w:lineRule="auto"/>
      </w:pPr>
      <w:r>
        <w:separator/>
      </w:r>
    </w:p>
  </w:footnote>
  <w:footnote w:type="continuationSeparator" w:id="0">
    <w:p w14:paraId="67E9C110" w14:textId="77777777" w:rsidR="00EC5C2B" w:rsidRDefault="00EC5C2B" w:rsidP="00AC54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D71ED"/>
    <w:multiLevelType w:val="multilevel"/>
    <w:tmpl w:val="D092E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C409B"/>
    <w:multiLevelType w:val="multilevel"/>
    <w:tmpl w:val="9282E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336E6F"/>
    <w:multiLevelType w:val="multilevel"/>
    <w:tmpl w:val="EA264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3B08E2"/>
    <w:multiLevelType w:val="multilevel"/>
    <w:tmpl w:val="09F09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972103"/>
    <w:multiLevelType w:val="multilevel"/>
    <w:tmpl w:val="30B4E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DB5861"/>
    <w:multiLevelType w:val="multilevel"/>
    <w:tmpl w:val="AA3AF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DD787B"/>
    <w:multiLevelType w:val="multilevel"/>
    <w:tmpl w:val="A7F4E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13250F"/>
    <w:multiLevelType w:val="hybridMultilevel"/>
    <w:tmpl w:val="E140EB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860C24"/>
    <w:multiLevelType w:val="multilevel"/>
    <w:tmpl w:val="0ADC0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3623615">
    <w:abstractNumId w:val="7"/>
  </w:num>
  <w:num w:numId="2" w16cid:durableId="1799226606">
    <w:abstractNumId w:val="3"/>
  </w:num>
  <w:num w:numId="3" w16cid:durableId="1586843171">
    <w:abstractNumId w:val="6"/>
  </w:num>
  <w:num w:numId="4" w16cid:durableId="2637043">
    <w:abstractNumId w:val="1"/>
  </w:num>
  <w:num w:numId="5" w16cid:durableId="1363090921">
    <w:abstractNumId w:val="5"/>
  </w:num>
  <w:num w:numId="6" w16cid:durableId="2087259646">
    <w:abstractNumId w:val="2"/>
  </w:num>
  <w:num w:numId="7" w16cid:durableId="1663850636">
    <w:abstractNumId w:val="8"/>
  </w:num>
  <w:num w:numId="8" w16cid:durableId="1255935152">
    <w:abstractNumId w:val="4"/>
  </w:num>
  <w:num w:numId="9" w16cid:durableId="1993438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trackedChanges" w:enforcement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C54AA"/>
    <w:rsid w:val="0004361E"/>
    <w:rsid w:val="000617CC"/>
    <w:rsid w:val="000B26D6"/>
    <w:rsid w:val="000E4A7C"/>
    <w:rsid w:val="00137E8E"/>
    <w:rsid w:val="0016332B"/>
    <w:rsid w:val="001928FC"/>
    <w:rsid w:val="001D0342"/>
    <w:rsid w:val="002138E9"/>
    <w:rsid w:val="002848EC"/>
    <w:rsid w:val="00293908"/>
    <w:rsid w:val="002C3BD1"/>
    <w:rsid w:val="002E3520"/>
    <w:rsid w:val="00333D01"/>
    <w:rsid w:val="003523A4"/>
    <w:rsid w:val="00375A78"/>
    <w:rsid w:val="003A56FB"/>
    <w:rsid w:val="003B7163"/>
    <w:rsid w:val="003C32E9"/>
    <w:rsid w:val="0045752C"/>
    <w:rsid w:val="004A11CD"/>
    <w:rsid w:val="004B13D3"/>
    <w:rsid w:val="004B452C"/>
    <w:rsid w:val="00525556"/>
    <w:rsid w:val="005351EC"/>
    <w:rsid w:val="00572023"/>
    <w:rsid w:val="005A6E08"/>
    <w:rsid w:val="00640BC9"/>
    <w:rsid w:val="00641EFB"/>
    <w:rsid w:val="00674E55"/>
    <w:rsid w:val="0067531C"/>
    <w:rsid w:val="006B103D"/>
    <w:rsid w:val="006C79EB"/>
    <w:rsid w:val="006E29ED"/>
    <w:rsid w:val="00706F67"/>
    <w:rsid w:val="007F36F7"/>
    <w:rsid w:val="00846174"/>
    <w:rsid w:val="00874695"/>
    <w:rsid w:val="008B7493"/>
    <w:rsid w:val="008D0AEA"/>
    <w:rsid w:val="00A07450"/>
    <w:rsid w:val="00A76CF2"/>
    <w:rsid w:val="00AC54AA"/>
    <w:rsid w:val="00B05F27"/>
    <w:rsid w:val="00BB4A07"/>
    <w:rsid w:val="00BE3477"/>
    <w:rsid w:val="00BE426A"/>
    <w:rsid w:val="00C463C2"/>
    <w:rsid w:val="00CB6EEB"/>
    <w:rsid w:val="00D064E4"/>
    <w:rsid w:val="00D963A6"/>
    <w:rsid w:val="00DC68B9"/>
    <w:rsid w:val="00DC74E4"/>
    <w:rsid w:val="00E01AF3"/>
    <w:rsid w:val="00E02BD7"/>
    <w:rsid w:val="00E075B5"/>
    <w:rsid w:val="00EC5C2B"/>
    <w:rsid w:val="00EE4AFF"/>
    <w:rsid w:val="00FA3378"/>
    <w:rsid w:val="00FC0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03105"/>
  <w15:docId w15:val="{D6E5C128-8CC2-4F61-BD28-FDB90E09F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54AA"/>
  </w:style>
  <w:style w:type="paragraph" w:styleId="Heading1">
    <w:name w:val="heading 1"/>
    <w:basedOn w:val="Normal"/>
    <w:next w:val="Normal"/>
    <w:link w:val="Heading1Char"/>
    <w:uiPriority w:val="9"/>
    <w:qFormat/>
    <w:rsid w:val="00C463C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54A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54A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3C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C54A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C54A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C54A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C54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54AA"/>
  </w:style>
  <w:style w:type="paragraph" w:styleId="Footer">
    <w:name w:val="footer"/>
    <w:basedOn w:val="Normal"/>
    <w:link w:val="FooterChar"/>
    <w:uiPriority w:val="99"/>
    <w:unhideWhenUsed/>
    <w:rsid w:val="00AC54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54AA"/>
  </w:style>
  <w:style w:type="table" w:styleId="TableGrid">
    <w:name w:val="Table Grid"/>
    <w:basedOn w:val="TableNormal"/>
    <w:uiPriority w:val="39"/>
    <w:rsid w:val="00AC54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B6EEB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C463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3C2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ca233b-f72d-4bec-9318-80a7585eb732">
      <Terms xmlns="http://schemas.microsoft.com/office/infopath/2007/PartnerControls"/>
    </lcf76f155ced4ddcb4097134ff3c332f>
    <Order0 xmlns="59ca233b-f72d-4bec-9318-80a7585eb732">0</Order0>
    <Vendor xmlns="59ca233b-f72d-4bec-9318-80a7585eb732" xsi:nil="true"/>
    <Division xmlns="59ca233b-f72d-4bec-9318-80a7585eb732" xsi:nil="true"/>
    <TaxCatchAll xmlns="a0aebf02-ecd4-408a-a2a6-04cd48f4325f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BC9A1F171064B9DBE138560CD8427" ma:contentTypeVersion="17" ma:contentTypeDescription="Create a new document." ma:contentTypeScope="" ma:versionID="fdf7aa5d657730bd86a1511242055670">
  <xsd:schema xmlns:xsd="http://www.w3.org/2001/XMLSchema" xmlns:xs="http://www.w3.org/2001/XMLSchema" xmlns:p="http://schemas.microsoft.com/office/2006/metadata/properties" xmlns:ns2="59ca233b-f72d-4bec-9318-80a7585eb732" xmlns:ns3="a0aebf02-ecd4-408a-a2a6-04cd48f4325f" targetNamespace="http://schemas.microsoft.com/office/2006/metadata/properties" ma:root="true" ma:fieldsID="3ae854d5fe08bd6e422222d12fd31d6b" ns2:_="" ns3:_="">
    <xsd:import namespace="59ca233b-f72d-4bec-9318-80a7585eb732"/>
    <xsd:import namespace="a0aebf02-ecd4-408a-a2a6-04cd48f43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Order0" minOccurs="0"/>
                <xsd:element ref="ns2:Vendor" minOccurs="0"/>
                <xsd:element ref="ns2:Divis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a233b-f72d-4bec-9318-80a7585eb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37441c6-92f8-4530-8294-002a8837bf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Order0" ma:index="20" nillable="true" ma:displayName="Order" ma:default="0" ma:internalName="Order0" ma:percentage="FALSE">
      <xsd:simpleType>
        <xsd:restriction base="dms:Number">
          <xsd:maxInclusive value="1.7976931348623157e+308"/>
          <xsd:minInclusive value="-1.7976931348623157e+308"/>
        </xsd:restriction>
      </xsd:simpleType>
    </xsd:element>
    <xsd:element name="Vendor" ma:index="21" nillable="true" ma:displayName="Vendor" ma:format="Dropdown" ma:internalName="Vendor">
      <xsd:simpleType>
        <xsd:restriction base="dms:Choice">
          <xsd:enumeration value="S4C"/>
          <xsd:enumeration value="MPS"/>
          <xsd:enumeration value="Westchester"/>
          <xsd:enumeration value="Amnet"/>
        </xsd:restriction>
      </xsd:simpleType>
    </xsd:element>
    <xsd:element name="Division" ma:index="22" nillable="true" ma:displayName="Division" ma:format="Dropdown" ma:internalName="Division">
      <xsd:simpleType>
        <xsd:restriction base="dms:Choice">
          <xsd:enumeration value="Academic"/>
          <xsd:enumeration value="TP"/>
          <xsd:enumeration value="Lotus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ebf02-ecd4-408a-a2a6-04cd48f4325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f080c91-fea2-4c98-8abf-6c50f782842a}" ma:internalName="TaxCatchAll" ma:showField="CatchAllData" ma:web="a0aebf02-ecd4-408a-a2a6-04cd48f43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121513F-8A47-493E-9B66-87F9BBF965CD}">
  <ds:schemaRefs>
    <ds:schemaRef ds:uri="http://schemas.microsoft.com/office/2006/metadata/properties"/>
    <ds:schemaRef ds:uri="http://schemas.microsoft.com/office/infopath/2007/PartnerControls"/>
    <ds:schemaRef ds:uri="59ca233b-f72d-4bec-9318-80a7585eb732"/>
    <ds:schemaRef ds:uri="a0aebf02-ecd4-408a-a2a6-04cd48f4325f"/>
  </ds:schemaRefs>
</ds:datastoreItem>
</file>

<file path=customXml/itemProps2.xml><?xml version="1.0" encoding="utf-8"?>
<ds:datastoreItem xmlns:ds="http://schemas.openxmlformats.org/officeDocument/2006/customXml" ds:itemID="{884AFF57-DBCD-4D81-AECA-8F430B1D76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ca233b-f72d-4bec-9318-80a7585eb732"/>
    <ds:schemaRef ds:uri="a0aebf02-ecd4-408a-a2a6-04cd48f432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7266D34-C6CA-480E-B0B0-836F7227CE2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455</Words>
  <Characters>2595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Amanda Ewing</dc:creator>
  <cp:lastModifiedBy>Copy Editor</cp:lastModifiedBy>
  <cp:revision>7</cp:revision>
  <dcterms:created xsi:type="dcterms:W3CDTF">2026-08-15T14:27:00Z</dcterms:created>
  <dcterms:modified xsi:type="dcterms:W3CDTF">2026-08-26T19:48:00Z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0x010100A7FBC9A1F171064B9DBE138560CD8427</vt:lpwstr>
  </property>
</Properties>
</file>