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2023-2024 spring capstone final report: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https://docs.google.com/document/d/1QNvqZRcIlr5oz7clWzOwtHOtSd97eKo5BvxzaM-GsSM/edit</w:t>
        </w:r>
      </w:hyperlink>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wiki: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https://github.com/Epsilon391/High-Frequency-Sampling-for-Circuit-Analysis</w:t>
        </w:r>
      </w:hyperlink>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STM32F103C8T6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Decide what I want to accomplish with this project</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Decide what I want to measure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Decide how I'm going to measure it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10/04/2024:</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Reviewing 8/28/24 planning notes:</w:t>
      </w:r>
    </w:p>
    <w:p w:rsidR="00000000" w:rsidDel="00000000" w:rsidP="00000000" w:rsidRDefault="00000000" w:rsidRPr="00000000" w14:paraId="0000000C">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it make sense to use STM chip?</w:t>
      </w:r>
    </w:p>
    <w:p w:rsidR="00000000" w:rsidDel="00000000" w:rsidP="00000000" w:rsidRDefault="00000000" w:rsidRPr="00000000" w14:paraId="0000000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it does. I am starting to understand how to interact with it now and the ADC -&gt; USART works pretty well how Alecea configured it</w:t>
      </w:r>
    </w:p>
    <w:p w:rsidR="00000000" w:rsidDel="00000000" w:rsidP="00000000" w:rsidRDefault="00000000" w:rsidRPr="00000000" w14:paraId="0000000E">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raspberry pi have ADC?</w:t>
      </w:r>
    </w:p>
    <w:p w:rsidR="00000000" w:rsidDel="00000000" w:rsidP="00000000" w:rsidRDefault="00000000" w:rsidRPr="00000000" w14:paraId="0000000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“ADC on the Raspberry Pi which has a sampling rate that is too slow to sample the waveform precisely” - 2024 spring capstone final report</w:t>
      </w:r>
    </w:p>
    <w:p w:rsidR="00000000" w:rsidDel="00000000" w:rsidP="00000000" w:rsidRDefault="00000000" w:rsidRPr="00000000" w14:paraId="00000010">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internet, rpi3 doesn’t have an onboard ADC, so that’s another reason to have the Blue Pill</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specifications: What do i want to accomplish?</w:t>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Condense system into one board</w:t>
      </w:r>
    </w:p>
    <w:p w:rsidR="00000000" w:rsidDel="00000000" w:rsidP="00000000" w:rsidRDefault="00000000" w:rsidRPr="00000000" w14:paraId="00000013">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hat/shield</w:t>
      </w:r>
    </w:p>
    <w:p w:rsidR="00000000" w:rsidDel="00000000" w:rsidP="00000000" w:rsidRDefault="00000000" w:rsidRPr="00000000" w14:paraId="00000014">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specific reason they did the comparison work on the pi instead of on any other computer?</w:t>
      </w:r>
    </w:p>
    <w:p w:rsidR="00000000" w:rsidDel="00000000" w:rsidP="00000000" w:rsidRDefault="00000000" w:rsidRPr="00000000" w14:paraId="00000015">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Double ADC sampling rate?</w:t>
      </w:r>
      <w:r w:rsidDel="00000000" w:rsidR="00000000" w:rsidRPr="00000000">
        <w:rPr>
          <w:rFonts w:ascii="Times New Roman" w:cs="Times New Roman" w:eastAsia="Times New Roman" w:hAnsi="Times New Roman"/>
          <w:sz w:val="24"/>
          <w:szCs w:val="24"/>
          <w:rtl w:val="0"/>
        </w:rPr>
        <w:t xml:space="preserve"> I feel like that could really add to this project</w:t>
      </w:r>
    </w:p>
    <w:p w:rsidR="00000000" w:rsidDel="00000000" w:rsidP="00000000" w:rsidRDefault="00000000" w:rsidRPr="00000000" w14:paraId="00000016">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 do the top 2 things, then the last main thing i’m not doing is creating a method of comparing the results and determining if the cap will fail soon</w:t>
      </w:r>
    </w:p>
    <w:p w:rsidR="00000000" w:rsidDel="00000000" w:rsidP="00000000" w:rsidRDefault="00000000" w:rsidRPr="00000000" w14:paraId="00000017">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need to make sure my board is able to be programmed so that people can integrate this</w:t>
      </w:r>
    </w:p>
    <w:p w:rsidR="00000000" w:rsidDel="00000000" w:rsidP="00000000" w:rsidRDefault="00000000" w:rsidRPr="00000000" w14:paraId="00000018">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processing done on the pi?</w:t>
      </w:r>
    </w:p>
    <w:p w:rsidR="00000000" w:rsidDel="00000000" w:rsidP="00000000" w:rsidRDefault="00000000" w:rsidRPr="00000000" w14:paraId="00000019">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yes, then </w:t>
      </w:r>
      <w:r w:rsidDel="00000000" w:rsidR="00000000" w:rsidRPr="00000000">
        <w:rPr>
          <w:rFonts w:ascii="Times New Roman" w:cs="Times New Roman" w:eastAsia="Times New Roman" w:hAnsi="Times New Roman"/>
          <w:sz w:val="24"/>
          <w:szCs w:val="24"/>
          <w:highlight w:val="yellow"/>
          <w:rtl w:val="0"/>
        </w:rPr>
        <w:t xml:space="preserve">my board’s main purpose is to apply the high pass filter, amplify the ripples, and use the STM’s ADC to UART.</w:t>
      </w:r>
      <w:r w:rsidDel="00000000" w:rsidR="00000000" w:rsidRPr="00000000">
        <w:rPr>
          <w:rtl w:val="0"/>
        </w:rPr>
      </w:r>
    </w:p>
    <w:p w:rsidR="00000000" w:rsidDel="00000000" w:rsidP="00000000" w:rsidRDefault="00000000" w:rsidRPr="00000000" w14:paraId="0000001A">
      <w:pPr>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Decisions (goals will drive schematic design):</w:t>
      </w:r>
    </w:p>
    <w:p w:rsidR="00000000" w:rsidDel="00000000" w:rsidP="00000000" w:rsidRDefault="00000000" w:rsidRPr="00000000" w14:paraId="0000001B">
      <w:pPr>
        <w:numPr>
          <w:ilvl w:val="3"/>
          <w:numId w:val="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on Hardware vs software</w:t>
      </w:r>
    </w:p>
    <w:p w:rsidR="00000000" w:rsidDel="00000000" w:rsidP="00000000" w:rsidRDefault="00000000" w:rsidRPr="00000000" w14:paraId="0000001C">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Make shield and improve ADC sampling rate</w:t>
      </w:r>
    </w:p>
    <w:p w:rsidR="00000000" w:rsidDel="00000000" w:rsidP="00000000" w:rsidRDefault="00000000" w:rsidRPr="00000000" w14:paraId="0000001D">
      <w:pPr>
        <w:numPr>
          <w:ilvl w:val="3"/>
          <w:numId w:val="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w:t>
      </w:r>
    </w:p>
    <w:p w:rsidR="00000000" w:rsidDel="00000000" w:rsidP="00000000" w:rsidRDefault="00000000" w:rsidRPr="00000000" w14:paraId="0000001E">
      <w:pPr>
        <w:numPr>
          <w:ilvl w:val="3"/>
          <w:numId w:val="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1F">
      <w:pPr>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Decide:</w:t>
      </w:r>
    </w:p>
    <w:p w:rsidR="00000000" w:rsidDel="00000000" w:rsidP="00000000" w:rsidRDefault="00000000" w:rsidRPr="00000000" w14:paraId="00000020">
      <w:pPr>
        <w:numPr>
          <w:ilvl w:val="3"/>
          <w:numId w:val="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want to measure</w:t>
      </w:r>
    </w:p>
    <w:p w:rsidR="00000000" w:rsidDel="00000000" w:rsidP="00000000" w:rsidRDefault="00000000" w:rsidRPr="00000000" w14:paraId="00000021">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it how it is by measuring the ripple voltage?</w:t>
      </w:r>
    </w:p>
    <w:p w:rsidR="00000000" w:rsidDel="00000000" w:rsidP="00000000" w:rsidRDefault="00000000" w:rsidRPr="00000000" w14:paraId="00000022">
      <w:pPr>
        <w:numPr>
          <w:ilvl w:val="3"/>
          <w:numId w:val="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im going to analyze it</w:t>
      </w:r>
    </w:p>
    <w:p w:rsidR="00000000" w:rsidDel="00000000" w:rsidP="00000000" w:rsidRDefault="00000000" w:rsidRPr="00000000" w14:paraId="00000023">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this mean like deciding if the cap is close to failure or not?</w:t>
      </w:r>
    </w:p>
    <w:p w:rsidR="00000000" w:rsidDel="00000000" w:rsidP="00000000" w:rsidRDefault="00000000" w:rsidRPr="00000000" w14:paraId="00000024">
      <w:pPr>
        <w:numPr>
          <w:ilvl w:val="3"/>
          <w:numId w:val="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on or off processor</w:t>
      </w:r>
    </w:p>
    <w:p w:rsidR="00000000" w:rsidDel="00000000" w:rsidP="00000000" w:rsidRDefault="00000000" w:rsidRPr="00000000" w14:paraId="00000025">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off STM32 and on rpi3</w:t>
      </w:r>
    </w:p>
    <w:p w:rsidR="00000000" w:rsidDel="00000000" w:rsidP="00000000" w:rsidRDefault="00000000" w:rsidRPr="00000000" w14:paraId="00000026">
      <w:pPr>
        <w:numPr>
          <w:ilvl w:val="3"/>
          <w:numId w:val="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on how to apply analysis on hardware</w:t>
      </w:r>
    </w:p>
    <w:p w:rsidR="00000000" w:rsidDel="00000000" w:rsidP="00000000" w:rsidRDefault="00000000" w:rsidRPr="00000000" w14:paraId="00000027">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this mean?</w:t>
      </w:r>
    </w:p>
    <w:p w:rsidR="00000000" w:rsidDel="00000000" w:rsidP="00000000" w:rsidRDefault="00000000" w:rsidRPr="00000000" w14:paraId="00000028">
      <w:pPr>
        <w:numPr>
          <w:ilvl w:val="3"/>
          <w:numId w:val="4"/>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make the hardware as small and efficient as possible</w:t>
      </w:r>
      <w:r w:rsidDel="00000000" w:rsidR="00000000" w:rsidRPr="00000000">
        <w:rPr>
          <w:rtl w:val="0"/>
        </w:rPr>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Schematic of old system</w:t>
      </w:r>
    </w:p>
    <w:p w:rsidR="00000000" w:rsidDel="00000000" w:rsidP="00000000" w:rsidRDefault="00000000" w:rsidRPr="00000000" w14:paraId="0000002A">
      <w:pPr>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 bill of materials</w:t>
      </w:r>
      <w:r w:rsidDel="00000000" w:rsidR="00000000" w:rsidRPr="00000000">
        <w:rPr>
          <w:rtl w:val="0"/>
        </w:rPr>
      </w:r>
    </w:p>
    <w:p w:rsidR="00000000" w:rsidDel="00000000" w:rsidP="00000000" w:rsidRDefault="00000000" w:rsidRPr="00000000" w14:paraId="0000002B">
      <w:pPr>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all parts before PCB design</w:t>
      </w:r>
    </w:p>
    <w:p w:rsidR="00000000" w:rsidDel="00000000" w:rsidP="00000000" w:rsidRDefault="00000000" w:rsidRPr="00000000" w14:paraId="0000002C">
      <w:pPr>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scott wants mixer on schematic, low priority</w:t>
      </w:r>
    </w:p>
    <w:p w:rsidR="00000000" w:rsidDel="00000000" w:rsidP="00000000" w:rsidRDefault="00000000" w:rsidRPr="00000000" w14:paraId="0000002D">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mixer for again? Perhaps i could integrate it?</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stuff from 2024 spring capstone final report:</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constructing the signal processing circuit we needed to select an ADC to sample the 0-2V, 50kHz signal at a sampling rate high enough to capture the shape of the waveform.”</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“Additionally, capacitor failure causes changes on the order of 5 millivolts. Since the gain is around 13x, our ADC needed to differentiate between 66 millivolt intervals.”</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ADC can be clocked at a maximum of 14MHz, and it has a resolution of 12 bits with a voltage range of ±3.3V. This yields a resolution of 1.6 millivolts.”</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the code developed by our team uses a singular ADC operating at 14 Mhz clock speed. This allows us to send 10 data values per period for a 50 kHz signal (1 Msps). The resulting shape is similar to that of our simulated version, but we believe that by utilizing both ADCs on the STM32, code could be developed to use both ADCs with offsets from one another to double the data points collected. We believe that 20 data points could create more accuracy in the shape of the waveform and make analyzing the waveform for failure easier.”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Questions I have:</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did they choose a corner frequency of specifically 800 Hz?</w:t>
      </w:r>
    </w:p>
    <w:p w:rsidR="00000000" w:rsidDel="00000000" w:rsidP="00000000" w:rsidRDefault="00000000" w:rsidRPr="00000000" w14:paraId="0000003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done with 20 nF capacitor and a 10 kΩ resistor, yielding a cutoff frequency of 800 Hz.” - report</w:t>
      </w:r>
    </w:p>
    <w:p w:rsidR="00000000" w:rsidDel="00000000" w:rsidP="00000000" w:rsidRDefault="00000000" w:rsidRPr="00000000" w14:paraId="0000003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it because they just needed to get rid of DC offset which is 0 Hz?</w:t>
      </w:r>
    </w:p>
    <w:p w:rsidR="00000000" w:rsidDel="00000000" w:rsidP="00000000" w:rsidRDefault="00000000" w:rsidRPr="00000000" w14:paraId="00000039">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it simply easier to use 20 nF cap and 10 kΩ resistor? Are these common component values? I know 10 kΩ resistor is pretty common.</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need to figure out a way to guarantee that the ideal experimental ripple voltage is the same amplitude as the ideal simulated ripple voltage. How? Lol.</w:t>
      </w:r>
    </w:p>
    <w:p w:rsidR="00000000" w:rsidDel="00000000" w:rsidP="00000000" w:rsidRDefault="00000000" w:rsidRPr="00000000" w14:paraId="0000003B">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need to figure out how to check what the gain value of the amp is. The pot is causing trouble for me lowkey</w:t>
      </w:r>
    </w:p>
    <w:p w:rsidR="00000000" w:rsidDel="00000000" w:rsidP="00000000" w:rsidRDefault="00000000" w:rsidRPr="00000000" w14:paraId="0000003C">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i get the AD620 from the module and test to see if i can get everything working without the pots?</w:t>
      </w:r>
    </w:p>
    <w:p w:rsidR="00000000" w:rsidDel="00000000" w:rsidP="00000000" w:rsidRDefault="00000000" w:rsidRPr="00000000" w14:paraId="0000003D">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itd be good to keep the adjustability of the amp for scalability of the system</w:t>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important is it for me to implement a way for the measurements to be analyzed?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10/08/2024:</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what I want to accomplish with this project</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functioning PCB/rpi hat</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it’d be neat to figure out how to double the sample rate</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make it seem closer to “live” readings by updating the graph every so many seconds?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what I want to measure</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i not stick with the cap ripples?</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how I'm going to measure it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Today i looked into how i would go about doubling the ADC samplerate</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far nothing is jumping out at me on the internet about how to go about that</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it be interesting to make the STM32 continuously send data and continuously update the graph on the rpi?</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10/09/2024 Meeting with Dr. Scott:</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Jlcpcb would fabricate pcb but id have to use their parts</w:t>
      </w:r>
    </w:p>
    <w:p w:rsidR="00000000" w:rsidDel="00000000" w:rsidP="00000000" w:rsidRDefault="00000000" w:rsidRPr="00000000" w14:paraId="0000004F">
      <w:pPr>
        <w:numPr>
          <w:ilvl w:val="1"/>
          <w:numId w:val="6"/>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https://jlcpcb.com/</w:t>
        </w:r>
      </w:hyperlink>
      <w:r w:rsidDel="00000000" w:rsidR="00000000" w:rsidRPr="00000000">
        <w:rPr>
          <w:rtl w:val="0"/>
        </w:rPr>
      </w:r>
    </w:p>
    <w:p w:rsidR="00000000" w:rsidDel="00000000" w:rsidP="00000000" w:rsidRDefault="00000000" w:rsidRPr="00000000" w14:paraId="0000005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this first</w:t>
      </w:r>
    </w:p>
    <w:p w:rsidR="00000000" w:rsidDel="00000000" w:rsidP="00000000" w:rsidRDefault="00000000" w:rsidRPr="00000000" w14:paraId="0000005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Otherwise, blake rile is good with reflow oven if it’s top side only</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Mixer was for if i could make a poor man’s spectrum analyzer or at least have the functionality</w:t>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Mixer and 20 MHz signal</w:t>
      </w:r>
    </w:p>
    <w:p w:rsidR="00000000" w:rsidDel="00000000" w:rsidP="00000000" w:rsidRDefault="00000000" w:rsidRPr="00000000" w14:paraId="0000005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 down higher frequency data so that this function works</w:t>
      </w:r>
    </w:p>
    <w:p w:rsidR="00000000" w:rsidDel="00000000" w:rsidP="00000000" w:rsidRDefault="00000000" w:rsidRPr="00000000" w14:paraId="0000005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not add mixer</w:t>
      </w:r>
    </w:p>
    <w:p w:rsidR="00000000" w:rsidDel="00000000" w:rsidP="00000000" w:rsidRDefault="00000000" w:rsidRPr="00000000" w14:paraId="0000005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Mixer is a single chip</w:t>
      </w:r>
    </w:p>
    <w:p w:rsidR="00000000" w:rsidDel="00000000" w:rsidP="00000000" w:rsidRDefault="00000000" w:rsidRPr="00000000" w14:paraId="0000005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 converter</w:t>
      </w:r>
    </w:p>
    <w:p w:rsidR="00000000" w:rsidDel="00000000" w:rsidP="00000000" w:rsidRDefault="00000000" w:rsidRPr="00000000" w14:paraId="0000005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by mini-circuits</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schematic first, then generate bill of materials</w:t>
      </w:r>
    </w:p>
    <w:p w:rsidR="00000000" w:rsidDel="00000000" w:rsidP="00000000" w:rsidRDefault="00000000" w:rsidRPr="00000000" w14:paraId="0000005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Continuously check if parts are obsolete or out of stock</w:t>
      </w:r>
    </w:p>
    <w:p w:rsidR="00000000" w:rsidDel="00000000" w:rsidP="00000000" w:rsidRDefault="00000000" w:rsidRPr="00000000" w14:paraId="0000005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Schematic design in altium</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want to take apart blue pill</w:t>
      </w:r>
    </w:p>
    <w:p w:rsidR="00000000" w:rsidDel="00000000" w:rsidP="00000000" w:rsidRDefault="00000000" w:rsidRPr="00000000" w14:paraId="0000005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how many layers, look into layout, see if i could just use the chip</w:t>
      </w:r>
    </w:p>
    <w:p w:rsidR="00000000" w:rsidDel="00000000" w:rsidP="00000000" w:rsidRDefault="00000000" w:rsidRPr="00000000" w14:paraId="0000005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Ideally, it’d be nice to see their layout and copy it into my circuit</w:t>
      </w:r>
    </w:p>
    <w:p w:rsidR="00000000" w:rsidDel="00000000" w:rsidP="00000000" w:rsidRDefault="00000000" w:rsidRPr="00000000" w14:paraId="0000005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Layout matters for high frequencies</w:t>
      </w:r>
    </w:p>
    <w:p w:rsidR="00000000" w:rsidDel="00000000" w:rsidP="00000000" w:rsidRDefault="00000000" w:rsidRPr="00000000" w14:paraId="0000006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 into practicality of swapping layout over</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if i can swap amp layout into my design as well, including pots</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blue pill continuous sampling</w:t>
      </w:r>
    </w:p>
    <w:p w:rsidR="00000000" w:rsidDel="00000000" w:rsidP="00000000" w:rsidRDefault="00000000" w:rsidRPr="00000000" w14:paraId="0000006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have downtime when board is being fabricated</w:t>
      </w:r>
    </w:p>
    <w:p w:rsidR="00000000" w:rsidDel="00000000" w:rsidP="00000000" w:rsidRDefault="00000000" w:rsidRPr="00000000" w14:paraId="0000006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be valuable to project</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altium</w:t>
      </w:r>
    </w:p>
    <w:p w:rsidR="00000000" w:rsidDel="00000000" w:rsidP="00000000" w:rsidRDefault="00000000" w:rsidRPr="00000000" w14:paraId="0000006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tutorial “getting started in PCB design” by altium</w:t>
      </w:r>
    </w:p>
    <w:p w:rsidR="00000000" w:rsidDel="00000000" w:rsidP="00000000" w:rsidRDefault="00000000" w:rsidRPr="00000000" w14:paraId="0000006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Youtube probably</w:t>
      </w:r>
    </w:p>
    <w:p w:rsidR="00000000" w:rsidDel="00000000" w:rsidP="00000000" w:rsidRDefault="00000000" w:rsidRPr="00000000" w14:paraId="0000006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Scott read document and thought it was useful</w:t>
      </w:r>
    </w:p>
    <w:p w:rsidR="00000000" w:rsidDel="00000000" w:rsidP="00000000" w:rsidRDefault="00000000" w:rsidRPr="00000000" w14:paraId="0000006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schematic creating</w:t>
      </w:r>
    </w:p>
    <w:p w:rsidR="00000000" w:rsidDel="00000000" w:rsidP="00000000" w:rsidRDefault="00000000" w:rsidRPr="00000000" w14:paraId="0000006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good with footprints and schematic symbols</w:t>
      </w:r>
    </w:p>
    <w:p w:rsidR="00000000" w:rsidDel="00000000" w:rsidP="00000000" w:rsidRDefault="00000000" w:rsidRPr="00000000" w14:paraId="0000006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footprint schematic symbols from digikey to altium</w:t>
      </w:r>
    </w:p>
    <w:p w:rsidR="00000000" w:rsidDel="00000000" w:rsidP="00000000" w:rsidRDefault="00000000" w:rsidRPr="00000000" w14:paraId="0000006C">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to make chip look like actual component instead of footprint block</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Ideally order board for fabrication before christmas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dont think altium is available on mac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NvqZRcIlr5oz7clWzOwtHOtSd97eKo5BvxzaM-GsSM/edit" TargetMode="External"/><Relationship Id="rId7" Type="http://schemas.openxmlformats.org/officeDocument/2006/relationships/hyperlink" Target="https://github.com/Epsilon391/High-Frequency-Sampling-for-Circuit-Analysis" TargetMode="External"/><Relationship Id="rId8" Type="http://schemas.openxmlformats.org/officeDocument/2006/relationships/hyperlink" Target="https://jlcpc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