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94" w:rsidRDefault="0021561A" w:rsidP="000C6694">
      <w:pPr>
        <w:pStyle w:val="Heading1"/>
      </w:pPr>
      <w:r>
        <w:t>Support Vector</w:t>
      </w:r>
      <w:r w:rsidR="00F4452B">
        <w:t xml:space="preserve"> Classifier</w:t>
      </w:r>
      <w:r w:rsidR="00382909">
        <w:t>s</w:t>
      </w:r>
      <w:bookmarkStart w:id="0" w:name="_GoBack"/>
      <w:bookmarkEnd w:id="0"/>
      <w:r w:rsidR="000C6694">
        <w:t xml:space="preserve"> </w:t>
      </w:r>
    </w:p>
    <w:p w:rsidR="0021561A" w:rsidRDefault="007742F5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>
        <w:rPr>
          <w:b/>
        </w:rPr>
        <w:t xml:space="preserve"> </w:t>
      </w:r>
      <w:r w:rsidR="0021561A">
        <w:rPr>
          <w:noProof/>
        </w:rPr>
        <w:t xml:space="preserve">Advantages of a classifier that is </w:t>
      </w:r>
      <w:r w:rsidR="0021561A" w:rsidRPr="0021561A">
        <w:rPr>
          <w:noProof/>
        </w:rPr>
        <w:t xml:space="preserve">based on a hyperplane that does </w:t>
      </w:r>
      <w:r w:rsidR="0021561A" w:rsidRPr="0021561A">
        <w:rPr>
          <w:i/>
          <w:iCs/>
          <w:noProof/>
        </w:rPr>
        <w:t>not perfectly</w:t>
      </w:r>
      <w:r w:rsidR="0021561A" w:rsidRPr="0021561A">
        <w:rPr>
          <w:noProof/>
        </w:rPr>
        <w:t xml:space="preserve"> separate the two classes</w:t>
      </w:r>
      <w:r w:rsidR="0021561A">
        <w:rPr>
          <w:noProof/>
        </w:rPr>
        <w:t>:</w:t>
      </w:r>
    </w:p>
    <w:p w:rsidR="0021561A" w:rsidRDefault="0021561A" w:rsidP="00130344">
      <w:pPr>
        <w:pStyle w:val="ListParagraph"/>
        <w:numPr>
          <w:ilvl w:val="1"/>
          <w:numId w:val="8"/>
        </w:numPr>
        <w:spacing w:line="300" w:lineRule="auto"/>
        <w:ind w:left="720"/>
      </w:pPr>
      <w:r w:rsidRPr="0021561A">
        <w:t>Greater robustness to individual observations</w:t>
      </w:r>
    </w:p>
    <w:p w:rsidR="00D94CB1" w:rsidRPr="009E1A5A" w:rsidRDefault="0021561A" w:rsidP="00130344">
      <w:pPr>
        <w:pStyle w:val="ListParagraph"/>
        <w:numPr>
          <w:ilvl w:val="1"/>
          <w:numId w:val="8"/>
        </w:numPr>
        <w:spacing w:line="300" w:lineRule="auto"/>
        <w:ind w:left="720"/>
      </w:pPr>
      <w:r w:rsidRPr="0021561A">
        <w:t xml:space="preserve">Better classification of </w:t>
      </w:r>
      <w:r w:rsidRPr="0021561A">
        <w:rPr>
          <w:i/>
          <w:iCs/>
        </w:rPr>
        <w:t xml:space="preserve">most </w:t>
      </w:r>
      <w:r w:rsidRPr="0021561A">
        <w:t>of the training observations</w:t>
      </w:r>
      <w:r w:rsidR="00D94CB1">
        <w:t xml:space="preserve"> </w:t>
      </w:r>
    </w:p>
    <w:p w:rsidR="00D94CB1" w:rsidRPr="007742F5" w:rsidRDefault="007742F5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>
        <w:t>A</w:t>
      </w:r>
      <w:r w:rsidRPr="007742F5">
        <w:t xml:space="preserve"> </w:t>
      </w:r>
      <w:r w:rsidR="006A4BD5">
        <w:rPr>
          <w:b/>
        </w:rPr>
        <w:t xml:space="preserve">support vector classifier </w:t>
      </w:r>
      <w:r w:rsidR="006A4BD5">
        <w:t xml:space="preserve">does not seek </w:t>
      </w:r>
      <w:r w:rsidR="006A4BD5" w:rsidRPr="006A4BD5">
        <w:t xml:space="preserve">the largest possible margin so that every observation is both on the correct side of the hyperplane and also on the correct side of the margin, </w:t>
      </w:r>
      <w:r w:rsidR="006A4BD5">
        <w:t>but instead</w:t>
      </w:r>
      <w:r w:rsidR="006A4BD5" w:rsidRPr="006A4BD5">
        <w:t xml:space="preserve"> allow</w:t>
      </w:r>
      <w:r w:rsidR="006A4BD5">
        <w:t>s</w:t>
      </w:r>
      <w:r w:rsidR="006A4BD5" w:rsidRPr="006A4BD5">
        <w:t xml:space="preserve"> some observations to be on the incorrect side of the margin, or even the incorrect side of the hyperplane (thus the term “soft</w:t>
      </w:r>
      <w:r w:rsidR="006A4BD5">
        <w:t xml:space="preserve"> margin classifier</w:t>
      </w:r>
      <w:r w:rsidR="006A4BD5" w:rsidRPr="006A4BD5">
        <w:t>”).</w:t>
      </w:r>
      <w:r w:rsidRPr="007742F5">
        <w:t xml:space="preserve"> </w:t>
      </w:r>
      <w:r w:rsidR="006A4BD5">
        <w:br/>
      </w:r>
      <w:r w:rsidR="006A4BD5">
        <w:rPr>
          <w:noProof/>
        </w:rPr>
        <w:drawing>
          <wp:inline distT="0" distB="0" distL="0" distR="0" wp14:anchorId="7F8B23DC" wp14:editId="692F4D05">
            <wp:extent cx="2921258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126" cy="11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B1" w:rsidRPr="00BE3A3C" w:rsidRDefault="00BE3A3C" w:rsidP="00BE3A3C">
      <w:pPr>
        <w:pStyle w:val="ListParagraph"/>
        <w:numPr>
          <w:ilvl w:val="0"/>
          <w:numId w:val="12"/>
        </w:numPr>
        <w:ind w:left="450"/>
        <w:rPr>
          <w:i/>
        </w:rPr>
      </w:pPr>
      <w:r w:rsidRPr="00BE3A3C">
        <w:t xml:space="preserve">To find the </w:t>
      </w:r>
      <w:r w:rsidR="006A4BD5">
        <w:t>desired hyperplane</w:t>
      </w:r>
      <w:r w:rsidRPr="00BE3A3C">
        <w:t>, we solve the following optimization problem</w:t>
      </w:r>
      <w:r w:rsidRPr="00BE3A3C">
        <w:rPr>
          <w:b/>
        </w:rPr>
        <w:t>:</w:t>
      </w:r>
      <w:r>
        <w:rPr>
          <w:b/>
        </w:rPr>
        <w:br/>
      </w:r>
      <w:r w:rsidR="006A4BD5">
        <w:rPr>
          <w:noProof/>
        </w:rPr>
        <w:drawing>
          <wp:inline distT="0" distB="0" distL="0" distR="0" wp14:anchorId="350C7E5D" wp14:editId="4FBAFAC8">
            <wp:extent cx="2962275" cy="113671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369" cy="114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28" w:rsidRPr="006A4BD5" w:rsidRDefault="0004797B" w:rsidP="006A4BD5">
      <w:pPr>
        <w:pStyle w:val="ListParagraph"/>
        <w:numPr>
          <w:ilvl w:val="0"/>
          <w:numId w:val="8"/>
        </w:numPr>
        <w:spacing w:line="300" w:lineRule="auto"/>
        <w:ind w:left="450"/>
      </w:pPr>
      <w:r w:rsidRPr="006A4BD5">
        <w:rPr>
          <w:i/>
          <w:iCs/>
        </w:rPr>
        <w:t>C</w:t>
      </w:r>
      <w:r w:rsidRPr="006A4BD5">
        <w:t xml:space="preserve"> is a nonnegative tuning parameter</w:t>
      </w:r>
      <w:r w:rsidR="00130344">
        <w:t xml:space="preserve"> (more later)</w:t>
      </w:r>
    </w:p>
    <w:p w:rsidR="00726128" w:rsidRPr="006A4BD5" w:rsidRDefault="0004797B" w:rsidP="006A4BD5">
      <w:pPr>
        <w:pStyle w:val="ListParagraph"/>
        <w:numPr>
          <w:ilvl w:val="0"/>
          <w:numId w:val="8"/>
        </w:numPr>
        <w:spacing w:line="300" w:lineRule="auto"/>
        <w:ind w:left="450"/>
      </w:pPr>
      <w:proofErr w:type="gramStart"/>
      <w:r w:rsidRPr="006A4BD5"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 </m:t>
        </m:r>
      </m:oMath>
      <w:r w:rsidRPr="006A4BD5">
        <w:t>are</w:t>
      </w:r>
      <w:proofErr w:type="gramEnd"/>
      <w:r w:rsidRPr="006A4BD5">
        <w:t xml:space="preserve"> </w:t>
      </w:r>
      <w:r w:rsidRPr="006A4BD5">
        <w:rPr>
          <w:i/>
          <w:iCs/>
        </w:rPr>
        <w:t xml:space="preserve">slack variables </w:t>
      </w:r>
      <w:r w:rsidRPr="006A4BD5">
        <w:t>that allow individual observations to be on the wrong side of the margin or the hyperplane.</w:t>
      </w:r>
    </w:p>
    <w:p w:rsidR="000E4CCE" w:rsidRDefault="006A4BD5" w:rsidP="006A4BD5">
      <w:pPr>
        <w:pStyle w:val="ListParagraph"/>
        <w:numPr>
          <w:ilvl w:val="0"/>
          <w:numId w:val="12"/>
        </w:numPr>
        <w:spacing w:line="300" w:lineRule="auto"/>
        <w:ind w:left="450"/>
      </w:pPr>
      <w:r w:rsidRPr="006A4BD5">
        <w:t xml:space="preserve">As before, we classify the test observation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A4BD5">
        <w:t xml:space="preserve"> based on the sign of</w:t>
      </w:r>
      <w:r w:rsidRPr="006A4BD5">
        <w:br/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:rsidR="00726128" w:rsidRPr="006A4BD5" w:rsidRDefault="0004797B" w:rsidP="00C375F2">
      <w:pPr>
        <w:pStyle w:val="ListParagraph"/>
        <w:numPr>
          <w:ilvl w:val="0"/>
          <w:numId w:val="8"/>
        </w:numPr>
        <w:spacing w:line="300" w:lineRule="auto"/>
        <w:ind w:left="90"/>
      </w:pPr>
      <w:r w:rsidRPr="006A4BD5">
        <w:rPr>
          <w:iCs/>
        </w:rPr>
        <w:t>Since</w:t>
      </w:r>
      <w:r w:rsidRPr="006A4BD5">
        <w:rPr>
          <w:i/>
          <w:iCs/>
        </w:rPr>
        <w:t xml:space="preserve"> C</w:t>
      </w:r>
      <w:r w:rsidRPr="006A4BD5">
        <w:t xml:space="preserve"> bounds the sum of </w:t>
      </w:r>
      <w:proofErr w:type="gramStart"/>
      <w:r w:rsidRPr="006A4BD5"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4BD5">
        <w:t xml:space="preserve">’s, it determines the number and severity of the violations to the margin (and to the hyperplane) that we will tolerate. </w:t>
      </w:r>
      <w:r w:rsidR="00130344">
        <w:t>This is a tuning parameter that we must determine, typically with cross validation.</w:t>
      </w:r>
    </w:p>
    <w:p w:rsidR="006A4BD5" w:rsidRPr="00130344" w:rsidRDefault="006A4BD5" w:rsidP="00130344">
      <w:pPr>
        <w:pStyle w:val="ListParagraph"/>
        <w:numPr>
          <w:ilvl w:val="0"/>
          <w:numId w:val="12"/>
        </w:numPr>
        <w:spacing w:line="300" w:lineRule="auto"/>
        <w:ind w:left="90"/>
        <w:rPr>
          <w:b/>
        </w:rPr>
      </w:pPr>
      <w:r w:rsidRPr="006A4BD5">
        <w:t xml:space="preserve">We can think of </w:t>
      </w:r>
      <w:r w:rsidRPr="006A4BD5">
        <w:rPr>
          <w:i/>
          <w:iCs/>
        </w:rPr>
        <w:t xml:space="preserve">C </w:t>
      </w:r>
      <w:r w:rsidRPr="006A4BD5">
        <w:t xml:space="preserve">as a </w:t>
      </w:r>
      <w:r w:rsidRPr="006A4BD5">
        <w:rPr>
          <w:i/>
          <w:iCs/>
        </w:rPr>
        <w:t xml:space="preserve">budget </w:t>
      </w:r>
      <w:r w:rsidRPr="006A4BD5">
        <w:t xml:space="preserve">for the amount that the margin can be violated by the </w:t>
      </w:r>
      <w:r w:rsidRPr="006A4BD5">
        <w:rPr>
          <w:i/>
          <w:iCs/>
        </w:rPr>
        <w:t xml:space="preserve">n </w:t>
      </w:r>
      <w:r w:rsidRPr="006A4BD5">
        <w:t>observations</w:t>
      </w:r>
      <w:r w:rsidR="00130344">
        <w:t>.</w:t>
      </w:r>
    </w:p>
    <w:p w:rsidR="00726128" w:rsidRPr="00130344" w:rsidRDefault="0004797B" w:rsidP="00130344">
      <w:pPr>
        <w:pStyle w:val="ListParagraph"/>
        <w:numPr>
          <w:ilvl w:val="1"/>
          <w:numId w:val="12"/>
        </w:numPr>
        <w:spacing w:line="300" w:lineRule="auto"/>
        <w:ind w:left="900"/>
      </w:pPr>
      <w:r w:rsidRPr="00130344">
        <w:t xml:space="preserve">As </w:t>
      </w:r>
      <w:r w:rsidRPr="00130344">
        <w:rPr>
          <w:i/>
          <w:iCs/>
        </w:rPr>
        <w:t xml:space="preserve">C </w:t>
      </w:r>
      <w:r w:rsidRPr="00130344">
        <w:t xml:space="preserve">increases, we become more tolerant of violations to the margin, and so the margin will widen. </w:t>
      </w:r>
    </w:p>
    <w:p w:rsidR="00130344" w:rsidRPr="00130344" w:rsidRDefault="00130344" w:rsidP="00130344">
      <w:pPr>
        <w:pStyle w:val="ListParagraph"/>
        <w:numPr>
          <w:ilvl w:val="1"/>
          <w:numId w:val="12"/>
        </w:numPr>
        <w:spacing w:line="300" w:lineRule="auto"/>
        <w:ind w:left="900"/>
      </w:pPr>
      <w:r>
        <w:t>A</w:t>
      </w:r>
      <w:r w:rsidRPr="00130344">
        <w:t xml:space="preserve">s </w:t>
      </w:r>
      <w:r w:rsidRPr="00130344">
        <w:rPr>
          <w:i/>
          <w:iCs/>
        </w:rPr>
        <w:t xml:space="preserve">C </w:t>
      </w:r>
      <w:r w:rsidRPr="00130344">
        <w:t>decreases, we become less tolerant of violations to the margin and so the margin narrows.</w:t>
      </w:r>
    </w:p>
    <w:p w:rsidR="00726128" w:rsidRPr="00130344" w:rsidRDefault="0004797B" w:rsidP="00130344">
      <w:pPr>
        <w:pStyle w:val="ListParagraph"/>
        <w:numPr>
          <w:ilvl w:val="0"/>
          <w:numId w:val="8"/>
        </w:numPr>
        <w:spacing w:line="300" w:lineRule="auto"/>
        <w:ind w:left="90"/>
      </w:pPr>
      <w:r w:rsidRPr="00130344">
        <w:t xml:space="preserve">Observations that lie on the margin, or on the wrong side of the margin for their class, are known as </w:t>
      </w:r>
      <w:r w:rsidRPr="00130344">
        <w:rPr>
          <w:bCs/>
          <w:i/>
          <w:iCs/>
        </w:rPr>
        <w:t>support vectors</w:t>
      </w:r>
      <w:r w:rsidRPr="00130344">
        <w:t xml:space="preserve">. These </w:t>
      </w:r>
      <w:r w:rsidR="00130344">
        <w:t xml:space="preserve">are the only </w:t>
      </w:r>
      <w:r w:rsidRPr="00130344">
        <w:t xml:space="preserve">observations </w:t>
      </w:r>
      <w:r w:rsidR="00130344" w:rsidRPr="00130344">
        <w:t xml:space="preserve">that </w:t>
      </w:r>
      <w:r w:rsidRPr="00130344">
        <w:t>affect the support vector classifier.</w:t>
      </w:r>
    </w:p>
    <w:p w:rsidR="00726128" w:rsidRPr="00130344" w:rsidRDefault="00130344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>
        <w:t>This</w:t>
      </w:r>
      <w:r w:rsidR="0004797B" w:rsidRPr="00130344">
        <w:t xml:space="preserve"> implies that </w:t>
      </w:r>
      <w:r w:rsidR="0004797B" w:rsidRPr="00130344">
        <w:rPr>
          <w:i/>
          <w:iCs/>
        </w:rPr>
        <w:t xml:space="preserve">C </w:t>
      </w:r>
      <w:r w:rsidR="0004797B" w:rsidRPr="00130344">
        <w:t xml:space="preserve">controls the bias-variance trade-off of the support vector classifier. </w:t>
      </w:r>
    </w:p>
    <w:p w:rsidR="00990967" w:rsidRDefault="0004797B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 w:rsidRPr="00130344">
        <w:t xml:space="preserve">When </w:t>
      </w:r>
      <w:r w:rsidRPr="00130344">
        <w:rPr>
          <w:i/>
          <w:iCs/>
        </w:rPr>
        <w:t xml:space="preserve">C </w:t>
      </w:r>
      <w:r w:rsidRPr="00130344">
        <w:t>is large, the margin is wide, many observations violate the margin, and so there are many support vectors</w:t>
      </w:r>
      <w:r w:rsidR="00130344">
        <w:t xml:space="preserve">, so </w:t>
      </w:r>
      <w:r w:rsidR="00130344" w:rsidRPr="00130344">
        <w:t>many observations are involved in determining the hyperplane</w:t>
      </w:r>
      <w:r w:rsidR="00130344">
        <w:t xml:space="preserve"> and variance is low, and conversely.</w:t>
      </w:r>
    </w:p>
    <w:p w:rsidR="00130344" w:rsidRPr="00130344" w:rsidRDefault="00990967" w:rsidP="00990967">
      <w:r>
        <w:br w:type="page"/>
      </w:r>
    </w:p>
    <w:p w:rsidR="00971936" w:rsidRDefault="00971936" w:rsidP="00130344">
      <w:pPr>
        <w:pStyle w:val="ListParagraph"/>
        <w:numPr>
          <w:ilvl w:val="0"/>
          <w:numId w:val="8"/>
        </w:numPr>
        <w:spacing w:line="300" w:lineRule="auto"/>
        <w:ind w:left="360"/>
        <w:rPr>
          <w:b/>
        </w:rPr>
      </w:pPr>
      <w:r w:rsidRPr="00E84592">
        <w:rPr>
          <w:b/>
        </w:rPr>
        <w:lastRenderedPageBreak/>
        <w:t>R</w:t>
      </w:r>
      <w:r>
        <w:rPr>
          <w:b/>
        </w:rPr>
        <w:t xml:space="preserve"> (just the important stuff)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</w:t>
      </w:r>
    </w:p>
    <w:p w:rsidR="00C375F2" w:rsidRDefault="00C375F2" w:rsidP="00C375F2">
      <w:pPr>
        <w:spacing w:line="300" w:lineRule="auto"/>
        <w:contextualSpacing/>
      </w:pPr>
      <w:proofErr w:type="gramStart"/>
      <w:r>
        <w:t>require(</w:t>
      </w:r>
      <w:proofErr w:type="gramEnd"/>
      <w:r>
        <w:t>e1071)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5082)</w:t>
      </w:r>
    </w:p>
    <w:p w:rsidR="00C375F2" w:rsidRDefault="00C375F2" w:rsidP="00C375F2">
      <w:pPr>
        <w:spacing w:line="300" w:lineRule="auto"/>
        <w:contextualSpacing/>
      </w:pPr>
      <w:r>
        <w:t># Build toy data that is not perfectly separable</w:t>
      </w:r>
    </w:p>
    <w:p w:rsidR="00C375F2" w:rsidRDefault="00C375F2" w:rsidP="00C375F2">
      <w:pPr>
        <w:spacing w:line="300" w:lineRule="auto"/>
        <w:contextualSpacing/>
      </w:pPr>
      <w:r>
        <w:t xml:space="preserve">x &lt;- 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(2000 * 2), </w:t>
      </w:r>
      <w:proofErr w:type="spellStart"/>
      <w:r>
        <w:t>ncol</w:t>
      </w:r>
      <w:proofErr w:type="spellEnd"/>
      <w:r>
        <w:t>=2)</w:t>
      </w:r>
    </w:p>
    <w:p w:rsidR="00C375F2" w:rsidRDefault="00C375F2" w:rsidP="00C375F2">
      <w:pPr>
        <w:spacing w:line="300" w:lineRule="auto"/>
        <w:contextualSpacing/>
      </w:pPr>
      <w:r>
        <w:t xml:space="preserve">y &lt;- </w:t>
      </w:r>
      <w:proofErr w:type="gramStart"/>
      <w:r>
        <w:t>c(</w:t>
      </w:r>
      <w:proofErr w:type="gramEnd"/>
      <w:r>
        <w:t>rep(-1, 1000), rep(1, 1000))</w:t>
      </w:r>
    </w:p>
    <w:p w:rsidR="00C375F2" w:rsidRDefault="00C375F2" w:rsidP="00C375F2">
      <w:pPr>
        <w:spacing w:line="300" w:lineRule="auto"/>
        <w:contextualSpacing/>
      </w:pPr>
      <w:proofErr w:type="gramStart"/>
      <w:r>
        <w:t>x[</w:t>
      </w:r>
      <w:proofErr w:type="gramEnd"/>
      <w:r>
        <w:t>y == 1,] &lt;- x[y == 1,] + 2</w:t>
      </w:r>
    </w:p>
    <w:p w:rsidR="00C375F2" w:rsidRDefault="00C375F2" w:rsidP="00C375F2">
      <w:pPr>
        <w:spacing w:line="300" w:lineRule="auto"/>
        <w:contextualSpacing/>
      </w:pPr>
      <w:proofErr w:type="gramStart"/>
      <w:r>
        <w:t>plot(</w:t>
      </w:r>
      <w:proofErr w:type="gramEnd"/>
      <w:r>
        <w:t>x[, 2], x[, 1], col=(3 - y))</w:t>
      </w:r>
    </w:p>
    <w:p w:rsidR="00C375F2" w:rsidRDefault="00C375F2" w:rsidP="00C375F2">
      <w:pPr>
        <w:spacing w:line="300" w:lineRule="auto"/>
        <w:contextualSpacing/>
      </w:pPr>
      <w:r>
        <w:t xml:space="preserve"># Create a dataframe with the response variable </w:t>
      </w:r>
      <w:r>
        <w:br/>
        <w:t># converted to a factor to indicate classification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(x=x, y=</w:t>
      </w:r>
      <w:proofErr w:type="spellStart"/>
      <w:r>
        <w:t>as.factor</w:t>
      </w:r>
      <w:proofErr w:type="spellEnd"/>
      <w:r>
        <w:t>(y))</w:t>
      </w:r>
    </w:p>
    <w:p w:rsidR="00C375F2" w:rsidRDefault="00C375F2" w:rsidP="00C375F2">
      <w:pPr>
        <w:spacing w:line="300" w:lineRule="auto"/>
        <w:contextualSpacing/>
      </w:pPr>
      <w:r>
        <w:t xml:space="preserve"># Use cross validation to find best Cost </w:t>
      </w:r>
    </w:p>
    <w:p w:rsidR="00C375F2" w:rsidRDefault="00C375F2" w:rsidP="00C375F2">
      <w:pPr>
        <w:spacing w:line="300" w:lineRule="auto"/>
        <w:contextualSpacing/>
      </w:pPr>
      <w:proofErr w:type="spellStart"/>
      <w:r>
        <w:t>tune.out</w:t>
      </w:r>
      <w:proofErr w:type="spellEnd"/>
      <w:r>
        <w:t xml:space="preserve"> &lt;- </w:t>
      </w:r>
      <w:proofErr w:type="gramStart"/>
      <w:r>
        <w:t>tune(</w:t>
      </w:r>
      <w:proofErr w:type="spellStart"/>
      <w:proofErr w:type="gramEnd"/>
      <w:r>
        <w:t>svm,y</w:t>
      </w:r>
      <w:proofErr w:type="spellEnd"/>
      <w:r>
        <w:t xml:space="preserve"> ~ ., data=</w:t>
      </w:r>
      <w:proofErr w:type="spellStart"/>
      <w:r>
        <w:t>dat</w:t>
      </w:r>
      <w:proofErr w:type="spellEnd"/>
      <w:r>
        <w:t xml:space="preserve">, </w:t>
      </w:r>
    </w:p>
    <w:p w:rsidR="00C375F2" w:rsidRDefault="00C375F2" w:rsidP="00C375F2">
      <w:pPr>
        <w:spacing w:line="300" w:lineRule="auto"/>
        <w:contextualSpacing/>
      </w:pPr>
      <w:r>
        <w:t xml:space="preserve">                 </w:t>
      </w:r>
      <w:proofErr w:type="gramStart"/>
      <w:r>
        <w:t>kernel</w:t>
      </w:r>
      <w:proofErr w:type="gramEnd"/>
      <w:r>
        <w:t xml:space="preserve">="linear", </w:t>
      </w:r>
    </w:p>
    <w:p w:rsidR="00C375F2" w:rsidRDefault="00C375F2" w:rsidP="00C375F2">
      <w:pPr>
        <w:spacing w:line="300" w:lineRule="auto"/>
        <w:contextualSpacing/>
      </w:pPr>
      <w:r>
        <w:t xml:space="preserve">                 </w:t>
      </w:r>
      <w:proofErr w:type="gramStart"/>
      <w:r>
        <w:t>ranges=</w:t>
      </w:r>
      <w:proofErr w:type="gramEnd"/>
      <w:r>
        <w:t>list(cost=c(0.001, 0.01, 0.1, 1, 5)))</w:t>
      </w:r>
    </w:p>
    <w:p w:rsidR="00C375F2" w:rsidRDefault="00C375F2" w:rsidP="00C375F2">
      <w:pPr>
        <w:spacing w:line="300" w:lineRule="auto"/>
        <w:contextualSpacing/>
      </w:pPr>
      <w:proofErr w:type="gramStart"/>
      <w:r>
        <w:t>summary(</w:t>
      </w:r>
      <w:proofErr w:type="spellStart"/>
      <w:proofErr w:type="gramEnd"/>
      <w:r>
        <w:t>tune.out</w:t>
      </w:r>
      <w:proofErr w:type="spellEnd"/>
      <w:r>
        <w:t>)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bestmod</w:t>
      </w:r>
      <w:proofErr w:type="spellEnd"/>
      <w:proofErr w:type="gramEnd"/>
      <w:r>
        <w:t xml:space="preserve"> &lt;- </w:t>
      </w:r>
      <w:proofErr w:type="spellStart"/>
      <w:r>
        <w:t>tune.out$best.model</w:t>
      </w:r>
      <w:proofErr w:type="spellEnd"/>
    </w:p>
    <w:p w:rsidR="00C375F2" w:rsidRDefault="00C375F2" w:rsidP="00C375F2">
      <w:pPr>
        <w:spacing w:line="300" w:lineRule="auto"/>
        <w:contextualSpacing/>
      </w:pPr>
      <w:proofErr w:type="gramStart"/>
      <w:r>
        <w:t>summary(</w:t>
      </w:r>
      <w:proofErr w:type="spellStart"/>
      <w:proofErr w:type="gramEnd"/>
      <w:r>
        <w:t>bestmod</w:t>
      </w:r>
      <w:proofErr w:type="spellEnd"/>
      <w:r>
        <w:t>)</w:t>
      </w:r>
    </w:p>
    <w:p w:rsidR="00C375F2" w:rsidRDefault="00C375F2" w:rsidP="00C375F2">
      <w:pPr>
        <w:spacing w:line="300" w:lineRule="auto"/>
        <w:contextualSpacing/>
      </w:pPr>
      <w:proofErr w:type="gramStart"/>
      <w:r>
        <w:t>plot(</w:t>
      </w:r>
      <w:proofErr w:type="spellStart"/>
      <w:proofErr w:type="gramEnd"/>
      <w:r>
        <w:t>bestmod</w:t>
      </w:r>
      <w:proofErr w:type="spellEnd"/>
      <w:r>
        <w:t xml:space="preserve">, </w:t>
      </w:r>
      <w:proofErr w:type="spellStart"/>
      <w:r>
        <w:t>dat</w:t>
      </w:r>
      <w:proofErr w:type="spellEnd"/>
      <w:r>
        <w:t>)</w:t>
      </w:r>
    </w:p>
    <w:p w:rsidR="00C375F2" w:rsidRDefault="00C375F2" w:rsidP="00C375F2">
      <w:pPr>
        <w:spacing w:line="300" w:lineRule="auto"/>
        <w:contextualSpacing/>
      </w:pPr>
      <w:r>
        <w:t xml:space="preserve"># Use </w:t>
      </w:r>
      <w:proofErr w:type="gramStart"/>
      <w:r>
        <w:t>predict(</w:t>
      </w:r>
      <w:proofErr w:type="gramEnd"/>
      <w:r>
        <w:t>) function to predict the class</w:t>
      </w:r>
    </w:p>
    <w:p w:rsidR="00C375F2" w:rsidRDefault="00C375F2" w:rsidP="00C375F2">
      <w:pPr>
        <w:spacing w:line="300" w:lineRule="auto"/>
        <w:contextualSpacing/>
      </w:pPr>
      <w:r>
        <w:t xml:space="preserve"># </w:t>
      </w:r>
      <w:proofErr w:type="gramStart"/>
      <w:r>
        <w:t>label</w:t>
      </w:r>
      <w:proofErr w:type="gramEnd"/>
      <w:r>
        <w:t xml:space="preserve"> on a set of test observations.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xtest</w:t>
      </w:r>
      <w:proofErr w:type="spellEnd"/>
      <w:proofErr w:type="gramEnd"/>
      <w:r>
        <w:t xml:space="preserve"> &lt;- matrix(</w:t>
      </w:r>
      <w:proofErr w:type="spellStart"/>
      <w:r>
        <w:t>rnorm</w:t>
      </w:r>
      <w:proofErr w:type="spellEnd"/>
      <w:r>
        <w:t xml:space="preserve">(200 * 2), </w:t>
      </w:r>
      <w:proofErr w:type="spellStart"/>
      <w:r>
        <w:t>ncol</w:t>
      </w:r>
      <w:proofErr w:type="spellEnd"/>
      <w:r>
        <w:t>=2)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ytest</w:t>
      </w:r>
      <w:proofErr w:type="spellEnd"/>
      <w:proofErr w:type="gramEnd"/>
      <w:r>
        <w:t xml:space="preserve"> &lt;- sample(c(-1, 1), 200, rep=TRUE)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xtest</w:t>
      </w:r>
      <w:proofErr w:type="spellEnd"/>
      <w:r>
        <w:t>[</w:t>
      </w:r>
      <w:proofErr w:type="spellStart"/>
      <w:proofErr w:type="gramEnd"/>
      <w:r>
        <w:t>ytest</w:t>
      </w:r>
      <w:proofErr w:type="spellEnd"/>
      <w:r>
        <w:t>==1,]=</w:t>
      </w:r>
      <w:proofErr w:type="spellStart"/>
      <w:r>
        <w:t>xtest</w:t>
      </w:r>
      <w:proofErr w:type="spellEnd"/>
      <w:r>
        <w:t>[</w:t>
      </w:r>
      <w:proofErr w:type="spellStart"/>
      <w:r>
        <w:t>ytest</w:t>
      </w:r>
      <w:proofErr w:type="spellEnd"/>
      <w:r>
        <w:t>==1,] + 2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testdat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(x=</w:t>
      </w:r>
      <w:proofErr w:type="spellStart"/>
      <w:r>
        <w:t>xtest</w:t>
      </w:r>
      <w:proofErr w:type="spellEnd"/>
      <w:r>
        <w:t>, y=</w:t>
      </w:r>
      <w:proofErr w:type="spellStart"/>
      <w:r>
        <w:t>as.factor</w:t>
      </w:r>
      <w:proofErr w:type="spellEnd"/>
      <w:r>
        <w:t>(</w:t>
      </w:r>
      <w:proofErr w:type="spellStart"/>
      <w:r>
        <w:t>ytest</w:t>
      </w:r>
      <w:proofErr w:type="spellEnd"/>
      <w:r>
        <w:t>))</w:t>
      </w:r>
    </w:p>
    <w:p w:rsidR="00C375F2" w:rsidRDefault="00C375F2" w:rsidP="00C375F2">
      <w:pPr>
        <w:spacing w:line="300" w:lineRule="auto"/>
        <w:contextualSpacing/>
      </w:pPr>
      <w:proofErr w:type="spellStart"/>
      <w:proofErr w:type="gramStart"/>
      <w:r>
        <w:t>ypred</w:t>
      </w:r>
      <w:proofErr w:type="spellEnd"/>
      <w:proofErr w:type="gramEnd"/>
      <w:r>
        <w:t xml:space="preserve"> &lt;- predict(</w:t>
      </w:r>
      <w:proofErr w:type="spellStart"/>
      <w:r>
        <w:t>bestmod</w:t>
      </w:r>
      <w:proofErr w:type="spellEnd"/>
      <w:r>
        <w:t xml:space="preserve">, </w:t>
      </w:r>
      <w:proofErr w:type="spellStart"/>
      <w:r>
        <w:t>testdat</w:t>
      </w:r>
      <w:proofErr w:type="spellEnd"/>
      <w:r>
        <w:t>)</w:t>
      </w:r>
    </w:p>
    <w:p w:rsidR="00C375F2" w:rsidRDefault="00C375F2" w:rsidP="00C375F2">
      <w:pPr>
        <w:spacing w:line="300" w:lineRule="auto"/>
        <w:contextualSpacing/>
      </w:pPr>
      <w:proofErr w:type="spellStart"/>
      <w:r>
        <w:t>my.table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actual=</w:t>
      </w:r>
      <w:proofErr w:type="spellStart"/>
      <w:r>
        <w:t>testdat$y</w:t>
      </w:r>
      <w:proofErr w:type="spellEnd"/>
      <w:r>
        <w:t>, predict=</w:t>
      </w:r>
      <w:proofErr w:type="spellStart"/>
      <w:r>
        <w:t>ypred</w:t>
      </w:r>
      <w:proofErr w:type="spellEnd"/>
      <w:r>
        <w:t>)</w:t>
      </w:r>
    </w:p>
    <w:p w:rsidR="009B73EA" w:rsidRDefault="00C375F2" w:rsidP="00990967">
      <w:pPr>
        <w:spacing w:line="300" w:lineRule="auto"/>
        <w:contextualSpacing/>
        <w:rPr>
          <w:rFonts w:ascii="Calibri" w:eastAsia="Times New Roman" w:hAnsi="Calibri" w:cs="Calibri"/>
          <w:color w:val="000000"/>
          <w:sz w:val="40"/>
          <w:szCs w:val="40"/>
        </w:rPr>
      </w:pPr>
      <w:proofErr w:type="gramStart"/>
      <w:r>
        <w:t>print(</w:t>
      </w:r>
      <w:proofErr w:type="gramEnd"/>
      <w:r>
        <w:t>paste("The test error rate is", mean(</w:t>
      </w:r>
      <w:proofErr w:type="spellStart"/>
      <w:r>
        <w:t>testdat$y</w:t>
      </w:r>
      <w:proofErr w:type="spellEnd"/>
      <w:r>
        <w:t xml:space="preserve"> != </w:t>
      </w:r>
      <w:proofErr w:type="spellStart"/>
      <w:r>
        <w:t>ypred</w:t>
      </w:r>
      <w:proofErr w:type="spellEnd"/>
      <w:r>
        <w:t>)))</w:t>
      </w:r>
    </w:p>
    <w:sectPr w:rsidR="009B73EA" w:rsidSect="00AB278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4D" w:rsidRDefault="0064634D" w:rsidP="004C3940">
      <w:pPr>
        <w:spacing w:after="0" w:line="240" w:lineRule="auto"/>
      </w:pPr>
      <w:r>
        <w:separator/>
      </w:r>
    </w:p>
  </w:endnote>
  <w:endnote w:type="continuationSeparator" w:id="0">
    <w:p w:rsidR="0064634D" w:rsidRDefault="0064634D" w:rsidP="004C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7D" w:rsidRDefault="00172D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4D" w:rsidRDefault="0064634D" w:rsidP="004C3940">
      <w:pPr>
        <w:spacing w:after="0" w:line="240" w:lineRule="auto"/>
      </w:pPr>
      <w:r>
        <w:separator/>
      </w:r>
    </w:p>
  </w:footnote>
  <w:footnote w:type="continuationSeparator" w:id="0">
    <w:p w:rsidR="0064634D" w:rsidRDefault="0064634D" w:rsidP="004C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7D" w:rsidRPr="00926653" w:rsidRDefault="00172D7D" w:rsidP="00926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FBB"/>
    <w:multiLevelType w:val="multilevel"/>
    <w:tmpl w:val="721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1957"/>
    <w:multiLevelType w:val="multilevel"/>
    <w:tmpl w:val="BB16E764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34501B0"/>
    <w:multiLevelType w:val="multilevel"/>
    <w:tmpl w:val="F41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6584"/>
    <w:multiLevelType w:val="hybridMultilevel"/>
    <w:tmpl w:val="797AA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D3017"/>
    <w:multiLevelType w:val="hybridMultilevel"/>
    <w:tmpl w:val="2196BABA"/>
    <w:lvl w:ilvl="0" w:tplc="F0C07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0E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941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5A0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02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BE1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EF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BA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8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C7F095B"/>
    <w:multiLevelType w:val="multilevel"/>
    <w:tmpl w:val="3B4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33F7A"/>
    <w:multiLevelType w:val="multilevel"/>
    <w:tmpl w:val="C13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267A"/>
    <w:multiLevelType w:val="hybridMultilevel"/>
    <w:tmpl w:val="B3A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92D9A"/>
    <w:multiLevelType w:val="hybridMultilevel"/>
    <w:tmpl w:val="498C086A"/>
    <w:lvl w:ilvl="0" w:tplc="41DAD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27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9E2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3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68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DE3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5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80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428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4419BF"/>
    <w:multiLevelType w:val="multilevel"/>
    <w:tmpl w:val="DE6A3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6172D2"/>
    <w:multiLevelType w:val="multilevel"/>
    <w:tmpl w:val="3FF28974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DB7283C"/>
    <w:multiLevelType w:val="hybridMultilevel"/>
    <w:tmpl w:val="710C3F1C"/>
    <w:lvl w:ilvl="0" w:tplc="7430C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2D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E24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69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F80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87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2C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DEF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C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E3461E0"/>
    <w:multiLevelType w:val="multilevel"/>
    <w:tmpl w:val="2D2A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67D6C"/>
    <w:multiLevelType w:val="hybridMultilevel"/>
    <w:tmpl w:val="E398F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2450"/>
    <w:multiLevelType w:val="hybridMultilevel"/>
    <w:tmpl w:val="9F7CE9BC"/>
    <w:lvl w:ilvl="0" w:tplc="8D965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D0B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8B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82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607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025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109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EA1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ACE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FD36636"/>
    <w:multiLevelType w:val="hybridMultilevel"/>
    <w:tmpl w:val="C1402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D54292"/>
    <w:multiLevelType w:val="hybridMultilevel"/>
    <w:tmpl w:val="15608C90"/>
    <w:lvl w:ilvl="0" w:tplc="162AA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EAD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90A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ED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E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2A1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5E7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42D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160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2"/>
  </w:num>
  <w:num w:numId="5">
    <w:abstractNumId w:val="0"/>
  </w:num>
  <w:num w:numId="6">
    <w:abstractNumId w:val="12"/>
  </w:num>
  <w:num w:numId="7">
    <w:abstractNumId w:val="5"/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15"/>
  </w:num>
  <w:num w:numId="13">
    <w:abstractNumId w:val="11"/>
  </w:num>
  <w:num w:numId="14">
    <w:abstractNumId w:val="8"/>
  </w:num>
  <w:num w:numId="15">
    <w:abstractNumId w:val="14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2F"/>
    <w:rsid w:val="00005D3F"/>
    <w:rsid w:val="0004797B"/>
    <w:rsid w:val="00054909"/>
    <w:rsid w:val="000B1DAB"/>
    <w:rsid w:val="000B70B6"/>
    <w:rsid w:val="000C6694"/>
    <w:rsid w:val="000D1045"/>
    <w:rsid w:val="000E105E"/>
    <w:rsid w:val="000E4CCE"/>
    <w:rsid w:val="00130344"/>
    <w:rsid w:val="00172D7D"/>
    <w:rsid w:val="001845B4"/>
    <w:rsid w:val="001B14F1"/>
    <w:rsid w:val="00203452"/>
    <w:rsid w:val="0021561A"/>
    <w:rsid w:val="002937D4"/>
    <w:rsid w:val="002D5B7E"/>
    <w:rsid w:val="002F73C1"/>
    <w:rsid w:val="003129E8"/>
    <w:rsid w:val="0032541D"/>
    <w:rsid w:val="00341C46"/>
    <w:rsid w:val="003542B7"/>
    <w:rsid w:val="00382909"/>
    <w:rsid w:val="003C5E15"/>
    <w:rsid w:val="003D3AD4"/>
    <w:rsid w:val="003E4670"/>
    <w:rsid w:val="004126D4"/>
    <w:rsid w:val="004408D7"/>
    <w:rsid w:val="00472B8F"/>
    <w:rsid w:val="004A5B5C"/>
    <w:rsid w:val="004C3940"/>
    <w:rsid w:val="00500D42"/>
    <w:rsid w:val="00534074"/>
    <w:rsid w:val="005451FE"/>
    <w:rsid w:val="00566527"/>
    <w:rsid w:val="00570F8C"/>
    <w:rsid w:val="00591AC8"/>
    <w:rsid w:val="0064634D"/>
    <w:rsid w:val="00697E8D"/>
    <w:rsid w:val="006A2047"/>
    <w:rsid w:val="006A4BD5"/>
    <w:rsid w:val="006D4F19"/>
    <w:rsid w:val="006E1572"/>
    <w:rsid w:val="007116D2"/>
    <w:rsid w:val="00726128"/>
    <w:rsid w:val="007742F5"/>
    <w:rsid w:val="0077732A"/>
    <w:rsid w:val="00777C7F"/>
    <w:rsid w:val="007917BF"/>
    <w:rsid w:val="007C75FB"/>
    <w:rsid w:val="007D6BA2"/>
    <w:rsid w:val="00835263"/>
    <w:rsid w:val="008442B0"/>
    <w:rsid w:val="0084710D"/>
    <w:rsid w:val="00863843"/>
    <w:rsid w:val="00875FB5"/>
    <w:rsid w:val="008820B7"/>
    <w:rsid w:val="008919FE"/>
    <w:rsid w:val="00896B2D"/>
    <w:rsid w:val="00900CAD"/>
    <w:rsid w:val="00926653"/>
    <w:rsid w:val="0093663B"/>
    <w:rsid w:val="00967495"/>
    <w:rsid w:val="00971936"/>
    <w:rsid w:val="00990967"/>
    <w:rsid w:val="009A7025"/>
    <w:rsid w:val="009B2DD9"/>
    <w:rsid w:val="009B73EA"/>
    <w:rsid w:val="009D7B6A"/>
    <w:rsid w:val="009F293B"/>
    <w:rsid w:val="009F30E6"/>
    <w:rsid w:val="009F753E"/>
    <w:rsid w:val="00A374F3"/>
    <w:rsid w:val="00AA0AE9"/>
    <w:rsid w:val="00B07F8B"/>
    <w:rsid w:val="00B460C3"/>
    <w:rsid w:val="00B52402"/>
    <w:rsid w:val="00B5698C"/>
    <w:rsid w:val="00BE3A3C"/>
    <w:rsid w:val="00BF793C"/>
    <w:rsid w:val="00C375F2"/>
    <w:rsid w:val="00C50D58"/>
    <w:rsid w:val="00C62861"/>
    <w:rsid w:val="00C75E4C"/>
    <w:rsid w:val="00CB5A54"/>
    <w:rsid w:val="00CB6C0E"/>
    <w:rsid w:val="00CD0BDC"/>
    <w:rsid w:val="00CD3197"/>
    <w:rsid w:val="00D83213"/>
    <w:rsid w:val="00D94CB1"/>
    <w:rsid w:val="00D94DB8"/>
    <w:rsid w:val="00DB1390"/>
    <w:rsid w:val="00DC44B6"/>
    <w:rsid w:val="00DD6372"/>
    <w:rsid w:val="00DF0A82"/>
    <w:rsid w:val="00E1602F"/>
    <w:rsid w:val="00E6440D"/>
    <w:rsid w:val="00E75B92"/>
    <w:rsid w:val="00E776A4"/>
    <w:rsid w:val="00E8063A"/>
    <w:rsid w:val="00EA3489"/>
    <w:rsid w:val="00EF2A94"/>
    <w:rsid w:val="00F3348D"/>
    <w:rsid w:val="00F4452B"/>
    <w:rsid w:val="00F9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E098"/>
  <w15:chartTrackingRefBased/>
  <w15:docId w15:val="{B4399CAC-978E-4344-BFDA-A0D22DB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3B"/>
  </w:style>
  <w:style w:type="paragraph" w:styleId="Heading1">
    <w:name w:val="heading 1"/>
    <w:basedOn w:val="Normal"/>
    <w:next w:val="Normal"/>
    <w:link w:val="Heading1Char"/>
    <w:uiPriority w:val="9"/>
    <w:qFormat/>
    <w:rsid w:val="000C66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6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C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940"/>
  </w:style>
  <w:style w:type="paragraph" w:styleId="Footer">
    <w:name w:val="footer"/>
    <w:basedOn w:val="Normal"/>
    <w:link w:val="FooterChar"/>
    <w:uiPriority w:val="99"/>
    <w:unhideWhenUsed/>
    <w:rsid w:val="004C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940"/>
  </w:style>
  <w:style w:type="character" w:customStyle="1" w:styleId="Heading4Char">
    <w:name w:val="Heading 4 Char"/>
    <w:basedOn w:val="DefaultParagraphFont"/>
    <w:link w:val="Heading4"/>
    <w:uiPriority w:val="9"/>
    <w:rsid w:val="00172D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rsid w:val="00172D7D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172D7D"/>
    <w:rPr>
      <w:rFonts w:ascii="Arial" w:eastAsia="Arial" w:hAnsi="Arial" w:cs="Arial"/>
      <w:color w:val="000000"/>
      <w:sz w:val="52"/>
      <w:szCs w:val="52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4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4F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7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0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8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7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swimbikegolfrun@gmail.com</dc:creator>
  <cp:keywords/>
  <dc:description/>
  <cp:lastModifiedBy>David Murray</cp:lastModifiedBy>
  <cp:revision>5</cp:revision>
  <dcterms:created xsi:type="dcterms:W3CDTF">2019-02-10T14:18:00Z</dcterms:created>
  <dcterms:modified xsi:type="dcterms:W3CDTF">2019-02-10T16:50:00Z</dcterms:modified>
</cp:coreProperties>
</file>