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84A5" w14:textId="77777777" w:rsidR="00B937EB" w:rsidRPr="002E5ABC" w:rsidRDefault="00B937EB" w:rsidP="00B937EB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233300790"/>
      <w:r w:rsidRPr="002E5ABC">
        <w:rPr>
          <w:rFonts w:ascii="Times New Roman" w:hAnsi="Times New Roman" w:cs="Times New Roman"/>
          <w:sz w:val="28"/>
          <w:szCs w:val="28"/>
        </w:rPr>
        <w:t>Week 6</w:t>
      </w:r>
      <w:r w:rsidRPr="002E5ABC">
        <w:rPr>
          <w:rFonts w:ascii="Times New Roman" w:eastAsia="Times New Roman" w:hAnsi="Times New Roman" w:cs="Times New Roman"/>
          <w:sz w:val="28"/>
          <w:szCs w:val="28"/>
        </w:rPr>
        <w:t>: Database Integration and CRUD Operations</w:t>
      </w:r>
      <w:bookmarkEnd w:id="0"/>
    </w:p>
    <w:p w14:paraId="709F6503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2DF31156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1D813D13" wp14:editId="0210C45E">
            <wp:extent cx="4660900" cy="2199985"/>
            <wp:effectExtent l="0" t="0" r="6350" b="0"/>
            <wp:docPr id="5574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90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5309" cy="22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3C9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1" w:name="_Toc233300843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26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Administrator login page used to authenticate authorized users.</w:t>
      </w:r>
      <w:bookmarkEnd w:id="1"/>
    </w:p>
    <w:p w14:paraId="7AEB8429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383A198C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584A020B" wp14:editId="2A3D4D2C">
            <wp:extent cx="4406900" cy="2131414"/>
            <wp:effectExtent l="0" t="0" r="0" b="2540"/>
            <wp:docPr id="2603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872" cy="213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E50E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2" w:name="_Toc233300844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27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Administrator dashboard displayed after successful login.</w:t>
      </w:r>
      <w:bookmarkEnd w:id="2"/>
    </w:p>
    <w:p w14:paraId="2C4A11B8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30968C32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C64E0E" wp14:editId="2EAD23FD">
            <wp:extent cx="4260850" cy="2083082"/>
            <wp:effectExtent l="0" t="0" r="6350" b="0"/>
            <wp:docPr id="9061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074" cy="20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3787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3" w:name="_Toc233300845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28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User registration form used to add new system users to the database.</w:t>
      </w:r>
      <w:bookmarkEnd w:id="3"/>
    </w:p>
    <w:p w14:paraId="3697F5F5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7EC38F84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434A5D87" wp14:editId="16F2DBDD">
            <wp:extent cx="4146550" cy="2119791"/>
            <wp:effectExtent l="0" t="0" r="6350" b="0"/>
            <wp:docPr id="4947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7034" cy="21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127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4" w:name="_Toc233300846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29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Display of user records retrieved dynamically from the MySQL database.</w:t>
      </w:r>
      <w:bookmarkEnd w:id="4"/>
    </w:p>
    <w:p w14:paraId="6DAFB4EE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7DE95C43" wp14:editId="7C857245">
            <wp:extent cx="4216400" cy="1912246"/>
            <wp:effectExtent l="0" t="0" r="0" b="0"/>
            <wp:docPr id="4244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398" cy="1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FE68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5" w:name="_Toc233300847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30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Search functionality used to retrieve a specific user record.</w:t>
      </w:r>
      <w:bookmarkEnd w:id="5"/>
    </w:p>
    <w:p w14:paraId="55789DA4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0F448FD2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7DABB1" wp14:editId="3E306B0F">
            <wp:extent cx="4311650" cy="2206496"/>
            <wp:effectExtent l="0" t="0" r="0" b="3810"/>
            <wp:docPr id="140911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6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366" cy="22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2CB3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6" w:name="_Toc233300848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31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Interface used to modify existing user information.</w:t>
      </w:r>
      <w:bookmarkEnd w:id="6"/>
    </w:p>
    <w:p w14:paraId="5615BED2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1B46586E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6287FC68" wp14:editId="15EB1972">
            <wp:extent cx="4324350" cy="2188047"/>
            <wp:effectExtent l="0" t="0" r="0" b="3175"/>
            <wp:docPr id="11748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1301" cy="219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3B24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7" w:name="_Toc233300849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32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Confirmation dialog displayed before deleting a user record.</w:t>
      </w:r>
      <w:bookmarkEnd w:id="7"/>
    </w:p>
    <w:p w14:paraId="4DD8C359" w14:textId="77777777" w:rsidR="00B937EB" w:rsidRPr="002E5ABC" w:rsidRDefault="00B937EB" w:rsidP="00B937EB">
      <w:pPr>
        <w:rPr>
          <w:rFonts w:ascii="Times New Roman" w:hAnsi="Times New Roman" w:cs="Times New Roman"/>
        </w:rPr>
      </w:pPr>
      <w:r w:rsidRPr="002E5ABC">
        <w:rPr>
          <w:rFonts w:ascii="Times New Roman" w:hAnsi="Times New Roman" w:cs="Times New Roman"/>
          <w:noProof/>
        </w:rPr>
        <w:drawing>
          <wp:inline distT="0" distB="0" distL="0" distR="0" wp14:anchorId="773BE0F5" wp14:editId="4F322032">
            <wp:extent cx="4584700" cy="2388844"/>
            <wp:effectExtent l="0" t="0" r="6350" b="0"/>
            <wp:docPr id="151466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3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155" cy="23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FD22" w14:textId="77777777" w:rsidR="00B937EB" w:rsidRPr="002E5ABC" w:rsidRDefault="00B937EB" w:rsidP="00B937EB">
      <w:pPr>
        <w:pStyle w:val="Caption"/>
        <w:rPr>
          <w:rFonts w:ascii="Times New Roman" w:hAnsi="Times New Roman" w:cs="Times New Roman"/>
        </w:rPr>
      </w:pPr>
      <w:bookmarkStart w:id="8" w:name="_Toc233300850"/>
      <w:r w:rsidRPr="002E5ABC">
        <w:rPr>
          <w:rFonts w:ascii="Times New Roman" w:hAnsi="Times New Roman" w:cs="Times New Roman"/>
        </w:rPr>
        <w:t xml:space="preserve">Figure </w:t>
      </w:r>
      <w:r w:rsidRPr="002E5ABC">
        <w:rPr>
          <w:rFonts w:ascii="Times New Roman" w:hAnsi="Times New Roman" w:cs="Times New Roman"/>
        </w:rPr>
        <w:fldChar w:fldCharType="begin"/>
      </w:r>
      <w:r w:rsidRPr="002E5ABC">
        <w:rPr>
          <w:rFonts w:ascii="Times New Roman" w:hAnsi="Times New Roman" w:cs="Times New Roman"/>
        </w:rPr>
        <w:instrText xml:space="preserve"> SEQ Figure \* ARABIC </w:instrText>
      </w:r>
      <w:r w:rsidRPr="002E5ABC">
        <w:rPr>
          <w:rFonts w:ascii="Times New Roman" w:hAnsi="Times New Roman" w:cs="Times New Roman"/>
        </w:rPr>
        <w:fldChar w:fldCharType="separate"/>
      </w:r>
      <w:r w:rsidRPr="002E5ABC">
        <w:rPr>
          <w:rFonts w:ascii="Times New Roman" w:hAnsi="Times New Roman" w:cs="Times New Roman"/>
          <w:noProof/>
        </w:rPr>
        <w:t>33</w:t>
      </w:r>
      <w:r w:rsidRPr="002E5ABC">
        <w:rPr>
          <w:rFonts w:ascii="Times New Roman" w:hAnsi="Times New Roman" w:cs="Times New Roman"/>
          <w:noProof/>
        </w:rPr>
        <w:fldChar w:fldCharType="end"/>
      </w:r>
      <w:r w:rsidRPr="002E5ABC">
        <w:rPr>
          <w:rFonts w:ascii="Times New Roman" w:hAnsi="Times New Roman" w:cs="Times New Roman"/>
        </w:rPr>
        <w:t>: Successful deletion of a user record from the database.</w:t>
      </w:r>
      <w:bookmarkEnd w:id="8"/>
    </w:p>
    <w:p w14:paraId="795DC5FC" w14:textId="77777777" w:rsidR="00B937EB" w:rsidRPr="002E5ABC" w:rsidRDefault="00B937EB" w:rsidP="00B937EB">
      <w:pPr>
        <w:rPr>
          <w:rFonts w:ascii="Times New Roman" w:hAnsi="Times New Roman" w:cs="Times New Roman"/>
        </w:rPr>
      </w:pPr>
    </w:p>
    <w:p w14:paraId="00FC34FD" w14:textId="77777777" w:rsidR="00B937EB" w:rsidRDefault="00B937EB"/>
    <w:sectPr w:rsidR="00B93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EB"/>
    <w:rsid w:val="009A52F2"/>
    <w:rsid w:val="00B937EB"/>
    <w:rsid w:val="00D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1DD2"/>
  <w15:chartTrackingRefBased/>
  <w15:docId w15:val="{CAEEAD0D-8DD9-4742-832A-2AD916CF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7E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7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E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E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3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E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937E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2026-06-25T14:43:00Z</dcterms:created>
  <dcterms:modified xsi:type="dcterms:W3CDTF">2026-06-25T14:43:00Z</dcterms:modified>
</cp:coreProperties>
</file>