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1211D" w14:textId="2D01D8ED" w:rsidR="00E82A55" w:rsidRPr="004F0D96" w:rsidRDefault="004F0D96">
      <w:pPr>
        <w:rPr>
          <w:b/>
          <w:bCs/>
        </w:rPr>
      </w:pPr>
      <w:r w:rsidRPr="004F0D96">
        <w:rPr>
          <w:b/>
          <w:bCs/>
        </w:rPr>
        <w:t>Week 9 lecture notes</w:t>
      </w:r>
    </w:p>
    <w:p w14:paraId="01BAE98C" w14:textId="708FCFD3" w:rsidR="004F0D96" w:rsidRPr="004F0D96" w:rsidRDefault="004F0D96">
      <w:pPr>
        <w:rPr>
          <w:u w:val="single"/>
        </w:rPr>
      </w:pPr>
      <w:r w:rsidRPr="004F0D96">
        <w:rPr>
          <w:u w:val="single"/>
        </w:rPr>
        <w:t>CI/CD:</w:t>
      </w:r>
    </w:p>
    <w:p w14:paraId="176E31EA" w14:textId="71DF7F78" w:rsidR="004F0D96" w:rsidRDefault="004F0D96" w:rsidP="004F0D96">
      <w:pPr>
        <w:pStyle w:val="ListParagraph"/>
        <w:numPr>
          <w:ilvl w:val="0"/>
          <w:numId w:val="1"/>
        </w:numPr>
      </w:pPr>
      <w:r>
        <w:t>Enables automated integration and delivery</w:t>
      </w:r>
    </w:p>
    <w:p w14:paraId="36122AB5" w14:textId="094663AC" w:rsidR="004F0D96" w:rsidRDefault="004F0D96" w:rsidP="004F0D96">
      <w:pPr>
        <w:pStyle w:val="ListParagraph"/>
        <w:numPr>
          <w:ilvl w:val="0"/>
          <w:numId w:val="1"/>
        </w:numPr>
      </w:pPr>
      <w:r>
        <w:t xml:space="preserve">Runs in a pipeline w/ # </w:t>
      </w:r>
      <w:proofErr w:type="gramStart"/>
      <w:r>
        <w:t>stages</w:t>
      </w:r>
      <w:proofErr w:type="gramEnd"/>
      <w:r>
        <w:t>:</w:t>
      </w:r>
    </w:p>
    <w:p w14:paraId="4C9306FC" w14:textId="0B5E26FF" w:rsidR="004F0D96" w:rsidRDefault="004F0D96" w:rsidP="004F0D96">
      <w:r w:rsidRPr="004F0D96">
        <w:drawing>
          <wp:inline distT="0" distB="0" distL="0" distR="0" wp14:anchorId="360ABAD0" wp14:editId="47E692A8">
            <wp:extent cx="5731510" cy="2548255"/>
            <wp:effectExtent l="0" t="0" r="0" b="4445"/>
            <wp:docPr id="140661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11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2A28" w14:textId="2CEEC4EC" w:rsidR="004F0D96" w:rsidRPr="004F0D96" w:rsidRDefault="004F0D96" w:rsidP="004F0D96">
      <w:pPr>
        <w:rPr>
          <w:u w:val="single"/>
        </w:rPr>
      </w:pPr>
      <w:r w:rsidRPr="004F0D96">
        <w:rPr>
          <w:u w:val="single"/>
        </w:rPr>
        <w:t>Why to use CI pipeline:</w:t>
      </w:r>
    </w:p>
    <w:p w14:paraId="203C9598" w14:textId="2CD07D79" w:rsidR="004F0D96" w:rsidRDefault="004F0D96" w:rsidP="004F0D96">
      <w:r w:rsidRPr="004F0D96">
        <w:drawing>
          <wp:inline distT="0" distB="0" distL="0" distR="0" wp14:anchorId="556A610C" wp14:editId="7ED77CA9">
            <wp:extent cx="5731510" cy="2252980"/>
            <wp:effectExtent l="0" t="0" r="0" b="0"/>
            <wp:docPr id="6400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5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68B9" w14:textId="77777777" w:rsidR="004F0D96" w:rsidRDefault="004F0D96" w:rsidP="004F0D96"/>
    <w:p w14:paraId="2DD63243" w14:textId="311DB383" w:rsidR="004F0D96" w:rsidRDefault="004F0D96" w:rsidP="004F0D96">
      <w:r>
        <w:t>Static analysis:</w:t>
      </w:r>
    </w:p>
    <w:p w14:paraId="1FD35A34" w14:textId="77777777" w:rsidR="004F0D96" w:rsidRDefault="004F0D96" w:rsidP="004F0D96">
      <w:pPr>
        <w:pStyle w:val="ListParagraph"/>
        <w:numPr>
          <w:ilvl w:val="0"/>
          <w:numId w:val="1"/>
        </w:numPr>
      </w:pPr>
      <w:r>
        <w:t>Machine assisted code reviewer</w:t>
      </w:r>
    </w:p>
    <w:p w14:paraId="5017928B" w14:textId="3EF48D26" w:rsidR="004F0D96" w:rsidRDefault="004F0D96" w:rsidP="004F0D96">
      <w:pPr>
        <w:pStyle w:val="ListParagraph"/>
        <w:numPr>
          <w:ilvl w:val="1"/>
          <w:numId w:val="1"/>
        </w:numPr>
      </w:pPr>
      <w:r>
        <w:t>Checks code w/o running it</w:t>
      </w:r>
      <w:r>
        <w:tab/>
      </w:r>
    </w:p>
    <w:p w14:paraId="53737E52" w14:textId="6AFB91DC" w:rsidR="004F0D96" w:rsidRDefault="004F0D96" w:rsidP="004F0D96">
      <w:pPr>
        <w:pStyle w:val="ListParagraph"/>
        <w:numPr>
          <w:ilvl w:val="0"/>
          <w:numId w:val="1"/>
        </w:numPr>
      </w:pPr>
      <w:r>
        <w:t>Uses well known metrics to identify areas where code is questionable</w:t>
      </w:r>
    </w:p>
    <w:p w14:paraId="609C88B9" w14:textId="20E1DDDE" w:rsidR="004F0D96" w:rsidRDefault="004F0D96" w:rsidP="004F0D96">
      <w:pPr>
        <w:pStyle w:val="ListParagraph"/>
        <w:numPr>
          <w:ilvl w:val="0"/>
          <w:numId w:val="1"/>
        </w:numPr>
      </w:pPr>
      <w:r>
        <w:t>Done before code is tested</w:t>
      </w:r>
    </w:p>
    <w:p w14:paraId="2ED310A9" w14:textId="77777777" w:rsidR="00350E0C" w:rsidRDefault="00350E0C">
      <w:pPr>
        <w:rPr>
          <w:u w:val="single"/>
        </w:rPr>
      </w:pPr>
      <w:r>
        <w:rPr>
          <w:u w:val="single"/>
        </w:rPr>
        <w:br w:type="page"/>
      </w:r>
    </w:p>
    <w:p w14:paraId="43A3C852" w14:textId="7BE22C86" w:rsidR="004F0D96" w:rsidRDefault="004F0D96" w:rsidP="004F0D96">
      <w:pPr>
        <w:rPr>
          <w:u w:val="single"/>
        </w:rPr>
      </w:pPr>
      <w:r w:rsidRPr="004F0D96">
        <w:rPr>
          <w:u w:val="single"/>
        </w:rPr>
        <w:lastRenderedPageBreak/>
        <w:t>Why to use static analysis:</w:t>
      </w:r>
    </w:p>
    <w:p w14:paraId="7C85D041" w14:textId="6842598F" w:rsidR="004F0D96" w:rsidRDefault="00350E0C" w:rsidP="00350E0C">
      <w:r w:rsidRPr="00350E0C">
        <w:drawing>
          <wp:inline distT="0" distB="0" distL="0" distR="0" wp14:anchorId="5472AFF8" wp14:editId="55FF7479">
            <wp:extent cx="4445251" cy="1751801"/>
            <wp:effectExtent l="0" t="0" r="0" b="1270"/>
            <wp:docPr id="8978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50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6491" cy="176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14BC" w14:textId="77777777" w:rsidR="00350E0C" w:rsidRDefault="00350E0C" w:rsidP="00350E0C"/>
    <w:p w14:paraId="253A790F" w14:textId="37D8F85E" w:rsidR="00350E0C" w:rsidRDefault="00350E0C" w:rsidP="00350E0C">
      <w:r>
        <w:t xml:space="preserve">Tools for static </w:t>
      </w:r>
      <w:proofErr w:type="spellStart"/>
      <w:r>
        <w:t>anlaysis</w:t>
      </w:r>
      <w:proofErr w:type="spellEnd"/>
      <w:r>
        <w:t>:</w:t>
      </w:r>
    </w:p>
    <w:p w14:paraId="53FC57A8" w14:textId="30841BB8" w:rsidR="00350E0C" w:rsidRDefault="00350E0C" w:rsidP="00350E0C">
      <w:pPr>
        <w:pStyle w:val="ListParagraph"/>
        <w:numPr>
          <w:ilvl w:val="0"/>
          <w:numId w:val="1"/>
        </w:numPr>
      </w:pPr>
      <w:proofErr w:type="spellStart"/>
      <w:r>
        <w:t>Pylint</w:t>
      </w:r>
      <w:proofErr w:type="spellEnd"/>
    </w:p>
    <w:p w14:paraId="3C69E70D" w14:textId="545AC045" w:rsidR="00350E0C" w:rsidRDefault="00350E0C" w:rsidP="00350E0C">
      <w:r w:rsidRPr="00350E0C">
        <w:drawing>
          <wp:inline distT="0" distB="0" distL="0" distR="0" wp14:anchorId="388F07C2" wp14:editId="1A23F233">
            <wp:extent cx="5731510" cy="861060"/>
            <wp:effectExtent l="0" t="0" r="0" b="2540"/>
            <wp:docPr id="123424833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8332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BD90" w14:textId="77777777" w:rsidR="00F6234F" w:rsidRDefault="00F6234F" w:rsidP="00F6234F">
      <w:r>
        <w:t xml:space="preserve">“python3 -m </w:t>
      </w:r>
      <w:proofErr w:type="spellStart"/>
      <w:r>
        <w:t>pylint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” </w:t>
      </w:r>
      <w:r>
        <w:sym w:font="Wingdings" w:char="F0E0"/>
      </w:r>
      <w:r>
        <w:t xml:space="preserve"> gives score and the potential issues</w:t>
      </w:r>
    </w:p>
    <w:p w14:paraId="11031DC0" w14:textId="77777777" w:rsidR="00F6234F" w:rsidRDefault="00F6234F" w:rsidP="00F6234F">
      <w:pPr>
        <w:pStyle w:val="ListParagraph"/>
        <w:numPr>
          <w:ilvl w:val="0"/>
          <w:numId w:val="1"/>
        </w:numPr>
      </w:pPr>
      <w:r>
        <w:t xml:space="preserve">Take the score with a grain of salt </w:t>
      </w:r>
      <w:r>
        <w:sym w:font="Wingdings" w:char="F0E0"/>
      </w:r>
      <w:r>
        <w:t xml:space="preserve"> e.g. providing a docstring will improve the score, even if the docstring = ‘’’</w:t>
      </w:r>
      <w:proofErr w:type="spellStart"/>
      <w:r>
        <w:t>jfoiwjfoijfieo</w:t>
      </w:r>
      <w:proofErr w:type="spellEnd"/>
      <w:r>
        <w:t>’’’</w:t>
      </w:r>
    </w:p>
    <w:p w14:paraId="6AA6EBDF" w14:textId="77777777" w:rsidR="00F6234F" w:rsidRDefault="00F6234F" w:rsidP="00350E0C"/>
    <w:p w14:paraId="29D4EF03" w14:textId="77777777" w:rsidR="00F6234F" w:rsidRDefault="00F6234F" w:rsidP="00350E0C"/>
    <w:p w14:paraId="059EC9D2" w14:textId="5F4BB028" w:rsidR="00350E0C" w:rsidRDefault="00350E0C" w:rsidP="00350E0C">
      <w:pPr>
        <w:pStyle w:val="ListParagraph"/>
        <w:numPr>
          <w:ilvl w:val="0"/>
          <w:numId w:val="1"/>
        </w:numPr>
      </w:pPr>
      <w:proofErr w:type="spellStart"/>
      <w:r>
        <w:t>Pycodestyle</w:t>
      </w:r>
      <w:proofErr w:type="spellEnd"/>
      <w:r>
        <w:t xml:space="preserve"> </w:t>
      </w:r>
    </w:p>
    <w:p w14:paraId="457F7B36" w14:textId="165EFD41" w:rsidR="00350E0C" w:rsidRDefault="00350E0C" w:rsidP="00350E0C">
      <w:r w:rsidRPr="00350E0C">
        <w:drawing>
          <wp:inline distT="0" distB="0" distL="0" distR="0" wp14:anchorId="55265F1C" wp14:editId="0B7CEC25">
            <wp:extent cx="5731510" cy="1003935"/>
            <wp:effectExtent l="0" t="0" r="0" b="0"/>
            <wp:docPr id="969004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437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CED6" w14:textId="436B0453" w:rsidR="00350E0C" w:rsidRDefault="00350E0C" w:rsidP="00350E0C">
      <w:pPr>
        <w:pStyle w:val="ListParagraph"/>
        <w:numPr>
          <w:ilvl w:val="0"/>
          <w:numId w:val="1"/>
        </w:numPr>
      </w:pPr>
      <w:r>
        <w:t>CPD</w:t>
      </w:r>
    </w:p>
    <w:p w14:paraId="185EBD29" w14:textId="569B90DB" w:rsidR="00350E0C" w:rsidRDefault="00350E0C" w:rsidP="00350E0C">
      <w:pPr>
        <w:rPr>
          <w:b/>
          <w:bCs/>
        </w:rPr>
      </w:pPr>
      <w:r w:rsidRPr="00350E0C">
        <w:rPr>
          <w:b/>
          <w:bCs/>
        </w:rPr>
        <w:drawing>
          <wp:inline distT="0" distB="0" distL="0" distR="0" wp14:anchorId="2910F33B" wp14:editId="093CA629">
            <wp:extent cx="5731510" cy="811530"/>
            <wp:effectExtent l="0" t="0" r="0" b="1270"/>
            <wp:docPr id="161849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48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7589" w14:textId="77777777" w:rsidR="00350E0C" w:rsidRDefault="00350E0C" w:rsidP="00350E0C">
      <w:pPr>
        <w:rPr>
          <w:b/>
          <w:bCs/>
        </w:rPr>
      </w:pPr>
    </w:p>
    <w:p w14:paraId="0BC2CBB8" w14:textId="096C7A6E" w:rsidR="00350E0C" w:rsidRDefault="00350E0C" w:rsidP="00350E0C">
      <w:pPr>
        <w:pStyle w:val="ListParagraph"/>
        <w:numPr>
          <w:ilvl w:val="0"/>
          <w:numId w:val="1"/>
        </w:numPr>
      </w:pPr>
      <w:proofErr w:type="spellStart"/>
      <w:r w:rsidRPr="00350E0C">
        <w:lastRenderedPageBreak/>
        <w:t>Pydocstyle</w:t>
      </w:r>
      <w:proofErr w:type="spellEnd"/>
    </w:p>
    <w:p w14:paraId="19FE021D" w14:textId="5FE80D98" w:rsidR="00350E0C" w:rsidRDefault="00350E0C" w:rsidP="00350E0C">
      <w:r w:rsidRPr="00350E0C">
        <w:drawing>
          <wp:inline distT="0" distB="0" distL="0" distR="0" wp14:anchorId="645E6119" wp14:editId="2806F2A2">
            <wp:extent cx="5731510" cy="276860"/>
            <wp:effectExtent l="0" t="0" r="0" b="2540"/>
            <wp:docPr id="11828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22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D760" w14:textId="741653B5" w:rsidR="00350E0C" w:rsidRDefault="00F6234F" w:rsidP="00350E0C">
      <w:r>
        <w:t xml:space="preserve">“python3 -m </w:t>
      </w:r>
      <w:proofErr w:type="spellStart"/>
      <w:r>
        <w:t>pydocstyle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” </w:t>
      </w:r>
    </w:p>
    <w:p w14:paraId="7A300221" w14:textId="77777777" w:rsidR="00F6234F" w:rsidRDefault="00F6234F" w:rsidP="00350E0C"/>
    <w:p w14:paraId="7785DE6E" w14:textId="1A6E9DEF" w:rsidR="00F6234F" w:rsidRPr="005C1E7E" w:rsidRDefault="00F6234F" w:rsidP="00350E0C">
      <w:pPr>
        <w:rPr>
          <w:u w:val="single"/>
        </w:rPr>
      </w:pPr>
      <w:r w:rsidRPr="005C1E7E">
        <w:rPr>
          <w:u w:val="single"/>
        </w:rPr>
        <w:t>Technical debt:</w:t>
      </w:r>
    </w:p>
    <w:p w14:paraId="3E0CA965" w14:textId="273A299F" w:rsidR="00F6234F" w:rsidRDefault="00F6234F" w:rsidP="00F6234F">
      <w:pPr>
        <w:pStyle w:val="ListParagraph"/>
        <w:numPr>
          <w:ilvl w:val="0"/>
          <w:numId w:val="1"/>
        </w:numPr>
      </w:pPr>
      <w:r>
        <w:t>Comes from taking shortcuts</w:t>
      </w:r>
    </w:p>
    <w:p w14:paraId="394B3B33" w14:textId="3CF074AE" w:rsidR="00F6234F" w:rsidRDefault="00F6234F" w:rsidP="00F6234F">
      <w:pPr>
        <w:pStyle w:val="ListParagraph"/>
        <w:numPr>
          <w:ilvl w:val="1"/>
          <w:numId w:val="1"/>
        </w:numPr>
      </w:pPr>
      <w:r>
        <w:t>Writing hacky code</w:t>
      </w:r>
    </w:p>
    <w:p w14:paraId="28F29B5B" w14:textId="2BBA3CE8" w:rsidR="00F6234F" w:rsidRDefault="00F6234F" w:rsidP="00F6234F">
      <w:pPr>
        <w:pStyle w:val="ListParagraph"/>
        <w:numPr>
          <w:ilvl w:val="0"/>
          <w:numId w:val="1"/>
        </w:numPr>
      </w:pPr>
      <w:r>
        <w:t>Comes from time</w:t>
      </w:r>
    </w:p>
    <w:p w14:paraId="1F970FA4" w14:textId="545D47C3" w:rsidR="00F6234F" w:rsidRDefault="00F6234F" w:rsidP="00F6234F">
      <w:pPr>
        <w:pStyle w:val="ListParagraph"/>
        <w:numPr>
          <w:ilvl w:val="1"/>
          <w:numId w:val="1"/>
        </w:numPr>
      </w:pPr>
      <w:r>
        <w:t xml:space="preserve">Bad code now will be even </w:t>
      </w:r>
      <w:proofErr w:type="spellStart"/>
      <w:r>
        <w:t>badder</w:t>
      </w:r>
      <w:proofErr w:type="spellEnd"/>
      <w:r>
        <w:t xml:space="preserve"> later, coz u won’t understand it</w:t>
      </w:r>
    </w:p>
    <w:p w14:paraId="4B13E13C" w14:textId="176730E1" w:rsidR="00F6234F" w:rsidRDefault="00F6234F" w:rsidP="00F6234F">
      <w:pPr>
        <w:pStyle w:val="ListParagraph"/>
        <w:numPr>
          <w:ilvl w:val="0"/>
          <w:numId w:val="1"/>
        </w:numPr>
      </w:pPr>
      <w:r>
        <w:t>Also comes from:</w:t>
      </w:r>
    </w:p>
    <w:p w14:paraId="4036DCE6" w14:textId="1A9414F6" w:rsidR="00F6234F" w:rsidRDefault="00F6234F" w:rsidP="00F6234F">
      <w:r w:rsidRPr="00F6234F">
        <w:drawing>
          <wp:inline distT="0" distB="0" distL="0" distR="0" wp14:anchorId="3DF4F2AA" wp14:editId="4BEAAFC6">
            <wp:extent cx="5731510" cy="2763520"/>
            <wp:effectExtent l="0" t="0" r="0" b="5080"/>
            <wp:docPr id="133816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9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6638" w14:textId="30776D92" w:rsidR="005C1E7E" w:rsidRDefault="005C1E7E" w:rsidP="005C1E7E">
      <w:pPr>
        <w:rPr>
          <w:u w:val="single"/>
        </w:rPr>
      </w:pPr>
      <w:r w:rsidRPr="005C1E7E">
        <w:rPr>
          <w:u w:val="single"/>
        </w:rPr>
        <w:t>Technical debt red flags:</w:t>
      </w:r>
    </w:p>
    <w:p w14:paraId="262DA3E2" w14:textId="5D2039C8" w:rsidR="005C1E7E" w:rsidRDefault="005C1E7E" w:rsidP="005C1E7E">
      <w:pPr>
        <w:rPr>
          <w:u w:val="single"/>
        </w:rPr>
      </w:pPr>
      <w:r w:rsidRPr="005C1E7E">
        <w:rPr>
          <w:u w:val="single"/>
        </w:rPr>
        <w:drawing>
          <wp:inline distT="0" distB="0" distL="0" distR="0" wp14:anchorId="38559E20" wp14:editId="45EA5617">
            <wp:extent cx="4617267" cy="2287660"/>
            <wp:effectExtent l="0" t="0" r="5715" b="0"/>
            <wp:docPr id="15517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4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942" cy="229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081D" w14:textId="77777777" w:rsidR="00163929" w:rsidRDefault="00163929" w:rsidP="005C1E7E">
      <w:pPr>
        <w:rPr>
          <w:u w:val="single"/>
        </w:rPr>
      </w:pPr>
    </w:p>
    <w:p w14:paraId="2CF8B21E" w14:textId="64A924CF" w:rsidR="00163929" w:rsidRDefault="00163929" w:rsidP="005C1E7E">
      <w:pPr>
        <w:rPr>
          <w:u w:val="single"/>
        </w:rPr>
      </w:pPr>
      <w:r>
        <w:rPr>
          <w:u w:val="single"/>
        </w:rPr>
        <w:lastRenderedPageBreak/>
        <w:t>Types of technical debt:</w:t>
      </w:r>
    </w:p>
    <w:p w14:paraId="6EABF057" w14:textId="66B82113" w:rsidR="005C1E7E" w:rsidRDefault="00163929" w:rsidP="005C1E7E">
      <w:pPr>
        <w:rPr>
          <w:u w:val="single"/>
        </w:rPr>
      </w:pPr>
      <w:r w:rsidRPr="00163929">
        <w:rPr>
          <w:u w:val="single"/>
        </w:rPr>
        <w:drawing>
          <wp:inline distT="0" distB="0" distL="0" distR="0" wp14:anchorId="40D9BBE1" wp14:editId="004D6478">
            <wp:extent cx="5731510" cy="2839720"/>
            <wp:effectExtent l="0" t="0" r="0" b="5080"/>
            <wp:docPr id="177949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96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2318" w14:textId="77777777" w:rsidR="005C1E7E" w:rsidRPr="005C1E7E" w:rsidRDefault="005C1E7E" w:rsidP="005C1E7E">
      <w:pPr>
        <w:rPr>
          <w:u w:val="single"/>
        </w:rPr>
      </w:pPr>
    </w:p>
    <w:sectPr w:rsidR="005C1E7E" w:rsidRPr="005C1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A6AEC"/>
    <w:multiLevelType w:val="hybridMultilevel"/>
    <w:tmpl w:val="63D2ECCE"/>
    <w:lvl w:ilvl="0" w:tplc="D6AE5578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93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96"/>
    <w:rsid w:val="00163929"/>
    <w:rsid w:val="00350E0C"/>
    <w:rsid w:val="003876E0"/>
    <w:rsid w:val="004F0D96"/>
    <w:rsid w:val="005C1E7E"/>
    <w:rsid w:val="008E6F14"/>
    <w:rsid w:val="00A64100"/>
    <w:rsid w:val="00AC4F84"/>
    <w:rsid w:val="00C640E2"/>
    <w:rsid w:val="00E82A55"/>
    <w:rsid w:val="00F6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F423D"/>
  <w15:chartTrackingRefBased/>
  <w15:docId w15:val="{8CB464E6-0E02-CF44-AA97-A346524B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2</cp:revision>
  <dcterms:created xsi:type="dcterms:W3CDTF">2024-09-16T06:17:00Z</dcterms:created>
  <dcterms:modified xsi:type="dcterms:W3CDTF">2024-09-16T06:49:00Z</dcterms:modified>
</cp:coreProperties>
</file>