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964F5" w14:textId="496B3FD4" w:rsidR="009F1225" w:rsidRPr="009F1225" w:rsidRDefault="009F1225" w:rsidP="009F1225">
      <w:pPr>
        <w:jc w:val="center"/>
        <w:rPr>
          <w:sz w:val="36"/>
        </w:rPr>
      </w:pPr>
      <w:bookmarkStart w:id="0" w:name="_GoBack"/>
      <w:bookmarkEnd w:id="0"/>
      <w:r w:rsidRPr="009F1225">
        <w:rPr>
          <w:sz w:val="36"/>
        </w:rPr>
        <w:t>UML</w:t>
      </w:r>
    </w:p>
    <w:p w14:paraId="4772C034" w14:textId="77777777" w:rsidR="009F1225" w:rsidRDefault="009F1225" w:rsidP="009F1225"/>
    <w:p w14:paraId="18446362" w14:textId="77777777" w:rsidR="009F1225" w:rsidRDefault="009F1225" w:rsidP="009F1225">
      <w:r>
        <w:t xml:space="preserve">Obs.: Para os diagramas abaixo utilize a ferramenta </w:t>
      </w:r>
      <w:proofErr w:type="spellStart"/>
      <w:r>
        <w:t>Astah</w:t>
      </w:r>
      <w:proofErr w:type="spellEnd"/>
      <w:r>
        <w:t xml:space="preserve"> </w:t>
      </w:r>
      <w:proofErr w:type="spellStart"/>
      <w:r>
        <w:t>Community</w:t>
      </w:r>
      <w:proofErr w:type="spellEnd"/>
    </w:p>
    <w:p w14:paraId="12A56DF0" w14:textId="77777777" w:rsidR="009F1225" w:rsidRDefault="009F1225" w:rsidP="009F1225"/>
    <w:p w14:paraId="00786FB0" w14:textId="77777777" w:rsidR="00DB4840" w:rsidRDefault="00FF17E0" w:rsidP="00DB4840">
      <w:pPr>
        <w:pStyle w:val="ListParagraph"/>
        <w:numPr>
          <w:ilvl w:val="0"/>
          <w:numId w:val="1"/>
        </w:numPr>
        <w:ind w:left="426"/>
      </w:pPr>
      <w:r>
        <w:t>Desenhe o diagrama de casos de uso para o sistema abaixo</w:t>
      </w:r>
    </w:p>
    <w:p w14:paraId="5FF5F2EB" w14:textId="77777777" w:rsidR="00DB4840" w:rsidRDefault="00DB4840" w:rsidP="00DB4840">
      <w:pPr>
        <w:pStyle w:val="ListParagraph"/>
        <w:ind w:left="426"/>
      </w:pPr>
    </w:p>
    <w:p w14:paraId="0527343B" w14:textId="77777777" w:rsidR="00C4755C" w:rsidRDefault="00C4755C" w:rsidP="00C4755C">
      <w:pPr>
        <w:ind w:firstLine="720"/>
        <w:jc w:val="both"/>
        <w:rPr>
          <w:bCs/>
        </w:rPr>
      </w:pPr>
      <w:r>
        <w:rPr>
          <w:bCs/>
        </w:rPr>
        <w:t>Uma empresa possui um Departamento de Recursos Humanos que faz seleção de candidatos que vão concorrer aos diversos cargos ofertados pela empresa. Esta empresa deseja um sistema para avaliar os candidatos.</w:t>
      </w:r>
    </w:p>
    <w:p w14:paraId="4C0B7BF2" w14:textId="77777777" w:rsidR="00C4755C" w:rsidRDefault="00C4755C" w:rsidP="00C4755C">
      <w:pPr>
        <w:ind w:firstLine="720"/>
        <w:jc w:val="both"/>
        <w:rPr>
          <w:sz w:val="18"/>
        </w:rPr>
      </w:pPr>
    </w:p>
    <w:p w14:paraId="6F9EDBD0" w14:textId="77777777" w:rsidR="00C4755C" w:rsidRDefault="00C4755C" w:rsidP="00C4755C">
      <w:pPr>
        <w:ind w:firstLine="720"/>
        <w:jc w:val="both"/>
        <w:rPr>
          <w:bCs/>
        </w:rPr>
      </w:pPr>
      <w:r>
        <w:rPr>
          <w:bCs/>
        </w:rPr>
        <w:t>Cada candidato possui um nome, RG, várias titulações, idiomas estrangeiros que fala, empresas anteriores por onde passou, data de nascimento e sexo. O RG é único para cada candidato.</w:t>
      </w:r>
    </w:p>
    <w:p w14:paraId="3C639FCB" w14:textId="77777777" w:rsidR="00C4755C" w:rsidRDefault="00C4755C" w:rsidP="00C4755C">
      <w:pPr>
        <w:ind w:firstLine="720"/>
        <w:jc w:val="both"/>
        <w:rPr>
          <w:sz w:val="18"/>
        </w:rPr>
      </w:pPr>
    </w:p>
    <w:p w14:paraId="54F5F182" w14:textId="77777777" w:rsidR="00C4755C" w:rsidRDefault="00C4755C" w:rsidP="00C4755C">
      <w:pPr>
        <w:ind w:firstLine="720"/>
        <w:jc w:val="both"/>
        <w:rPr>
          <w:bCs/>
        </w:rPr>
      </w:pPr>
      <w:r>
        <w:rPr>
          <w:bCs/>
        </w:rPr>
        <w:t>O cargo a qual o candidato concorre tem nome, departamento, horas semanais e salário inicial. O departamento e nome do cargo juntos distinguem cada cargo. O nome do cargo identifica um única pessoa dentro de cada departamento.</w:t>
      </w:r>
    </w:p>
    <w:p w14:paraId="7A3EDBFE" w14:textId="77777777" w:rsidR="00C4755C" w:rsidRDefault="00C4755C" w:rsidP="00C4755C">
      <w:pPr>
        <w:ind w:firstLine="720"/>
        <w:jc w:val="both"/>
        <w:rPr>
          <w:sz w:val="18"/>
        </w:rPr>
      </w:pPr>
    </w:p>
    <w:p w14:paraId="588AA252" w14:textId="77777777" w:rsidR="00C4755C" w:rsidRDefault="00C4755C" w:rsidP="00C4755C">
      <w:pPr>
        <w:ind w:firstLine="720"/>
        <w:jc w:val="both"/>
        <w:rPr>
          <w:bCs/>
        </w:rPr>
      </w:pPr>
      <w:r>
        <w:rPr>
          <w:bCs/>
        </w:rPr>
        <w:t>Um entrevistador é um empregado da empresa e é lotado em algum departamento. Nem todo empregado faz entrevistas. O empregado tem um nome, um RG, o departamento a que pertence. Departamentos têm códigos únicos, além de nome e SIGLA.</w:t>
      </w:r>
    </w:p>
    <w:p w14:paraId="59821827" w14:textId="77777777" w:rsidR="00C4755C" w:rsidRDefault="00C4755C" w:rsidP="00C4755C">
      <w:pPr>
        <w:ind w:firstLine="720"/>
        <w:jc w:val="both"/>
        <w:rPr>
          <w:sz w:val="18"/>
        </w:rPr>
      </w:pPr>
    </w:p>
    <w:p w14:paraId="6EE56D60" w14:textId="77777777" w:rsidR="00C4755C" w:rsidRDefault="00C4755C" w:rsidP="00C4755C">
      <w:pPr>
        <w:ind w:firstLine="720"/>
        <w:jc w:val="both"/>
        <w:rPr>
          <w:bCs/>
        </w:rPr>
      </w:pPr>
      <w:r>
        <w:rPr>
          <w:bCs/>
        </w:rPr>
        <w:t>Cada entrevista ocorre da seguinte maneira: um ou vários entrevistadores se reúnem numa data e local anteriormente especificados e entrevistam um candidato de cada vez a um determinado cargo, atribuindo-lhe pontos aos critérios estabelecidos e os armazenando eletronicamente.</w:t>
      </w:r>
    </w:p>
    <w:p w14:paraId="72A1FA93" w14:textId="77777777" w:rsidR="00C4755C" w:rsidRDefault="00C4755C" w:rsidP="00C4755C">
      <w:pPr>
        <w:ind w:firstLine="720"/>
        <w:jc w:val="both"/>
        <w:rPr>
          <w:bCs/>
        </w:rPr>
      </w:pPr>
    </w:p>
    <w:p w14:paraId="4B16DF99" w14:textId="77777777" w:rsidR="00C4755C" w:rsidRDefault="00C4755C" w:rsidP="00C4755C">
      <w:pPr>
        <w:ind w:firstLine="720"/>
        <w:jc w:val="both"/>
        <w:rPr>
          <w:bCs/>
        </w:rPr>
      </w:pPr>
      <w:r>
        <w:rPr>
          <w:bCs/>
        </w:rPr>
        <w:t>Ao término, o coordenador das entrevistas consulta o sistema para ver a lista de classificação dos candidatos.</w:t>
      </w:r>
    </w:p>
    <w:p w14:paraId="78377002" w14:textId="77777777" w:rsidR="009F1225" w:rsidRDefault="009F1225" w:rsidP="009F1225">
      <w:pPr>
        <w:pStyle w:val="ListParagraph"/>
        <w:ind w:left="426"/>
      </w:pPr>
    </w:p>
    <w:p w14:paraId="01D100FB" w14:textId="77777777" w:rsidR="009F1225" w:rsidRDefault="009F1225" w:rsidP="009F1225">
      <w:pPr>
        <w:pStyle w:val="ListParagraph"/>
        <w:numPr>
          <w:ilvl w:val="0"/>
          <w:numId w:val="1"/>
        </w:numPr>
        <w:ind w:left="426"/>
      </w:pPr>
      <w:r>
        <w:t>Cada membro da equipe escolhe um caso de uso da questão anterior e deve desenhar o diagrama de atividades do caso de uso.</w:t>
      </w:r>
    </w:p>
    <w:p w14:paraId="4A1F4139" w14:textId="77777777" w:rsidR="009F1225" w:rsidRDefault="009F1225" w:rsidP="009F1225">
      <w:pPr>
        <w:pStyle w:val="ListParagraph"/>
        <w:numPr>
          <w:ilvl w:val="0"/>
          <w:numId w:val="1"/>
        </w:numPr>
        <w:ind w:left="426"/>
      </w:pPr>
      <w:r>
        <w:t>Para os diagramas de atividades da questão anterior, cada membro responsável deve escrever as especificações de caso de uso e de regras negócio.</w:t>
      </w:r>
    </w:p>
    <w:p w14:paraId="2C160FB6" w14:textId="77777777" w:rsidR="009F1225" w:rsidRDefault="009F1225" w:rsidP="009F1225">
      <w:pPr>
        <w:pStyle w:val="ListParagraph"/>
        <w:numPr>
          <w:ilvl w:val="0"/>
          <w:numId w:val="1"/>
        </w:numPr>
        <w:ind w:left="426"/>
      </w:pPr>
      <w:r>
        <w:t>Desenhe o diagrama de classes para o sistema.</w:t>
      </w:r>
    </w:p>
    <w:p w14:paraId="65658817" w14:textId="77777777" w:rsidR="009F1225" w:rsidRDefault="009F1225" w:rsidP="009F1225">
      <w:pPr>
        <w:pStyle w:val="ListParagraph"/>
        <w:numPr>
          <w:ilvl w:val="0"/>
          <w:numId w:val="1"/>
        </w:numPr>
        <w:ind w:left="426"/>
      </w:pPr>
      <w:r>
        <w:t>O membro responsável por cada especificação de caso de uso deve desenhar o diagrama de sequência para o fluxo principal.</w:t>
      </w:r>
    </w:p>
    <w:p w14:paraId="0322C56F" w14:textId="77777777" w:rsidR="009F1225" w:rsidRDefault="009F1225" w:rsidP="009F1225">
      <w:pPr>
        <w:pStyle w:val="ListParagraph"/>
        <w:numPr>
          <w:ilvl w:val="0"/>
          <w:numId w:val="1"/>
        </w:numPr>
        <w:ind w:left="426"/>
      </w:pPr>
      <w:r>
        <w:t>Desenhe o diagrama de componentes para as classes que apareceram em todos os diagramas de sequência.</w:t>
      </w:r>
    </w:p>
    <w:p w14:paraId="67FCD617" w14:textId="77777777" w:rsidR="009F1225" w:rsidRDefault="009F1225" w:rsidP="009F1225">
      <w:pPr>
        <w:pStyle w:val="ListParagraph"/>
        <w:numPr>
          <w:ilvl w:val="0"/>
          <w:numId w:val="1"/>
        </w:numPr>
        <w:ind w:left="426"/>
      </w:pPr>
      <w:r>
        <w:t>Desenhe o diagrama de implantação/instalação.</w:t>
      </w:r>
    </w:p>
    <w:p w14:paraId="69AE14FC" w14:textId="77777777" w:rsidR="009F1225" w:rsidRDefault="009F1225" w:rsidP="009F1225"/>
    <w:p w14:paraId="13021BCE" w14:textId="77777777" w:rsidR="00FF17E0" w:rsidRDefault="00FF17E0" w:rsidP="009F1225">
      <w:pPr>
        <w:pStyle w:val="BodyTextIndent3"/>
        <w:spacing w:before="120" w:after="120"/>
      </w:pPr>
    </w:p>
    <w:sectPr w:rsidR="00FF17E0" w:rsidSect="008E480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D10F2"/>
    <w:multiLevelType w:val="hybridMultilevel"/>
    <w:tmpl w:val="6F3A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E0"/>
    <w:rsid w:val="00082A69"/>
    <w:rsid w:val="00475E6E"/>
    <w:rsid w:val="005B34CE"/>
    <w:rsid w:val="00627F38"/>
    <w:rsid w:val="008E4809"/>
    <w:rsid w:val="009356B6"/>
    <w:rsid w:val="009F1225"/>
    <w:rsid w:val="00C4755C"/>
    <w:rsid w:val="00C72517"/>
    <w:rsid w:val="00DB4840"/>
    <w:rsid w:val="00DB7F09"/>
    <w:rsid w:val="00FF1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37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E0"/>
    <w:pPr>
      <w:ind w:left="720"/>
      <w:contextualSpacing/>
    </w:pPr>
  </w:style>
  <w:style w:type="paragraph" w:styleId="Header">
    <w:name w:val="header"/>
    <w:basedOn w:val="Normal"/>
    <w:link w:val="HeaderChar"/>
    <w:rsid w:val="005B34CE"/>
    <w:pPr>
      <w:tabs>
        <w:tab w:val="center" w:pos="4419"/>
        <w:tab w:val="right" w:pos="8838"/>
      </w:tabs>
    </w:pPr>
    <w:rPr>
      <w:rFonts w:ascii="Times New Roman" w:eastAsia="Times New Roman" w:hAnsi="Times New Roman" w:cs="Times New Roman"/>
      <w:lang w:eastAsia="pt-BR"/>
    </w:rPr>
  </w:style>
  <w:style w:type="character" w:customStyle="1" w:styleId="HeaderChar">
    <w:name w:val="Header Char"/>
    <w:basedOn w:val="DefaultParagraphFont"/>
    <w:link w:val="Header"/>
    <w:rsid w:val="005B34CE"/>
    <w:rPr>
      <w:rFonts w:ascii="Times New Roman" w:eastAsia="Times New Roman" w:hAnsi="Times New Roman" w:cs="Times New Roman"/>
      <w:lang w:eastAsia="pt-BR"/>
    </w:rPr>
  </w:style>
  <w:style w:type="paragraph" w:styleId="BodyTextIndent3">
    <w:name w:val="Body Text Indent 3"/>
    <w:basedOn w:val="Normal"/>
    <w:link w:val="BodyTextIndent3Char"/>
    <w:rsid w:val="00DB4840"/>
    <w:pPr>
      <w:ind w:firstLine="706"/>
      <w:jc w:val="both"/>
    </w:pPr>
    <w:rPr>
      <w:rFonts w:ascii="Times New Roman" w:eastAsia="Times New Roman" w:hAnsi="Times New Roman" w:cs="Arial"/>
      <w:lang w:eastAsia="pt-BR"/>
    </w:rPr>
  </w:style>
  <w:style w:type="character" w:customStyle="1" w:styleId="BodyTextIndent3Char">
    <w:name w:val="Body Text Indent 3 Char"/>
    <w:basedOn w:val="DefaultParagraphFont"/>
    <w:link w:val="BodyTextIndent3"/>
    <w:rsid w:val="00DB4840"/>
    <w:rPr>
      <w:rFonts w:ascii="Times New Roman" w:eastAsia="Times New Roman" w:hAnsi="Times New Roman" w:cs="Arial"/>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E0"/>
    <w:pPr>
      <w:ind w:left="720"/>
      <w:contextualSpacing/>
    </w:pPr>
  </w:style>
  <w:style w:type="paragraph" w:styleId="Header">
    <w:name w:val="header"/>
    <w:basedOn w:val="Normal"/>
    <w:link w:val="HeaderChar"/>
    <w:rsid w:val="005B34CE"/>
    <w:pPr>
      <w:tabs>
        <w:tab w:val="center" w:pos="4419"/>
        <w:tab w:val="right" w:pos="8838"/>
      </w:tabs>
    </w:pPr>
    <w:rPr>
      <w:rFonts w:ascii="Times New Roman" w:eastAsia="Times New Roman" w:hAnsi="Times New Roman" w:cs="Times New Roman"/>
      <w:lang w:eastAsia="pt-BR"/>
    </w:rPr>
  </w:style>
  <w:style w:type="character" w:customStyle="1" w:styleId="HeaderChar">
    <w:name w:val="Header Char"/>
    <w:basedOn w:val="DefaultParagraphFont"/>
    <w:link w:val="Header"/>
    <w:rsid w:val="005B34CE"/>
    <w:rPr>
      <w:rFonts w:ascii="Times New Roman" w:eastAsia="Times New Roman" w:hAnsi="Times New Roman" w:cs="Times New Roman"/>
      <w:lang w:eastAsia="pt-BR"/>
    </w:rPr>
  </w:style>
  <w:style w:type="paragraph" w:styleId="BodyTextIndent3">
    <w:name w:val="Body Text Indent 3"/>
    <w:basedOn w:val="Normal"/>
    <w:link w:val="BodyTextIndent3Char"/>
    <w:rsid w:val="00DB4840"/>
    <w:pPr>
      <w:ind w:firstLine="706"/>
      <w:jc w:val="both"/>
    </w:pPr>
    <w:rPr>
      <w:rFonts w:ascii="Times New Roman" w:eastAsia="Times New Roman" w:hAnsi="Times New Roman" w:cs="Arial"/>
      <w:lang w:eastAsia="pt-BR"/>
    </w:rPr>
  </w:style>
  <w:style w:type="character" w:customStyle="1" w:styleId="BodyTextIndent3Char">
    <w:name w:val="Body Text Indent 3 Char"/>
    <w:basedOn w:val="DefaultParagraphFont"/>
    <w:link w:val="BodyTextIndent3"/>
    <w:rsid w:val="00DB4840"/>
    <w:rPr>
      <w:rFonts w:ascii="Times New Roman" w:eastAsia="Times New Roman" w:hAnsi="Times New Roman"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1665</Characters>
  <Application>Microsoft Macintosh Word</Application>
  <DocSecurity>0</DocSecurity>
  <Lines>13</Lines>
  <Paragraphs>3</Paragraphs>
  <ScaleCrop>false</ScaleCrop>
  <Company>RPSS</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Régis Simão</dc:creator>
  <cp:keywords/>
  <dc:description/>
  <cp:lastModifiedBy>Régis Simão</cp:lastModifiedBy>
  <cp:revision>7</cp:revision>
  <dcterms:created xsi:type="dcterms:W3CDTF">2012-03-10T02:31:00Z</dcterms:created>
  <dcterms:modified xsi:type="dcterms:W3CDTF">2014-01-25T14:22:00Z</dcterms:modified>
</cp:coreProperties>
</file>