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98521" w14:textId="77777777" w:rsidR="001546E8" w:rsidRDefault="00DE6DC6" w:rsidP="00612190">
      <w:pPr>
        <w:jc w:val="center"/>
        <w:rPr>
          <w:sz w:val="24"/>
        </w:rPr>
      </w:pPr>
      <w:r>
        <w:rPr>
          <w:rFonts w:hint="eastAsia"/>
          <w:sz w:val="24"/>
        </w:rPr>
        <w:t>課題</w:t>
      </w:r>
      <w:r>
        <w:rPr>
          <w:rFonts w:hint="eastAsia"/>
          <w:sz w:val="24"/>
        </w:rPr>
        <w:t>1</w:t>
      </w:r>
      <w:r>
        <w:rPr>
          <w:sz w:val="24"/>
        </w:rPr>
        <w:t>-7</w:t>
      </w:r>
    </w:p>
    <w:p w14:paraId="32F52E83" w14:textId="77777777" w:rsidR="00C174FA" w:rsidRDefault="00C174FA" w:rsidP="00612190">
      <w:pPr>
        <w:jc w:val="center"/>
        <w:rPr>
          <w:sz w:val="24"/>
        </w:rPr>
      </w:pP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755"/>
        <w:gridCol w:w="426"/>
        <w:gridCol w:w="714"/>
        <w:gridCol w:w="508"/>
        <w:gridCol w:w="414"/>
        <w:gridCol w:w="175"/>
        <w:gridCol w:w="522"/>
      </w:tblGrid>
      <w:tr w:rsidR="00E140B4" w:rsidRPr="00516F01" w14:paraId="64BEE465" w14:textId="77777777" w:rsidTr="00846513">
        <w:tc>
          <w:tcPr>
            <w:tcW w:w="874" w:type="dxa"/>
            <w:tcBorders>
              <w:top w:val="single" w:sz="4" w:space="0" w:color="auto"/>
              <w:left w:val="single" w:sz="4" w:space="0" w:color="auto"/>
              <w:bottom w:val="nil"/>
              <w:right w:val="dotted" w:sz="4" w:space="0" w:color="auto"/>
            </w:tcBorders>
            <w:vAlign w:val="center"/>
          </w:tcPr>
          <w:p w14:paraId="0306242C" w14:textId="77777777" w:rsidR="00E140B4" w:rsidRPr="00516F01" w:rsidRDefault="00E140B4" w:rsidP="000F656A">
            <w:pPr>
              <w:jc w:val="center"/>
              <w:rPr>
                <w:szCs w:val="21"/>
              </w:rPr>
            </w:pPr>
            <w:r w:rsidRPr="00516F01">
              <w:rPr>
                <w:rFonts w:hint="eastAsia"/>
                <w:szCs w:val="21"/>
              </w:rPr>
              <w:t>平成</w:t>
            </w:r>
          </w:p>
        </w:tc>
        <w:tc>
          <w:tcPr>
            <w:tcW w:w="755" w:type="dxa"/>
            <w:tcBorders>
              <w:top w:val="single" w:sz="4" w:space="0" w:color="auto"/>
              <w:left w:val="dotted" w:sz="4" w:space="0" w:color="auto"/>
              <w:bottom w:val="nil"/>
              <w:right w:val="nil"/>
            </w:tcBorders>
            <w:vAlign w:val="center"/>
          </w:tcPr>
          <w:p w14:paraId="1DA65187" w14:textId="77777777" w:rsidR="00E140B4" w:rsidRPr="00516F01" w:rsidRDefault="00F20498" w:rsidP="00B3571D">
            <w:pPr>
              <w:jc w:val="center"/>
              <w:rPr>
                <w:szCs w:val="21"/>
              </w:rPr>
            </w:pPr>
            <w:r>
              <w:rPr>
                <w:rFonts w:hint="eastAsia"/>
                <w:szCs w:val="21"/>
              </w:rPr>
              <w:t>3</w:t>
            </w:r>
            <w:r>
              <w:rPr>
                <w:szCs w:val="21"/>
              </w:rPr>
              <w:t>0</w:t>
            </w:r>
          </w:p>
        </w:tc>
        <w:tc>
          <w:tcPr>
            <w:tcW w:w="426" w:type="dxa"/>
            <w:tcBorders>
              <w:top w:val="single" w:sz="4" w:space="0" w:color="auto"/>
              <w:left w:val="nil"/>
              <w:bottom w:val="nil"/>
              <w:right w:val="single" w:sz="4" w:space="0" w:color="auto"/>
            </w:tcBorders>
            <w:vAlign w:val="center"/>
          </w:tcPr>
          <w:p w14:paraId="10925B99" w14:textId="77777777" w:rsidR="00E140B4" w:rsidRPr="00516F01" w:rsidRDefault="00E140B4" w:rsidP="000F656A">
            <w:pPr>
              <w:jc w:val="center"/>
              <w:rPr>
                <w:szCs w:val="21"/>
              </w:rPr>
            </w:pPr>
            <w:r w:rsidRPr="00516F01">
              <w:rPr>
                <w:rFonts w:hint="eastAsia"/>
                <w:szCs w:val="21"/>
              </w:rPr>
              <w:t>年</w:t>
            </w:r>
          </w:p>
        </w:tc>
        <w:tc>
          <w:tcPr>
            <w:tcW w:w="714" w:type="dxa"/>
            <w:tcBorders>
              <w:top w:val="single" w:sz="4" w:space="0" w:color="auto"/>
              <w:left w:val="single" w:sz="4" w:space="0" w:color="auto"/>
              <w:bottom w:val="nil"/>
              <w:right w:val="dotted" w:sz="4" w:space="0" w:color="auto"/>
            </w:tcBorders>
            <w:shd w:val="clear" w:color="auto" w:fill="FFFFF0"/>
            <w:vAlign w:val="center"/>
          </w:tcPr>
          <w:p w14:paraId="59D0C5DC" w14:textId="77777777" w:rsidR="00E140B4" w:rsidRPr="00516F01" w:rsidRDefault="00846513" w:rsidP="000F656A">
            <w:pPr>
              <w:jc w:val="center"/>
              <w:rPr>
                <w:szCs w:val="21"/>
              </w:rPr>
            </w:pPr>
            <w:r>
              <w:rPr>
                <w:rFonts w:hint="eastAsia"/>
                <w:szCs w:val="21"/>
              </w:rPr>
              <w:t>1</w:t>
            </w:r>
            <w:r>
              <w:rPr>
                <w:szCs w:val="21"/>
              </w:rPr>
              <w:t>1</w:t>
            </w:r>
          </w:p>
        </w:tc>
        <w:tc>
          <w:tcPr>
            <w:tcW w:w="508" w:type="dxa"/>
            <w:tcBorders>
              <w:top w:val="single" w:sz="4" w:space="0" w:color="auto"/>
              <w:left w:val="dotted" w:sz="4" w:space="0" w:color="auto"/>
              <w:bottom w:val="single" w:sz="4" w:space="0" w:color="auto"/>
              <w:right w:val="single" w:sz="4" w:space="0" w:color="auto"/>
            </w:tcBorders>
            <w:vAlign w:val="center"/>
          </w:tcPr>
          <w:p w14:paraId="39437B7D" w14:textId="77777777" w:rsidR="00E140B4" w:rsidRPr="00516F01" w:rsidRDefault="00E140B4" w:rsidP="000F656A">
            <w:pPr>
              <w:jc w:val="center"/>
              <w:rPr>
                <w:szCs w:val="21"/>
              </w:rPr>
            </w:pPr>
            <w:r w:rsidRPr="00516F01">
              <w:rPr>
                <w:rFonts w:hint="eastAsia"/>
                <w:szCs w:val="21"/>
              </w:rPr>
              <w:t>月</w:t>
            </w:r>
          </w:p>
        </w:tc>
        <w:tc>
          <w:tcPr>
            <w:tcW w:w="589" w:type="dxa"/>
            <w:gridSpan w:val="2"/>
            <w:tcBorders>
              <w:top w:val="single" w:sz="4" w:space="0" w:color="auto"/>
              <w:left w:val="single" w:sz="4" w:space="0" w:color="auto"/>
              <w:bottom w:val="single" w:sz="4" w:space="0" w:color="auto"/>
              <w:right w:val="nil"/>
            </w:tcBorders>
            <w:shd w:val="clear" w:color="auto" w:fill="FFFFF0"/>
            <w:vAlign w:val="center"/>
          </w:tcPr>
          <w:p w14:paraId="6CE539D5" w14:textId="77777777" w:rsidR="00E140B4" w:rsidRPr="00516F01" w:rsidRDefault="00554ECC" w:rsidP="000F656A">
            <w:pPr>
              <w:jc w:val="center"/>
              <w:rPr>
                <w:szCs w:val="21"/>
              </w:rPr>
            </w:pPr>
            <w:r>
              <w:rPr>
                <w:rFonts w:hint="eastAsia"/>
                <w:szCs w:val="21"/>
              </w:rPr>
              <w:t>2</w:t>
            </w:r>
            <w:r>
              <w:rPr>
                <w:szCs w:val="21"/>
              </w:rPr>
              <w:t>0</w:t>
            </w:r>
          </w:p>
        </w:tc>
        <w:tc>
          <w:tcPr>
            <w:tcW w:w="522" w:type="dxa"/>
            <w:tcBorders>
              <w:top w:val="single" w:sz="4" w:space="0" w:color="auto"/>
              <w:left w:val="nil"/>
              <w:bottom w:val="nil"/>
            </w:tcBorders>
            <w:vAlign w:val="center"/>
          </w:tcPr>
          <w:p w14:paraId="30E88EE6" w14:textId="77777777" w:rsidR="00E140B4" w:rsidRPr="00516F01" w:rsidRDefault="00E140B4" w:rsidP="000F656A">
            <w:pPr>
              <w:jc w:val="center"/>
              <w:rPr>
                <w:szCs w:val="21"/>
              </w:rPr>
            </w:pPr>
            <w:r w:rsidRPr="00516F01">
              <w:rPr>
                <w:rFonts w:hint="eastAsia"/>
                <w:szCs w:val="21"/>
              </w:rPr>
              <w:t>日</w:t>
            </w:r>
          </w:p>
        </w:tc>
      </w:tr>
      <w:tr w:rsidR="00E140B4" w:rsidRPr="00516F01" w14:paraId="6FB1E540" w14:textId="77777777" w:rsidTr="00846513">
        <w:tc>
          <w:tcPr>
            <w:tcW w:w="874" w:type="dxa"/>
            <w:tcBorders>
              <w:right w:val="dotted" w:sz="4" w:space="0" w:color="auto"/>
            </w:tcBorders>
            <w:vAlign w:val="center"/>
          </w:tcPr>
          <w:p w14:paraId="0A4CE48A" w14:textId="77777777" w:rsidR="00E140B4" w:rsidRPr="00516F01" w:rsidRDefault="00E140B4" w:rsidP="000F656A">
            <w:pPr>
              <w:jc w:val="center"/>
              <w:rPr>
                <w:szCs w:val="21"/>
              </w:rPr>
            </w:pPr>
            <w:r>
              <w:rPr>
                <w:rFonts w:hint="eastAsia"/>
                <w:szCs w:val="21"/>
              </w:rPr>
              <w:t>クラス</w:t>
            </w:r>
          </w:p>
        </w:tc>
        <w:tc>
          <w:tcPr>
            <w:tcW w:w="1181" w:type="dxa"/>
            <w:gridSpan w:val="2"/>
            <w:tcBorders>
              <w:left w:val="dotted" w:sz="4" w:space="0" w:color="auto"/>
            </w:tcBorders>
            <w:shd w:val="clear" w:color="auto" w:fill="auto"/>
            <w:vAlign w:val="center"/>
          </w:tcPr>
          <w:p w14:paraId="42E8408C" w14:textId="77777777" w:rsidR="00E140B4" w:rsidRPr="00516F01" w:rsidRDefault="00E140B4" w:rsidP="000F656A">
            <w:pPr>
              <w:jc w:val="center"/>
              <w:rPr>
                <w:szCs w:val="21"/>
              </w:rPr>
            </w:pPr>
            <w:r>
              <w:rPr>
                <w:rFonts w:hint="eastAsia"/>
                <w:szCs w:val="21"/>
              </w:rPr>
              <w:t>4J</w:t>
            </w:r>
          </w:p>
        </w:tc>
        <w:tc>
          <w:tcPr>
            <w:tcW w:w="714" w:type="dxa"/>
            <w:tcBorders>
              <w:left w:val="nil"/>
              <w:right w:val="dotted" w:sz="4" w:space="0" w:color="auto"/>
            </w:tcBorders>
            <w:shd w:val="clear" w:color="auto" w:fill="auto"/>
            <w:vAlign w:val="center"/>
          </w:tcPr>
          <w:p w14:paraId="63012076" w14:textId="77777777" w:rsidR="00E140B4" w:rsidRPr="00516F01" w:rsidRDefault="00E140B4" w:rsidP="000F656A">
            <w:pPr>
              <w:jc w:val="center"/>
              <w:rPr>
                <w:szCs w:val="21"/>
              </w:rPr>
            </w:pPr>
            <w:r>
              <w:rPr>
                <w:rFonts w:hint="eastAsia"/>
                <w:szCs w:val="21"/>
              </w:rPr>
              <w:t>番号</w:t>
            </w:r>
          </w:p>
        </w:tc>
        <w:tc>
          <w:tcPr>
            <w:tcW w:w="1619" w:type="dxa"/>
            <w:gridSpan w:val="4"/>
            <w:tcBorders>
              <w:left w:val="dotted" w:sz="4" w:space="0" w:color="auto"/>
            </w:tcBorders>
            <w:shd w:val="clear" w:color="auto" w:fill="FFFFF0"/>
            <w:vAlign w:val="center"/>
          </w:tcPr>
          <w:p w14:paraId="3D473465" w14:textId="77777777" w:rsidR="00E140B4" w:rsidRPr="00516F01" w:rsidRDefault="00846513" w:rsidP="000F656A">
            <w:pPr>
              <w:jc w:val="center"/>
              <w:rPr>
                <w:szCs w:val="21"/>
              </w:rPr>
            </w:pPr>
            <w:r>
              <w:rPr>
                <w:rFonts w:hint="eastAsia"/>
                <w:szCs w:val="21"/>
              </w:rPr>
              <w:t>2</w:t>
            </w:r>
            <w:r>
              <w:rPr>
                <w:szCs w:val="21"/>
              </w:rPr>
              <w:t>3</w:t>
            </w:r>
          </w:p>
        </w:tc>
      </w:tr>
      <w:tr w:rsidR="00E140B4" w:rsidRPr="00516F01" w14:paraId="06BEBFDF" w14:textId="77777777" w:rsidTr="00846513">
        <w:tc>
          <w:tcPr>
            <w:tcW w:w="2769" w:type="dxa"/>
            <w:gridSpan w:val="4"/>
            <w:vAlign w:val="center"/>
          </w:tcPr>
          <w:p w14:paraId="16B4AAEF" w14:textId="77777777" w:rsidR="00E140B4" w:rsidRPr="00516F01" w:rsidRDefault="00E140B4" w:rsidP="000F656A">
            <w:pPr>
              <w:jc w:val="center"/>
              <w:rPr>
                <w:szCs w:val="21"/>
              </w:rPr>
            </w:pPr>
            <w:r>
              <w:rPr>
                <w:rFonts w:hint="eastAsia"/>
                <w:szCs w:val="21"/>
              </w:rPr>
              <w:t>基本</w:t>
            </w:r>
            <w:r w:rsidRPr="00516F01">
              <w:rPr>
                <w:rFonts w:hint="eastAsia"/>
                <w:szCs w:val="21"/>
              </w:rPr>
              <w:t>取組時間</w:t>
            </w:r>
          </w:p>
        </w:tc>
        <w:tc>
          <w:tcPr>
            <w:tcW w:w="922" w:type="dxa"/>
            <w:gridSpan w:val="2"/>
            <w:tcBorders>
              <w:right w:val="nil"/>
            </w:tcBorders>
            <w:shd w:val="clear" w:color="auto" w:fill="FFFFF0"/>
            <w:vAlign w:val="center"/>
          </w:tcPr>
          <w:p w14:paraId="2C0E4ED8" w14:textId="77777777" w:rsidR="00E140B4" w:rsidRPr="00516F01" w:rsidRDefault="00846513" w:rsidP="000F656A">
            <w:pPr>
              <w:jc w:val="center"/>
              <w:rPr>
                <w:szCs w:val="21"/>
              </w:rPr>
            </w:pPr>
            <w:r>
              <w:rPr>
                <w:rFonts w:hint="eastAsia"/>
                <w:szCs w:val="21"/>
              </w:rPr>
              <w:t>3</w:t>
            </w:r>
            <w:r w:rsidR="00554ECC">
              <w:rPr>
                <w:rFonts w:hint="eastAsia"/>
                <w:szCs w:val="21"/>
              </w:rPr>
              <w:t>1</w:t>
            </w:r>
          </w:p>
        </w:tc>
        <w:tc>
          <w:tcPr>
            <w:tcW w:w="697" w:type="dxa"/>
            <w:gridSpan w:val="2"/>
            <w:tcBorders>
              <w:left w:val="nil"/>
            </w:tcBorders>
            <w:vAlign w:val="center"/>
          </w:tcPr>
          <w:p w14:paraId="3BF37AE7" w14:textId="77777777" w:rsidR="00E140B4" w:rsidRPr="00516F01" w:rsidRDefault="00E140B4" w:rsidP="000F656A">
            <w:pPr>
              <w:jc w:val="center"/>
              <w:rPr>
                <w:szCs w:val="21"/>
              </w:rPr>
            </w:pPr>
            <w:r w:rsidRPr="00516F01">
              <w:rPr>
                <w:rFonts w:hint="eastAsia"/>
                <w:szCs w:val="21"/>
              </w:rPr>
              <w:t>時間</w:t>
            </w:r>
          </w:p>
        </w:tc>
      </w:tr>
      <w:tr w:rsidR="00E140B4" w:rsidRPr="00516F01" w14:paraId="43950760" w14:textId="77777777" w:rsidTr="00846513">
        <w:tc>
          <w:tcPr>
            <w:tcW w:w="2769" w:type="dxa"/>
            <w:gridSpan w:val="4"/>
            <w:tcBorders>
              <w:top w:val="single" w:sz="4" w:space="0" w:color="auto"/>
              <w:left w:val="single" w:sz="4" w:space="0" w:color="auto"/>
              <w:bottom w:val="single" w:sz="4" w:space="0" w:color="auto"/>
              <w:right w:val="single" w:sz="4" w:space="0" w:color="auto"/>
            </w:tcBorders>
            <w:vAlign w:val="center"/>
          </w:tcPr>
          <w:p w14:paraId="5ED37A38" w14:textId="77777777" w:rsidR="00E140B4" w:rsidRPr="00516F01" w:rsidRDefault="00E140B4" w:rsidP="000F656A">
            <w:pPr>
              <w:jc w:val="center"/>
              <w:rPr>
                <w:szCs w:val="21"/>
              </w:rPr>
            </w:pPr>
            <w:r>
              <w:rPr>
                <w:rFonts w:hint="eastAsia"/>
                <w:szCs w:val="21"/>
              </w:rPr>
              <w:t>自主課題</w:t>
            </w:r>
            <w:r w:rsidRPr="00516F01">
              <w:rPr>
                <w:rFonts w:hint="eastAsia"/>
                <w:szCs w:val="21"/>
              </w:rPr>
              <w:t>取組時間</w:t>
            </w:r>
          </w:p>
        </w:tc>
        <w:tc>
          <w:tcPr>
            <w:tcW w:w="922" w:type="dxa"/>
            <w:gridSpan w:val="2"/>
            <w:tcBorders>
              <w:top w:val="single" w:sz="4" w:space="0" w:color="auto"/>
              <w:left w:val="single" w:sz="4" w:space="0" w:color="auto"/>
              <w:bottom w:val="single" w:sz="4" w:space="0" w:color="auto"/>
              <w:right w:val="nil"/>
            </w:tcBorders>
            <w:shd w:val="clear" w:color="auto" w:fill="FFFFF0"/>
            <w:vAlign w:val="center"/>
          </w:tcPr>
          <w:p w14:paraId="720496A0" w14:textId="77777777" w:rsidR="00E140B4" w:rsidRPr="00516F01" w:rsidRDefault="00E140B4" w:rsidP="000F656A">
            <w:pPr>
              <w:jc w:val="center"/>
              <w:rPr>
                <w:szCs w:val="21"/>
              </w:rPr>
            </w:pPr>
          </w:p>
        </w:tc>
        <w:tc>
          <w:tcPr>
            <w:tcW w:w="697" w:type="dxa"/>
            <w:gridSpan w:val="2"/>
            <w:tcBorders>
              <w:top w:val="single" w:sz="4" w:space="0" w:color="auto"/>
              <w:left w:val="nil"/>
              <w:bottom w:val="single" w:sz="4" w:space="0" w:color="auto"/>
              <w:right w:val="single" w:sz="4" w:space="0" w:color="auto"/>
            </w:tcBorders>
            <w:vAlign w:val="center"/>
          </w:tcPr>
          <w:p w14:paraId="351361A0" w14:textId="77777777" w:rsidR="00E140B4" w:rsidRPr="00516F01" w:rsidRDefault="00E140B4" w:rsidP="000F656A">
            <w:pPr>
              <w:jc w:val="center"/>
              <w:rPr>
                <w:szCs w:val="21"/>
              </w:rPr>
            </w:pPr>
            <w:r w:rsidRPr="00516F01">
              <w:rPr>
                <w:rFonts w:hint="eastAsia"/>
                <w:szCs w:val="21"/>
              </w:rPr>
              <w:t>時間</w:t>
            </w:r>
          </w:p>
        </w:tc>
      </w:tr>
    </w:tbl>
    <w:p w14:paraId="4748B5F5" w14:textId="77777777" w:rsidR="00612190" w:rsidRPr="00612190" w:rsidRDefault="00612190" w:rsidP="00612190">
      <w:pPr>
        <w:jc w:val="right"/>
        <w:rPr>
          <w:szCs w:val="21"/>
        </w:rPr>
      </w:pPr>
    </w:p>
    <w:p w14:paraId="4B7947CD" w14:textId="77777777" w:rsidR="00C93418" w:rsidRDefault="00534F7F" w:rsidP="00612190">
      <w:pPr>
        <w:rPr>
          <w:szCs w:val="21"/>
        </w:rPr>
      </w:pPr>
      <w:r>
        <w:rPr>
          <w:rFonts w:hint="eastAsia"/>
          <w:szCs w:val="21"/>
        </w:rPr>
        <w:t>１．結果</w:t>
      </w:r>
    </w:p>
    <w:p w14:paraId="06C46E79" w14:textId="77777777" w:rsidR="00DA761B" w:rsidRDefault="00DA761B" w:rsidP="002B5FB5"/>
    <w:p w14:paraId="38CEDA1F" w14:textId="77777777" w:rsidR="00554ECC" w:rsidRDefault="00554ECC" w:rsidP="002B5FB5">
      <w:pPr>
        <w:rPr>
          <w:rFonts w:hint="eastAsia"/>
        </w:rPr>
      </w:pPr>
      <w:r>
        <w:rPr>
          <w:rFonts w:hint="eastAsia"/>
        </w:rPr>
        <w:t xml:space="preserve">　計測に用いるデータをプログラム内に記述した。データ量は</w:t>
      </w:r>
      <w:r>
        <w:rPr>
          <w:rFonts w:hint="eastAsia"/>
        </w:rPr>
        <w:t>2</w:t>
      </w:r>
      <w:r w:rsidRPr="00554ECC">
        <w:rPr>
          <w:vertAlign w:val="superscript"/>
        </w:rPr>
        <w:t>14</w:t>
      </w:r>
      <w:r>
        <w:rPr>
          <w:rFonts w:hint="eastAsia"/>
        </w:rPr>
        <w:t>である。</w:t>
      </w:r>
    </w:p>
    <w:p w14:paraId="729299A5" w14:textId="77777777" w:rsidR="004F62FE" w:rsidRDefault="004F62FE" w:rsidP="004F62FE">
      <w:pPr>
        <w:keepNext/>
        <w:jc w:val="center"/>
      </w:pPr>
      <w:r>
        <w:rPr>
          <w:noProof/>
        </w:rPr>
        <w:drawing>
          <wp:inline distT="0" distB="0" distL="0" distR="0" wp14:anchorId="202EE0F1" wp14:editId="41784FE6">
            <wp:extent cx="4671060" cy="2743200"/>
            <wp:effectExtent l="0" t="0" r="0" b="0"/>
            <wp:docPr id="5" name="グラフ 5">
              <a:extLst xmlns:a="http://schemas.openxmlformats.org/drawingml/2006/main">
                <a:ext uri="{FF2B5EF4-FFF2-40B4-BE49-F238E27FC236}">
                  <a16:creationId xmlns:a16="http://schemas.microsoft.com/office/drawing/2014/main" id="{1A9F952E-58EC-4670-935E-7BF31001C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1D4C98" w14:textId="6EE286C5" w:rsidR="00A3142B" w:rsidRDefault="004F62FE" w:rsidP="004F62FE">
      <w:pPr>
        <w:pStyle w:val="a8"/>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C41A76">
        <w:rPr>
          <w:noProof/>
        </w:rPr>
        <w:t>1</w:t>
      </w:r>
      <w:r>
        <w:fldChar w:fldCharType="end"/>
      </w:r>
      <w:r>
        <w:rPr>
          <w:rFonts w:hint="eastAsia"/>
        </w:rPr>
        <w:t xml:space="preserve">　</w:t>
      </w:r>
      <w:r>
        <w:rPr>
          <w:rFonts w:hint="eastAsia"/>
        </w:rPr>
        <w:t>D</w:t>
      </w:r>
      <w:r>
        <w:t>FT</w:t>
      </w:r>
      <w:r>
        <w:rPr>
          <w:rFonts w:hint="eastAsia"/>
        </w:rPr>
        <w:t>時の振幅スペクトル</w:t>
      </w:r>
    </w:p>
    <w:p w14:paraId="68105495" w14:textId="77777777" w:rsidR="004F62FE" w:rsidRDefault="00A3142B" w:rsidP="004F62FE">
      <w:pPr>
        <w:keepNext/>
        <w:jc w:val="center"/>
      </w:pPr>
      <w:r>
        <w:rPr>
          <w:noProof/>
        </w:rPr>
        <w:drawing>
          <wp:inline distT="0" distB="0" distL="0" distR="0" wp14:anchorId="3F9DF5EF" wp14:editId="29F0A153">
            <wp:extent cx="4572000" cy="2743200"/>
            <wp:effectExtent l="0" t="0" r="0" b="0"/>
            <wp:docPr id="4" name="グラフ 4">
              <a:extLst xmlns:a="http://schemas.openxmlformats.org/drawingml/2006/main">
                <a:ext uri="{FF2B5EF4-FFF2-40B4-BE49-F238E27FC236}">
                  <a16:creationId xmlns:a16="http://schemas.microsoft.com/office/drawing/2014/main" id="{C678EA0F-5E48-4F08-88B9-252AC26BBC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89D196" w14:textId="5BE4C76A" w:rsidR="00A3142B" w:rsidRDefault="004F62FE" w:rsidP="004F62FE">
      <w:pPr>
        <w:pStyle w:val="a8"/>
        <w:jc w:val="center"/>
        <w:rPr>
          <w:rFonts w:hint="eastAsia"/>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C41A76">
        <w:rPr>
          <w:noProof/>
        </w:rPr>
        <w:t>2</w:t>
      </w:r>
      <w:r>
        <w:fldChar w:fldCharType="end"/>
      </w:r>
      <w:r>
        <w:rPr>
          <w:rFonts w:hint="eastAsia"/>
        </w:rPr>
        <w:t xml:space="preserve">　</w:t>
      </w:r>
      <w:r>
        <w:rPr>
          <w:rFonts w:hint="eastAsia"/>
        </w:rPr>
        <w:t>F</w:t>
      </w:r>
      <w:r>
        <w:t>FT</w:t>
      </w:r>
      <w:r>
        <w:rPr>
          <w:rFonts w:hint="eastAsia"/>
        </w:rPr>
        <w:t>時の振幅スペクトル</w:t>
      </w:r>
    </w:p>
    <w:p w14:paraId="233A5231" w14:textId="77777777" w:rsidR="00011DB0" w:rsidRDefault="00011DB0" w:rsidP="002B5FB5"/>
    <w:p w14:paraId="0F6FEE75" w14:textId="77777777" w:rsidR="00554ECC" w:rsidRDefault="003C4A0B" w:rsidP="002B5FB5">
      <w:r>
        <w:rPr>
          <w:rFonts w:hint="eastAsia"/>
        </w:rPr>
        <w:t xml:space="preserve">　プログラムの実行時間については、</w:t>
      </w:r>
      <w:r>
        <w:rPr>
          <w:rFonts w:hint="eastAsia"/>
        </w:rPr>
        <w:t>D</w:t>
      </w:r>
      <w:r>
        <w:t>FT</w:t>
      </w:r>
      <w:r>
        <w:rPr>
          <w:rFonts w:hint="eastAsia"/>
        </w:rPr>
        <w:t>において</w:t>
      </w:r>
      <w:r>
        <w:rPr>
          <w:rFonts w:hint="eastAsia"/>
        </w:rPr>
        <w:t>4</w:t>
      </w:r>
      <w:r w:rsidR="00011DB0">
        <w:t>,</w:t>
      </w:r>
      <w:r>
        <w:t>044</w:t>
      </w:r>
      <w:r w:rsidR="00011DB0">
        <w:t>,</w:t>
      </w:r>
      <w:r>
        <w:t>672</w:t>
      </w:r>
      <w:r w:rsidR="00011DB0">
        <w:rPr>
          <w:rFonts w:hint="eastAsia"/>
        </w:rPr>
        <w:t>[</w:t>
      </w:r>
      <w:r w:rsidR="00011DB0">
        <w:rPr>
          <w:rFonts w:hint="eastAsia"/>
        </w:rPr>
        <w:t>μ</w:t>
      </w:r>
      <w:r w:rsidR="00011DB0">
        <w:rPr>
          <w:rFonts w:hint="eastAsia"/>
        </w:rPr>
        <w:t>s</w:t>
      </w:r>
      <w:r w:rsidR="00011DB0">
        <w:t>]</w:t>
      </w:r>
      <w:r w:rsidR="00011DB0">
        <w:rPr>
          <w:rFonts w:hint="eastAsia"/>
        </w:rPr>
        <w:t>となり、</w:t>
      </w:r>
      <w:r w:rsidR="00011DB0">
        <w:rPr>
          <w:rFonts w:hint="eastAsia"/>
        </w:rPr>
        <w:t>F</w:t>
      </w:r>
      <w:r w:rsidR="00011DB0">
        <w:t>FT</w:t>
      </w:r>
      <w:r w:rsidR="00011DB0">
        <w:rPr>
          <w:rFonts w:hint="eastAsia"/>
        </w:rPr>
        <w:t>においては</w:t>
      </w:r>
      <w:r w:rsidR="00011DB0">
        <w:rPr>
          <w:rFonts w:hint="eastAsia"/>
        </w:rPr>
        <w:t>2</w:t>
      </w:r>
      <w:r w:rsidR="00011DB0">
        <w:rPr>
          <w:rFonts w:hint="eastAsia"/>
        </w:rPr>
        <w:t>[</w:t>
      </w:r>
      <w:r w:rsidR="00011DB0">
        <w:rPr>
          <w:rFonts w:hint="eastAsia"/>
        </w:rPr>
        <w:t>μ</w:t>
      </w:r>
      <w:r w:rsidR="00011DB0">
        <w:rPr>
          <w:rFonts w:hint="eastAsia"/>
        </w:rPr>
        <w:t>s</w:t>
      </w:r>
      <w:r w:rsidR="00011DB0">
        <w:t>]</w:t>
      </w:r>
      <w:r w:rsidR="00011DB0">
        <w:rPr>
          <w:rFonts w:hint="eastAsia"/>
        </w:rPr>
        <w:t>となった。</w:t>
      </w:r>
    </w:p>
    <w:p w14:paraId="541BAB03" w14:textId="77777777" w:rsidR="00011DB0" w:rsidRDefault="00011DB0" w:rsidP="002B5FB5"/>
    <w:p w14:paraId="447C67E2" w14:textId="77777777" w:rsidR="00011DB0" w:rsidRDefault="00011DB0" w:rsidP="002B5FB5">
      <w:pPr>
        <w:rPr>
          <w:rFonts w:hint="eastAsia"/>
        </w:rPr>
      </w:pPr>
      <w:r>
        <w:rPr>
          <w:rFonts w:hint="eastAsia"/>
        </w:rPr>
        <w:t xml:space="preserve">　ファイルの書き出しなどにかかった時間は計算していないためこのような結果になったと推測できる。</w:t>
      </w:r>
    </w:p>
    <w:p w14:paraId="73AA221D" w14:textId="77777777" w:rsidR="004F62FE" w:rsidRDefault="004F62FE" w:rsidP="002B5FB5"/>
    <w:p w14:paraId="60EBAAA5" w14:textId="77777777" w:rsidR="004F62FE" w:rsidRDefault="004F62FE" w:rsidP="002B5FB5">
      <w:pPr>
        <w:rPr>
          <w:rFonts w:hint="eastAsia"/>
        </w:rPr>
      </w:pPr>
    </w:p>
    <w:p w14:paraId="4BFE5C60" w14:textId="77777777" w:rsidR="00534F7F" w:rsidRDefault="00534F7F" w:rsidP="00534F7F">
      <w:pPr>
        <w:rPr>
          <w:szCs w:val="21"/>
        </w:rPr>
      </w:pPr>
      <w:r>
        <w:rPr>
          <w:rFonts w:hint="eastAsia"/>
          <w:szCs w:val="21"/>
        </w:rPr>
        <w:t>２．考察</w:t>
      </w:r>
    </w:p>
    <w:p w14:paraId="782A9FF2" w14:textId="77777777" w:rsidR="00C93418" w:rsidRDefault="00C93418" w:rsidP="00534F7F">
      <w:pPr>
        <w:rPr>
          <w:szCs w:val="21"/>
        </w:rPr>
      </w:pPr>
    </w:p>
    <w:p w14:paraId="1646F549" w14:textId="77777777" w:rsidR="00011DB0" w:rsidRDefault="00011DB0" w:rsidP="00534F7F">
      <w:pPr>
        <w:rPr>
          <w:rFonts w:hint="eastAsia"/>
          <w:szCs w:val="21"/>
        </w:rPr>
      </w:pPr>
      <w:r>
        <w:rPr>
          <w:rFonts w:hint="eastAsia"/>
          <w:szCs w:val="21"/>
        </w:rPr>
        <w:t xml:space="preserve">　以下に考察を示す。</w:t>
      </w:r>
    </w:p>
    <w:p w14:paraId="3B3CBA6D" w14:textId="77777777" w:rsidR="00C93418" w:rsidRDefault="00C93418" w:rsidP="00C93418">
      <w:pPr>
        <w:ind w:firstLineChars="100" w:firstLine="210"/>
        <w:rPr>
          <w:rFonts w:hint="eastAsia"/>
          <w:szCs w:val="21"/>
        </w:rPr>
      </w:pPr>
      <w:r>
        <w:rPr>
          <w:rFonts w:hint="eastAsia"/>
          <w:szCs w:val="21"/>
        </w:rPr>
        <w:t>・</w:t>
      </w:r>
      <w:r w:rsidR="00011DB0">
        <w:rPr>
          <w:rFonts w:hint="eastAsia"/>
          <w:szCs w:val="21"/>
        </w:rPr>
        <w:t>N</w:t>
      </w:r>
      <w:r w:rsidR="00011DB0">
        <w:rPr>
          <w:szCs w:val="21"/>
        </w:rPr>
        <w:t>=7</w:t>
      </w:r>
      <w:r w:rsidR="00011DB0">
        <w:rPr>
          <w:rFonts w:hint="eastAsia"/>
          <w:szCs w:val="21"/>
        </w:rPr>
        <w:t>の振幅はおおよそ同じ物になった。図</w:t>
      </w:r>
      <w:r w:rsidR="00011DB0">
        <w:rPr>
          <w:rFonts w:hint="eastAsia"/>
          <w:szCs w:val="21"/>
        </w:rPr>
        <w:t>1</w:t>
      </w:r>
      <w:r w:rsidR="00011DB0">
        <w:rPr>
          <w:rFonts w:hint="eastAsia"/>
          <w:szCs w:val="21"/>
        </w:rPr>
        <w:t>と図</w:t>
      </w:r>
      <w:r w:rsidR="00011DB0">
        <w:rPr>
          <w:rFonts w:hint="eastAsia"/>
          <w:szCs w:val="21"/>
        </w:rPr>
        <w:t>2</w:t>
      </w:r>
      <w:r w:rsidR="00011DB0">
        <w:rPr>
          <w:rFonts w:hint="eastAsia"/>
          <w:szCs w:val="21"/>
        </w:rPr>
        <w:t>から相関がわかる。</w:t>
      </w:r>
      <w:r w:rsidR="00011DB0">
        <w:rPr>
          <w:rFonts w:hint="eastAsia"/>
          <w:szCs w:val="21"/>
        </w:rPr>
        <w:t>D</w:t>
      </w:r>
      <w:r w:rsidR="00011DB0">
        <w:rPr>
          <w:szCs w:val="21"/>
        </w:rPr>
        <w:t>FT</w:t>
      </w:r>
      <w:r w:rsidR="00011DB0">
        <w:rPr>
          <w:rFonts w:hint="eastAsia"/>
          <w:szCs w:val="21"/>
        </w:rPr>
        <w:t>では振幅スペクトルが右肩上がりになってしまっていたのに対し、</w:t>
      </w:r>
      <w:r w:rsidR="00011DB0">
        <w:rPr>
          <w:rFonts w:hint="eastAsia"/>
          <w:szCs w:val="21"/>
        </w:rPr>
        <w:t>F</w:t>
      </w:r>
      <w:r w:rsidR="00011DB0">
        <w:rPr>
          <w:szCs w:val="21"/>
        </w:rPr>
        <w:t>FT</w:t>
      </w:r>
      <w:r w:rsidR="00011DB0">
        <w:rPr>
          <w:rFonts w:hint="eastAsia"/>
          <w:szCs w:val="21"/>
        </w:rPr>
        <w:t>では水平な振幅スペクトルを得ることができていた。</w:t>
      </w:r>
    </w:p>
    <w:p w14:paraId="23C8B753" w14:textId="77777777" w:rsidR="00C93418" w:rsidRDefault="00C93418" w:rsidP="00C93418">
      <w:pPr>
        <w:ind w:firstLineChars="100" w:firstLine="210"/>
        <w:rPr>
          <w:szCs w:val="21"/>
        </w:rPr>
      </w:pPr>
      <w:r>
        <w:rPr>
          <w:rFonts w:hint="eastAsia"/>
          <w:szCs w:val="21"/>
        </w:rPr>
        <w:t>・</w:t>
      </w:r>
      <w:r w:rsidR="00011DB0">
        <w:rPr>
          <w:rFonts w:hint="eastAsia"/>
          <w:szCs w:val="21"/>
        </w:rPr>
        <w:t>実行速度の違いには、値を三角関数で検証しないことやデータのやり取りの回数の違いからくるものがあると推測した。その差の幅は大きく、計算効率は</w:t>
      </w:r>
      <w:r w:rsidR="00011DB0">
        <w:rPr>
          <w:rFonts w:hint="eastAsia"/>
          <w:szCs w:val="21"/>
        </w:rPr>
        <w:t>F</w:t>
      </w:r>
      <w:r w:rsidR="00011DB0">
        <w:rPr>
          <w:szCs w:val="21"/>
        </w:rPr>
        <w:t>FT</w:t>
      </w:r>
      <w:r w:rsidR="00011DB0">
        <w:rPr>
          <w:rFonts w:hint="eastAsia"/>
          <w:szCs w:val="21"/>
        </w:rPr>
        <w:t>の方が言うまでもなく高いとわかる。</w:t>
      </w:r>
    </w:p>
    <w:p w14:paraId="662DA8D1" w14:textId="77777777" w:rsidR="000404A1" w:rsidRDefault="000404A1" w:rsidP="000404A1">
      <w:pPr>
        <w:rPr>
          <w:szCs w:val="21"/>
        </w:rPr>
      </w:pPr>
    </w:p>
    <w:p w14:paraId="00B24693" w14:textId="77777777" w:rsidR="00A2356E" w:rsidRDefault="00806A46" w:rsidP="003D5892">
      <w:pPr>
        <w:rPr>
          <w:szCs w:val="21"/>
        </w:rPr>
      </w:pPr>
      <w:r>
        <w:rPr>
          <w:rFonts w:hint="eastAsia"/>
          <w:szCs w:val="21"/>
        </w:rPr>
        <w:t>３．</w:t>
      </w:r>
      <w:r w:rsidR="009959C9">
        <w:rPr>
          <w:rFonts w:hint="eastAsia"/>
          <w:szCs w:val="21"/>
        </w:rPr>
        <w:t>自主課題</w:t>
      </w:r>
    </w:p>
    <w:p w14:paraId="524A376A" w14:textId="77777777" w:rsidR="00A2356E" w:rsidRDefault="00A2356E" w:rsidP="003D5892">
      <w:pPr>
        <w:rPr>
          <w:szCs w:val="21"/>
        </w:rPr>
      </w:pPr>
    </w:p>
    <w:p w14:paraId="043CB853" w14:textId="77777777" w:rsidR="00A2356E" w:rsidRDefault="00A2356E" w:rsidP="003D5892">
      <w:pPr>
        <w:rPr>
          <w:szCs w:val="21"/>
        </w:rPr>
      </w:pPr>
      <w:r>
        <w:rPr>
          <w:rFonts w:hint="eastAsia"/>
          <w:szCs w:val="21"/>
        </w:rPr>
        <w:t xml:space="preserve">　前回に引き続き、</w:t>
      </w:r>
      <w:r w:rsidR="00011DB0">
        <w:rPr>
          <w:szCs w:val="21"/>
        </w:rPr>
        <w:t>C++</w:t>
      </w:r>
      <w:r w:rsidR="00011DB0">
        <w:rPr>
          <w:rFonts w:hint="eastAsia"/>
          <w:szCs w:val="21"/>
        </w:rPr>
        <w:t>によるプログラミングを行った。</w:t>
      </w:r>
    </w:p>
    <w:p w14:paraId="28780CCA" w14:textId="77777777" w:rsidR="00011DB0" w:rsidRDefault="00011DB0" w:rsidP="003D5892">
      <w:pPr>
        <w:rPr>
          <w:szCs w:val="21"/>
        </w:rPr>
      </w:pPr>
    </w:p>
    <w:p w14:paraId="208F638C" w14:textId="77777777" w:rsidR="00011DB0" w:rsidRDefault="00011DB0" w:rsidP="003D5892">
      <w:pPr>
        <w:rPr>
          <w:szCs w:val="21"/>
        </w:rPr>
      </w:pPr>
      <w:r>
        <w:rPr>
          <w:rFonts w:hint="eastAsia"/>
          <w:szCs w:val="21"/>
        </w:rPr>
        <w:t xml:space="preserve">　クラスの実装やコンストラクタの利用、イテレータ、クロノクラス、ソリューションのビルド設定、型推論</w:t>
      </w:r>
      <w:bookmarkStart w:id="0" w:name="_GoBack"/>
      <w:bookmarkEnd w:id="0"/>
      <w:r>
        <w:rPr>
          <w:rFonts w:hint="eastAsia"/>
          <w:szCs w:val="21"/>
        </w:rPr>
        <w:t>などを学ぶことができた。今後も生かすことがあると推測できる。</w:t>
      </w:r>
    </w:p>
    <w:p w14:paraId="37EAB43F" w14:textId="77777777" w:rsidR="00011DB0" w:rsidRDefault="00011DB0" w:rsidP="003D5892">
      <w:pPr>
        <w:rPr>
          <w:rFonts w:hint="eastAsia"/>
          <w:szCs w:val="21"/>
        </w:rPr>
      </w:pPr>
    </w:p>
    <w:sectPr w:rsidR="00011DB0" w:rsidSect="00F20498">
      <w:pgSz w:w="11906" w:h="16838" w:code="9"/>
      <w:pgMar w:top="1985" w:right="1701" w:bottom="1701" w:left="1701" w:header="851" w:footer="992" w:gutter="0"/>
      <w:cols w:space="425"/>
      <w:docGrid w:type="lines" w:linePitch="323" w:charSpace="399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98698" w14:textId="77777777" w:rsidR="00AD2388" w:rsidRDefault="00AD2388" w:rsidP="00534F7F">
      <w:r>
        <w:separator/>
      </w:r>
    </w:p>
  </w:endnote>
  <w:endnote w:type="continuationSeparator" w:id="0">
    <w:p w14:paraId="43215946" w14:textId="77777777" w:rsidR="00AD2388" w:rsidRDefault="00AD2388"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BB0FE" w14:textId="77777777" w:rsidR="00AD2388" w:rsidRDefault="00AD2388" w:rsidP="00534F7F">
      <w:r>
        <w:separator/>
      </w:r>
    </w:p>
  </w:footnote>
  <w:footnote w:type="continuationSeparator" w:id="0">
    <w:p w14:paraId="3CD231BB" w14:textId="77777777" w:rsidR="00AD2388" w:rsidRDefault="00AD2388" w:rsidP="00534F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90"/>
    <w:rsid w:val="00005DF9"/>
    <w:rsid w:val="00011DB0"/>
    <w:rsid w:val="00032F28"/>
    <w:rsid w:val="00032F90"/>
    <w:rsid w:val="000404A1"/>
    <w:rsid w:val="00053B72"/>
    <w:rsid w:val="0008483E"/>
    <w:rsid w:val="00087DC8"/>
    <w:rsid w:val="000F656A"/>
    <w:rsid w:val="00111B00"/>
    <w:rsid w:val="00127DDA"/>
    <w:rsid w:val="001303EC"/>
    <w:rsid w:val="00136DBC"/>
    <w:rsid w:val="001546E8"/>
    <w:rsid w:val="00184584"/>
    <w:rsid w:val="001855BC"/>
    <w:rsid w:val="001A149A"/>
    <w:rsid w:val="001D5F4C"/>
    <w:rsid w:val="0020122C"/>
    <w:rsid w:val="00226991"/>
    <w:rsid w:val="00263C7E"/>
    <w:rsid w:val="00275F34"/>
    <w:rsid w:val="002A074F"/>
    <w:rsid w:val="002B5FB5"/>
    <w:rsid w:val="0031035C"/>
    <w:rsid w:val="00340AE0"/>
    <w:rsid w:val="00366B0E"/>
    <w:rsid w:val="0038046E"/>
    <w:rsid w:val="003851B4"/>
    <w:rsid w:val="003B24A9"/>
    <w:rsid w:val="003C4A0B"/>
    <w:rsid w:val="003C5566"/>
    <w:rsid w:val="003C7D7F"/>
    <w:rsid w:val="003D5892"/>
    <w:rsid w:val="003D5B61"/>
    <w:rsid w:val="004002AF"/>
    <w:rsid w:val="004041A9"/>
    <w:rsid w:val="00415FC8"/>
    <w:rsid w:val="00441BF4"/>
    <w:rsid w:val="004A3801"/>
    <w:rsid w:val="004C6E1F"/>
    <w:rsid w:val="004D65DD"/>
    <w:rsid w:val="004F62FE"/>
    <w:rsid w:val="00516F01"/>
    <w:rsid w:val="00521FB8"/>
    <w:rsid w:val="00533466"/>
    <w:rsid w:val="00534F7F"/>
    <w:rsid w:val="0054218F"/>
    <w:rsid w:val="00554ECC"/>
    <w:rsid w:val="005922BD"/>
    <w:rsid w:val="00594CDD"/>
    <w:rsid w:val="005C3E0B"/>
    <w:rsid w:val="00612190"/>
    <w:rsid w:val="006131B1"/>
    <w:rsid w:val="00615DA4"/>
    <w:rsid w:val="00637305"/>
    <w:rsid w:val="00652B7B"/>
    <w:rsid w:val="00661E78"/>
    <w:rsid w:val="00682D0F"/>
    <w:rsid w:val="006D6FE9"/>
    <w:rsid w:val="007060E3"/>
    <w:rsid w:val="0070699E"/>
    <w:rsid w:val="007232AE"/>
    <w:rsid w:val="007358CD"/>
    <w:rsid w:val="00760EAB"/>
    <w:rsid w:val="007732F4"/>
    <w:rsid w:val="007E076F"/>
    <w:rsid w:val="00806A46"/>
    <w:rsid w:val="00846513"/>
    <w:rsid w:val="00860D36"/>
    <w:rsid w:val="008A1AA6"/>
    <w:rsid w:val="008A7D50"/>
    <w:rsid w:val="008D4147"/>
    <w:rsid w:val="00901F7E"/>
    <w:rsid w:val="00926FA6"/>
    <w:rsid w:val="00933493"/>
    <w:rsid w:val="00943C0C"/>
    <w:rsid w:val="0096493F"/>
    <w:rsid w:val="009959C9"/>
    <w:rsid w:val="009A1FAE"/>
    <w:rsid w:val="009B0C87"/>
    <w:rsid w:val="009C0391"/>
    <w:rsid w:val="009F101D"/>
    <w:rsid w:val="009F104D"/>
    <w:rsid w:val="00A14C10"/>
    <w:rsid w:val="00A226C1"/>
    <w:rsid w:val="00A2356E"/>
    <w:rsid w:val="00A3142B"/>
    <w:rsid w:val="00A563A5"/>
    <w:rsid w:val="00AA0B19"/>
    <w:rsid w:val="00AD2388"/>
    <w:rsid w:val="00B3571D"/>
    <w:rsid w:val="00B443FD"/>
    <w:rsid w:val="00B45054"/>
    <w:rsid w:val="00B50507"/>
    <w:rsid w:val="00B655C7"/>
    <w:rsid w:val="00B932C7"/>
    <w:rsid w:val="00BB2734"/>
    <w:rsid w:val="00BC00D4"/>
    <w:rsid w:val="00C174FA"/>
    <w:rsid w:val="00C32DEE"/>
    <w:rsid w:val="00C41A76"/>
    <w:rsid w:val="00C5671F"/>
    <w:rsid w:val="00C93418"/>
    <w:rsid w:val="00CA7C01"/>
    <w:rsid w:val="00CC2611"/>
    <w:rsid w:val="00CC759F"/>
    <w:rsid w:val="00CF7075"/>
    <w:rsid w:val="00D338FD"/>
    <w:rsid w:val="00D65862"/>
    <w:rsid w:val="00DA0BAB"/>
    <w:rsid w:val="00DA138E"/>
    <w:rsid w:val="00DA761B"/>
    <w:rsid w:val="00DC658F"/>
    <w:rsid w:val="00DE6DC6"/>
    <w:rsid w:val="00E01397"/>
    <w:rsid w:val="00E140B4"/>
    <w:rsid w:val="00E15F61"/>
    <w:rsid w:val="00E24704"/>
    <w:rsid w:val="00E37378"/>
    <w:rsid w:val="00E51566"/>
    <w:rsid w:val="00E86184"/>
    <w:rsid w:val="00F0725D"/>
    <w:rsid w:val="00F12C52"/>
    <w:rsid w:val="00F14A02"/>
    <w:rsid w:val="00F1680B"/>
    <w:rsid w:val="00F20498"/>
    <w:rsid w:val="00F31BA7"/>
    <w:rsid w:val="00F44B10"/>
    <w:rsid w:val="00F67C19"/>
    <w:rsid w:val="00F91064"/>
    <w:rsid w:val="00FC0A72"/>
    <w:rsid w:val="00FC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B9741CD"/>
  <w15:chartTrackingRefBased/>
  <w15:docId w15:val="{E156EE36-C890-4EA5-B00E-D9ABC045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36D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 w:type="paragraph" w:styleId="a8">
    <w:name w:val="caption"/>
    <w:basedOn w:val="a"/>
    <w:next w:val="a"/>
    <w:unhideWhenUsed/>
    <w:qFormat/>
    <w:rsid w:val="004F62FE"/>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_cla\Documents\repos\kosen\C++\DSP\dsp1-7\DF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_cla\Documents\repos\kosen\C++\DSP\dsp1-7\FF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DFT!$H$1</c:f>
              <c:strCache>
                <c:ptCount val="1"/>
              </c:strCache>
            </c:strRef>
          </c:tx>
          <c:spPr>
            <a:ln w="19050" cap="rnd">
              <a:solidFill>
                <a:schemeClr val="accent1"/>
              </a:solidFill>
              <a:round/>
            </a:ln>
            <a:effectLst/>
          </c:spPr>
          <c:marker>
            <c:symbol val="none"/>
          </c:marker>
          <c:xVal>
            <c:numRef>
              <c:f>DFT!$B$2:$B$129</c:f>
              <c:numCache>
                <c:formatCode>General</c:formatCode>
                <c:ptCount val="128"/>
                <c:pt idx="0">
                  <c:v>0</c:v>
                </c:pt>
                <c:pt idx="1">
                  <c:v>4.9087400000000003E-2</c:v>
                </c:pt>
                <c:pt idx="2">
                  <c:v>9.8174800000000007E-2</c:v>
                </c:pt>
                <c:pt idx="3">
                  <c:v>0.147262</c:v>
                </c:pt>
                <c:pt idx="4">
                  <c:v>0.19635</c:v>
                </c:pt>
                <c:pt idx="5">
                  <c:v>0.24543699999999999</c:v>
                </c:pt>
                <c:pt idx="6">
                  <c:v>0.29452400000000001</c:v>
                </c:pt>
                <c:pt idx="7">
                  <c:v>0.34361199999999997</c:v>
                </c:pt>
                <c:pt idx="8">
                  <c:v>0.39269900000000002</c:v>
                </c:pt>
                <c:pt idx="9">
                  <c:v>0.44178600000000001</c:v>
                </c:pt>
                <c:pt idx="10">
                  <c:v>0.49087399999999998</c:v>
                </c:pt>
                <c:pt idx="11">
                  <c:v>0.53996100000000002</c:v>
                </c:pt>
                <c:pt idx="12">
                  <c:v>0.58904900000000004</c:v>
                </c:pt>
                <c:pt idx="13">
                  <c:v>0.63813600000000004</c:v>
                </c:pt>
                <c:pt idx="14">
                  <c:v>0.68722300000000003</c:v>
                </c:pt>
                <c:pt idx="15">
                  <c:v>0.73631100000000005</c:v>
                </c:pt>
                <c:pt idx="16">
                  <c:v>0.78539800000000004</c:v>
                </c:pt>
                <c:pt idx="17">
                  <c:v>0.83448599999999995</c:v>
                </c:pt>
                <c:pt idx="18">
                  <c:v>0.88357300000000005</c:v>
                </c:pt>
                <c:pt idx="19">
                  <c:v>0.93266000000000004</c:v>
                </c:pt>
                <c:pt idx="20">
                  <c:v>0.98174799999999995</c:v>
                </c:pt>
                <c:pt idx="21">
                  <c:v>1.03084</c:v>
                </c:pt>
                <c:pt idx="22">
                  <c:v>1.07992</c:v>
                </c:pt>
                <c:pt idx="23">
                  <c:v>1.1290100000000001</c:v>
                </c:pt>
                <c:pt idx="24">
                  <c:v>1.1780999999999999</c:v>
                </c:pt>
                <c:pt idx="25">
                  <c:v>1.2271799999999999</c:v>
                </c:pt>
                <c:pt idx="26">
                  <c:v>1.27627</c:v>
                </c:pt>
                <c:pt idx="27">
                  <c:v>1.3253600000000001</c:v>
                </c:pt>
                <c:pt idx="28">
                  <c:v>1.3744499999999999</c:v>
                </c:pt>
                <c:pt idx="29">
                  <c:v>1.42353</c:v>
                </c:pt>
                <c:pt idx="30">
                  <c:v>1.47262</c:v>
                </c:pt>
                <c:pt idx="31">
                  <c:v>1.5217099999999999</c:v>
                </c:pt>
                <c:pt idx="32">
                  <c:v>1.5708</c:v>
                </c:pt>
                <c:pt idx="33">
                  <c:v>1.61988</c:v>
                </c:pt>
                <c:pt idx="34">
                  <c:v>1.6689700000000001</c:v>
                </c:pt>
                <c:pt idx="35">
                  <c:v>1.7180599999999999</c:v>
                </c:pt>
                <c:pt idx="36">
                  <c:v>1.76715</c:v>
                </c:pt>
                <c:pt idx="37">
                  <c:v>1.81623</c:v>
                </c:pt>
                <c:pt idx="38">
                  <c:v>1.8653200000000001</c:v>
                </c:pt>
                <c:pt idx="39">
                  <c:v>1.9144099999999999</c:v>
                </c:pt>
                <c:pt idx="40">
                  <c:v>1.9635</c:v>
                </c:pt>
                <c:pt idx="41">
                  <c:v>2.0125799999999998</c:v>
                </c:pt>
                <c:pt idx="42">
                  <c:v>2.0616699999999999</c:v>
                </c:pt>
                <c:pt idx="43">
                  <c:v>2.11076</c:v>
                </c:pt>
                <c:pt idx="44">
                  <c:v>2.15984</c:v>
                </c:pt>
                <c:pt idx="45">
                  <c:v>2.2089300000000001</c:v>
                </c:pt>
                <c:pt idx="46">
                  <c:v>2.2580200000000001</c:v>
                </c:pt>
                <c:pt idx="47">
                  <c:v>2.3071100000000002</c:v>
                </c:pt>
                <c:pt idx="48">
                  <c:v>2.3561899999999998</c:v>
                </c:pt>
                <c:pt idx="49">
                  <c:v>2.4052799999999999</c:v>
                </c:pt>
                <c:pt idx="50">
                  <c:v>2.4543699999999999</c:v>
                </c:pt>
                <c:pt idx="51">
                  <c:v>2.50346</c:v>
                </c:pt>
                <c:pt idx="52">
                  <c:v>2.55254</c:v>
                </c:pt>
                <c:pt idx="53">
                  <c:v>2.6016300000000001</c:v>
                </c:pt>
                <c:pt idx="54">
                  <c:v>2.6507200000000002</c:v>
                </c:pt>
                <c:pt idx="55">
                  <c:v>2.6998099999999998</c:v>
                </c:pt>
                <c:pt idx="56">
                  <c:v>2.7488899999999998</c:v>
                </c:pt>
                <c:pt idx="57">
                  <c:v>2.7979799999999999</c:v>
                </c:pt>
                <c:pt idx="58">
                  <c:v>2.84707</c:v>
                </c:pt>
                <c:pt idx="59">
                  <c:v>2.8961600000000001</c:v>
                </c:pt>
                <c:pt idx="60">
                  <c:v>2.9452400000000001</c:v>
                </c:pt>
                <c:pt idx="61">
                  <c:v>2.9943300000000002</c:v>
                </c:pt>
                <c:pt idx="62">
                  <c:v>3.0434199999999998</c:v>
                </c:pt>
                <c:pt idx="63">
                  <c:v>3.0925099999999999</c:v>
                </c:pt>
                <c:pt idx="64">
                  <c:v>3.1415899999999999</c:v>
                </c:pt>
                <c:pt idx="65">
                  <c:v>3.19068</c:v>
                </c:pt>
                <c:pt idx="66">
                  <c:v>3.23977</c:v>
                </c:pt>
                <c:pt idx="67">
                  <c:v>3.2888500000000001</c:v>
                </c:pt>
                <c:pt idx="68">
                  <c:v>3.3379400000000001</c:v>
                </c:pt>
                <c:pt idx="69">
                  <c:v>3.3870300000000002</c:v>
                </c:pt>
                <c:pt idx="70">
                  <c:v>3.4361199999999998</c:v>
                </c:pt>
                <c:pt idx="71">
                  <c:v>3.4851999999999999</c:v>
                </c:pt>
                <c:pt idx="72">
                  <c:v>3.5342899999999999</c:v>
                </c:pt>
                <c:pt idx="73">
                  <c:v>3.58338</c:v>
                </c:pt>
                <c:pt idx="74">
                  <c:v>3.6324700000000001</c:v>
                </c:pt>
                <c:pt idx="75">
                  <c:v>3.6815500000000001</c:v>
                </c:pt>
                <c:pt idx="76">
                  <c:v>3.7306400000000002</c:v>
                </c:pt>
                <c:pt idx="77">
                  <c:v>3.7797299999999998</c:v>
                </c:pt>
                <c:pt idx="78">
                  <c:v>3.8288199999999999</c:v>
                </c:pt>
                <c:pt idx="79">
                  <c:v>3.8778999999999999</c:v>
                </c:pt>
                <c:pt idx="80">
                  <c:v>3.92699</c:v>
                </c:pt>
                <c:pt idx="81">
                  <c:v>3.9760800000000001</c:v>
                </c:pt>
                <c:pt idx="82">
                  <c:v>4.0251700000000001</c:v>
                </c:pt>
                <c:pt idx="83">
                  <c:v>4.0742500000000001</c:v>
                </c:pt>
                <c:pt idx="84">
                  <c:v>4.1233399999999998</c:v>
                </c:pt>
                <c:pt idx="85">
                  <c:v>4.1724300000000003</c:v>
                </c:pt>
                <c:pt idx="86">
                  <c:v>4.2215199999999999</c:v>
                </c:pt>
                <c:pt idx="87">
                  <c:v>4.2706</c:v>
                </c:pt>
                <c:pt idx="88">
                  <c:v>4.3196899999999996</c:v>
                </c:pt>
                <c:pt idx="89">
                  <c:v>4.3687800000000001</c:v>
                </c:pt>
                <c:pt idx="90">
                  <c:v>4.4178600000000001</c:v>
                </c:pt>
                <c:pt idx="91">
                  <c:v>4.4669499999999998</c:v>
                </c:pt>
                <c:pt idx="92">
                  <c:v>4.5160400000000003</c:v>
                </c:pt>
                <c:pt idx="93">
                  <c:v>4.5651299999999999</c:v>
                </c:pt>
                <c:pt idx="94">
                  <c:v>4.6142099999999999</c:v>
                </c:pt>
                <c:pt idx="95">
                  <c:v>4.6632999999999996</c:v>
                </c:pt>
                <c:pt idx="96">
                  <c:v>4.7123900000000001</c:v>
                </c:pt>
                <c:pt idx="97">
                  <c:v>4.7614799999999997</c:v>
                </c:pt>
                <c:pt idx="98">
                  <c:v>4.8105599999999997</c:v>
                </c:pt>
                <c:pt idx="99">
                  <c:v>4.8596500000000002</c:v>
                </c:pt>
                <c:pt idx="100">
                  <c:v>4.9087399999999999</c:v>
                </c:pt>
                <c:pt idx="101">
                  <c:v>4.9578300000000004</c:v>
                </c:pt>
                <c:pt idx="102">
                  <c:v>5.0069100000000004</c:v>
                </c:pt>
                <c:pt idx="103">
                  <c:v>5.056</c:v>
                </c:pt>
                <c:pt idx="104">
                  <c:v>5.1050899999999997</c:v>
                </c:pt>
                <c:pt idx="105">
                  <c:v>5.1541800000000002</c:v>
                </c:pt>
                <c:pt idx="106">
                  <c:v>5.2032600000000002</c:v>
                </c:pt>
                <c:pt idx="107">
                  <c:v>5.2523499999999999</c:v>
                </c:pt>
                <c:pt idx="108">
                  <c:v>5.3014400000000004</c:v>
                </c:pt>
                <c:pt idx="109">
                  <c:v>5.3505200000000004</c:v>
                </c:pt>
                <c:pt idx="110">
                  <c:v>5.39961</c:v>
                </c:pt>
                <c:pt idx="111">
                  <c:v>5.4486999999999997</c:v>
                </c:pt>
                <c:pt idx="112">
                  <c:v>5.4977900000000002</c:v>
                </c:pt>
                <c:pt idx="113">
                  <c:v>5.5468700000000002</c:v>
                </c:pt>
                <c:pt idx="114">
                  <c:v>5.5959599999999998</c:v>
                </c:pt>
                <c:pt idx="115">
                  <c:v>5.6450500000000003</c:v>
                </c:pt>
                <c:pt idx="116">
                  <c:v>5.69414</c:v>
                </c:pt>
                <c:pt idx="117">
                  <c:v>5.74322</c:v>
                </c:pt>
                <c:pt idx="118">
                  <c:v>5.7923099999999996</c:v>
                </c:pt>
                <c:pt idx="119">
                  <c:v>5.8414000000000001</c:v>
                </c:pt>
                <c:pt idx="120">
                  <c:v>5.8904899999999998</c:v>
                </c:pt>
                <c:pt idx="121">
                  <c:v>5.9395699999999998</c:v>
                </c:pt>
                <c:pt idx="122">
                  <c:v>5.9886600000000003</c:v>
                </c:pt>
                <c:pt idx="123">
                  <c:v>6.03775</c:v>
                </c:pt>
                <c:pt idx="124">
                  <c:v>6.0868399999999996</c:v>
                </c:pt>
                <c:pt idx="125">
                  <c:v>6.1359199999999996</c:v>
                </c:pt>
                <c:pt idx="126">
                  <c:v>6.1850100000000001</c:v>
                </c:pt>
                <c:pt idx="127">
                  <c:v>6.2340999999999998</c:v>
                </c:pt>
              </c:numCache>
            </c:numRef>
          </c:xVal>
          <c:yVal>
            <c:numRef>
              <c:f>DFT!$H$2:$H$129</c:f>
              <c:numCache>
                <c:formatCode>0.00E+00</c:formatCode>
                <c:ptCount val="128"/>
                <c:pt idx="0">
                  <c:v>-280.20214428716974</c:v>
                </c:pt>
                <c:pt idx="1">
                  <c:v>-274.50576171664073</c:v>
                </c:pt>
                <c:pt idx="2">
                  <c:v>-274.01525987402067</c:v>
                </c:pt>
                <c:pt idx="3">
                  <c:v>45.666024574070995</c:v>
                </c:pt>
                <c:pt idx="4">
                  <c:v>-272.19762571943846</c:v>
                </c:pt>
                <c:pt idx="5">
                  <c:v>-269.53428154863889</c:v>
                </c:pt>
                <c:pt idx="6">
                  <c:v>-265.48206124255489</c:v>
                </c:pt>
                <c:pt idx="7">
                  <c:v>-263.98740403377212</c:v>
                </c:pt>
                <c:pt idx="8">
                  <c:v>42.144199392957368</c:v>
                </c:pt>
                <c:pt idx="9">
                  <c:v>-262.26867405765682</c:v>
                </c:pt>
                <c:pt idx="10">
                  <c:v>-266.80369090253225</c:v>
                </c:pt>
                <c:pt idx="11">
                  <c:v>-263.08650703386786</c:v>
                </c:pt>
                <c:pt idx="12">
                  <c:v>-271.42231122000362</c:v>
                </c:pt>
                <c:pt idx="13">
                  <c:v>-266.24531957854879</c:v>
                </c:pt>
                <c:pt idx="14">
                  <c:v>-257.85627562962122</c:v>
                </c:pt>
                <c:pt idx="15">
                  <c:v>-274.5409011030365</c:v>
                </c:pt>
                <c:pt idx="16">
                  <c:v>-252.58134134370223</c:v>
                </c:pt>
                <c:pt idx="17">
                  <c:v>-271.90743020716161</c:v>
                </c:pt>
                <c:pt idx="18">
                  <c:v>-267.08000730769771</c:v>
                </c:pt>
                <c:pt idx="19">
                  <c:v>-263.30911912794818</c:v>
                </c:pt>
                <c:pt idx="20">
                  <c:v>-266.35715264664015</c:v>
                </c:pt>
                <c:pt idx="21">
                  <c:v>-260.55946274927993</c:v>
                </c:pt>
                <c:pt idx="22">
                  <c:v>-265.88368330674621</c:v>
                </c:pt>
                <c:pt idx="23">
                  <c:v>-271.29604925644713</c:v>
                </c:pt>
                <c:pt idx="24">
                  <c:v>-262.47612831789138</c:v>
                </c:pt>
                <c:pt idx="25">
                  <c:v>-264.17347275083148</c:v>
                </c:pt>
                <c:pt idx="26">
                  <c:v>-257.62630810702319</c:v>
                </c:pt>
                <c:pt idx="27">
                  <c:v>-259.67354291972418</c:v>
                </c:pt>
                <c:pt idx="28">
                  <c:v>-259.63156609395475</c:v>
                </c:pt>
                <c:pt idx="29">
                  <c:v>-252.62266406365089</c:v>
                </c:pt>
                <c:pt idx="30">
                  <c:v>-256.70402360613087</c:v>
                </c:pt>
                <c:pt idx="31">
                  <c:v>-262.36955657810927</c:v>
                </c:pt>
                <c:pt idx="32">
                  <c:v>-258.6146321659312</c:v>
                </c:pt>
                <c:pt idx="33">
                  <c:v>-269.99881256493416</c:v>
                </c:pt>
                <c:pt idx="34">
                  <c:v>-253.92437591278525</c:v>
                </c:pt>
                <c:pt idx="35">
                  <c:v>-266.09646274130353</c:v>
                </c:pt>
                <c:pt idx="36">
                  <c:v>-282.14026453405887</c:v>
                </c:pt>
                <c:pt idx="37">
                  <c:v>-268.75868911947532</c:v>
                </c:pt>
                <c:pt idx="38">
                  <c:v>-261.74796071127855</c:v>
                </c:pt>
                <c:pt idx="39">
                  <c:v>-257.51598209389721</c:v>
                </c:pt>
                <c:pt idx="40">
                  <c:v>-259.86400684757604</c:v>
                </c:pt>
                <c:pt idx="41">
                  <c:v>-259.77781473804725</c:v>
                </c:pt>
                <c:pt idx="42">
                  <c:v>-255.02935326919913</c:v>
                </c:pt>
                <c:pt idx="43">
                  <c:v>-256.5428644163116</c:v>
                </c:pt>
                <c:pt idx="44">
                  <c:v>-260.17715378356064</c:v>
                </c:pt>
                <c:pt idx="45">
                  <c:v>-256.7514602473895</c:v>
                </c:pt>
                <c:pt idx="46">
                  <c:v>-249.6220126069218</c:v>
                </c:pt>
                <c:pt idx="47">
                  <c:v>-261.06242038916753</c:v>
                </c:pt>
                <c:pt idx="48">
                  <c:v>-250.90959678645669</c:v>
                </c:pt>
                <c:pt idx="49">
                  <c:v>-261.49330428739569</c:v>
                </c:pt>
                <c:pt idx="50">
                  <c:v>-251.71086202536284</c:v>
                </c:pt>
                <c:pt idx="51">
                  <c:v>-259.8527269137544</c:v>
                </c:pt>
                <c:pt idx="52">
                  <c:v>-249.5351406883681</c:v>
                </c:pt>
                <c:pt idx="53">
                  <c:v>-251.37565267677107</c:v>
                </c:pt>
                <c:pt idx="54">
                  <c:v>-260.03832841413771</c:v>
                </c:pt>
                <c:pt idx="55">
                  <c:v>-250.5490541157906</c:v>
                </c:pt>
                <c:pt idx="56">
                  <c:v>-262.63560145915352</c:v>
                </c:pt>
                <c:pt idx="57">
                  <c:v>-259.49535778234281</c:v>
                </c:pt>
                <c:pt idx="58">
                  <c:v>-250.35050357758354</c:v>
                </c:pt>
                <c:pt idx="59">
                  <c:v>-255.67853021253543</c:v>
                </c:pt>
                <c:pt idx="60">
                  <c:v>-259.60978151478804</c:v>
                </c:pt>
                <c:pt idx="61">
                  <c:v>-258.01695752686379</c:v>
                </c:pt>
                <c:pt idx="62">
                  <c:v>-249.51062353966199</c:v>
                </c:pt>
                <c:pt idx="63">
                  <c:v>-249.93148664230685</c:v>
                </c:pt>
                <c:pt idx="64">
                  <c:v>-250.26351576416022</c:v>
                </c:pt>
                <c:pt idx="65">
                  <c:v>-249.25871192405108</c:v>
                </c:pt>
                <c:pt idx="66">
                  <c:v>-273.38823464304585</c:v>
                </c:pt>
                <c:pt idx="67">
                  <c:v>-247.74962075514929</c:v>
                </c:pt>
                <c:pt idx="68">
                  <c:v>-250.39888331428429</c:v>
                </c:pt>
                <c:pt idx="69">
                  <c:v>-244.92985553846253</c:v>
                </c:pt>
                <c:pt idx="70">
                  <c:v>-246.46550610291564</c:v>
                </c:pt>
                <c:pt idx="71">
                  <c:v>-256.22947341467244</c:v>
                </c:pt>
                <c:pt idx="72">
                  <c:v>-246.39684460179242</c:v>
                </c:pt>
                <c:pt idx="73">
                  <c:v>-254.32728263184944</c:v>
                </c:pt>
                <c:pt idx="74">
                  <c:v>-247.52180927400292</c:v>
                </c:pt>
                <c:pt idx="75">
                  <c:v>-250.22219190096408</c:v>
                </c:pt>
                <c:pt idx="76">
                  <c:v>-262.06033162191744</c:v>
                </c:pt>
                <c:pt idx="77">
                  <c:v>-259.76926775730135</c:v>
                </c:pt>
                <c:pt idx="78">
                  <c:v>-257.45155398740366</c:v>
                </c:pt>
                <c:pt idx="79">
                  <c:v>-241.33964372146625</c:v>
                </c:pt>
                <c:pt idx="80">
                  <c:v>-257.51820104535341</c:v>
                </c:pt>
                <c:pt idx="81">
                  <c:v>-253.24714151952526</c:v>
                </c:pt>
                <c:pt idx="82">
                  <c:v>-253.5795124679905</c:v>
                </c:pt>
                <c:pt idx="83">
                  <c:v>-259.24079853323457</c:v>
                </c:pt>
                <c:pt idx="84">
                  <c:v>-244.09115944555114</c:v>
                </c:pt>
                <c:pt idx="85">
                  <c:v>-265.13915412212867</c:v>
                </c:pt>
                <c:pt idx="86">
                  <c:v>-257.78275357487621</c:v>
                </c:pt>
                <c:pt idx="87">
                  <c:v>-251.74474295449841</c:v>
                </c:pt>
                <c:pt idx="88">
                  <c:v>-256.81804485579619</c:v>
                </c:pt>
                <c:pt idx="89">
                  <c:v>-248.49608139755981</c:v>
                </c:pt>
                <c:pt idx="90">
                  <c:v>-255.94658351868131</c:v>
                </c:pt>
                <c:pt idx="91">
                  <c:v>-250.25222610790368</c:v>
                </c:pt>
                <c:pt idx="92">
                  <c:v>-252.57882756269385</c:v>
                </c:pt>
                <c:pt idx="93">
                  <c:v>-252.3658604198327</c:v>
                </c:pt>
                <c:pt idx="94">
                  <c:v>-248.85794410021515</c:v>
                </c:pt>
                <c:pt idx="95">
                  <c:v>-245.22201163110844</c:v>
                </c:pt>
                <c:pt idx="96">
                  <c:v>-246.4050844340272</c:v>
                </c:pt>
                <c:pt idx="97">
                  <c:v>-247.5905743989</c:v>
                </c:pt>
                <c:pt idx="98">
                  <c:v>-264.73980057590848</c:v>
                </c:pt>
                <c:pt idx="99">
                  <c:v>-242.59268282104608</c:v>
                </c:pt>
                <c:pt idx="100">
                  <c:v>-249.53376089924905</c:v>
                </c:pt>
                <c:pt idx="101">
                  <c:v>-242.38759194876224</c:v>
                </c:pt>
                <c:pt idx="102">
                  <c:v>-249.26645800294961</c:v>
                </c:pt>
                <c:pt idx="103">
                  <c:v>-245.98167026769562</c:v>
                </c:pt>
                <c:pt idx="104">
                  <c:v>-260.83457223075027</c:v>
                </c:pt>
                <c:pt idx="105">
                  <c:v>-264.3311191750517</c:v>
                </c:pt>
                <c:pt idx="106">
                  <c:v>-249.75413182820461</c:v>
                </c:pt>
                <c:pt idx="107">
                  <c:v>-245.2099929679606</c:v>
                </c:pt>
                <c:pt idx="108">
                  <c:v>-241.36708019374481</c:v>
                </c:pt>
                <c:pt idx="109">
                  <c:v>-253.42234139712301</c:v>
                </c:pt>
                <c:pt idx="110">
                  <c:v>-259.30430354785545</c:v>
                </c:pt>
                <c:pt idx="111">
                  <c:v>-241.80809857596051</c:v>
                </c:pt>
                <c:pt idx="112">
                  <c:v>-238.80691438351803</c:v>
                </c:pt>
                <c:pt idx="113">
                  <c:v>-244.7025999904796</c:v>
                </c:pt>
                <c:pt idx="114">
                  <c:v>-251.59200552365544</c:v>
                </c:pt>
                <c:pt idx="115">
                  <c:v>-240.35774264721479</c:v>
                </c:pt>
                <c:pt idx="116">
                  <c:v>-246.18419218507921</c:v>
                </c:pt>
                <c:pt idx="117">
                  <c:v>-245.23022364986335</c:v>
                </c:pt>
                <c:pt idx="118">
                  <c:v>-241.51614128802379</c:v>
                </c:pt>
                <c:pt idx="119">
                  <c:v>-236.30679588182318</c:v>
                </c:pt>
                <c:pt idx="120">
                  <c:v>42.144199392957368</c:v>
                </c:pt>
                <c:pt idx="121">
                  <c:v>-245.3142789888112</c:v>
                </c:pt>
                <c:pt idx="122">
                  <c:v>-245.60222568583382</c:v>
                </c:pt>
                <c:pt idx="123">
                  <c:v>-239.99253334511286</c:v>
                </c:pt>
                <c:pt idx="124">
                  <c:v>-233.8422953812007</c:v>
                </c:pt>
                <c:pt idx="125">
                  <c:v>45.666024574070995</c:v>
                </c:pt>
                <c:pt idx="126">
                  <c:v>-245.65219930793995</c:v>
                </c:pt>
                <c:pt idx="127">
                  <c:v>-244.36836755786237</c:v>
                </c:pt>
              </c:numCache>
            </c:numRef>
          </c:yVal>
          <c:smooth val="0"/>
          <c:extLst>
            <c:ext xmlns:c16="http://schemas.microsoft.com/office/drawing/2014/chart" uri="{C3380CC4-5D6E-409C-BE32-E72D297353CC}">
              <c16:uniqueId val="{00000000-6738-4169-8FFF-A4BE981DE42E}"/>
            </c:ext>
          </c:extLst>
        </c:ser>
        <c:dLbls>
          <c:showLegendKey val="0"/>
          <c:showVal val="0"/>
          <c:showCatName val="0"/>
          <c:showSerName val="0"/>
          <c:showPercent val="0"/>
          <c:showBubbleSize val="0"/>
        </c:dLbls>
        <c:axId val="1819056703"/>
        <c:axId val="1757820383"/>
      </c:scatterChart>
      <c:valAx>
        <c:axId val="1819056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周波数</a:t>
                </a:r>
                <a:r>
                  <a:rPr lang="en-US" altLang="ja-JP"/>
                  <a:t>[Hz]</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57820383"/>
        <c:crossesAt val="-300"/>
        <c:crossBetween val="midCat"/>
      </c:valAx>
      <c:valAx>
        <c:axId val="1757820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振幅スペクトル</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8190567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FFT!$A$2:$A$129</c:f>
              <c:numCache>
                <c:formatCode>General</c:formatCode>
                <c:ptCount val="128"/>
                <c:pt idx="0">
                  <c:v>0</c:v>
                </c:pt>
                <c:pt idx="1">
                  <c:v>4.9087400000000003E-2</c:v>
                </c:pt>
                <c:pt idx="2">
                  <c:v>9.8174800000000007E-2</c:v>
                </c:pt>
                <c:pt idx="3">
                  <c:v>0.147262</c:v>
                </c:pt>
                <c:pt idx="4">
                  <c:v>0.19635</c:v>
                </c:pt>
                <c:pt idx="5">
                  <c:v>0.24543699999999999</c:v>
                </c:pt>
                <c:pt idx="6">
                  <c:v>0.29452400000000001</c:v>
                </c:pt>
                <c:pt idx="7">
                  <c:v>0.34361199999999997</c:v>
                </c:pt>
                <c:pt idx="8">
                  <c:v>0.39269900000000002</c:v>
                </c:pt>
                <c:pt idx="9">
                  <c:v>0.44178600000000001</c:v>
                </c:pt>
                <c:pt idx="10">
                  <c:v>0.49087399999999998</c:v>
                </c:pt>
                <c:pt idx="11">
                  <c:v>0.53996100000000002</c:v>
                </c:pt>
                <c:pt idx="12">
                  <c:v>0.58904900000000004</c:v>
                </c:pt>
                <c:pt idx="13">
                  <c:v>0.63813600000000004</c:v>
                </c:pt>
                <c:pt idx="14">
                  <c:v>0.68722300000000003</c:v>
                </c:pt>
                <c:pt idx="15">
                  <c:v>0.73631100000000005</c:v>
                </c:pt>
                <c:pt idx="16">
                  <c:v>0.78539800000000004</c:v>
                </c:pt>
                <c:pt idx="17">
                  <c:v>0.83448599999999995</c:v>
                </c:pt>
                <c:pt idx="18">
                  <c:v>0.88357300000000005</c:v>
                </c:pt>
                <c:pt idx="19">
                  <c:v>0.93266000000000004</c:v>
                </c:pt>
                <c:pt idx="20">
                  <c:v>0.98174799999999995</c:v>
                </c:pt>
                <c:pt idx="21">
                  <c:v>1.03084</c:v>
                </c:pt>
                <c:pt idx="22">
                  <c:v>1.07992</c:v>
                </c:pt>
                <c:pt idx="23">
                  <c:v>1.1290100000000001</c:v>
                </c:pt>
                <c:pt idx="24">
                  <c:v>1.1780999999999999</c:v>
                </c:pt>
                <c:pt idx="25">
                  <c:v>1.2271799999999999</c:v>
                </c:pt>
                <c:pt idx="26">
                  <c:v>1.27627</c:v>
                </c:pt>
                <c:pt idx="27">
                  <c:v>1.3253600000000001</c:v>
                </c:pt>
                <c:pt idx="28">
                  <c:v>1.3744499999999999</c:v>
                </c:pt>
                <c:pt idx="29">
                  <c:v>1.42353</c:v>
                </c:pt>
                <c:pt idx="30">
                  <c:v>1.47262</c:v>
                </c:pt>
                <c:pt idx="31">
                  <c:v>1.5217099999999999</c:v>
                </c:pt>
                <c:pt idx="32">
                  <c:v>1.5708</c:v>
                </c:pt>
                <c:pt idx="33">
                  <c:v>1.61988</c:v>
                </c:pt>
                <c:pt idx="34">
                  <c:v>1.6689700000000001</c:v>
                </c:pt>
                <c:pt idx="35">
                  <c:v>1.7180599999999999</c:v>
                </c:pt>
                <c:pt idx="36">
                  <c:v>1.76715</c:v>
                </c:pt>
                <c:pt idx="37">
                  <c:v>1.81623</c:v>
                </c:pt>
                <c:pt idx="38">
                  <c:v>1.8653200000000001</c:v>
                </c:pt>
                <c:pt idx="39">
                  <c:v>1.9144099999999999</c:v>
                </c:pt>
                <c:pt idx="40">
                  <c:v>1.9635</c:v>
                </c:pt>
                <c:pt idx="41">
                  <c:v>2.0125799999999998</c:v>
                </c:pt>
                <c:pt idx="42">
                  <c:v>2.0616699999999999</c:v>
                </c:pt>
                <c:pt idx="43">
                  <c:v>2.11076</c:v>
                </c:pt>
                <c:pt idx="44">
                  <c:v>2.15984</c:v>
                </c:pt>
                <c:pt idx="45">
                  <c:v>2.2089300000000001</c:v>
                </c:pt>
                <c:pt idx="46">
                  <c:v>2.2580200000000001</c:v>
                </c:pt>
                <c:pt idx="47">
                  <c:v>2.3071100000000002</c:v>
                </c:pt>
                <c:pt idx="48">
                  <c:v>2.3561899999999998</c:v>
                </c:pt>
                <c:pt idx="49">
                  <c:v>2.4052799999999999</c:v>
                </c:pt>
                <c:pt idx="50">
                  <c:v>2.4543699999999999</c:v>
                </c:pt>
                <c:pt idx="51">
                  <c:v>2.50346</c:v>
                </c:pt>
                <c:pt idx="52">
                  <c:v>2.55254</c:v>
                </c:pt>
                <c:pt idx="53">
                  <c:v>2.6016300000000001</c:v>
                </c:pt>
                <c:pt idx="54">
                  <c:v>2.6507200000000002</c:v>
                </c:pt>
                <c:pt idx="55">
                  <c:v>2.6998099999999998</c:v>
                </c:pt>
                <c:pt idx="56">
                  <c:v>2.7488899999999998</c:v>
                </c:pt>
                <c:pt idx="57">
                  <c:v>2.7979799999999999</c:v>
                </c:pt>
                <c:pt idx="58">
                  <c:v>2.84707</c:v>
                </c:pt>
                <c:pt idx="59">
                  <c:v>2.8961600000000001</c:v>
                </c:pt>
                <c:pt idx="60">
                  <c:v>2.9452400000000001</c:v>
                </c:pt>
                <c:pt idx="61">
                  <c:v>2.9943300000000002</c:v>
                </c:pt>
                <c:pt idx="62">
                  <c:v>3.0434199999999998</c:v>
                </c:pt>
                <c:pt idx="63">
                  <c:v>3.0925099999999999</c:v>
                </c:pt>
                <c:pt idx="64">
                  <c:v>3.1415899999999999</c:v>
                </c:pt>
                <c:pt idx="65">
                  <c:v>3.19068</c:v>
                </c:pt>
                <c:pt idx="66">
                  <c:v>3.23977</c:v>
                </c:pt>
                <c:pt idx="67">
                  <c:v>3.2888500000000001</c:v>
                </c:pt>
                <c:pt idx="68">
                  <c:v>3.3379400000000001</c:v>
                </c:pt>
                <c:pt idx="69">
                  <c:v>3.3870300000000002</c:v>
                </c:pt>
                <c:pt idx="70">
                  <c:v>3.4361199999999998</c:v>
                </c:pt>
                <c:pt idx="71">
                  <c:v>3.4851999999999999</c:v>
                </c:pt>
                <c:pt idx="72">
                  <c:v>3.5342899999999999</c:v>
                </c:pt>
                <c:pt idx="73">
                  <c:v>3.58338</c:v>
                </c:pt>
                <c:pt idx="74">
                  <c:v>3.6324700000000001</c:v>
                </c:pt>
                <c:pt idx="75">
                  <c:v>3.6815500000000001</c:v>
                </c:pt>
                <c:pt idx="76">
                  <c:v>3.7306400000000002</c:v>
                </c:pt>
                <c:pt idx="77">
                  <c:v>3.7797299999999998</c:v>
                </c:pt>
                <c:pt idx="78">
                  <c:v>3.8288199999999999</c:v>
                </c:pt>
                <c:pt idx="79">
                  <c:v>3.8778999999999999</c:v>
                </c:pt>
                <c:pt idx="80">
                  <c:v>3.92699</c:v>
                </c:pt>
                <c:pt idx="81">
                  <c:v>3.9760800000000001</c:v>
                </c:pt>
                <c:pt idx="82">
                  <c:v>4.0251700000000001</c:v>
                </c:pt>
                <c:pt idx="83">
                  <c:v>4.0742500000000001</c:v>
                </c:pt>
                <c:pt idx="84">
                  <c:v>4.1233399999999998</c:v>
                </c:pt>
                <c:pt idx="85">
                  <c:v>4.1724300000000003</c:v>
                </c:pt>
                <c:pt idx="86">
                  <c:v>4.2215199999999999</c:v>
                </c:pt>
                <c:pt idx="87">
                  <c:v>4.2706</c:v>
                </c:pt>
                <c:pt idx="88">
                  <c:v>4.3196899999999996</c:v>
                </c:pt>
                <c:pt idx="89">
                  <c:v>4.3687800000000001</c:v>
                </c:pt>
                <c:pt idx="90">
                  <c:v>4.4178600000000001</c:v>
                </c:pt>
                <c:pt idx="91">
                  <c:v>4.4669499999999998</c:v>
                </c:pt>
                <c:pt idx="92">
                  <c:v>4.5160400000000003</c:v>
                </c:pt>
                <c:pt idx="93">
                  <c:v>4.5651299999999999</c:v>
                </c:pt>
                <c:pt idx="94">
                  <c:v>4.6142099999999999</c:v>
                </c:pt>
                <c:pt idx="95">
                  <c:v>4.6632999999999996</c:v>
                </c:pt>
                <c:pt idx="96">
                  <c:v>4.7123900000000001</c:v>
                </c:pt>
                <c:pt idx="97">
                  <c:v>4.7614799999999997</c:v>
                </c:pt>
                <c:pt idx="98">
                  <c:v>4.8105599999999997</c:v>
                </c:pt>
                <c:pt idx="99">
                  <c:v>4.8596500000000002</c:v>
                </c:pt>
                <c:pt idx="100">
                  <c:v>4.9087399999999999</c:v>
                </c:pt>
                <c:pt idx="101">
                  <c:v>4.9578300000000004</c:v>
                </c:pt>
                <c:pt idx="102">
                  <c:v>5.0069100000000004</c:v>
                </c:pt>
                <c:pt idx="103">
                  <c:v>5.056</c:v>
                </c:pt>
                <c:pt idx="104">
                  <c:v>5.1050899999999997</c:v>
                </c:pt>
                <c:pt idx="105">
                  <c:v>5.1541800000000002</c:v>
                </c:pt>
                <c:pt idx="106">
                  <c:v>5.2032600000000002</c:v>
                </c:pt>
                <c:pt idx="107">
                  <c:v>5.2523499999999999</c:v>
                </c:pt>
                <c:pt idx="108">
                  <c:v>5.3014400000000004</c:v>
                </c:pt>
                <c:pt idx="109">
                  <c:v>5.3505200000000004</c:v>
                </c:pt>
                <c:pt idx="110">
                  <c:v>5.39961</c:v>
                </c:pt>
                <c:pt idx="111">
                  <c:v>5.4486999999999997</c:v>
                </c:pt>
                <c:pt idx="112">
                  <c:v>5.4977900000000002</c:v>
                </c:pt>
                <c:pt idx="113">
                  <c:v>5.5468700000000002</c:v>
                </c:pt>
                <c:pt idx="114">
                  <c:v>5.5959599999999998</c:v>
                </c:pt>
                <c:pt idx="115">
                  <c:v>5.6450500000000003</c:v>
                </c:pt>
                <c:pt idx="116">
                  <c:v>5.69414</c:v>
                </c:pt>
                <c:pt idx="117">
                  <c:v>5.74322</c:v>
                </c:pt>
                <c:pt idx="118">
                  <c:v>5.7923099999999996</c:v>
                </c:pt>
                <c:pt idx="119">
                  <c:v>5.8414000000000001</c:v>
                </c:pt>
                <c:pt idx="120">
                  <c:v>5.8904899999999998</c:v>
                </c:pt>
                <c:pt idx="121">
                  <c:v>5.9395699999999998</c:v>
                </c:pt>
                <c:pt idx="122">
                  <c:v>5.9886600000000003</c:v>
                </c:pt>
                <c:pt idx="123">
                  <c:v>6.03775</c:v>
                </c:pt>
                <c:pt idx="124">
                  <c:v>6.0868399999999996</c:v>
                </c:pt>
                <c:pt idx="125">
                  <c:v>6.1359199999999996</c:v>
                </c:pt>
                <c:pt idx="126">
                  <c:v>6.1850100000000001</c:v>
                </c:pt>
                <c:pt idx="127">
                  <c:v>6.2340999999999998</c:v>
                </c:pt>
              </c:numCache>
            </c:numRef>
          </c:xVal>
          <c:yVal>
            <c:numRef>
              <c:f>FFT!$E$2:$E$129</c:f>
              <c:numCache>
                <c:formatCode>0.00E+00</c:formatCode>
                <c:ptCount val="128"/>
                <c:pt idx="0">
                  <c:v>-296.67080565813035</c:v>
                </c:pt>
                <c:pt idx="1">
                  <c:v>-277.2554504711419</c:v>
                </c:pt>
                <c:pt idx="2">
                  <c:v>45.666024574070995</c:v>
                </c:pt>
                <c:pt idx="3">
                  <c:v>-269.15018889701577</c:v>
                </c:pt>
                <c:pt idx="4">
                  <c:v>-271.91383031684359</c:v>
                </c:pt>
                <c:pt idx="5">
                  <c:v>-274.97897068235056</c:v>
                </c:pt>
                <c:pt idx="6">
                  <c:v>-273.46840857916544</c:v>
                </c:pt>
                <c:pt idx="7">
                  <c:v>-268.43565369037441</c:v>
                </c:pt>
                <c:pt idx="8">
                  <c:v>42.144199392957368</c:v>
                </c:pt>
                <c:pt idx="9">
                  <c:v>-265.08762238136819</c:v>
                </c:pt>
                <c:pt idx="10">
                  <c:v>-277.86795578194187</c:v>
                </c:pt>
                <c:pt idx="11">
                  <c:v>-273.47906163941383</c:v>
                </c:pt>
                <c:pt idx="12">
                  <c:v>-268.28316322090495</c:v>
                </c:pt>
                <c:pt idx="13">
                  <c:v>-272.69443450275787</c:v>
                </c:pt>
                <c:pt idx="14">
                  <c:v>-298.67146868719357</c:v>
                </c:pt>
                <c:pt idx="15">
                  <c:v>-269.5939459434727</c:v>
                </c:pt>
                <c:pt idx="16">
                  <c:v>-267.08045869963047</c:v>
                </c:pt>
                <c:pt idx="17">
                  <c:v>-270.12270064377918</c:v>
                </c:pt>
                <c:pt idx="18">
                  <c:v>-269.108643684904</c:v>
                </c:pt>
                <c:pt idx="19">
                  <c:v>-271.84260042277111</c:v>
                </c:pt>
                <c:pt idx="20">
                  <c:v>-276.28032252705447</c:v>
                </c:pt>
                <c:pt idx="21">
                  <c:v>-276.17114739358777</c:v>
                </c:pt>
                <c:pt idx="22">
                  <c:v>-270.00389478788378</c:v>
                </c:pt>
                <c:pt idx="23">
                  <c:v>-276.70087431636227</c:v>
                </c:pt>
                <c:pt idx="24">
                  <c:v>-277.51585158499262</c:v>
                </c:pt>
                <c:pt idx="25">
                  <c:v>-279.93777189641486</c:v>
                </c:pt>
                <c:pt idx="26">
                  <c:v>-268.2454889304517</c:v>
                </c:pt>
                <c:pt idx="27">
                  <c:v>-274.05968012844437</c:v>
                </c:pt>
                <c:pt idx="28">
                  <c:v>-269.91890561656288</c:v>
                </c:pt>
                <c:pt idx="29">
                  <c:v>-277.84678011045929</c:v>
                </c:pt>
                <c:pt idx="30">
                  <c:v>-271.01614220393753</c:v>
                </c:pt>
                <c:pt idx="31">
                  <c:v>-268.67389050211307</c:v>
                </c:pt>
                <c:pt idx="32">
                  <c:v>-264.592342649675</c:v>
                </c:pt>
                <c:pt idx="33">
                  <c:v>-266.7227413742354</c:v>
                </c:pt>
                <c:pt idx="34">
                  <c:v>-267.84043987521665</c:v>
                </c:pt>
                <c:pt idx="35">
                  <c:v>-275.38060475371077</c:v>
                </c:pt>
                <c:pt idx="36">
                  <c:v>-273.85954045978701</c:v>
                </c:pt>
                <c:pt idx="37">
                  <c:v>-276.61809630958135</c:v>
                </c:pt>
                <c:pt idx="38">
                  <c:v>-277.37089897165396</c:v>
                </c:pt>
                <c:pt idx="39">
                  <c:v>-269.40020907599063</c:v>
                </c:pt>
                <c:pt idx="40">
                  <c:v>-274.35848427517749</c:v>
                </c:pt>
                <c:pt idx="41">
                  <c:v>-269.18735502100071</c:v>
                </c:pt>
                <c:pt idx="42">
                  <c:v>-276.15679428657353</c:v>
                </c:pt>
                <c:pt idx="43">
                  <c:v>-273.06957635846624</c:v>
                </c:pt>
                <c:pt idx="44">
                  <c:v>-272.75755403341799</c:v>
                </c:pt>
                <c:pt idx="45">
                  <c:v>-279.05419105648355</c:v>
                </c:pt>
                <c:pt idx="46">
                  <c:v>-278.16975596744453</c:v>
                </c:pt>
                <c:pt idx="47">
                  <c:v>-272.56837360482558</c:v>
                </c:pt>
                <c:pt idx="48">
                  <c:v>-276.1127107277141</c:v>
                </c:pt>
                <c:pt idx="49">
                  <c:v>-273.25397022213701</c:v>
                </c:pt>
                <c:pt idx="50">
                  <c:v>-279.04313664021566</c:v>
                </c:pt>
                <c:pt idx="51">
                  <c:v>-270.2544602384973</c:v>
                </c:pt>
                <c:pt idx="52">
                  <c:v>-272.13334032678677</c:v>
                </c:pt>
                <c:pt idx="53">
                  <c:v>-275.84122981348037</c:v>
                </c:pt>
                <c:pt idx="54">
                  <c:v>-285.48668312980408</c:v>
                </c:pt>
                <c:pt idx="55">
                  <c:v>-268.29762400916525</c:v>
                </c:pt>
                <c:pt idx="56">
                  <c:v>-304.74759892412231</c:v>
                </c:pt>
                <c:pt idx="57">
                  <c:v>-266.00981873207763</c:v>
                </c:pt>
                <c:pt idx="58">
                  <c:v>-275.52831614642378</c:v>
                </c:pt>
                <c:pt idx="59">
                  <c:v>-280.96002682850229</c:v>
                </c:pt>
                <c:pt idx="60">
                  <c:v>-272.58038010623386</c:v>
                </c:pt>
                <c:pt idx="61">
                  <c:v>-277.51513382106702</c:v>
                </c:pt>
                <c:pt idx="62">
                  <c:v>-281.64915463779545</c:v>
                </c:pt>
                <c:pt idx="63">
                  <c:v>-283.08718861786895</c:v>
                </c:pt>
                <c:pt idx="64">
                  <c:v>-288.26382208334928</c:v>
                </c:pt>
                <c:pt idx="65">
                  <c:v>-283.08718861786895</c:v>
                </c:pt>
                <c:pt idx="66">
                  <c:v>-281.46152963307367</c:v>
                </c:pt>
                <c:pt idx="67">
                  <c:v>-277.51513382106702</c:v>
                </c:pt>
                <c:pt idx="68">
                  <c:v>-272.58038010623386</c:v>
                </c:pt>
                <c:pt idx="69">
                  <c:v>-280.96002682850229</c:v>
                </c:pt>
                <c:pt idx="70">
                  <c:v>-274.38283500243585</c:v>
                </c:pt>
                <c:pt idx="71">
                  <c:v>-266.00981873207763</c:v>
                </c:pt>
                <c:pt idx="72">
                  <c:v>-284.84462672757149</c:v>
                </c:pt>
                <c:pt idx="73">
                  <c:v>-268.29762400916525</c:v>
                </c:pt>
                <c:pt idx="74">
                  <c:v>-281.0509432346737</c:v>
                </c:pt>
                <c:pt idx="75">
                  <c:v>-275.84122981348037</c:v>
                </c:pt>
                <c:pt idx="76">
                  <c:v>-272.13334032678677</c:v>
                </c:pt>
                <c:pt idx="77">
                  <c:v>-270.2544602384973</c:v>
                </c:pt>
                <c:pt idx="78">
                  <c:v>-284.52403714016987</c:v>
                </c:pt>
                <c:pt idx="79">
                  <c:v>-273.25397022213701</c:v>
                </c:pt>
                <c:pt idx="80">
                  <c:v>-276.1127107277141</c:v>
                </c:pt>
                <c:pt idx="81">
                  <c:v>-272.56837360482558</c:v>
                </c:pt>
                <c:pt idx="82">
                  <c:v>-279.74502659598858</c:v>
                </c:pt>
                <c:pt idx="83">
                  <c:v>-279.05419105648355</c:v>
                </c:pt>
                <c:pt idx="84">
                  <c:v>-272.75755403341799</c:v>
                </c:pt>
                <c:pt idx="85">
                  <c:v>-273.06957635846624</c:v>
                </c:pt>
                <c:pt idx="86">
                  <c:v>-267.40726236866487</c:v>
                </c:pt>
                <c:pt idx="87">
                  <c:v>-269.18735502100071</c:v>
                </c:pt>
                <c:pt idx="88">
                  <c:v>-276.12393302424391</c:v>
                </c:pt>
                <c:pt idx="89">
                  <c:v>-269.40020907599063</c:v>
                </c:pt>
                <c:pt idx="90">
                  <c:v>-274.5693477320051</c:v>
                </c:pt>
                <c:pt idx="91">
                  <c:v>-276.61809630958135</c:v>
                </c:pt>
                <c:pt idx="92">
                  <c:v>-273.85954045978701</c:v>
                </c:pt>
                <c:pt idx="93">
                  <c:v>-275.38060475371077</c:v>
                </c:pt>
                <c:pt idx="94">
                  <c:v>-274.09939555681842</c:v>
                </c:pt>
                <c:pt idx="95">
                  <c:v>-266.7227413742354</c:v>
                </c:pt>
                <c:pt idx="96">
                  <c:v>-264.592342649675</c:v>
                </c:pt>
                <c:pt idx="97">
                  <c:v>-268.67389050211307</c:v>
                </c:pt>
                <c:pt idx="98">
                  <c:v>-270.34515735015333</c:v>
                </c:pt>
                <c:pt idx="99">
                  <c:v>-277.84678011045929</c:v>
                </c:pt>
                <c:pt idx="100">
                  <c:v>-269.91890561656288</c:v>
                </c:pt>
                <c:pt idx="101">
                  <c:v>-274.05968012844437</c:v>
                </c:pt>
                <c:pt idx="102">
                  <c:v>-269.57736913849521</c:v>
                </c:pt>
                <c:pt idx="103">
                  <c:v>-279.93777189641486</c:v>
                </c:pt>
                <c:pt idx="104">
                  <c:v>-276.90677411655639</c:v>
                </c:pt>
                <c:pt idx="105">
                  <c:v>-276.70087431636227</c:v>
                </c:pt>
                <c:pt idx="106">
                  <c:v>-269.17972911872022</c:v>
                </c:pt>
                <c:pt idx="107">
                  <c:v>-276.17114739358777</c:v>
                </c:pt>
                <c:pt idx="108">
                  <c:v>-276.28032252705447</c:v>
                </c:pt>
                <c:pt idx="109">
                  <c:v>-271.84260042277111</c:v>
                </c:pt>
                <c:pt idx="110">
                  <c:v>-275.40416252935063</c:v>
                </c:pt>
                <c:pt idx="111">
                  <c:v>-270.12270064377918</c:v>
                </c:pt>
                <c:pt idx="112">
                  <c:v>-267.08045869963047</c:v>
                </c:pt>
                <c:pt idx="113">
                  <c:v>-269.5939459434727</c:v>
                </c:pt>
                <c:pt idx="114">
                  <c:v>-271.77218569641605</c:v>
                </c:pt>
                <c:pt idx="115">
                  <c:v>-272.69443450275787</c:v>
                </c:pt>
                <c:pt idx="116">
                  <c:v>-268.28316322090495</c:v>
                </c:pt>
                <c:pt idx="117">
                  <c:v>-273.47906163941383</c:v>
                </c:pt>
                <c:pt idx="118">
                  <c:v>-270.27958424444074</c:v>
                </c:pt>
                <c:pt idx="119">
                  <c:v>-265.08762238136819</c:v>
                </c:pt>
                <c:pt idx="120">
                  <c:v>42.144199392957368</c:v>
                </c:pt>
                <c:pt idx="121">
                  <c:v>-268.43565369037441</c:v>
                </c:pt>
                <c:pt idx="122">
                  <c:v>-276.30747720377207</c:v>
                </c:pt>
                <c:pt idx="123">
                  <c:v>-274.97897068235056</c:v>
                </c:pt>
                <c:pt idx="124">
                  <c:v>-271.91383031684359</c:v>
                </c:pt>
                <c:pt idx="125">
                  <c:v>-269.15018889701577</c:v>
                </c:pt>
                <c:pt idx="126">
                  <c:v>45.666024574070995</c:v>
                </c:pt>
                <c:pt idx="127">
                  <c:v>-277.2554504711419</c:v>
                </c:pt>
              </c:numCache>
            </c:numRef>
          </c:yVal>
          <c:smooth val="0"/>
          <c:extLst>
            <c:ext xmlns:c16="http://schemas.microsoft.com/office/drawing/2014/chart" uri="{C3380CC4-5D6E-409C-BE32-E72D297353CC}">
              <c16:uniqueId val="{00000000-5E23-4937-A3FF-51B2E8DFDF91}"/>
            </c:ext>
          </c:extLst>
        </c:ser>
        <c:dLbls>
          <c:showLegendKey val="0"/>
          <c:showVal val="0"/>
          <c:showCatName val="0"/>
          <c:showSerName val="0"/>
          <c:showPercent val="0"/>
          <c:showBubbleSize val="0"/>
        </c:dLbls>
        <c:axId val="1761334655"/>
        <c:axId val="1824309007"/>
      </c:scatterChart>
      <c:valAx>
        <c:axId val="17613346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周波数</a:t>
                </a:r>
                <a:r>
                  <a:rPr lang="en-US" altLang="ja-JP"/>
                  <a:t>[Hz]</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824309007"/>
        <c:crossesAt val="-350"/>
        <c:crossBetween val="midCat"/>
      </c:valAx>
      <c:valAx>
        <c:axId val="1824309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振幅スペクトル</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613346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46431-1354-4038-9740-56E04781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Pages>
  <Words>92</Words>
  <Characters>531</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AS特別演習　「ディジタル信号処理」　課題１</vt:lpstr>
      <vt:lpstr>AS特別演習　「ディジタル信号処理」　課題１</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泰之 椎名</cp:lastModifiedBy>
  <cp:revision>8</cp:revision>
  <cp:lastPrinted>2018-11-20T11:18:00Z</cp:lastPrinted>
  <dcterms:created xsi:type="dcterms:W3CDTF">2018-11-15T09:25:00Z</dcterms:created>
  <dcterms:modified xsi:type="dcterms:W3CDTF">2018-11-20T11:18:00Z</dcterms:modified>
</cp:coreProperties>
</file>