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78A2" w14:textId="77777777"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7E0CA6">
        <w:rPr>
          <w:sz w:val="24"/>
        </w:rPr>
        <w:t>1-</w:t>
      </w:r>
      <w:r w:rsidR="0076332C">
        <w:rPr>
          <w:sz w:val="24"/>
        </w:rPr>
        <w:t>3</w:t>
      </w:r>
    </w:p>
    <w:p w14:paraId="16B8C728" w14:textId="77777777"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84"/>
        <w:gridCol w:w="512"/>
        <w:gridCol w:w="652"/>
        <w:gridCol w:w="426"/>
        <w:gridCol w:w="544"/>
        <w:gridCol w:w="504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77777777" w:rsidR="0054218F" w:rsidRPr="00516F01" w:rsidRDefault="00415431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77777777" w:rsidR="0054218F" w:rsidRPr="00516F01" w:rsidRDefault="0076332C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060B66D9" w14:textId="77777777" w:rsidR="00612190" w:rsidRPr="00612190" w:rsidRDefault="00612190" w:rsidP="00612190">
      <w:pPr>
        <w:jc w:val="right"/>
        <w:rPr>
          <w:szCs w:val="21"/>
        </w:rPr>
      </w:pPr>
      <w:bookmarkStart w:id="0" w:name="_GoBack"/>
      <w:bookmarkEnd w:id="0"/>
    </w:p>
    <w:p w14:paraId="7E754ACD" w14:textId="77777777" w:rsidR="00415431" w:rsidRDefault="007B3997" w:rsidP="007B3997">
      <w:pPr>
        <w:pStyle w:val="1"/>
      </w:pPr>
      <w:r>
        <w:rPr>
          <w:rFonts w:hint="eastAsia"/>
        </w:rPr>
        <w:t>1</w:t>
      </w:r>
      <w:r>
        <w:t xml:space="preserve"> </w:t>
      </w:r>
      <w:r w:rsidR="009D1D21">
        <w:rPr>
          <w:rFonts w:hint="eastAsia"/>
        </w:rPr>
        <w:t>自己相関関数の計算</w:t>
      </w:r>
    </w:p>
    <w:p w14:paraId="74C38E9C" w14:textId="77777777" w:rsidR="00AE503B" w:rsidRDefault="009D1D21" w:rsidP="00AE503B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FBA7F6B" wp14:editId="50B6FA18">
            <wp:extent cx="5400040" cy="3150235"/>
            <wp:effectExtent l="0" t="0" r="10160" b="12065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42E57F" w14:textId="5F1E2959" w:rsidR="009D1D21" w:rsidRDefault="00AE503B" w:rsidP="00AE503B">
      <w:pPr>
        <w:pStyle w:val="a9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3AF8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自己相関関数の計算結果</w:t>
      </w:r>
    </w:p>
    <w:p w14:paraId="5A6ADF20" w14:textId="77777777" w:rsidR="00D55938" w:rsidRDefault="00D55938" w:rsidP="009D1D21"/>
    <w:p w14:paraId="50FEABFC" w14:textId="77777777" w:rsidR="002555BD" w:rsidRDefault="002555BD" w:rsidP="009D1D21">
      <w:r>
        <w:rPr>
          <w:rFonts w:hint="eastAsia"/>
        </w:rPr>
        <w:t xml:space="preserve">　上記の様に出力が得られた。</w:t>
      </w:r>
    </w:p>
    <w:p w14:paraId="5518C8D3" w14:textId="77777777" w:rsidR="002555BD" w:rsidRPr="00AE503B" w:rsidRDefault="002555BD" w:rsidP="009D1D21">
      <w:pPr>
        <w:rPr>
          <w:rFonts w:hint="eastAsia"/>
        </w:rPr>
      </w:pPr>
    </w:p>
    <w:sectPr w:rsidR="002555BD" w:rsidRPr="00AE503B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86228" w14:textId="77777777" w:rsidR="001655F0" w:rsidRDefault="001655F0" w:rsidP="00534F7F">
      <w:r>
        <w:separator/>
      </w:r>
    </w:p>
  </w:endnote>
  <w:endnote w:type="continuationSeparator" w:id="0">
    <w:p w14:paraId="6B8E9F8E" w14:textId="77777777" w:rsidR="001655F0" w:rsidRDefault="001655F0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F92B1" w14:textId="77777777" w:rsidR="001655F0" w:rsidRDefault="001655F0" w:rsidP="00534F7F">
      <w:r>
        <w:separator/>
      </w:r>
    </w:p>
  </w:footnote>
  <w:footnote w:type="continuationSeparator" w:id="0">
    <w:p w14:paraId="38CA564B" w14:textId="77777777" w:rsidR="001655F0" w:rsidRDefault="001655F0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55F0"/>
    <w:rsid w:val="001667AF"/>
    <w:rsid w:val="00177850"/>
    <w:rsid w:val="00184584"/>
    <w:rsid w:val="001855BC"/>
    <w:rsid w:val="00191EBE"/>
    <w:rsid w:val="001A149A"/>
    <w:rsid w:val="001D5F4C"/>
    <w:rsid w:val="00213624"/>
    <w:rsid w:val="00214D3B"/>
    <w:rsid w:val="00226991"/>
    <w:rsid w:val="002555BD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3E218B"/>
    <w:rsid w:val="004002AF"/>
    <w:rsid w:val="004041A9"/>
    <w:rsid w:val="0040783D"/>
    <w:rsid w:val="00415431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E7099"/>
    <w:rsid w:val="005F1A73"/>
    <w:rsid w:val="005F6A81"/>
    <w:rsid w:val="006040F9"/>
    <w:rsid w:val="00612190"/>
    <w:rsid w:val="006131B1"/>
    <w:rsid w:val="00615DA4"/>
    <w:rsid w:val="00661E78"/>
    <w:rsid w:val="00682D0F"/>
    <w:rsid w:val="006F470E"/>
    <w:rsid w:val="00701D45"/>
    <w:rsid w:val="007232AE"/>
    <w:rsid w:val="007247A6"/>
    <w:rsid w:val="007358CD"/>
    <w:rsid w:val="00760EAB"/>
    <w:rsid w:val="0076332C"/>
    <w:rsid w:val="007B3997"/>
    <w:rsid w:val="007C4BFF"/>
    <w:rsid w:val="007E076F"/>
    <w:rsid w:val="007E0CA6"/>
    <w:rsid w:val="007E1446"/>
    <w:rsid w:val="00805C11"/>
    <w:rsid w:val="008443E3"/>
    <w:rsid w:val="008A1A9F"/>
    <w:rsid w:val="008C41AA"/>
    <w:rsid w:val="008D4147"/>
    <w:rsid w:val="009164A3"/>
    <w:rsid w:val="00933493"/>
    <w:rsid w:val="00943C0C"/>
    <w:rsid w:val="009660D7"/>
    <w:rsid w:val="009D1D21"/>
    <w:rsid w:val="009F101D"/>
    <w:rsid w:val="00A14C10"/>
    <w:rsid w:val="00A4034E"/>
    <w:rsid w:val="00A563A5"/>
    <w:rsid w:val="00A61E17"/>
    <w:rsid w:val="00AA0B19"/>
    <w:rsid w:val="00AE503B"/>
    <w:rsid w:val="00B443FD"/>
    <w:rsid w:val="00B45054"/>
    <w:rsid w:val="00B655C7"/>
    <w:rsid w:val="00B932C7"/>
    <w:rsid w:val="00BB2734"/>
    <w:rsid w:val="00BC00D4"/>
    <w:rsid w:val="00BE6D2E"/>
    <w:rsid w:val="00BF1B9C"/>
    <w:rsid w:val="00BF4BAE"/>
    <w:rsid w:val="00C254C6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59C4"/>
    <w:rsid w:val="00D338FD"/>
    <w:rsid w:val="00D55938"/>
    <w:rsid w:val="00DA07B8"/>
    <w:rsid w:val="00DA138E"/>
    <w:rsid w:val="00DC658F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Auto-correlation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Sheet1!$A$2:$A$130</c:f>
              <c:numCache>
                <c:formatCode>General</c:formatCode>
                <c:ptCount val="1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</c:numCache>
            </c:numRef>
          </c:cat>
          <c:val>
            <c:numRef>
              <c:f>Sheet1!$B$2:$B$130</c:f>
              <c:numCache>
                <c:formatCode>General</c:formatCode>
                <c:ptCount val="129"/>
                <c:pt idx="0">
                  <c:v>0.180281</c:v>
                </c:pt>
                <c:pt idx="1">
                  <c:v>0.13009100000000001</c:v>
                </c:pt>
                <c:pt idx="2">
                  <c:v>5.1771299999999999E-2</c:v>
                </c:pt>
                <c:pt idx="3">
                  <c:v>-7.8865099999999994E-3</c:v>
                </c:pt>
                <c:pt idx="4">
                  <c:v>-1.4603700000000001E-2</c:v>
                </c:pt>
                <c:pt idx="5">
                  <c:v>1.5849700000000001E-2</c:v>
                </c:pt>
                <c:pt idx="6">
                  <c:v>3.5449099999999997E-2</c:v>
                </c:pt>
                <c:pt idx="7">
                  <c:v>2.6316599999999999E-2</c:v>
                </c:pt>
                <c:pt idx="8">
                  <c:v>-2.8104800000000002E-3</c:v>
                </c:pt>
                <c:pt idx="9">
                  <c:v>-2.76216E-2</c:v>
                </c:pt>
                <c:pt idx="10">
                  <c:v>-2.7260800000000002E-2</c:v>
                </c:pt>
                <c:pt idx="11">
                  <c:v>-1.8532699999999999E-2</c:v>
                </c:pt>
                <c:pt idx="12">
                  <c:v>-1.44694E-2</c:v>
                </c:pt>
                <c:pt idx="13">
                  <c:v>-2.3899400000000001E-2</c:v>
                </c:pt>
                <c:pt idx="14">
                  <c:v>-3.91016E-2</c:v>
                </c:pt>
                <c:pt idx="15">
                  <c:v>-4.3154600000000001E-2</c:v>
                </c:pt>
                <c:pt idx="16">
                  <c:v>-4.0539199999999997E-2</c:v>
                </c:pt>
                <c:pt idx="17">
                  <c:v>-3.9509900000000001E-2</c:v>
                </c:pt>
                <c:pt idx="18">
                  <c:v>-4.6231500000000002E-2</c:v>
                </c:pt>
                <c:pt idx="19">
                  <c:v>-5.8012099999999997E-2</c:v>
                </c:pt>
                <c:pt idx="20">
                  <c:v>-5.6571700000000003E-2</c:v>
                </c:pt>
                <c:pt idx="21">
                  <c:v>-4.0768499999999999E-2</c:v>
                </c:pt>
                <c:pt idx="22">
                  <c:v>-1.8313599999999999E-2</c:v>
                </c:pt>
                <c:pt idx="23">
                  <c:v>-3.0634500000000001E-3</c:v>
                </c:pt>
                <c:pt idx="24">
                  <c:v>-4.4931399999999996E-3</c:v>
                </c:pt>
                <c:pt idx="25">
                  <c:v>-1.2496200000000001E-2</c:v>
                </c:pt>
                <c:pt idx="26">
                  <c:v>-1.44739E-2</c:v>
                </c:pt>
                <c:pt idx="27">
                  <c:v>-2.9577900000000001E-3</c:v>
                </c:pt>
                <c:pt idx="28">
                  <c:v>1.5751999999999999E-2</c:v>
                </c:pt>
                <c:pt idx="29">
                  <c:v>2.31968E-2</c:v>
                </c:pt>
                <c:pt idx="30">
                  <c:v>1.3220300000000001E-2</c:v>
                </c:pt>
                <c:pt idx="31">
                  <c:v>-5.77949E-3</c:v>
                </c:pt>
                <c:pt idx="32">
                  <c:v>-9.4499800000000002E-3</c:v>
                </c:pt>
                <c:pt idx="33">
                  <c:v>1.8079600000000001E-2</c:v>
                </c:pt>
                <c:pt idx="34">
                  <c:v>6.08222E-2</c:v>
                </c:pt>
                <c:pt idx="35">
                  <c:v>9.0797600000000006E-2</c:v>
                </c:pt>
                <c:pt idx="36">
                  <c:v>7.7901799999999993E-2</c:v>
                </c:pt>
                <c:pt idx="37">
                  <c:v>4.0076000000000001E-2</c:v>
                </c:pt>
                <c:pt idx="38">
                  <c:v>5.3725500000000002E-3</c:v>
                </c:pt>
                <c:pt idx="39">
                  <c:v>-8.3640299999999997E-3</c:v>
                </c:pt>
                <c:pt idx="40">
                  <c:v>2.0215900000000002E-3</c:v>
                </c:pt>
                <c:pt idx="41">
                  <c:v>1.5689000000000002E-2</c:v>
                </c:pt>
                <c:pt idx="42">
                  <c:v>1.5718300000000001E-2</c:v>
                </c:pt>
                <c:pt idx="43">
                  <c:v>4.0123800000000003E-3</c:v>
                </c:pt>
                <c:pt idx="44">
                  <c:v>-9.9225900000000002E-3</c:v>
                </c:pt>
                <c:pt idx="45">
                  <c:v>-1.4745899999999999E-2</c:v>
                </c:pt>
                <c:pt idx="46">
                  <c:v>-1.1203899999999999E-2</c:v>
                </c:pt>
                <c:pt idx="47">
                  <c:v>-9.5154699999999998E-3</c:v>
                </c:pt>
                <c:pt idx="48">
                  <c:v>-1.1046800000000001E-2</c:v>
                </c:pt>
                <c:pt idx="49">
                  <c:v>-1.40576E-2</c:v>
                </c:pt>
                <c:pt idx="50">
                  <c:v>-1.2664999999999999E-2</c:v>
                </c:pt>
                <c:pt idx="51">
                  <c:v>-7.72896E-3</c:v>
                </c:pt>
                <c:pt idx="52">
                  <c:v>-7.0567099999999999E-3</c:v>
                </c:pt>
                <c:pt idx="53">
                  <c:v>-1.4184499999999999E-2</c:v>
                </c:pt>
                <c:pt idx="54">
                  <c:v>-2.3246599999999999E-2</c:v>
                </c:pt>
                <c:pt idx="55">
                  <c:v>-2.5541600000000001E-2</c:v>
                </c:pt>
                <c:pt idx="56">
                  <c:v>-1.71469E-2</c:v>
                </c:pt>
                <c:pt idx="57">
                  <c:v>-4.8581500000000003E-3</c:v>
                </c:pt>
                <c:pt idx="58">
                  <c:v>2.5475699999999999E-3</c:v>
                </c:pt>
                <c:pt idx="59">
                  <c:v>2.4576300000000001E-3</c:v>
                </c:pt>
                <c:pt idx="60" formatCode="0.00E+00">
                  <c:v>9.5031600000000007E-5</c:v>
                </c:pt>
                <c:pt idx="61">
                  <c:v>-7.92953E-4</c:v>
                </c:pt>
                <c:pt idx="62">
                  <c:v>3.16279E-3</c:v>
                </c:pt>
                <c:pt idx="63">
                  <c:v>6.1425200000000003E-3</c:v>
                </c:pt>
                <c:pt idx="64">
                  <c:v>6.2449000000000003E-3</c:v>
                </c:pt>
                <c:pt idx="65">
                  <c:v>2.4591000000000001E-3</c:v>
                </c:pt>
                <c:pt idx="66">
                  <c:v>-2.0319399999999999E-3</c:v>
                </c:pt>
                <c:pt idx="67">
                  <c:v>-2.1923300000000001E-3</c:v>
                </c:pt>
                <c:pt idx="68">
                  <c:v>3.7086599999999999E-3</c:v>
                </c:pt>
                <c:pt idx="69">
                  <c:v>8.3496600000000001E-3</c:v>
                </c:pt>
                <c:pt idx="70">
                  <c:v>1.0008100000000001E-2</c:v>
                </c:pt>
                <c:pt idx="71" formatCode="0.00E+00">
                  <c:v>1.0554900000000001E-17</c:v>
                </c:pt>
                <c:pt idx="72" formatCode="0.00E+00">
                  <c:v>6.2547799999999998E-18</c:v>
                </c:pt>
                <c:pt idx="73" formatCode="0.00E+00">
                  <c:v>3.1273899999999999E-18</c:v>
                </c:pt>
                <c:pt idx="74" formatCode="0.00E+00">
                  <c:v>-3.1273899999999999E-18</c:v>
                </c:pt>
                <c:pt idx="75">
                  <c:v>0</c:v>
                </c:pt>
                <c:pt idx="76" formatCode="0.00E+00">
                  <c:v>-5.4729300000000004E-18</c:v>
                </c:pt>
                <c:pt idx="77" formatCode="0.00E+00">
                  <c:v>-2.3455400000000001E-18</c:v>
                </c:pt>
                <c:pt idx="78" formatCode="0.00E+00">
                  <c:v>-2.3455400000000001E-18</c:v>
                </c:pt>
                <c:pt idx="79">
                  <c:v>0</c:v>
                </c:pt>
                <c:pt idx="80" formatCode="0.00E+00">
                  <c:v>7.0366199999999995E-18</c:v>
                </c:pt>
                <c:pt idx="81" formatCode="0.00E+00">
                  <c:v>3.1273899999999999E-18</c:v>
                </c:pt>
                <c:pt idx="82" formatCode="0.00E+00">
                  <c:v>-4.6910800000000002E-18</c:v>
                </c:pt>
                <c:pt idx="83" formatCode="0.00E+00">
                  <c:v>4.6910800000000002E-18</c:v>
                </c:pt>
                <c:pt idx="84" formatCode="0.00E+00">
                  <c:v>-1.09459E-17</c:v>
                </c:pt>
                <c:pt idx="85" formatCode="0.00E+00">
                  <c:v>-1.13368E-17</c:v>
                </c:pt>
                <c:pt idx="86" formatCode="0.00E+00">
                  <c:v>-6.2547799999999998E-18</c:v>
                </c:pt>
                <c:pt idx="87" formatCode="0.00E+00">
                  <c:v>-6.2547799999999998E-18</c:v>
                </c:pt>
                <c:pt idx="88" formatCode="0.00E+00">
                  <c:v>-5.8638499999999998E-18</c:v>
                </c:pt>
                <c:pt idx="89" formatCode="0.00E+00">
                  <c:v>-7.0366199999999995E-18</c:v>
                </c:pt>
                <c:pt idx="90" formatCode="0.00E+00">
                  <c:v>-3.9092399999999997E-18</c:v>
                </c:pt>
                <c:pt idx="91" formatCode="0.00E+00">
                  <c:v>-9.3821700000000001E-18</c:v>
                </c:pt>
                <c:pt idx="92" formatCode="0.00E+00">
                  <c:v>-1.25096E-17</c:v>
                </c:pt>
                <c:pt idx="93">
                  <c:v>0</c:v>
                </c:pt>
                <c:pt idx="94">
                  <c:v>0</c:v>
                </c:pt>
                <c:pt idx="95" formatCode="0.00E+00">
                  <c:v>4.6910800000000002E-18</c:v>
                </c:pt>
                <c:pt idx="96" formatCode="0.00E+00">
                  <c:v>7.0366199999999995E-18</c:v>
                </c:pt>
                <c:pt idx="97" formatCode="0.00E+00">
                  <c:v>-7.0366199999999995E-18</c:v>
                </c:pt>
                <c:pt idx="98" formatCode="0.00E+00">
                  <c:v>-7.8184700000000002E-19</c:v>
                </c:pt>
                <c:pt idx="99" formatCode="0.00E+00">
                  <c:v>-7.8184699999999997E-18</c:v>
                </c:pt>
                <c:pt idx="100">
                  <c:v>0</c:v>
                </c:pt>
                <c:pt idx="101" formatCode="0.00E+00">
                  <c:v>4.6910800000000002E-18</c:v>
                </c:pt>
                <c:pt idx="102" formatCode="0.00E+00">
                  <c:v>6.2547799999999998E-18</c:v>
                </c:pt>
                <c:pt idx="103">
                  <c:v>0</c:v>
                </c:pt>
                <c:pt idx="104" formatCode="0.00E+00">
                  <c:v>5.0820100000000001E-18</c:v>
                </c:pt>
                <c:pt idx="105" formatCode="0.00E+00">
                  <c:v>8.2094000000000004E-18</c:v>
                </c:pt>
                <c:pt idx="106" formatCode="0.00E+00">
                  <c:v>4.6910800000000002E-18</c:v>
                </c:pt>
                <c:pt idx="107" formatCode="0.00E+00">
                  <c:v>1.56369E-17</c:v>
                </c:pt>
                <c:pt idx="108" formatCode="0.00E+00">
                  <c:v>6.2547799999999998E-18</c:v>
                </c:pt>
                <c:pt idx="109">
                  <c:v>0</c:v>
                </c:pt>
                <c:pt idx="110">
                  <c:v>0</c:v>
                </c:pt>
                <c:pt idx="111" formatCode="0.00E+00">
                  <c:v>3.1273899999999999E-18</c:v>
                </c:pt>
                <c:pt idx="112">
                  <c:v>0</c:v>
                </c:pt>
                <c:pt idx="113" formatCode="0.00E+00">
                  <c:v>9.3821700000000001E-18</c:v>
                </c:pt>
                <c:pt idx="114" formatCode="0.00E+00">
                  <c:v>3.1273899999999999E-18</c:v>
                </c:pt>
                <c:pt idx="115" formatCode="0.00E+00">
                  <c:v>9.3821700000000001E-18</c:v>
                </c:pt>
                <c:pt idx="116" formatCode="0.00E+00">
                  <c:v>6.2547799999999998E-18</c:v>
                </c:pt>
                <c:pt idx="117" formatCode="0.00E+00">
                  <c:v>4.6910800000000002E-18</c:v>
                </c:pt>
                <c:pt idx="118" formatCode="0.00E+00">
                  <c:v>3.1273899999999999E-18</c:v>
                </c:pt>
                <c:pt idx="119" formatCode="0.00E+00">
                  <c:v>-1.5636900000000001E-18</c:v>
                </c:pt>
                <c:pt idx="120" formatCode="0.00E+00">
                  <c:v>2.73647E-18</c:v>
                </c:pt>
                <c:pt idx="121" formatCode="0.00E+00">
                  <c:v>3.1273899999999999E-18</c:v>
                </c:pt>
                <c:pt idx="122">
                  <c:v>0</c:v>
                </c:pt>
                <c:pt idx="123" formatCode="0.00E+00">
                  <c:v>-1.5636900000000001E-18</c:v>
                </c:pt>
                <c:pt idx="124" formatCode="0.00E+00">
                  <c:v>-7.8184699999999997E-18</c:v>
                </c:pt>
                <c:pt idx="125" formatCode="0.00E+00">
                  <c:v>-5.4729300000000004E-18</c:v>
                </c:pt>
                <c:pt idx="126" formatCode="0.00E+00">
                  <c:v>-3.1273899999999999E-18</c:v>
                </c:pt>
                <c:pt idx="127" formatCode="0.00E+00">
                  <c:v>-2.50191E-17</c:v>
                </c:pt>
                <c:pt idx="1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C8-4CD8-8ED5-A764BC6EF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4158767"/>
        <c:axId val="1446156383"/>
      </c:lineChart>
      <c:catAx>
        <c:axId val="1294158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freq.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446156383"/>
        <c:crossesAt val="-0.1"/>
        <c:auto val="1"/>
        <c:lblAlgn val="ctr"/>
        <c:lblOffset val="100"/>
        <c:tickLblSkip val="8"/>
        <c:tickMarkSkip val="8"/>
        <c:noMultiLvlLbl val="0"/>
      </c:catAx>
      <c:valAx>
        <c:axId val="1446156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spectre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29415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341DA-4320-4EE0-8AC8-793993834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16</cp:revision>
  <cp:lastPrinted>2019-05-21T10:57:00Z</cp:lastPrinted>
  <dcterms:created xsi:type="dcterms:W3CDTF">2019-04-24T23:38:00Z</dcterms:created>
  <dcterms:modified xsi:type="dcterms:W3CDTF">2019-05-21T10:57:00Z</dcterms:modified>
</cp:coreProperties>
</file>