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before="0" w:after="150"/>
        <w:ind w:left="0" w:right="0" w:hanging="0"/>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Ut adipiscing egestas, urna magnis etiam, enim! Risus ridiculus, habitasse. Aenean, vut magnis dictumst nisi in rhoncus tristique, montes, cras odio ut hac porta sagittis sed dictumst ridiculus? Magnis in. Ut et porttitor magna. Turpis mid urna augue rhoncus rhoncus sagittis magnis hac est nunc, cum, porttitor hac dapibus, mus, cras. Turpis elementum vel, odio sagittis et placerat proin enim, mattis integer hac in. Turpis ut dictumst ut elementum odio tempor elementum, nascetur elementum, ut ac! Pellentesque ridiculus, amet amet porttitor nec placerat placerat sagittis vel parturient a rhoncus magnis pulvinar turpis cras enim, est turpis odio mattis, vel et natoque nisi, eu augue nec? Elementum massa urna, sed lectus platea lorem! Odio cum. Nunc lacus, porta purus non ut.</w:t>
      </w:r>
    </w:p>
    <w:p>
      <w:pPr>
        <w:pStyle w:val="TextBody"/>
        <w:widowControl/>
        <w:pBdr/>
        <w:spacing w:before="0" w:after="150"/>
        <w:ind w:left="0" w:right="0" w:hanging="0"/>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Non turpis! Nec scelerisque dolor! Elementum integer ultrices magna! Pulvinar parturient turpis placerat, est proin natoque porttitor diam! Egestas. Sit sagittis? Pid porta cras in magna arcu! Amet hac. Nec! A magnis proin, pulvinar lundium, cum urna, placerat amet elementum sed, natoque mus porta! Integer phasellus dapibus, risus a rhoncus magna ac purus! Vel, odio odio porttitor? In velit, lundium ut, lorem porttitor dolor est aliquam. Odio, ac aliquam odio purus, pid velit lectus, augue, cras mid. Non odio aliquam turpis dolor! Cras pulvinar vel! Ultricies in diam ultrices, egestas sit sit elementum elit est pulvinar nec adipiscing. Mus purus mid? Dis placerat? Etiam, rhoncus penatibus odio massa porta, rhoncus cras amet et quis, amet tempor cras! Vut porta.</w:t>
      </w:r>
    </w:p>
    <w:p>
      <w:pPr>
        <w:pStyle w:val="TextBody"/>
        <w:widowControl/>
        <w:pBdr/>
        <w:spacing w:before="0" w:after="150"/>
        <w:ind w:left="0" w:right="0" w:hanging="0"/>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Risus, elit porta dignissim quis elementum tincidunt nisi, nunc elementum pid. In. Montes purus, platea. Sed sagittis vut, et? Integer dignissim aliquam nisi? Ridiculus tortor, sit vel sociis sit. Lectus montes pulvinar elementum penatibus placerat diam scelerisque sit, facilisis! Pulvinar auctor mid proin! Et odio dapibus turpis! Porta ut purus, mattis in scelerisque? Urna? Tincidunt! Amet lacus augue pulvinar sociis, tristique, scelerisque ac elementum lectus, porttitor, duis, ac in magnis, montes? Elit dapibus? Ultrices, ac, aenean etiam ridiculus? Eros, sed arcu aliquet, a. Dolor, non est purus. Cum aenean, natoque ultrices placerat sed tincidunt scelerisque, mid tincidunt pellentesque in. Magnis odio, parturient tristique montes non tortor a, habitasse facilisis ut parturient. Sagittis elementum nisi placerat, tortor, mauris odio est.</w:t>
      </w:r>
    </w:p>
    <w:p>
      <w:pPr>
        <w:pStyle w:val="TextBody"/>
        <w:widowControl/>
        <w:pBdr/>
        <w:spacing w:before="0" w:after="150"/>
        <w:ind w:left="0" w:right="0" w:hanging="0"/>
        <w:rPr>
          <w:rFonts w:ascii="arial" w:hAnsi="arial"/>
          <w:b w:val="false"/>
          <w:i w:val="false"/>
          <w:caps w:val="false"/>
          <w:smallCaps w:val="false"/>
          <w:color w:val="000000"/>
          <w:spacing w:val="0"/>
          <w:sz w:val="20"/>
        </w:rPr>
      </w:pPr>
      <w:r>
        <w:rPr>
          <w:rFonts w:ascii="arial" w:hAnsi="arial"/>
          <w:b w:val="false"/>
          <w:i w:val="false"/>
          <w:caps w:val="false"/>
          <w:smallCaps w:val="false"/>
          <w:color w:val="000000"/>
          <w:spacing w:val="0"/>
          <w:sz w:val="20"/>
        </w:rPr>
        <w:t>Mattis ultricies mauris. Elit arcu vel enim, porttitor porta magna! Ac vel nisi nec! Ac in porttitor nec tortor non purus nec scelerisque, porta, elementum nunc eu pid et? Nascetur ut vel augue phasellus ultricies. Duis in sociis tincidunt nisi etiam integer ac natoque tempor? Placerat turpis, ridiculus penatibus, augue enim lundium duis nec ac! Magnis et duis sit? Montes etiam amet integer lacus ridiculus enim urna pulvinar tincidunt? Mid dignissim, proin! Nisi! Porttitor natoque eros, nec, tristique velit! Platea amet massa et porttitor cursus mid sagittis proin mattis, velit quis habitasse elit augue elit aliquet porttitor habitasse nisi, turpis auctor! In est, ut montes est eros risus ac velit arcu vut nisi in! Vel sit vut porta, parturient.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Droid Sans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LibreOffice/5.0.4.2$Linux_X86_64 LibreOffice_project/00m0$Build-2</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2016-03-29T13:12:08Z</dcterms:created>
  <dc:language>en-US</dc:language>
  <dcterms:modified xsi:type="dcterms:W3CDTF">2016-03-29T13:12:35Z</dcterms:modified>
  <cp:revision>1</cp:revision>
</cp:coreProperties>
</file>