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6EC6" w14:textId="77777777" w:rsidR="009D6A10" w:rsidRDefault="009D6A10"/>
    <w:p w14:paraId="5ACC8296" w14:textId="77777777" w:rsidR="009D6A10" w:rsidRDefault="009D6A10"/>
    <w:p w14:paraId="72BA9A9E" w14:textId="77777777" w:rsidR="009D6A10" w:rsidRDefault="009D6A1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0"/>
      </w:tblGrid>
      <w:tr w:rsidR="009D6A10" w:rsidRPr="00427A4E" w14:paraId="24E9E4D5" w14:textId="77777777" w:rsidTr="1727C85C">
        <w:trPr>
          <w:trHeight w:val="1079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</w:tcPr>
          <w:p w14:paraId="7BCA8F57" w14:textId="431BA345" w:rsidR="009D6A10" w:rsidRPr="00427A4E" w:rsidRDefault="0093039F" w:rsidP="008E1448">
            <w:pPr>
              <w:pStyle w:val="TITLEBOX1"/>
              <w:rPr>
                <w:b w:val="0"/>
                <w:sz w:val="32"/>
              </w:rPr>
            </w:pPr>
            <w:r>
              <w:rPr>
                <w:b w:val="0"/>
                <w:noProof/>
                <w:sz w:val="32"/>
              </w:rPr>
              <w:drawing>
                <wp:inline distT="0" distB="0" distL="0" distR="0" wp14:anchorId="1653735F" wp14:editId="6436A4AC">
                  <wp:extent cx="5514340" cy="19615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SU_IST_RGB_Bla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A10" w:rsidRPr="0075659C" w14:paraId="0BB216D2" w14:textId="77777777" w:rsidTr="1727C85C">
        <w:trPr>
          <w:trHeight w:val="971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48205" w14:textId="5E3ECE96" w:rsidR="009D6A10" w:rsidRPr="00F05C18" w:rsidRDefault="00D94693" w:rsidP="1727C85C">
            <w:pPr>
              <w:pStyle w:val="BodyText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de-DE"/>
              </w:rPr>
              <w:t>Capstone Experience IST 894</w:t>
            </w:r>
          </w:p>
          <w:p w14:paraId="3DC00CA6" w14:textId="0609C91E" w:rsidR="009D6A10" w:rsidRPr="00F05C18" w:rsidRDefault="00D94693" w:rsidP="1727C85C">
            <w:pPr>
              <w:pStyle w:val="TITLEBOX1"/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Carl Laneave</w:t>
            </w:r>
          </w:p>
        </w:tc>
      </w:tr>
      <w:tr w:rsidR="009D6A10" w:rsidRPr="00427A4E" w14:paraId="1E15F9F1" w14:textId="77777777" w:rsidTr="1727C85C">
        <w:trPr>
          <w:trHeight w:val="773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</w:tcPr>
          <w:p w14:paraId="4A2239F3" w14:textId="23EEB4E0" w:rsidR="009D6A10" w:rsidRPr="00427A4E" w:rsidRDefault="009D6A10" w:rsidP="1727C85C">
            <w:pPr>
              <w:pStyle w:val="TITLEBOX1"/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1727C85C">
              <w:rPr>
                <w:rFonts w:ascii="Times New Roman" w:hAnsi="Times New Roman"/>
                <w:sz w:val="28"/>
                <w:szCs w:val="28"/>
              </w:rPr>
              <w:t>Lab</w:t>
            </w:r>
            <w:r w:rsidR="003410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A5EEA">
              <w:rPr>
                <w:rFonts w:ascii="Times New Roman" w:hAnsi="Times New Roman"/>
                <w:sz w:val="28"/>
                <w:szCs w:val="28"/>
              </w:rPr>
              <w:t>1</w:t>
            </w:r>
            <w:r w:rsidR="00230B30">
              <w:rPr>
                <w:rFonts w:ascii="Times New Roman" w:hAnsi="Times New Roman"/>
                <w:sz w:val="28"/>
                <w:szCs w:val="28"/>
              </w:rPr>
              <w:t>1</w:t>
            </w:r>
            <w:r w:rsidR="00D94693">
              <w:rPr>
                <w:rFonts w:ascii="Times New Roman" w:hAnsi="Times New Roman"/>
                <w:sz w:val="28"/>
                <w:szCs w:val="28"/>
              </w:rPr>
              <w:t xml:space="preserve"> Report</w:t>
            </w:r>
          </w:p>
        </w:tc>
      </w:tr>
    </w:tbl>
    <w:p w14:paraId="4C226426" w14:textId="77777777" w:rsidR="009D6A10" w:rsidRPr="00427A4E" w:rsidRDefault="009D6A10" w:rsidP="00140DA2">
      <w:pPr>
        <w:jc w:val="both"/>
      </w:pPr>
    </w:p>
    <w:p w14:paraId="5E68D839" w14:textId="77777777" w:rsidR="009D6A10" w:rsidRPr="00427A4E" w:rsidRDefault="009D6A10" w:rsidP="00140DA2">
      <w:pPr>
        <w:jc w:val="both"/>
      </w:pPr>
    </w:p>
    <w:p w14:paraId="17965B98" w14:textId="77777777" w:rsidR="009D6A10" w:rsidRDefault="009D6A10" w:rsidP="00345468">
      <w:pPr>
        <w:pStyle w:val="Header"/>
        <w:tabs>
          <w:tab w:val="clear" w:pos="4320"/>
          <w:tab w:val="clear" w:pos="8640"/>
          <w:tab w:val="center" w:pos="4680"/>
        </w:tabs>
        <w:suppressAutoHyphens/>
        <w:rPr>
          <w:rFonts w:ascii="Arial" w:hAnsi="Arial" w:cs="Arial"/>
        </w:rPr>
      </w:pPr>
    </w:p>
    <w:p w14:paraId="7E4493CE" w14:textId="77777777" w:rsidR="009D6A10" w:rsidRDefault="009D6A10" w:rsidP="00345468">
      <w:pPr>
        <w:pStyle w:val="Title"/>
        <w:rPr>
          <w:rFonts w:cs="Arial"/>
        </w:rPr>
        <w:sectPr w:rsidR="009D6A10" w:rsidSect="00481D2D">
          <w:headerReference w:type="default" r:id="rId12"/>
          <w:footerReference w:type="default" r:id="rId13"/>
          <w:footerReference w:type="first" r:id="rId14"/>
          <w:pgSz w:w="12240" w:h="15840" w:code="1"/>
          <w:pgMar w:top="1440" w:right="1440" w:bottom="1872" w:left="1440" w:header="1440" w:footer="432" w:gutter="0"/>
          <w:pgNumType w:start="1"/>
          <w:cols w:space="720"/>
          <w:noEndnote/>
          <w:titlePg/>
          <w:docGrid w:linePitch="326"/>
        </w:sectPr>
      </w:pPr>
    </w:p>
    <w:p w14:paraId="27E751E1" w14:textId="77777777" w:rsidR="009D6A10" w:rsidRDefault="009D6A10" w:rsidP="005377C1">
      <w:pPr>
        <w:pStyle w:val="Title"/>
        <w:ind w:left="0"/>
        <w:rPr>
          <w:rFonts w:cs="Arial"/>
        </w:rPr>
      </w:pPr>
    </w:p>
    <w:p w14:paraId="703CEAF2" w14:textId="77777777" w:rsidR="009D6A10" w:rsidRPr="009F55CD" w:rsidRDefault="005377C1" w:rsidP="005377C1">
      <w:pPr>
        <w:pStyle w:val="Title"/>
        <w:ind w:left="0"/>
        <w:rPr>
          <w:rFonts w:cs="Arial"/>
        </w:rPr>
      </w:pPr>
      <w:r>
        <w:rPr>
          <w:rFonts w:cs="Arial"/>
        </w:rPr>
        <w:t>Table of Contents</w:t>
      </w:r>
    </w:p>
    <w:p w14:paraId="6C0E2752" w14:textId="77777777" w:rsidR="009D6A10" w:rsidRPr="009F55CD" w:rsidRDefault="009D6A10" w:rsidP="005377C1">
      <w:pPr>
        <w:ind w:left="0"/>
        <w:jc w:val="center"/>
        <w:rPr>
          <w:rFonts w:ascii="Arial" w:hAnsi="Arial" w:cs="Arial"/>
          <w:b/>
          <w:sz w:val="32"/>
        </w:rPr>
      </w:pPr>
    </w:p>
    <w:bookmarkStart w:id="0" w:name="_Toc334629029" w:displacedByCustomXml="next"/>
    <w:bookmarkStart w:id="1" w:name="_Toc334693194" w:displacedByCustomXml="next"/>
    <w:bookmarkStart w:id="2" w:name="_Toc335936745" w:displacedByCustomXml="next"/>
    <w:bookmarkStart w:id="3" w:name="_Toc253733702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1398549886"/>
        <w:docPartObj>
          <w:docPartGallery w:val="Table of Contents"/>
          <w:docPartUnique/>
        </w:docPartObj>
      </w:sdtPr>
      <w:sdtContent>
        <w:p w14:paraId="6320EA7E" w14:textId="37F0E9A5" w:rsidR="00F05C18" w:rsidRDefault="00F05C18">
          <w:pPr>
            <w:pStyle w:val="TOCHeading"/>
          </w:pPr>
        </w:p>
        <w:p w14:paraId="4A75C477" w14:textId="666D348A" w:rsidR="00B114E3" w:rsidRDefault="004E28AB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 w:rsidR="00F05C18">
            <w:instrText>TOC \o "1-3" \h \z \u</w:instrText>
          </w:r>
          <w:r>
            <w:fldChar w:fldCharType="separate"/>
          </w:r>
          <w:hyperlink w:anchor="_Toc150712283" w:history="1">
            <w:r w:rsidR="00B114E3" w:rsidRPr="00130107">
              <w:rPr>
                <w:rStyle w:val="Hyperlink"/>
                <w:noProof/>
              </w:rPr>
              <w:t>1.0</w:t>
            </w:r>
            <w:r w:rsidR="00B114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114E3" w:rsidRPr="00130107">
              <w:rPr>
                <w:rStyle w:val="Hyperlink"/>
                <w:noProof/>
              </w:rPr>
              <w:t>Introduction – Cybersecurity senior management and information security governance (ISG)</w:t>
            </w:r>
            <w:r w:rsidR="00B114E3">
              <w:rPr>
                <w:noProof/>
                <w:webHidden/>
              </w:rPr>
              <w:tab/>
            </w:r>
            <w:r w:rsidR="00B114E3">
              <w:rPr>
                <w:noProof/>
                <w:webHidden/>
              </w:rPr>
              <w:fldChar w:fldCharType="begin"/>
            </w:r>
            <w:r w:rsidR="00B114E3">
              <w:rPr>
                <w:noProof/>
                <w:webHidden/>
              </w:rPr>
              <w:instrText xml:space="preserve"> PAGEREF _Toc150712283 \h </w:instrText>
            </w:r>
            <w:r w:rsidR="00B114E3">
              <w:rPr>
                <w:noProof/>
                <w:webHidden/>
              </w:rPr>
            </w:r>
            <w:r w:rsidR="00B114E3">
              <w:rPr>
                <w:noProof/>
                <w:webHidden/>
              </w:rPr>
              <w:fldChar w:fldCharType="separate"/>
            </w:r>
            <w:r w:rsidR="00B114E3">
              <w:rPr>
                <w:noProof/>
                <w:webHidden/>
              </w:rPr>
              <w:t>3</w:t>
            </w:r>
            <w:r w:rsidR="00B114E3">
              <w:rPr>
                <w:noProof/>
                <w:webHidden/>
              </w:rPr>
              <w:fldChar w:fldCharType="end"/>
            </w:r>
          </w:hyperlink>
        </w:p>
        <w:p w14:paraId="22FEE5FE" w14:textId="2CF47E5E" w:rsidR="00B114E3" w:rsidRDefault="00B114E3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712284" w:history="1">
            <w:r w:rsidRPr="00130107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30107">
              <w:rPr>
                <w:rStyle w:val="Hyperlink"/>
                <w:noProof/>
              </w:rPr>
              <w:t>Lab Results – Cybersecurity senior management and information security governance (ISG)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162B" w14:textId="33BEE24F" w:rsidR="00B114E3" w:rsidRDefault="00B114E3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712285" w:history="1">
            <w:r w:rsidRPr="00130107">
              <w:rPr>
                <w:rStyle w:val="Hyperlink"/>
                <w:noProof/>
              </w:rPr>
              <w:t xml:space="preserve">2.0 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30107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41BF" w14:textId="4EE23426" w:rsidR="00B114E3" w:rsidRDefault="00B114E3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712286" w:history="1">
            <w:r w:rsidRPr="00130107">
              <w:rPr>
                <w:rStyle w:val="Hyperlink"/>
                <w:noProof/>
              </w:rPr>
              <w:t xml:space="preserve">5.0 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30107">
              <w:rPr>
                <w:rStyle w:val="Hyperlink"/>
                <w:noProof/>
              </w:rPr>
              <w:t>Activity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1407" w14:textId="2703F2DD" w:rsidR="00E2757A" w:rsidRDefault="004E28AB" w:rsidP="055E1C4A">
          <w:pPr>
            <w:pStyle w:val="TOC2"/>
            <w:tabs>
              <w:tab w:val="right" w:leader="dot" w:pos="10800"/>
            </w:tabs>
            <w:rPr>
              <w:rFonts w:ascii="Calibri" w:hAnsi="Calibri" w:cs="Calibri"/>
              <w:noProof/>
            </w:rPr>
          </w:pPr>
          <w:r>
            <w:fldChar w:fldCharType="end"/>
          </w:r>
        </w:p>
      </w:sdtContent>
    </w:sdt>
    <w:p w14:paraId="00D0E03C" w14:textId="4F404E29" w:rsidR="00F05C18" w:rsidRDefault="00F05C18"/>
    <w:p w14:paraId="38E7247C" w14:textId="77777777" w:rsidR="008E63D6" w:rsidRDefault="008E63D6">
      <w:pPr>
        <w:ind w:left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 w:type="page"/>
      </w:r>
    </w:p>
    <w:p w14:paraId="2F5677B4" w14:textId="5216E6C2" w:rsidR="005F6DD1" w:rsidRDefault="007C3661" w:rsidP="00BB1E44">
      <w:pPr>
        <w:pStyle w:val="Heading1"/>
        <w:numPr>
          <w:ilvl w:val="0"/>
          <w:numId w:val="20"/>
        </w:numPr>
      </w:pPr>
      <w:bookmarkStart w:id="4" w:name="_Toc150712283"/>
      <w:bookmarkEnd w:id="3"/>
      <w:bookmarkEnd w:id="2"/>
      <w:bookmarkEnd w:id="1"/>
      <w:bookmarkEnd w:id="0"/>
      <w:r>
        <w:lastRenderedPageBreak/>
        <w:t>Intro</w:t>
      </w:r>
      <w:r w:rsidR="005377C1">
        <w:t>duction</w:t>
      </w:r>
      <w:r w:rsidR="008E5A7C">
        <w:t xml:space="preserve"> – </w:t>
      </w:r>
      <w:r w:rsidR="00452BDA" w:rsidRPr="00452BDA">
        <w:t>Cybersecurity senior management and information security governance (ISG)</w:t>
      </w:r>
      <w:bookmarkEnd w:id="4"/>
    </w:p>
    <w:p w14:paraId="3A45A0E3" w14:textId="77777777" w:rsidR="00B167B8" w:rsidRDefault="00B167B8" w:rsidP="00D66CD1">
      <w:pPr>
        <w:spacing w:line="480" w:lineRule="auto"/>
      </w:pPr>
    </w:p>
    <w:p w14:paraId="5A073D7E" w14:textId="32761459" w:rsidR="00B3279B" w:rsidRDefault="00B167B8" w:rsidP="00D66CD1">
      <w:pPr>
        <w:spacing w:line="480" w:lineRule="auto"/>
        <w:ind w:firstLine="720"/>
      </w:pPr>
      <w:r>
        <w:t xml:space="preserve">In this lab, the tools and procedures related to </w:t>
      </w:r>
      <w:r w:rsidR="00452BDA">
        <w:t xml:space="preserve">the leadership chain in cybersecurity </w:t>
      </w:r>
      <w:r w:rsidR="00D66CD1">
        <w:t>were</w:t>
      </w:r>
      <w:r w:rsidR="00452BDA">
        <w:t xml:space="preserve"> discussed.  In this discussion, we evaluated the different types of leadership roles and their relations to the cybersecurity field. </w:t>
      </w:r>
    </w:p>
    <w:p w14:paraId="7F39E0D5" w14:textId="31CAC6C4" w:rsidR="00452BDA" w:rsidRDefault="00452BDA" w:rsidP="00D66CD1">
      <w:pPr>
        <w:spacing w:line="480" w:lineRule="auto"/>
        <w:ind w:firstLine="720"/>
      </w:pPr>
      <w:r>
        <w:t xml:space="preserve">Looking at the different roles and responsibilities, </w:t>
      </w:r>
      <w:r w:rsidR="00D66CD1">
        <w:t>it's</w:t>
      </w:r>
      <w:r>
        <w:t xml:space="preserve"> clearly laid out that at the top is the CISO, </w:t>
      </w:r>
      <w:r w:rsidR="00D66CD1">
        <w:t>who is</w:t>
      </w:r>
      <w:r>
        <w:t xml:space="preserve"> the chief information security officer.  While there are other ways to describe a CISO </w:t>
      </w:r>
      <w:r w:rsidR="00D66CD1">
        <w:t>based on</w:t>
      </w:r>
      <w:r>
        <w:t xml:space="preserve"> the organization size, the CISO still was </w:t>
      </w:r>
      <w:r w:rsidR="00D66CD1">
        <w:t xml:space="preserve">at </w:t>
      </w:r>
      <w:r>
        <w:t xml:space="preserve">the top of </w:t>
      </w:r>
      <w:r w:rsidR="00D66CD1">
        <w:t xml:space="preserve">the </w:t>
      </w:r>
      <w:r>
        <w:t xml:space="preserve">security leadership chain. </w:t>
      </w:r>
    </w:p>
    <w:p w14:paraId="52F8B58F" w14:textId="3176A48C" w:rsidR="00452BDA" w:rsidRDefault="00452BDA" w:rsidP="00D66CD1">
      <w:pPr>
        <w:spacing w:line="480" w:lineRule="auto"/>
        <w:ind w:firstLine="720"/>
      </w:pPr>
      <w:r>
        <w:t xml:space="preserve">In this leadership, each leader was designed to provide </w:t>
      </w:r>
      <w:r w:rsidR="00D66CD1">
        <w:t>guidance</w:t>
      </w:r>
      <w:r>
        <w:t xml:space="preserve"> and committee for decision points in the organization.  A key to note though, is that things such as ISO-27001 certification </w:t>
      </w:r>
      <w:r w:rsidR="00D66CD1">
        <w:t>were</w:t>
      </w:r>
      <w:r>
        <w:t xml:space="preserve"> not a requirement of the CISO to complete, but more on the </w:t>
      </w:r>
      <w:r w:rsidR="00D66CD1">
        <w:t>organization</w:t>
      </w:r>
      <w:r>
        <w:t xml:space="preserve"> itself for example.  While the CISO itself would still </w:t>
      </w:r>
      <w:r w:rsidR="00D66CD1">
        <w:t>lead the overall direction of the enterprise when it came to cybersecurity.</w:t>
      </w:r>
    </w:p>
    <w:p w14:paraId="260BD0F3" w14:textId="337BCCA9" w:rsidR="00D66CD1" w:rsidRPr="00B167B8" w:rsidRDefault="00D66CD1" w:rsidP="00D66CD1">
      <w:pPr>
        <w:spacing w:line="480" w:lineRule="auto"/>
        <w:ind w:firstLine="720"/>
      </w:pPr>
      <w:r>
        <w:t>One of the keys of focus for leadership was that of building a trusting, secure, and stable environment for the organization.  STS, or stability, for example, was a driving scope of the leadership model that cybersecurity leaders would lead.  Furthermore, to be a successful leader, it was important that the cyber security leadership team had the trust of their subordinates and organization.  Through trust and stability, cybersecurity leaders had the capacity to implement a secure environment around the organization.</w:t>
      </w:r>
    </w:p>
    <w:p w14:paraId="38B0F356" w14:textId="714A7601" w:rsidR="002224A5" w:rsidRPr="002224A5" w:rsidRDefault="002224A5" w:rsidP="002224A5">
      <w:pPr>
        <w:pStyle w:val="Default"/>
        <w:spacing w:line="480" w:lineRule="auto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</w:p>
    <w:p w14:paraId="3FB5EC59" w14:textId="04207228" w:rsidR="002224A5" w:rsidRDefault="5E681EC7" w:rsidP="002224A5">
      <w:pPr>
        <w:pStyle w:val="Heading1"/>
        <w:numPr>
          <w:ilvl w:val="1"/>
          <w:numId w:val="20"/>
        </w:numPr>
      </w:pPr>
      <w:bookmarkStart w:id="5" w:name="_Toc150712284"/>
      <w:r>
        <w:t>Lab Results</w:t>
      </w:r>
      <w:r w:rsidR="003F6D6E">
        <w:t xml:space="preserve"> – </w:t>
      </w:r>
      <w:r w:rsidR="00452BDA" w:rsidRPr="00452BDA">
        <w:t>Cybersecurity senior management and information security governance (ISG)</w:t>
      </w:r>
      <w:bookmarkEnd w:id="5"/>
    </w:p>
    <w:p w14:paraId="23199D1B" w14:textId="77777777" w:rsidR="002224A5" w:rsidRDefault="002224A5" w:rsidP="002224A5"/>
    <w:p w14:paraId="0B2720AE" w14:textId="499EF7E5" w:rsidR="002224A5" w:rsidRDefault="002224A5" w:rsidP="002224A5">
      <w:pPr>
        <w:rPr>
          <w:noProof/>
        </w:rPr>
      </w:pPr>
    </w:p>
    <w:p w14:paraId="6DD1DD2E" w14:textId="4B66E478" w:rsidR="003A5F82" w:rsidRPr="002224A5" w:rsidRDefault="003A5F82" w:rsidP="002224A5">
      <w:r w:rsidRPr="003A5F82">
        <w:drawing>
          <wp:inline distT="0" distB="0" distL="0" distR="0" wp14:anchorId="4557A563" wp14:editId="4E709FFB">
            <wp:extent cx="5296639" cy="3648584"/>
            <wp:effectExtent l="0" t="0" r="0" b="9525"/>
            <wp:docPr id="364016692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6692" name="Picture 1" descr="A certificate of comple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D725" w14:textId="77777777" w:rsidR="002224A5" w:rsidRPr="002224A5" w:rsidRDefault="002224A5" w:rsidP="002224A5"/>
    <w:p w14:paraId="05BEAC97" w14:textId="4B7CC749" w:rsidR="002224A5" w:rsidRPr="002224A5" w:rsidRDefault="002224A5" w:rsidP="002224A5">
      <w:pPr>
        <w:pStyle w:val="ListParagraph"/>
      </w:pPr>
      <w:r>
        <w:br w:type="column"/>
      </w:r>
    </w:p>
    <w:p w14:paraId="03957769" w14:textId="6653C3A7" w:rsidR="003B2B63" w:rsidRDefault="003B2B63" w:rsidP="00041D04">
      <w:pPr>
        <w:ind w:left="0"/>
      </w:pPr>
    </w:p>
    <w:p w14:paraId="3E47C5D4" w14:textId="3D82A8DD" w:rsidR="004D6E19" w:rsidRDefault="00704F5E" w:rsidP="004D6E19">
      <w:pPr>
        <w:pStyle w:val="Heading1"/>
        <w:tabs>
          <w:tab w:val="clear" w:pos="720"/>
        </w:tabs>
        <w:ind w:left="0" w:firstLine="0"/>
      </w:pPr>
      <w:bookmarkStart w:id="6" w:name="_Toc150712285"/>
      <w:r>
        <w:t>2</w:t>
      </w:r>
      <w:r w:rsidR="004D6E19">
        <w:t xml:space="preserve">.0 </w:t>
      </w:r>
      <w:r w:rsidR="004D6E19">
        <w:tab/>
        <w:t>References:</w:t>
      </w:r>
      <w:bookmarkEnd w:id="6"/>
    </w:p>
    <w:p w14:paraId="1209F322" w14:textId="77777777" w:rsidR="00255E8B" w:rsidRDefault="00255E8B" w:rsidP="00255E8B"/>
    <w:p w14:paraId="49929D6C" w14:textId="725ACF6B" w:rsidR="00A67DDD" w:rsidRPr="00A34364" w:rsidRDefault="00255E8B" w:rsidP="00A3436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A34364">
        <w:t xml:space="preserve">[1] </w:t>
      </w:r>
      <w:r w:rsidR="00A34364" w:rsidRPr="00A34364">
        <w:rPr>
          <w:color w:val="000000"/>
        </w:rPr>
        <w:t>moor. (2021, September 4). </w:t>
      </w:r>
      <w:r w:rsidR="00A34364" w:rsidRPr="00A34364">
        <w:rPr>
          <w:i/>
          <w:iCs/>
          <w:color w:val="000000"/>
        </w:rPr>
        <w:t>Understanding Your Rights: Digital Evidence &amp; Forensics</w:t>
      </w:r>
      <w:r w:rsidR="00A34364" w:rsidRPr="00A34364">
        <w:rPr>
          <w:color w:val="000000"/>
        </w:rPr>
        <w:t>. Boulder Criminal Defense Lawyer. https://www.boulderdefenseattorney.com/understanding-your-rights-digital-evidence-forensics/#:~:text=Proper%20Search%20of%20Digital%20Evidence%20Requires%20a%20Search%20Warrant&amp;text=A%20proper%20search%20warrant%20is</w:t>
      </w:r>
    </w:p>
    <w:p w14:paraId="47640481" w14:textId="77777777" w:rsidR="00947177" w:rsidRPr="00A34364" w:rsidRDefault="00947177" w:rsidP="001655F8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1B8B9E6F" w14:textId="4F54AB72" w:rsidR="00A67DDD" w:rsidRPr="00A34364" w:rsidRDefault="00A67DDD" w:rsidP="00A3436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gramStart"/>
      <w:r w:rsidRPr="00A34364">
        <w:rPr>
          <w:color w:val="000000"/>
        </w:rPr>
        <w:t>‌</w:t>
      </w:r>
      <w:r w:rsidR="00F67466" w:rsidRPr="00A34364">
        <w:rPr>
          <w:color w:val="000000"/>
        </w:rPr>
        <w:t>[</w:t>
      </w:r>
      <w:proofErr w:type="gramEnd"/>
      <w:r w:rsidR="00F67466" w:rsidRPr="00A34364">
        <w:rPr>
          <w:color w:val="000000"/>
        </w:rPr>
        <w:t xml:space="preserve">2] </w:t>
      </w:r>
      <w:r w:rsidR="00A34364" w:rsidRPr="00A34364">
        <w:rPr>
          <w:i/>
          <w:iCs/>
          <w:color w:val="000000"/>
        </w:rPr>
        <w:t>Fourth Amendment</w:t>
      </w:r>
      <w:r w:rsidR="00A34364" w:rsidRPr="00A34364">
        <w:rPr>
          <w:color w:val="000000"/>
        </w:rPr>
        <w:t>. (n.d.). EPIC - Electronic Privacy Information Center. https://epic.org/issues/privacy-laws/fourth-amendment/#:~:text=The%20Fourth%20Amendment%20to%20the</w:t>
      </w:r>
    </w:p>
    <w:p w14:paraId="21FF9A3E" w14:textId="77777777" w:rsidR="00947177" w:rsidRPr="00A34364" w:rsidRDefault="00947177" w:rsidP="00947177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46FDA947" w14:textId="611B9187" w:rsidR="00947177" w:rsidRPr="00A34364" w:rsidRDefault="00F67466" w:rsidP="00A3436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A34364">
        <w:rPr>
          <w:color w:val="000000"/>
        </w:rPr>
        <w:t>[3]</w:t>
      </w:r>
      <w:r w:rsidR="00A34364" w:rsidRPr="00A34364">
        <w:rPr>
          <w:i/>
          <w:iCs/>
          <w:color w:val="000000"/>
        </w:rPr>
        <w:t xml:space="preserve"> The Warrant Clause in the Digital Age</w:t>
      </w:r>
      <w:r w:rsidR="00A34364" w:rsidRPr="00A34364">
        <w:rPr>
          <w:color w:val="000000"/>
        </w:rPr>
        <w:t xml:space="preserve">. (n.d.). American Civil Liberties Union. </w:t>
      </w:r>
      <w:hyperlink r:id="rId16" w:history="1">
        <w:r w:rsidR="00A34364" w:rsidRPr="00A34364">
          <w:rPr>
            <w:rStyle w:val="Hyperlink"/>
          </w:rPr>
          <w:t>https://www.aclu.org/cases/digital-age-warrants</w:t>
        </w:r>
      </w:hyperlink>
    </w:p>
    <w:p w14:paraId="38E6EFE3" w14:textId="77777777" w:rsidR="00A34364" w:rsidRPr="00A34364" w:rsidRDefault="00A34364" w:rsidP="00A3436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7214D0AF" w14:textId="77777777" w:rsidR="00A34364" w:rsidRPr="00A34364" w:rsidRDefault="00B51D51" w:rsidP="00A3436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A34364">
        <w:rPr>
          <w:color w:val="000000"/>
        </w:rPr>
        <w:t xml:space="preserve">[4] </w:t>
      </w:r>
      <w:r w:rsidR="00A34364" w:rsidRPr="00A34364">
        <w:rPr>
          <w:color w:val="000000"/>
        </w:rPr>
        <w:t>Wright, C. (2008, December 22). </w:t>
      </w:r>
      <w:r w:rsidR="00A34364" w:rsidRPr="00A34364">
        <w:rPr>
          <w:i/>
          <w:iCs/>
          <w:color w:val="000000"/>
        </w:rPr>
        <w:t>SANS Digital Forensics and Incident Response Blog | Searches and the US 4th Amendment | SANS Institute</w:t>
      </w:r>
      <w:r w:rsidR="00A34364" w:rsidRPr="00A34364">
        <w:rPr>
          <w:color w:val="000000"/>
        </w:rPr>
        <w:t>. Www.sans.org. https://www.sans.org/blog/searches-and-the-us-4th-amendment/</w:t>
      </w:r>
    </w:p>
    <w:p w14:paraId="2396CFC6" w14:textId="77777777" w:rsidR="00A34364" w:rsidRPr="00A34364" w:rsidRDefault="00A34364" w:rsidP="00A34364">
      <w:pPr>
        <w:pStyle w:val="NormalWeb"/>
        <w:rPr>
          <w:color w:val="000000"/>
        </w:rPr>
      </w:pPr>
      <w:r w:rsidRPr="00A34364">
        <w:rPr>
          <w:color w:val="000000"/>
        </w:rPr>
        <w:t>‌</w:t>
      </w:r>
    </w:p>
    <w:p w14:paraId="3E2EE0A6" w14:textId="6BAD9EB1" w:rsidR="00947177" w:rsidRPr="00947177" w:rsidRDefault="00947177" w:rsidP="00A3436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947177">
        <w:rPr>
          <w:color w:val="000000"/>
        </w:rPr>
        <w:t>‌</w:t>
      </w:r>
    </w:p>
    <w:p w14:paraId="42D19733" w14:textId="276D19FF" w:rsidR="0011301E" w:rsidRPr="0011301E" w:rsidRDefault="0011301E" w:rsidP="0011301E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AFC8689" w14:textId="7DA2546B" w:rsidR="00F67466" w:rsidRPr="00F67466" w:rsidRDefault="0011301E" w:rsidP="0011301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11301E">
        <w:rPr>
          <w:rFonts w:ascii="Calibri" w:hAnsi="Calibri" w:cs="Calibri"/>
          <w:color w:val="000000"/>
          <w:sz w:val="27"/>
          <w:szCs w:val="27"/>
        </w:rPr>
        <w:t>‌</w:t>
      </w:r>
    </w:p>
    <w:p w14:paraId="72F7EA1A" w14:textId="77777777" w:rsidR="00F67466" w:rsidRPr="00F67466" w:rsidRDefault="00F67466" w:rsidP="00F67466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F6B27A7" w14:textId="2BDCD4FE" w:rsidR="00F67466" w:rsidRPr="00F67466" w:rsidRDefault="00F67466" w:rsidP="00F6746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F67466">
        <w:rPr>
          <w:rFonts w:ascii="Calibri" w:hAnsi="Calibri" w:cs="Calibri"/>
          <w:color w:val="000000"/>
          <w:sz w:val="27"/>
          <w:szCs w:val="27"/>
        </w:rPr>
        <w:t>‌</w:t>
      </w:r>
    </w:p>
    <w:p w14:paraId="204720EF" w14:textId="493EA972" w:rsidR="0003243F" w:rsidRPr="00A34364" w:rsidRDefault="004D6E19" w:rsidP="00A3436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A82F76">
        <w:br w:type="column"/>
      </w:r>
    </w:p>
    <w:p w14:paraId="0F1B3A0A" w14:textId="5FC69AF2" w:rsidR="009D6A10" w:rsidRDefault="008778F9" w:rsidP="006F18EA">
      <w:pPr>
        <w:pStyle w:val="Heading1"/>
        <w:tabs>
          <w:tab w:val="clear" w:pos="720"/>
        </w:tabs>
      </w:pPr>
      <w:bookmarkStart w:id="7" w:name="_Toc334629032"/>
      <w:bookmarkStart w:id="8" w:name="_Toc334693197"/>
      <w:bookmarkStart w:id="9" w:name="_Toc335936748"/>
      <w:bookmarkStart w:id="10" w:name="_Toc211093306"/>
      <w:bookmarkStart w:id="11" w:name="_Toc211093399"/>
      <w:bookmarkStart w:id="12" w:name="_Toc150712286"/>
      <w:r>
        <w:t>5</w:t>
      </w:r>
      <w:r w:rsidR="005377C1">
        <w:t>.0</w:t>
      </w:r>
      <w:r w:rsidR="4F55B2D4">
        <w:t xml:space="preserve"> </w:t>
      </w:r>
      <w:r w:rsidR="0075659C">
        <w:tab/>
      </w:r>
      <w:r w:rsidR="00247A3A">
        <w:t>Activity</w:t>
      </w:r>
      <w:r w:rsidR="009D6A10">
        <w:t xml:space="preserve"> Log</w:t>
      </w:r>
      <w:bookmarkEnd w:id="7"/>
      <w:bookmarkEnd w:id="8"/>
      <w:bookmarkEnd w:id="9"/>
      <w:bookmarkEnd w:id="10"/>
      <w:bookmarkEnd w:id="11"/>
      <w:bookmarkEnd w:id="12"/>
    </w:p>
    <w:p w14:paraId="228E579E" w14:textId="77777777" w:rsidR="009D6A10" w:rsidRDefault="009D6A10" w:rsidP="00600512"/>
    <w:p w14:paraId="1DA7D73C" w14:textId="69694B6F" w:rsidR="009D6A10" w:rsidRPr="00600512" w:rsidRDefault="009D6A10" w:rsidP="00D94693">
      <w:pPr>
        <w:autoSpaceDE w:val="0"/>
        <w:autoSpaceDN w:val="0"/>
        <w:adjustRightInd w:val="0"/>
        <w:ind w:left="0"/>
      </w:pPr>
    </w:p>
    <w:tbl>
      <w:tblPr>
        <w:tblW w:w="0" w:type="auto"/>
        <w:tblInd w:w="7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1975"/>
        <w:gridCol w:w="1344"/>
        <w:gridCol w:w="6751"/>
      </w:tblGrid>
      <w:tr w:rsidR="009D6A10" w14:paraId="4B805124" w14:textId="77777777" w:rsidTr="3DF8768C">
        <w:trPr>
          <w:tblHeader/>
        </w:trPr>
        <w:tc>
          <w:tcPr>
            <w:tcW w:w="1975" w:type="dxa"/>
          </w:tcPr>
          <w:p w14:paraId="4AF8CAB3" w14:textId="77777777" w:rsidR="009D6A10" w:rsidRPr="00F160C0" w:rsidRDefault="009D6A10" w:rsidP="00F160C0">
            <w:pPr>
              <w:autoSpaceDE w:val="0"/>
              <w:autoSpaceDN w:val="0"/>
              <w:adjustRightInd w:val="0"/>
              <w:spacing w:before="60" w:after="60"/>
              <w:ind w:left="288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Member Name</w:t>
            </w:r>
            <w:r w:rsidRPr="00F160C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1344" w:type="dxa"/>
          </w:tcPr>
          <w:p w14:paraId="458524D2" w14:textId="77777777" w:rsidR="009D6A10" w:rsidRPr="00F160C0" w:rsidRDefault="009D6A10" w:rsidP="001A5D9B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Task Date</w:t>
            </w:r>
          </w:p>
        </w:tc>
        <w:tc>
          <w:tcPr>
            <w:tcW w:w="6751" w:type="dxa"/>
          </w:tcPr>
          <w:p w14:paraId="1FE2666E" w14:textId="77777777" w:rsidR="009D6A10" w:rsidRPr="00F160C0" w:rsidRDefault="009D6A10" w:rsidP="001A5D9B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Task Details</w:t>
            </w:r>
          </w:p>
        </w:tc>
      </w:tr>
      <w:tr w:rsidR="009D6A10" w14:paraId="11FBC92F" w14:textId="77777777" w:rsidTr="3DF8768C">
        <w:tc>
          <w:tcPr>
            <w:tcW w:w="1975" w:type="dxa"/>
          </w:tcPr>
          <w:p w14:paraId="14B5C159" w14:textId="33398185" w:rsidR="009D6A10" w:rsidRPr="00F160C0" w:rsidRDefault="00D40F48" w:rsidP="001E02CF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Carl Laneave</w:t>
            </w:r>
          </w:p>
        </w:tc>
        <w:tc>
          <w:tcPr>
            <w:tcW w:w="1344" w:type="dxa"/>
          </w:tcPr>
          <w:p w14:paraId="1BC7430F" w14:textId="02D137D3" w:rsidR="009D6A10" w:rsidRPr="00F160C0" w:rsidRDefault="00CF1C11" w:rsidP="00F160C0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B167B8">
              <w:rPr>
                <w:rFonts w:ascii="Arial" w:hAnsi="Arial" w:cs="Arial"/>
                <w:sz w:val="20"/>
              </w:rPr>
              <w:t>1/</w:t>
            </w:r>
            <w:r w:rsidR="003A5F82">
              <w:rPr>
                <w:rFonts w:ascii="Arial" w:hAnsi="Arial" w:cs="Arial"/>
                <w:sz w:val="20"/>
              </w:rPr>
              <w:t>12</w:t>
            </w:r>
            <w:r>
              <w:rPr>
                <w:rFonts w:ascii="Arial" w:hAnsi="Arial" w:cs="Arial"/>
                <w:sz w:val="20"/>
              </w:rPr>
              <w:t>/</w:t>
            </w:r>
            <w:r w:rsidR="00D94693">
              <w:rPr>
                <w:rFonts w:ascii="Arial" w:hAnsi="Arial" w:cs="Arial"/>
                <w:sz w:val="20"/>
              </w:rPr>
              <w:t>2023</w:t>
            </w:r>
          </w:p>
        </w:tc>
        <w:tc>
          <w:tcPr>
            <w:tcW w:w="6751" w:type="dxa"/>
          </w:tcPr>
          <w:p w14:paraId="4664541D" w14:textId="79A0059E" w:rsidR="009D6A10" w:rsidRPr="00F160C0" w:rsidRDefault="00D94693" w:rsidP="2B3D40CA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Created Template, executed all labs, took </w:t>
            </w:r>
            <w:r w:rsidR="002127E6">
              <w:rPr>
                <w:rFonts w:ascii="Arial" w:hAnsi="Arial" w:cs="Arial"/>
                <w:sz w:val="20"/>
              </w:rPr>
              <w:t>screenshots,</w:t>
            </w:r>
            <w:r>
              <w:rPr>
                <w:rFonts w:ascii="Arial" w:hAnsi="Arial" w:cs="Arial"/>
                <w:sz w:val="20"/>
              </w:rPr>
              <w:t xml:space="preserve"> and completed report</w:t>
            </w:r>
          </w:p>
        </w:tc>
      </w:tr>
      <w:tr w:rsidR="0075659C" w:rsidRPr="00F160C0" w14:paraId="294D4A00" w14:textId="77777777" w:rsidTr="3DF8768C">
        <w:tc>
          <w:tcPr>
            <w:tcW w:w="1975" w:type="dxa"/>
          </w:tcPr>
          <w:p w14:paraId="45ADDD43" w14:textId="77777777" w:rsidR="0075659C" w:rsidRPr="00F160C0" w:rsidRDefault="0075659C" w:rsidP="00F160C0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44" w:type="dxa"/>
          </w:tcPr>
          <w:p w14:paraId="3A0E1F78" w14:textId="77777777" w:rsidR="0075659C" w:rsidRPr="00F160C0" w:rsidRDefault="0075659C" w:rsidP="00612654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6751" w:type="dxa"/>
          </w:tcPr>
          <w:p w14:paraId="4ADA070D" w14:textId="77777777" w:rsidR="0075659C" w:rsidRPr="00F160C0" w:rsidRDefault="0075659C" w:rsidP="00612654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75659C" w:rsidRPr="00F160C0" w14:paraId="00FB757A" w14:textId="77777777" w:rsidTr="3DF8768C">
        <w:tc>
          <w:tcPr>
            <w:tcW w:w="1975" w:type="dxa"/>
          </w:tcPr>
          <w:p w14:paraId="151CB865" w14:textId="77777777" w:rsidR="0075659C" w:rsidRPr="00F160C0" w:rsidRDefault="0075659C" w:rsidP="007374B8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44" w:type="dxa"/>
          </w:tcPr>
          <w:p w14:paraId="09DABEBB" w14:textId="77777777" w:rsidR="0075659C" w:rsidRPr="00F160C0" w:rsidRDefault="0075659C" w:rsidP="007374B8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6751" w:type="dxa"/>
          </w:tcPr>
          <w:p w14:paraId="27D3BCB7" w14:textId="77777777" w:rsidR="0075659C" w:rsidRPr="00F160C0" w:rsidRDefault="0075659C" w:rsidP="007374B8">
            <w:pPr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53302644" w14:textId="77777777" w:rsidR="009D6A10" w:rsidRDefault="009D6A10" w:rsidP="00600512">
      <w:pPr>
        <w:ind w:left="0"/>
      </w:pPr>
    </w:p>
    <w:p w14:paraId="63D93CBF" w14:textId="043B68DE" w:rsidR="2B3D40CA" w:rsidRDefault="2B3D40CA" w:rsidP="2B3D40CA">
      <w:pPr>
        <w:ind w:left="0"/>
      </w:pPr>
    </w:p>
    <w:sectPr w:rsidR="2B3D40CA" w:rsidSect="00170E49">
      <w:footerReference w:type="first" r:id="rId17"/>
      <w:pgSz w:w="12240" w:h="15840" w:code="1"/>
      <w:pgMar w:top="720" w:right="720" w:bottom="720" w:left="720" w:header="1440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DF0F" w14:textId="77777777" w:rsidR="004019ED" w:rsidRDefault="004019ED">
      <w:r>
        <w:separator/>
      </w:r>
    </w:p>
  </w:endnote>
  <w:endnote w:type="continuationSeparator" w:id="0">
    <w:p w14:paraId="1DC3E3C3" w14:textId="77777777" w:rsidR="004019ED" w:rsidRDefault="0040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66B6" w14:textId="5670BC0D" w:rsidR="005976AB" w:rsidRDefault="005976AB">
    <w:pPr>
      <w:pStyle w:val="Footer"/>
      <w:jc w:val="right"/>
    </w:pPr>
    <w:r>
      <w:t xml:space="preserve">Page </w:t>
    </w:r>
    <w:r w:rsidR="004958E8">
      <w:rPr>
        <w:b/>
      </w:rPr>
      <w:fldChar w:fldCharType="begin"/>
    </w:r>
    <w:r>
      <w:rPr>
        <w:b/>
      </w:rPr>
      <w:instrText xml:space="preserve"> PAGE </w:instrText>
    </w:r>
    <w:r w:rsidR="004958E8">
      <w:rPr>
        <w:b/>
      </w:rPr>
      <w:fldChar w:fldCharType="separate"/>
    </w:r>
    <w:r w:rsidR="00CA22F7">
      <w:rPr>
        <w:b/>
        <w:noProof/>
      </w:rPr>
      <w:t>4</w:t>
    </w:r>
    <w:r w:rsidR="004958E8">
      <w:rPr>
        <w:b/>
      </w:rPr>
      <w:fldChar w:fldCharType="end"/>
    </w:r>
    <w:r>
      <w:t xml:space="preserve"> of </w:t>
    </w:r>
    <w:r w:rsidR="004958E8">
      <w:rPr>
        <w:b/>
      </w:rPr>
      <w:fldChar w:fldCharType="begin"/>
    </w:r>
    <w:r>
      <w:rPr>
        <w:b/>
      </w:rPr>
      <w:instrText xml:space="preserve"> NUMPAGES  </w:instrText>
    </w:r>
    <w:r w:rsidR="004958E8">
      <w:rPr>
        <w:b/>
      </w:rPr>
      <w:fldChar w:fldCharType="separate"/>
    </w:r>
    <w:r w:rsidR="00CA22F7">
      <w:rPr>
        <w:b/>
        <w:noProof/>
      </w:rPr>
      <w:t>4</w:t>
    </w:r>
    <w:r w:rsidR="004958E8">
      <w:rPr>
        <w:b/>
      </w:rPr>
      <w:fldChar w:fldCharType="end"/>
    </w:r>
  </w:p>
  <w:p w14:paraId="0ECC1203" w14:textId="77777777" w:rsidR="005976AB" w:rsidRPr="00A076D5" w:rsidRDefault="005976AB" w:rsidP="00A076D5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8F0B7" w14:textId="5EBCE4B6" w:rsidR="005976AB" w:rsidRDefault="005976AB" w:rsidP="0054249E">
    <w:pPr>
      <w:pStyle w:val="Footer"/>
      <w:jc w:val="right"/>
    </w:pPr>
    <w:r>
      <w:t xml:space="preserve">Page </w:t>
    </w:r>
    <w:r w:rsidR="004958E8">
      <w:rPr>
        <w:b/>
      </w:rPr>
      <w:fldChar w:fldCharType="begin"/>
    </w:r>
    <w:r>
      <w:rPr>
        <w:b/>
      </w:rPr>
      <w:instrText xml:space="preserve"> PAGE </w:instrText>
    </w:r>
    <w:r w:rsidR="004958E8">
      <w:rPr>
        <w:b/>
      </w:rPr>
      <w:fldChar w:fldCharType="separate"/>
    </w:r>
    <w:r w:rsidR="00672A08">
      <w:rPr>
        <w:b/>
        <w:noProof/>
      </w:rPr>
      <w:t>1</w:t>
    </w:r>
    <w:r w:rsidR="004958E8">
      <w:rPr>
        <w:b/>
      </w:rPr>
      <w:fldChar w:fldCharType="end"/>
    </w:r>
    <w:r>
      <w:t xml:space="preserve"> of </w:t>
    </w:r>
    <w:r w:rsidR="004958E8">
      <w:rPr>
        <w:b/>
      </w:rPr>
      <w:fldChar w:fldCharType="begin"/>
    </w:r>
    <w:r>
      <w:rPr>
        <w:b/>
      </w:rPr>
      <w:instrText xml:space="preserve"> NUMPAGES  </w:instrText>
    </w:r>
    <w:r w:rsidR="004958E8">
      <w:rPr>
        <w:b/>
      </w:rPr>
      <w:fldChar w:fldCharType="separate"/>
    </w:r>
    <w:r w:rsidR="00672A08">
      <w:rPr>
        <w:b/>
        <w:noProof/>
      </w:rPr>
      <w:t>4</w:t>
    </w:r>
    <w:r w:rsidR="004958E8">
      <w:rPr>
        <w:b/>
      </w:rPr>
      <w:fldChar w:fldCharType="end"/>
    </w:r>
  </w:p>
  <w:p w14:paraId="4A279B8F" w14:textId="77777777" w:rsidR="005976AB" w:rsidRDefault="00597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90EB" w14:textId="7F26D09A" w:rsidR="005976AB" w:rsidRDefault="005976AB" w:rsidP="0054249E">
    <w:pPr>
      <w:pStyle w:val="Footer"/>
      <w:jc w:val="right"/>
    </w:pPr>
    <w:r>
      <w:t xml:space="preserve">Page </w:t>
    </w:r>
    <w:r w:rsidR="004958E8">
      <w:rPr>
        <w:b/>
      </w:rPr>
      <w:fldChar w:fldCharType="begin"/>
    </w:r>
    <w:r>
      <w:rPr>
        <w:b/>
      </w:rPr>
      <w:instrText xml:space="preserve"> PAGE </w:instrText>
    </w:r>
    <w:r w:rsidR="004958E8">
      <w:rPr>
        <w:b/>
      </w:rPr>
      <w:fldChar w:fldCharType="separate"/>
    </w:r>
    <w:r w:rsidR="00672A08">
      <w:rPr>
        <w:b/>
        <w:noProof/>
      </w:rPr>
      <w:t>2</w:t>
    </w:r>
    <w:r w:rsidR="004958E8">
      <w:rPr>
        <w:b/>
      </w:rPr>
      <w:fldChar w:fldCharType="end"/>
    </w:r>
    <w:r>
      <w:t xml:space="preserve"> of </w:t>
    </w:r>
    <w:r w:rsidR="004958E8">
      <w:rPr>
        <w:b/>
      </w:rPr>
      <w:fldChar w:fldCharType="begin"/>
    </w:r>
    <w:r>
      <w:rPr>
        <w:b/>
      </w:rPr>
      <w:instrText xml:space="preserve"> NUMPAGES  </w:instrText>
    </w:r>
    <w:r w:rsidR="004958E8">
      <w:rPr>
        <w:b/>
      </w:rPr>
      <w:fldChar w:fldCharType="separate"/>
    </w:r>
    <w:r w:rsidR="00672A08">
      <w:rPr>
        <w:b/>
        <w:noProof/>
      </w:rPr>
      <w:t>4</w:t>
    </w:r>
    <w:r w:rsidR="004958E8">
      <w:rPr>
        <w:b/>
      </w:rPr>
      <w:fldChar w:fldCharType="end"/>
    </w:r>
  </w:p>
  <w:p w14:paraId="62205020" w14:textId="77777777" w:rsidR="005976AB" w:rsidRDefault="00597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9310" w14:textId="77777777" w:rsidR="004019ED" w:rsidRDefault="004019ED">
      <w:r>
        <w:separator/>
      </w:r>
    </w:p>
  </w:footnote>
  <w:footnote w:type="continuationSeparator" w:id="0">
    <w:p w14:paraId="56432139" w14:textId="77777777" w:rsidR="004019ED" w:rsidRDefault="00401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18B0" w14:textId="30007EAC" w:rsidR="005976AB" w:rsidRDefault="005976AB" w:rsidP="00247A3A">
    <w:pPr>
      <w:pStyle w:val="Header"/>
      <w:ind w:left="0"/>
    </w:pPr>
  </w:p>
  <w:p w14:paraId="7224D7B3" w14:textId="77777777" w:rsidR="005976AB" w:rsidRDefault="005976AB" w:rsidP="002B1834">
    <w:pPr>
      <w:pStyle w:val="Header"/>
    </w:pPr>
    <w:r>
      <w:tab/>
    </w:r>
    <w:r>
      <w:tab/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kZTZtnOaZ5dX3T" id="lw5T4i7E"/>
    <int:WordHash hashCode="EK3eXmrzbtEpVt" id="sfB1REus"/>
    <int:ParagraphRange paragraphId="1783815202" textId="1762732700" start="58" length="2" invalidationStart="58" invalidationLength="2" id="1PragqPg"/>
    <int:ParagraphRange paragraphId="757001883" textId="851043147" start="72" length="8" invalidationStart="72" invalidationLength="8" id="BCOhQFl4"/>
    <int:ParagraphRange paragraphId="757001883" textId="851043147" start="50" length="11" invalidationStart="50" invalidationLength="11" id="n4zd6iv3"/>
    <int:WordHash hashCode="0RIBmwWIs60q1c" id="TQFthBgR"/>
    <int:WordHash hashCode="ZAZsXadb/3qTY5" id="Vhi8ggtk"/>
    <int:WordHash hashCode="m5gAVYAVMZslMk" id="FKCg2PwI"/>
    <int:ParagraphRange paragraphId="1783815202" textId="1762732700" start="13" length="5" invalidationStart="13" invalidationLength="5" id="eqN8uJRw"/>
    <int:WordHash hashCode="th1ab/7mxsQro2" id="gWucbsBb"/>
    <int:WordHash hashCode="lBeMaMZltSY2yH" id="KWpIGvGu"/>
    <int:ParagraphRange paragraphId="1841185479" textId="1468837414" start="10" length="2" invalidationStart="10" invalidationLength="2" id="CEwx0VDo"/>
    <int:ParagraphRange paragraphId="1355382740" textId="1270046824" start="2" length="11" invalidationStart="2" invalidationLength="11" id="IyZCyt74"/>
    <int:ParagraphRange paragraphId="559908396" textId="799729736" start="39" length="2" invalidationStart="39" invalidationLength="2" id="Y2jiBjFf"/>
    <int:WordHash hashCode="eLvM7H4u43WLSv" id="Ow9u98zH"/>
    <int:WordHash hashCode="myFKD7yReU+bL3" id="F4TFJmLd"/>
    <int:ParagraphRange paragraphId="1355382740" textId="1270046824" start="57" length="2" invalidationStart="57" invalidationLength="2" id="g3cjPMlS"/>
    <int:ParagraphRange paragraphId="757001883" textId="851043147" start="100" length="2" invalidationStart="100" invalidationLength="2" id="gCwyGKE3"/>
    <int:ParagraphRange paragraphId="1129576668" textId="259169459" start="79" length="2" invalidationStart="79" invalidationLength="2" id="w9jAiJeN"/>
    <int:WordHash hashCode="9xFNkPmOF0o+W7" id="jhzQ5uAj"/>
    <int:WordHash hashCode="eP1crIwCW6vbRT" id="b7Lcw6WC"/>
  </int:Manifest>
  <int:Observations>
    <int:Content id="lw5T4i7E">
      <int:Rejection type="LegacyProofing"/>
    </int:Content>
    <int:Content id="sfB1REus">
      <int:Rejection type="LegacyProofing"/>
    </int:Content>
    <int:Content id="1PragqPg">
      <int:Rejection type="LegacyProofing"/>
    </int:Content>
    <int:Content id="BCOhQFl4">
      <int:Rejection type="LegacyProofing"/>
    </int:Content>
    <int:Content id="n4zd6iv3">
      <int:Rejection type="LegacyProofing"/>
    </int:Content>
    <int:Content id="TQFthBgR">
      <int:Rejection type="LegacyProofing"/>
    </int:Content>
    <int:Content id="Vhi8ggtk">
      <int:Rejection type="LegacyProofing"/>
    </int:Content>
    <int:Content id="FKCg2PwI">
      <int:Rejection type="LegacyProofing"/>
    </int:Content>
    <int:Content id="eqN8uJRw">
      <int:Rejection type="LegacyProofing"/>
    </int:Content>
    <int:Content id="gWucbsBb">
      <int:Rejection type="LegacyProofing"/>
    </int:Content>
    <int:Content id="KWpIGvGu">
      <int:Rejection type="LegacyProofing"/>
    </int:Content>
    <int:Content id="CEwx0VDo">
      <int:Rejection type="LegacyProofing"/>
    </int:Content>
    <int:Content id="IyZCyt74">
      <int:Rejection type="LegacyProofing"/>
    </int:Content>
    <int:Content id="Y2jiBjFf">
      <int:Rejection type="LegacyProofing"/>
    </int:Content>
    <int:Content id="Ow9u98zH">
      <int:Rejection type="LegacyProofing"/>
    </int:Content>
    <int:Content id="F4TFJmLd">
      <int:Rejection type="LegacyProofing"/>
    </int:Content>
    <int:Content id="g3cjPMlS">
      <int:Rejection type="LegacyProofing"/>
    </int:Content>
    <int:Content id="gCwyGKE3">
      <int:Rejection type="LegacyProofing"/>
    </int:Content>
    <int:Content id="w9jAiJeN">
      <int:Rejection type="LegacyProofing"/>
    </int:Content>
    <int:Content id="jhzQ5uAj">
      <int:Rejection type="LegacyProofing"/>
    </int:Content>
    <int:Content id="b7Lcw6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5F626EA"/>
    <w:lvl w:ilvl="0">
      <w:start w:val="1"/>
      <w:numFmt w:val="bullet"/>
      <w:pStyle w:val="Heading9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365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63ACE20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-144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-180"/>
        </w:tabs>
        <w:ind w:left="27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3" w15:restartNumberingAfterBreak="0">
    <w:nsid w:val="038B1772"/>
    <w:multiLevelType w:val="multilevel"/>
    <w:tmpl w:val="2E2E05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26F638D"/>
    <w:multiLevelType w:val="hybridMultilevel"/>
    <w:tmpl w:val="D3981B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5CF4FE6"/>
    <w:multiLevelType w:val="hybridMultilevel"/>
    <w:tmpl w:val="DFE4E84A"/>
    <w:lvl w:ilvl="0" w:tplc="04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4" w:hanging="360"/>
      </w:pPr>
      <w:rPr>
        <w:rFonts w:ascii="Wingdings" w:hAnsi="Wingdings" w:hint="default"/>
      </w:rPr>
    </w:lvl>
  </w:abstractNum>
  <w:abstractNum w:abstractNumId="6" w15:restartNumberingAfterBreak="0">
    <w:nsid w:val="18051C5C"/>
    <w:multiLevelType w:val="hybridMultilevel"/>
    <w:tmpl w:val="66204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101BB7"/>
    <w:multiLevelType w:val="hybridMultilevel"/>
    <w:tmpl w:val="C1C4FA44"/>
    <w:lvl w:ilvl="0" w:tplc="8418FE5E">
      <w:start w:val="1"/>
      <w:numFmt w:val="decimal"/>
      <w:lvlText w:val="%1."/>
      <w:lvlJc w:val="left"/>
      <w:pPr>
        <w:ind w:left="720" w:hanging="360"/>
      </w:pPr>
    </w:lvl>
    <w:lvl w:ilvl="1" w:tplc="03F29276">
      <w:start w:val="1"/>
      <w:numFmt w:val="decimal"/>
      <w:lvlText w:val="%2)"/>
      <w:lvlJc w:val="left"/>
      <w:pPr>
        <w:ind w:left="1440" w:hanging="360"/>
      </w:pPr>
    </w:lvl>
    <w:lvl w:ilvl="2" w:tplc="52644E4C">
      <w:start w:val="1"/>
      <w:numFmt w:val="lowerRoman"/>
      <w:lvlText w:val="%3."/>
      <w:lvlJc w:val="right"/>
      <w:pPr>
        <w:ind w:left="2160" w:hanging="180"/>
      </w:pPr>
    </w:lvl>
    <w:lvl w:ilvl="3" w:tplc="13BEBA5C">
      <w:start w:val="1"/>
      <w:numFmt w:val="decimal"/>
      <w:lvlText w:val="%4."/>
      <w:lvlJc w:val="left"/>
      <w:pPr>
        <w:ind w:left="2880" w:hanging="360"/>
      </w:pPr>
    </w:lvl>
    <w:lvl w:ilvl="4" w:tplc="DECAAE20">
      <w:start w:val="1"/>
      <w:numFmt w:val="lowerLetter"/>
      <w:lvlText w:val="%5."/>
      <w:lvlJc w:val="left"/>
      <w:pPr>
        <w:ind w:left="3600" w:hanging="360"/>
      </w:pPr>
    </w:lvl>
    <w:lvl w:ilvl="5" w:tplc="B2E0D906">
      <w:start w:val="1"/>
      <w:numFmt w:val="lowerRoman"/>
      <w:lvlText w:val="%6."/>
      <w:lvlJc w:val="right"/>
      <w:pPr>
        <w:ind w:left="4320" w:hanging="180"/>
      </w:pPr>
    </w:lvl>
    <w:lvl w:ilvl="6" w:tplc="5E2AC99C">
      <w:start w:val="1"/>
      <w:numFmt w:val="decimal"/>
      <w:lvlText w:val="%7."/>
      <w:lvlJc w:val="left"/>
      <w:pPr>
        <w:ind w:left="5040" w:hanging="360"/>
      </w:pPr>
    </w:lvl>
    <w:lvl w:ilvl="7" w:tplc="06DC90FC">
      <w:start w:val="1"/>
      <w:numFmt w:val="lowerLetter"/>
      <w:lvlText w:val="%8."/>
      <w:lvlJc w:val="left"/>
      <w:pPr>
        <w:ind w:left="5760" w:hanging="360"/>
      </w:pPr>
    </w:lvl>
    <w:lvl w:ilvl="8" w:tplc="9C643C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95E33"/>
    <w:multiLevelType w:val="hybridMultilevel"/>
    <w:tmpl w:val="0C74F99E"/>
    <w:lvl w:ilvl="0" w:tplc="DE980BC6">
      <w:start w:val="1"/>
      <w:numFmt w:val="decimal"/>
      <w:lvlText w:val="%1."/>
      <w:lvlJc w:val="left"/>
      <w:pPr>
        <w:ind w:left="720" w:hanging="360"/>
      </w:pPr>
    </w:lvl>
    <w:lvl w:ilvl="1" w:tplc="ECE00CBE">
      <w:start w:val="1"/>
      <w:numFmt w:val="lowerLetter"/>
      <w:lvlText w:val="%2."/>
      <w:lvlJc w:val="left"/>
      <w:pPr>
        <w:ind w:left="1440" w:hanging="360"/>
      </w:pPr>
    </w:lvl>
    <w:lvl w:ilvl="2" w:tplc="2B0CB722">
      <w:start w:val="1"/>
      <w:numFmt w:val="lowerRoman"/>
      <w:lvlText w:val="%3."/>
      <w:lvlJc w:val="right"/>
      <w:pPr>
        <w:ind w:left="2160" w:hanging="180"/>
      </w:pPr>
    </w:lvl>
    <w:lvl w:ilvl="3" w:tplc="4C84B716">
      <w:start w:val="1"/>
      <w:numFmt w:val="decimal"/>
      <w:lvlText w:val="%4."/>
      <w:lvlJc w:val="left"/>
      <w:pPr>
        <w:ind w:left="2880" w:hanging="360"/>
      </w:pPr>
    </w:lvl>
    <w:lvl w:ilvl="4" w:tplc="69705D7A">
      <w:start w:val="1"/>
      <w:numFmt w:val="lowerLetter"/>
      <w:lvlText w:val="%5."/>
      <w:lvlJc w:val="left"/>
      <w:pPr>
        <w:ind w:left="3600" w:hanging="360"/>
      </w:pPr>
    </w:lvl>
    <w:lvl w:ilvl="5" w:tplc="7E0C02BC">
      <w:start w:val="1"/>
      <w:numFmt w:val="lowerRoman"/>
      <w:lvlText w:val="%6."/>
      <w:lvlJc w:val="right"/>
      <w:pPr>
        <w:ind w:left="4320" w:hanging="180"/>
      </w:pPr>
    </w:lvl>
    <w:lvl w:ilvl="6" w:tplc="3A868BA8">
      <w:start w:val="1"/>
      <w:numFmt w:val="decimal"/>
      <w:lvlText w:val="%7."/>
      <w:lvlJc w:val="left"/>
      <w:pPr>
        <w:ind w:left="5040" w:hanging="360"/>
      </w:pPr>
    </w:lvl>
    <w:lvl w:ilvl="7" w:tplc="3816F708">
      <w:start w:val="1"/>
      <w:numFmt w:val="lowerLetter"/>
      <w:lvlText w:val="%8."/>
      <w:lvlJc w:val="left"/>
      <w:pPr>
        <w:ind w:left="5760" w:hanging="360"/>
      </w:pPr>
    </w:lvl>
    <w:lvl w:ilvl="8" w:tplc="A0964B3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A2758"/>
    <w:multiLevelType w:val="singleLevel"/>
    <w:tmpl w:val="350C79F2"/>
    <w:lvl w:ilvl="0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26FD7C2A"/>
    <w:multiLevelType w:val="hybridMultilevel"/>
    <w:tmpl w:val="6ED69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C79"/>
    <w:multiLevelType w:val="multilevel"/>
    <w:tmpl w:val="5964E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045B7"/>
    <w:multiLevelType w:val="multilevel"/>
    <w:tmpl w:val="7564E0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58911C5"/>
    <w:multiLevelType w:val="multilevel"/>
    <w:tmpl w:val="EC38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C749A"/>
    <w:multiLevelType w:val="hybridMultilevel"/>
    <w:tmpl w:val="38989E70"/>
    <w:lvl w:ilvl="0" w:tplc="04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4" w:hanging="360"/>
      </w:pPr>
      <w:rPr>
        <w:rFonts w:ascii="Wingdings" w:hAnsi="Wingdings" w:hint="default"/>
      </w:rPr>
    </w:lvl>
  </w:abstractNum>
  <w:abstractNum w:abstractNumId="15" w15:restartNumberingAfterBreak="0">
    <w:nsid w:val="38AC4E5F"/>
    <w:multiLevelType w:val="hybridMultilevel"/>
    <w:tmpl w:val="3D6A90C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6" w15:restartNumberingAfterBreak="0">
    <w:nsid w:val="45CC672E"/>
    <w:multiLevelType w:val="singleLevel"/>
    <w:tmpl w:val="C37A9E80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6D632D0"/>
    <w:multiLevelType w:val="multilevel"/>
    <w:tmpl w:val="F63ACE20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-144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-180"/>
        </w:tabs>
        <w:ind w:left="27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18" w15:restartNumberingAfterBreak="0">
    <w:nsid w:val="4EFC7085"/>
    <w:multiLevelType w:val="multilevel"/>
    <w:tmpl w:val="F500C9F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596EE4"/>
    <w:multiLevelType w:val="multilevel"/>
    <w:tmpl w:val="F63ACE20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-144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-180"/>
        </w:tabs>
        <w:ind w:left="27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20" w15:restartNumberingAfterBreak="0">
    <w:nsid w:val="64960BFF"/>
    <w:multiLevelType w:val="hybridMultilevel"/>
    <w:tmpl w:val="53707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E745DD"/>
    <w:multiLevelType w:val="hybridMultilevel"/>
    <w:tmpl w:val="F132C094"/>
    <w:lvl w:ilvl="0" w:tplc="A350B13C">
      <w:start w:val="1"/>
      <w:numFmt w:val="decimal"/>
      <w:lvlText w:val="%1."/>
      <w:lvlJc w:val="left"/>
      <w:pPr>
        <w:ind w:left="720" w:hanging="360"/>
      </w:pPr>
    </w:lvl>
    <w:lvl w:ilvl="1" w:tplc="E8A6AD00">
      <w:start w:val="1"/>
      <w:numFmt w:val="decimal"/>
      <w:lvlText w:val="%2."/>
      <w:lvlJc w:val="left"/>
      <w:pPr>
        <w:ind w:left="1440" w:hanging="360"/>
      </w:pPr>
    </w:lvl>
    <w:lvl w:ilvl="2" w:tplc="5262D318">
      <w:start w:val="1"/>
      <w:numFmt w:val="lowerRoman"/>
      <w:lvlText w:val="%3."/>
      <w:lvlJc w:val="right"/>
      <w:pPr>
        <w:ind w:left="2160" w:hanging="180"/>
      </w:pPr>
    </w:lvl>
    <w:lvl w:ilvl="3" w:tplc="EC56606C">
      <w:start w:val="1"/>
      <w:numFmt w:val="decimal"/>
      <w:lvlText w:val="%4."/>
      <w:lvlJc w:val="left"/>
      <w:pPr>
        <w:ind w:left="2880" w:hanging="360"/>
      </w:pPr>
    </w:lvl>
    <w:lvl w:ilvl="4" w:tplc="893EA8B4">
      <w:start w:val="1"/>
      <w:numFmt w:val="lowerLetter"/>
      <w:lvlText w:val="%5."/>
      <w:lvlJc w:val="left"/>
      <w:pPr>
        <w:ind w:left="3600" w:hanging="360"/>
      </w:pPr>
    </w:lvl>
    <w:lvl w:ilvl="5" w:tplc="AD120FE8">
      <w:start w:val="1"/>
      <w:numFmt w:val="lowerRoman"/>
      <w:lvlText w:val="%6."/>
      <w:lvlJc w:val="right"/>
      <w:pPr>
        <w:ind w:left="4320" w:hanging="180"/>
      </w:pPr>
    </w:lvl>
    <w:lvl w:ilvl="6" w:tplc="B0540652">
      <w:start w:val="1"/>
      <w:numFmt w:val="decimal"/>
      <w:lvlText w:val="%7."/>
      <w:lvlJc w:val="left"/>
      <w:pPr>
        <w:ind w:left="5040" w:hanging="360"/>
      </w:pPr>
    </w:lvl>
    <w:lvl w:ilvl="7" w:tplc="F300FB2A">
      <w:start w:val="1"/>
      <w:numFmt w:val="lowerLetter"/>
      <w:lvlText w:val="%8."/>
      <w:lvlJc w:val="left"/>
      <w:pPr>
        <w:ind w:left="5760" w:hanging="360"/>
      </w:pPr>
    </w:lvl>
    <w:lvl w:ilvl="8" w:tplc="19A42F2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E767D"/>
    <w:multiLevelType w:val="hybridMultilevel"/>
    <w:tmpl w:val="D1B6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2978053">
    <w:abstractNumId w:val="7"/>
  </w:num>
  <w:num w:numId="2" w16cid:durableId="844251328">
    <w:abstractNumId w:val="8"/>
  </w:num>
  <w:num w:numId="3" w16cid:durableId="1004435940">
    <w:abstractNumId w:val="21"/>
  </w:num>
  <w:num w:numId="4" w16cid:durableId="1939438126">
    <w:abstractNumId w:val="0"/>
  </w:num>
  <w:num w:numId="5" w16cid:durableId="507018331">
    <w:abstractNumId w:val="1"/>
  </w:num>
  <w:num w:numId="6" w16cid:durableId="537426318">
    <w:abstractNumId w:val="0"/>
  </w:num>
  <w:num w:numId="7" w16cid:durableId="1298681008">
    <w:abstractNumId w:val="16"/>
  </w:num>
  <w:num w:numId="8" w16cid:durableId="848523500">
    <w:abstractNumId w:val="9"/>
  </w:num>
  <w:num w:numId="9" w16cid:durableId="228853509">
    <w:abstractNumId w:val="2"/>
  </w:num>
  <w:num w:numId="10" w16cid:durableId="502210641">
    <w:abstractNumId w:val="4"/>
  </w:num>
  <w:num w:numId="11" w16cid:durableId="1376739646">
    <w:abstractNumId w:val="14"/>
  </w:num>
  <w:num w:numId="12" w16cid:durableId="321546038">
    <w:abstractNumId w:val="5"/>
  </w:num>
  <w:num w:numId="13" w16cid:durableId="533274687">
    <w:abstractNumId w:val="20"/>
  </w:num>
  <w:num w:numId="14" w16cid:durableId="626204946">
    <w:abstractNumId w:val="15"/>
  </w:num>
  <w:num w:numId="15" w16cid:durableId="2131319978">
    <w:abstractNumId w:val="10"/>
  </w:num>
  <w:num w:numId="16" w16cid:durableId="2085104414">
    <w:abstractNumId w:val="13"/>
  </w:num>
  <w:num w:numId="17" w16cid:durableId="1524392071">
    <w:abstractNumId w:val="11"/>
  </w:num>
  <w:num w:numId="18" w16cid:durableId="299726041">
    <w:abstractNumId w:val="17"/>
  </w:num>
  <w:num w:numId="19" w16cid:durableId="1533885588">
    <w:abstractNumId w:val="19"/>
  </w:num>
  <w:num w:numId="20" w16cid:durableId="634260392">
    <w:abstractNumId w:val="12"/>
  </w:num>
  <w:num w:numId="21" w16cid:durableId="1135634762">
    <w:abstractNumId w:val="6"/>
  </w:num>
  <w:num w:numId="22" w16cid:durableId="170073038">
    <w:abstractNumId w:val="22"/>
  </w:num>
  <w:num w:numId="23" w16cid:durableId="5059580">
    <w:abstractNumId w:val="18"/>
  </w:num>
  <w:num w:numId="24" w16cid:durableId="73112143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MDewsDQxNzIyNzZU0lEKTi0uzszPAykwqgUAyXGEFiwAAAA="/>
  </w:docVars>
  <w:rsids>
    <w:rsidRoot w:val="00A0091A"/>
    <w:rsid w:val="000052E8"/>
    <w:rsid w:val="00006DBC"/>
    <w:rsid w:val="0000744D"/>
    <w:rsid w:val="0001405D"/>
    <w:rsid w:val="000150BB"/>
    <w:rsid w:val="000202DB"/>
    <w:rsid w:val="00027554"/>
    <w:rsid w:val="00031E26"/>
    <w:rsid w:val="0003243F"/>
    <w:rsid w:val="00034DC0"/>
    <w:rsid w:val="000376FC"/>
    <w:rsid w:val="00037835"/>
    <w:rsid w:val="000378A9"/>
    <w:rsid w:val="00041D04"/>
    <w:rsid w:val="00042016"/>
    <w:rsid w:val="000512A5"/>
    <w:rsid w:val="00051D43"/>
    <w:rsid w:val="000555F2"/>
    <w:rsid w:val="00057C7F"/>
    <w:rsid w:val="000630ED"/>
    <w:rsid w:val="00067EDC"/>
    <w:rsid w:val="0007435E"/>
    <w:rsid w:val="00082497"/>
    <w:rsid w:val="00083C37"/>
    <w:rsid w:val="00084696"/>
    <w:rsid w:val="000A0697"/>
    <w:rsid w:val="000A50FE"/>
    <w:rsid w:val="000A7AB8"/>
    <w:rsid w:val="000B12FB"/>
    <w:rsid w:val="000B35BA"/>
    <w:rsid w:val="000B5C8E"/>
    <w:rsid w:val="000C40C7"/>
    <w:rsid w:val="000C6452"/>
    <w:rsid w:val="000C7404"/>
    <w:rsid w:val="000D3D0E"/>
    <w:rsid w:val="000E492F"/>
    <w:rsid w:val="000E650F"/>
    <w:rsid w:val="000E68C9"/>
    <w:rsid w:val="000E6D6E"/>
    <w:rsid w:val="000F013E"/>
    <w:rsid w:val="000F1F12"/>
    <w:rsid w:val="000F65F5"/>
    <w:rsid w:val="000F6E4F"/>
    <w:rsid w:val="001017F3"/>
    <w:rsid w:val="001026EB"/>
    <w:rsid w:val="00106C72"/>
    <w:rsid w:val="00110CF5"/>
    <w:rsid w:val="0011301E"/>
    <w:rsid w:val="0011407A"/>
    <w:rsid w:val="001143C8"/>
    <w:rsid w:val="00120667"/>
    <w:rsid w:val="00132805"/>
    <w:rsid w:val="00134345"/>
    <w:rsid w:val="00135982"/>
    <w:rsid w:val="00140BFB"/>
    <w:rsid w:val="00140DA2"/>
    <w:rsid w:val="00140E71"/>
    <w:rsid w:val="00141C66"/>
    <w:rsid w:val="0014310D"/>
    <w:rsid w:val="0014376F"/>
    <w:rsid w:val="00150D6C"/>
    <w:rsid w:val="00151ABD"/>
    <w:rsid w:val="00153D09"/>
    <w:rsid w:val="001548FF"/>
    <w:rsid w:val="001605DE"/>
    <w:rsid w:val="001625D2"/>
    <w:rsid w:val="00165436"/>
    <w:rsid w:val="001655F8"/>
    <w:rsid w:val="00165CAC"/>
    <w:rsid w:val="00170E49"/>
    <w:rsid w:val="00177605"/>
    <w:rsid w:val="00177DC1"/>
    <w:rsid w:val="001849D2"/>
    <w:rsid w:val="00185C65"/>
    <w:rsid w:val="00190D22"/>
    <w:rsid w:val="00191684"/>
    <w:rsid w:val="00192F9E"/>
    <w:rsid w:val="00194592"/>
    <w:rsid w:val="001967A2"/>
    <w:rsid w:val="00197B60"/>
    <w:rsid w:val="001A2F53"/>
    <w:rsid w:val="001A5D9B"/>
    <w:rsid w:val="001A5FA8"/>
    <w:rsid w:val="001B06A0"/>
    <w:rsid w:val="001B6A2C"/>
    <w:rsid w:val="001B7BA6"/>
    <w:rsid w:val="001C2A6F"/>
    <w:rsid w:val="001C33EA"/>
    <w:rsid w:val="001C33EC"/>
    <w:rsid w:val="001C5AA1"/>
    <w:rsid w:val="001C5C64"/>
    <w:rsid w:val="001D3CAC"/>
    <w:rsid w:val="001D6950"/>
    <w:rsid w:val="001E02CF"/>
    <w:rsid w:val="001E41C6"/>
    <w:rsid w:val="001E473A"/>
    <w:rsid w:val="001E5E40"/>
    <w:rsid w:val="001F32D8"/>
    <w:rsid w:val="001F3691"/>
    <w:rsid w:val="001F4BE4"/>
    <w:rsid w:val="001F516D"/>
    <w:rsid w:val="001F7ACD"/>
    <w:rsid w:val="00201E67"/>
    <w:rsid w:val="002077E5"/>
    <w:rsid w:val="002127E6"/>
    <w:rsid w:val="00214931"/>
    <w:rsid w:val="0021604B"/>
    <w:rsid w:val="00220F2D"/>
    <w:rsid w:val="0022126D"/>
    <w:rsid w:val="00221A38"/>
    <w:rsid w:val="002224A5"/>
    <w:rsid w:val="00226554"/>
    <w:rsid w:val="00230B30"/>
    <w:rsid w:val="00230D42"/>
    <w:rsid w:val="0023106F"/>
    <w:rsid w:val="00235EC0"/>
    <w:rsid w:val="00237A56"/>
    <w:rsid w:val="002436B4"/>
    <w:rsid w:val="0024454D"/>
    <w:rsid w:val="00247A3A"/>
    <w:rsid w:val="00251483"/>
    <w:rsid w:val="00255D57"/>
    <w:rsid w:val="00255E8B"/>
    <w:rsid w:val="00256DCF"/>
    <w:rsid w:val="002578AB"/>
    <w:rsid w:val="00266A3C"/>
    <w:rsid w:val="00266BC8"/>
    <w:rsid w:val="00271229"/>
    <w:rsid w:val="00271F23"/>
    <w:rsid w:val="00273576"/>
    <w:rsid w:val="002744FA"/>
    <w:rsid w:val="00274B6C"/>
    <w:rsid w:val="00283EC2"/>
    <w:rsid w:val="00290A9B"/>
    <w:rsid w:val="002965EE"/>
    <w:rsid w:val="00297205"/>
    <w:rsid w:val="002973FE"/>
    <w:rsid w:val="00297AE8"/>
    <w:rsid w:val="00297D18"/>
    <w:rsid w:val="002A1C76"/>
    <w:rsid w:val="002A2846"/>
    <w:rsid w:val="002A414E"/>
    <w:rsid w:val="002A5882"/>
    <w:rsid w:val="002A5975"/>
    <w:rsid w:val="002B129C"/>
    <w:rsid w:val="002B1834"/>
    <w:rsid w:val="002B1C50"/>
    <w:rsid w:val="002B2078"/>
    <w:rsid w:val="002B33EF"/>
    <w:rsid w:val="002C122A"/>
    <w:rsid w:val="002C7DCA"/>
    <w:rsid w:val="002D2B47"/>
    <w:rsid w:val="002D3D2C"/>
    <w:rsid w:val="002D42CA"/>
    <w:rsid w:val="002D50DD"/>
    <w:rsid w:val="002E71D8"/>
    <w:rsid w:val="002F1D0C"/>
    <w:rsid w:val="002F2D64"/>
    <w:rsid w:val="002F3FB1"/>
    <w:rsid w:val="002F5FBB"/>
    <w:rsid w:val="00303E41"/>
    <w:rsid w:val="00305158"/>
    <w:rsid w:val="00310ACD"/>
    <w:rsid w:val="0031427A"/>
    <w:rsid w:val="003153AE"/>
    <w:rsid w:val="0031615A"/>
    <w:rsid w:val="00321040"/>
    <w:rsid w:val="003240C7"/>
    <w:rsid w:val="00325ED7"/>
    <w:rsid w:val="00327525"/>
    <w:rsid w:val="003306EA"/>
    <w:rsid w:val="00332206"/>
    <w:rsid w:val="0033305E"/>
    <w:rsid w:val="0033462E"/>
    <w:rsid w:val="00335AE8"/>
    <w:rsid w:val="00341037"/>
    <w:rsid w:val="00341090"/>
    <w:rsid w:val="00345468"/>
    <w:rsid w:val="00347CAB"/>
    <w:rsid w:val="003537E8"/>
    <w:rsid w:val="00353927"/>
    <w:rsid w:val="00353DD1"/>
    <w:rsid w:val="00353FBF"/>
    <w:rsid w:val="00354D12"/>
    <w:rsid w:val="00363174"/>
    <w:rsid w:val="00373AA7"/>
    <w:rsid w:val="00373C15"/>
    <w:rsid w:val="00375FA2"/>
    <w:rsid w:val="00376D1D"/>
    <w:rsid w:val="00382242"/>
    <w:rsid w:val="00384C6B"/>
    <w:rsid w:val="003934BA"/>
    <w:rsid w:val="003951C6"/>
    <w:rsid w:val="00396CF5"/>
    <w:rsid w:val="003A0986"/>
    <w:rsid w:val="003A5D1D"/>
    <w:rsid w:val="003A5F82"/>
    <w:rsid w:val="003B22EA"/>
    <w:rsid w:val="003B2B63"/>
    <w:rsid w:val="003B4405"/>
    <w:rsid w:val="003B5212"/>
    <w:rsid w:val="003B5E6A"/>
    <w:rsid w:val="003B6447"/>
    <w:rsid w:val="003C1294"/>
    <w:rsid w:val="003C3269"/>
    <w:rsid w:val="003C441C"/>
    <w:rsid w:val="003C61D7"/>
    <w:rsid w:val="003D1F8C"/>
    <w:rsid w:val="003D3205"/>
    <w:rsid w:val="003D510D"/>
    <w:rsid w:val="003D511B"/>
    <w:rsid w:val="003D5B43"/>
    <w:rsid w:val="003D67D5"/>
    <w:rsid w:val="003D7946"/>
    <w:rsid w:val="003D7E32"/>
    <w:rsid w:val="003E080B"/>
    <w:rsid w:val="003E1C0C"/>
    <w:rsid w:val="003E40C1"/>
    <w:rsid w:val="003E4721"/>
    <w:rsid w:val="003E57B3"/>
    <w:rsid w:val="003E7A1D"/>
    <w:rsid w:val="003F067E"/>
    <w:rsid w:val="003F06C2"/>
    <w:rsid w:val="003F3A1F"/>
    <w:rsid w:val="003F4979"/>
    <w:rsid w:val="003F50F5"/>
    <w:rsid w:val="003F67C4"/>
    <w:rsid w:val="003F6D6E"/>
    <w:rsid w:val="003F7872"/>
    <w:rsid w:val="003F7CAE"/>
    <w:rsid w:val="004019ED"/>
    <w:rsid w:val="004034E9"/>
    <w:rsid w:val="0041014C"/>
    <w:rsid w:val="004128DC"/>
    <w:rsid w:val="00413048"/>
    <w:rsid w:val="00413F54"/>
    <w:rsid w:val="00414C62"/>
    <w:rsid w:val="00415A70"/>
    <w:rsid w:val="00422626"/>
    <w:rsid w:val="00423C48"/>
    <w:rsid w:val="004271F7"/>
    <w:rsid w:val="00427A4E"/>
    <w:rsid w:val="00427DA5"/>
    <w:rsid w:val="00434BD8"/>
    <w:rsid w:val="0043627A"/>
    <w:rsid w:val="0044050F"/>
    <w:rsid w:val="00443800"/>
    <w:rsid w:val="00445E87"/>
    <w:rsid w:val="00446849"/>
    <w:rsid w:val="00446DDB"/>
    <w:rsid w:val="00452BDA"/>
    <w:rsid w:val="00455094"/>
    <w:rsid w:val="00461336"/>
    <w:rsid w:val="00463488"/>
    <w:rsid w:val="00464E0A"/>
    <w:rsid w:val="00465C31"/>
    <w:rsid w:val="00466692"/>
    <w:rsid w:val="00474789"/>
    <w:rsid w:val="00481D2D"/>
    <w:rsid w:val="00490044"/>
    <w:rsid w:val="004918DD"/>
    <w:rsid w:val="004919D0"/>
    <w:rsid w:val="004958E8"/>
    <w:rsid w:val="004A56E8"/>
    <w:rsid w:val="004A7070"/>
    <w:rsid w:val="004B135B"/>
    <w:rsid w:val="004B227A"/>
    <w:rsid w:val="004B3C59"/>
    <w:rsid w:val="004B404A"/>
    <w:rsid w:val="004B6534"/>
    <w:rsid w:val="004B791B"/>
    <w:rsid w:val="004C01DA"/>
    <w:rsid w:val="004C29FD"/>
    <w:rsid w:val="004C2EB7"/>
    <w:rsid w:val="004C2F47"/>
    <w:rsid w:val="004C4D77"/>
    <w:rsid w:val="004D130A"/>
    <w:rsid w:val="004D4442"/>
    <w:rsid w:val="004D65C2"/>
    <w:rsid w:val="004D6E19"/>
    <w:rsid w:val="004D7608"/>
    <w:rsid w:val="004E0851"/>
    <w:rsid w:val="004E28AB"/>
    <w:rsid w:val="004F4D02"/>
    <w:rsid w:val="004F7157"/>
    <w:rsid w:val="005021FC"/>
    <w:rsid w:val="00503D63"/>
    <w:rsid w:val="00506009"/>
    <w:rsid w:val="0051093C"/>
    <w:rsid w:val="00513E8D"/>
    <w:rsid w:val="0051492B"/>
    <w:rsid w:val="00520EBC"/>
    <w:rsid w:val="00527473"/>
    <w:rsid w:val="00533B82"/>
    <w:rsid w:val="005377C1"/>
    <w:rsid w:val="0054249E"/>
    <w:rsid w:val="00542BC6"/>
    <w:rsid w:val="00545191"/>
    <w:rsid w:val="00546F2A"/>
    <w:rsid w:val="00551ACE"/>
    <w:rsid w:val="00551D4B"/>
    <w:rsid w:val="0055276C"/>
    <w:rsid w:val="00554083"/>
    <w:rsid w:val="00565425"/>
    <w:rsid w:val="005662FA"/>
    <w:rsid w:val="00575931"/>
    <w:rsid w:val="00576D4D"/>
    <w:rsid w:val="005807BE"/>
    <w:rsid w:val="0058304D"/>
    <w:rsid w:val="00584842"/>
    <w:rsid w:val="005865F3"/>
    <w:rsid w:val="0059033D"/>
    <w:rsid w:val="005907C8"/>
    <w:rsid w:val="00591E17"/>
    <w:rsid w:val="00592D69"/>
    <w:rsid w:val="00592E6D"/>
    <w:rsid w:val="005970D6"/>
    <w:rsid w:val="005976AB"/>
    <w:rsid w:val="005A106B"/>
    <w:rsid w:val="005A5EEA"/>
    <w:rsid w:val="005A767F"/>
    <w:rsid w:val="005B0D67"/>
    <w:rsid w:val="005B16EC"/>
    <w:rsid w:val="005B2910"/>
    <w:rsid w:val="005B4585"/>
    <w:rsid w:val="005C38A3"/>
    <w:rsid w:val="005C53FD"/>
    <w:rsid w:val="005D05D5"/>
    <w:rsid w:val="005E005B"/>
    <w:rsid w:val="005E0FF7"/>
    <w:rsid w:val="005E17E5"/>
    <w:rsid w:val="005E7383"/>
    <w:rsid w:val="005F6DD1"/>
    <w:rsid w:val="0060015A"/>
    <w:rsid w:val="00600512"/>
    <w:rsid w:val="006022F3"/>
    <w:rsid w:val="00604129"/>
    <w:rsid w:val="006048DC"/>
    <w:rsid w:val="00607D94"/>
    <w:rsid w:val="0061216F"/>
    <w:rsid w:val="00612182"/>
    <w:rsid w:val="00612654"/>
    <w:rsid w:val="006130D2"/>
    <w:rsid w:val="006177F4"/>
    <w:rsid w:val="00620E5B"/>
    <w:rsid w:val="00623274"/>
    <w:rsid w:val="00624250"/>
    <w:rsid w:val="00633791"/>
    <w:rsid w:val="0063673B"/>
    <w:rsid w:val="00636749"/>
    <w:rsid w:val="006477BA"/>
    <w:rsid w:val="00650DB7"/>
    <w:rsid w:val="00651960"/>
    <w:rsid w:val="0065661A"/>
    <w:rsid w:val="00656B8C"/>
    <w:rsid w:val="00660397"/>
    <w:rsid w:val="00661775"/>
    <w:rsid w:val="006638A1"/>
    <w:rsid w:val="00671A36"/>
    <w:rsid w:val="00671FF6"/>
    <w:rsid w:val="00672A08"/>
    <w:rsid w:val="00674D94"/>
    <w:rsid w:val="00676D4D"/>
    <w:rsid w:val="00684618"/>
    <w:rsid w:val="006852BE"/>
    <w:rsid w:val="0068593F"/>
    <w:rsid w:val="00685AB3"/>
    <w:rsid w:val="0068646F"/>
    <w:rsid w:val="006910E9"/>
    <w:rsid w:val="00691C4D"/>
    <w:rsid w:val="00693D70"/>
    <w:rsid w:val="00694487"/>
    <w:rsid w:val="0069585B"/>
    <w:rsid w:val="00696BBA"/>
    <w:rsid w:val="006A05BE"/>
    <w:rsid w:val="006A2275"/>
    <w:rsid w:val="006A253D"/>
    <w:rsid w:val="006A3ED9"/>
    <w:rsid w:val="006A6CFD"/>
    <w:rsid w:val="006B0A15"/>
    <w:rsid w:val="006B0DBF"/>
    <w:rsid w:val="006B3ECE"/>
    <w:rsid w:val="006B529B"/>
    <w:rsid w:val="006B6762"/>
    <w:rsid w:val="006C0E74"/>
    <w:rsid w:val="006C1EDD"/>
    <w:rsid w:val="006C41F6"/>
    <w:rsid w:val="006D1F8E"/>
    <w:rsid w:val="006D2AC1"/>
    <w:rsid w:val="006D4BB5"/>
    <w:rsid w:val="006D7673"/>
    <w:rsid w:val="006E219C"/>
    <w:rsid w:val="006E76E3"/>
    <w:rsid w:val="006F1887"/>
    <w:rsid w:val="006F18EA"/>
    <w:rsid w:val="006F1E41"/>
    <w:rsid w:val="006F27FD"/>
    <w:rsid w:val="006F38C1"/>
    <w:rsid w:val="00702F07"/>
    <w:rsid w:val="00703211"/>
    <w:rsid w:val="007043EB"/>
    <w:rsid w:val="00704B88"/>
    <w:rsid w:val="00704F5E"/>
    <w:rsid w:val="007207B8"/>
    <w:rsid w:val="00720D34"/>
    <w:rsid w:val="0072282C"/>
    <w:rsid w:val="0072306A"/>
    <w:rsid w:val="00727720"/>
    <w:rsid w:val="00727CFB"/>
    <w:rsid w:val="0073284D"/>
    <w:rsid w:val="0073305F"/>
    <w:rsid w:val="0073682F"/>
    <w:rsid w:val="00736C9F"/>
    <w:rsid w:val="007374B8"/>
    <w:rsid w:val="00741A9A"/>
    <w:rsid w:val="00741C6D"/>
    <w:rsid w:val="00741CB4"/>
    <w:rsid w:val="00742AED"/>
    <w:rsid w:val="007460C8"/>
    <w:rsid w:val="00746A43"/>
    <w:rsid w:val="00751B0D"/>
    <w:rsid w:val="00753E3C"/>
    <w:rsid w:val="0075659C"/>
    <w:rsid w:val="00760D31"/>
    <w:rsid w:val="007613B2"/>
    <w:rsid w:val="00763647"/>
    <w:rsid w:val="007637EC"/>
    <w:rsid w:val="00770991"/>
    <w:rsid w:val="00771232"/>
    <w:rsid w:val="00772792"/>
    <w:rsid w:val="007748CC"/>
    <w:rsid w:val="007811D5"/>
    <w:rsid w:val="007850F0"/>
    <w:rsid w:val="00786A9D"/>
    <w:rsid w:val="007948C8"/>
    <w:rsid w:val="007A10E0"/>
    <w:rsid w:val="007A1536"/>
    <w:rsid w:val="007A46F2"/>
    <w:rsid w:val="007B03AD"/>
    <w:rsid w:val="007B088C"/>
    <w:rsid w:val="007B0D30"/>
    <w:rsid w:val="007B30D5"/>
    <w:rsid w:val="007B5DA0"/>
    <w:rsid w:val="007C2EA9"/>
    <w:rsid w:val="007C3661"/>
    <w:rsid w:val="007D12C1"/>
    <w:rsid w:val="007D1857"/>
    <w:rsid w:val="007D43A2"/>
    <w:rsid w:val="007D523E"/>
    <w:rsid w:val="007D6F44"/>
    <w:rsid w:val="007E3105"/>
    <w:rsid w:val="007E3A9D"/>
    <w:rsid w:val="007E626B"/>
    <w:rsid w:val="007F2250"/>
    <w:rsid w:val="007F5199"/>
    <w:rsid w:val="00807AC3"/>
    <w:rsid w:val="008142D4"/>
    <w:rsid w:val="00824990"/>
    <w:rsid w:val="0082507D"/>
    <w:rsid w:val="008317D2"/>
    <w:rsid w:val="00831B7A"/>
    <w:rsid w:val="0083220B"/>
    <w:rsid w:val="0083246A"/>
    <w:rsid w:val="008330A6"/>
    <w:rsid w:val="00833A48"/>
    <w:rsid w:val="00835828"/>
    <w:rsid w:val="00837ACB"/>
    <w:rsid w:val="008402D0"/>
    <w:rsid w:val="00845804"/>
    <w:rsid w:val="00846CDC"/>
    <w:rsid w:val="00860038"/>
    <w:rsid w:val="00866464"/>
    <w:rsid w:val="0086734D"/>
    <w:rsid w:val="008734C8"/>
    <w:rsid w:val="00874F08"/>
    <w:rsid w:val="00875581"/>
    <w:rsid w:val="00876A09"/>
    <w:rsid w:val="00877194"/>
    <w:rsid w:val="008778F9"/>
    <w:rsid w:val="0088043F"/>
    <w:rsid w:val="00881DA0"/>
    <w:rsid w:val="00882A7F"/>
    <w:rsid w:val="0088310C"/>
    <w:rsid w:val="00883289"/>
    <w:rsid w:val="008841DB"/>
    <w:rsid w:val="008849DA"/>
    <w:rsid w:val="00890314"/>
    <w:rsid w:val="008903DD"/>
    <w:rsid w:val="00893F08"/>
    <w:rsid w:val="0089446D"/>
    <w:rsid w:val="008A0C92"/>
    <w:rsid w:val="008A2E10"/>
    <w:rsid w:val="008A4E15"/>
    <w:rsid w:val="008A5EDA"/>
    <w:rsid w:val="008B1A95"/>
    <w:rsid w:val="008B2BCF"/>
    <w:rsid w:val="008B4520"/>
    <w:rsid w:val="008B75F7"/>
    <w:rsid w:val="008C4A47"/>
    <w:rsid w:val="008D1A43"/>
    <w:rsid w:val="008D26BE"/>
    <w:rsid w:val="008E0175"/>
    <w:rsid w:val="008E0BB5"/>
    <w:rsid w:val="008E1448"/>
    <w:rsid w:val="008E4480"/>
    <w:rsid w:val="008E537F"/>
    <w:rsid w:val="008E5A7C"/>
    <w:rsid w:val="008E63D6"/>
    <w:rsid w:val="008E72A5"/>
    <w:rsid w:val="008F0074"/>
    <w:rsid w:val="008F0794"/>
    <w:rsid w:val="008F1730"/>
    <w:rsid w:val="0090112F"/>
    <w:rsid w:val="00905069"/>
    <w:rsid w:val="00905612"/>
    <w:rsid w:val="00905A12"/>
    <w:rsid w:val="00916D5E"/>
    <w:rsid w:val="009222C3"/>
    <w:rsid w:val="00924F23"/>
    <w:rsid w:val="00925D6E"/>
    <w:rsid w:val="0093039F"/>
    <w:rsid w:val="00931DED"/>
    <w:rsid w:val="009324F5"/>
    <w:rsid w:val="00933834"/>
    <w:rsid w:val="0093638F"/>
    <w:rsid w:val="009373B8"/>
    <w:rsid w:val="00940D6F"/>
    <w:rsid w:val="009413DB"/>
    <w:rsid w:val="00944C82"/>
    <w:rsid w:val="00947177"/>
    <w:rsid w:val="00947E1B"/>
    <w:rsid w:val="00954A37"/>
    <w:rsid w:val="00960403"/>
    <w:rsid w:val="00962DCF"/>
    <w:rsid w:val="00965F49"/>
    <w:rsid w:val="00970E78"/>
    <w:rsid w:val="00973499"/>
    <w:rsid w:val="0097354A"/>
    <w:rsid w:val="00973F03"/>
    <w:rsid w:val="009821FA"/>
    <w:rsid w:val="009842A2"/>
    <w:rsid w:val="00984AFB"/>
    <w:rsid w:val="00985C62"/>
    <w:rsid w:val="00987081"/>
    <w:rsid w:val="00990B31"/>
    <w:rsid w:val="0099677B"/>
    <w:rsid w:val="009A232B"/>
    <w:rsid w:val="009A350D"/>
    <w:rsid w:val="009A4F2C"/>
    <w:rsid w:val="009B1720"/>
    <w:rsid w:val="009B38B2"/>
    <w:rsid w:val="009B5070"/>
    <w:rsid w:val="009C1E9C"/>
    <w:rsid w:val="009C33DB"/>
    <w:rsid w:val="009C5564"/>
    <w:rsid w:val="009D1451"/>
    <w:rsid w:val="009D1D73"/>
    <w:rsid w:val="009D252D"/>
    <w:rsid w:val="009D273B"/>
    <w:rsid w:val="009D6A10"/>
    <w:rsid w:val="009D6AE2"/>
    <w:rsid w:val="009E3638"/>
    <w:rsid w:val="009E376C"/>
    <w:rsid w:val="009E423B"/>
    <w:rsid w:val="009E5A4D"/>
    <w:rsid w:val="009F3EF4"/>
    <w:rsid w:val="009F4662"/>
    <w:rsid w:val="009F55CD"/>
    <w:rsid w:val="00A0091A"/>
    <w:rsid w:val="00A01FA2"/>
    <w:rsid w:val="00A02361"/>
    <w:rsid w:val="00A076D5"/>
    <w:rsid w:val="00A07FE3"/>
    <w:rsid w:val="00A1272A"/>
    <w:rsid w:val="00A1338C"/>
    <w:rsid w:val="00A21966"/>
    <w:rsid w:val="00A21EF7"/>
    <w:rsid w:val="00A225D6"/>
    <w:rsid w:val="00A26497"/>
    <w:rsid w:val="00A30A8A"/>
    <w:rsid w:val="00A317C7"/>
    <w:rsid w:val="00A3297B"/>
    <w:rsid w:val="00A34364"/>
    <w:rsid w:val="00A36660"/>
    <w:rsid w:val="00A374FA"/>
    <w:rsid w:val="00A456B9"/>
    <w:rsid w:val="00A45F75"/>
    <w:rsid w:val="00A46B35"/>
    <w:rsid w:val="00A500F6"/>
    <w:rsid w:val="00A51851"/>
    <w:rsid w:val="00A51947"/>
    <w:rsid w:val="00A51CDE"/>
    <w:rsid w:val="00A552BA"/>
    <w:rsid w:val="00A55994"/>
    <w:rsid w:val="00A62D09"/>
    <w:rsid w:val="00A63EE6"/>
    <w:rsid w:val="00A66056"/>
    <w:rsid w:val="00A66F09"/>
    <w:rsid w:val="00A673E8"/>
    <w:rsid w:val="00A67DDD"/>
    <w:rsid w:val="00A8172E"/>
    <w:rsid w:val="00A82F76"/>
    <w:rsid w:val="00A8459A"/>
    <w:rsid w:val="00A8484F"/>
    <w:rsid w:val="00A84FF9"/>
    <w:rsid w:val="00A93CC8"/>
    <w:rsid w:val="00A9493A"/>
    <w:rsid w:val="00A9784E"/>
    <w:rsid w:val="00A97AEF"/>
    <w:rsid w:val="00AA0BDC"/>
    <w:rsid w:val="00AA432A"/>
    <w:rsid w:val="00AA5D08"/>
    <w:rsid w:val="00AB0192"/>
    <w:rsid w:val="00AB7690"/>
    <w:rsid w:val="00AC0235"/>
    <w:rsid w:val="00AC2AA7"/>
    <w:rsid w:val="00AD0C8F"/>
    <w:rsid w:val="00AD3388"/>
    <w:rsid w:val="00AD5F38"/>
    <w:rsid w:val="00AE0A6E"/>
    <w:rsid w:val="00AE4CAC"/>
    <w:rsid w:val="00AE5B70"/>
    <w:rsid w:val="00AE771E"/>
    <w:rsid w:val="00AF0C91"/>
    <w:rsid w:val="00AF312E"/>
    <w:rsid w:val="00AF3A79"/>
    <w:rsid w:val="00AF4400"/>
    <w:rsid w:val="00B114E3"/>
    <w:rsid w:val="00B14F64"/>
    <w:rsid w:val="00B167B8"/>
    <w:rsid w:val="00B172D4"/>
    <w:rsid w:val="00B17424"/>
    <w:rsid w:val="00B17B35"/>
    <w:rsid w:val="00B17EBA"/>
    <w:rsid w:val="00B24F4B"/>
    <w:rsid w:val="00B2570C"/>
    <w:rsid w:val="00B25CCD"/>
    <w:rsid w:val="00B25D41"/>
    <w:rsid w:val="00B30320"/>
    <w:rsid w:val="00B32748"/>
    <w:rsid w:val="00B3279B"/>
    <w:rsid w:val="00B34182"/>
    <w:rsid w:val="00B376B5"/>
    <w:rsid w:val="00B436F4"/>
    <w:rsid w:val="00B437A9"/>
    <w:rsid w:val="00B465B9"/>
    <w:rsid w:val="00B50B1F"/>
    <w:rsid w:val="00B51D51"/>
    <w:rsid w:val="00B53173"/>
    <w:rsid w:val="00B5433E"/>
    <w:rsid w:val="00B56030"/>
    <w:rsid w:val="00B563C2"/>
    <w:rsid w:val="00B6477E"/>
    <w:rsid w:val="00B65F47"/>
    <w:rsid w:val="00B6762E"/>
    <w:rsid w:val="00B71548"/>
    <w:rsid w:val="00B738DE"/>
    <w:rsid w:val="00B8091E"/>
    <w:rsid w:val="00B80D78"/>
    <w:rsid w:val="00B80E68"/>
    <w:rsid w:val="00B82F63"/>
    <w:rsid w:val="00B8357D"/>
    <w:rsid w:val="00B90018"/>
    <w:rsid w:val="00B91431"/>
    <w:rsid w:val="00B91BD0"/>
    <w:rsid w:val="00B94327"/>
    <w:rsid w:val="00B97195"/>
    <w:rsid w:val="00BA11D2"/>
    <w:rsid w:val="00BA2395"/>
    <w:rsid w:val="00BA252D"/>
    <w:rsid w:val="00BB09D4"/>
    <w:rsid w:val="00BB1DBB"/>
    <w:rsid w:val="00BB28E4"/>
    <w:rsid w:val="00BB32F2"/>
    <w:rsid w:val="00BB62D0"/>
    <w:rsid w:val="00BC23C0"/>
    <w:rsid w:val="00BD1E10"/>
    <w:rsid w:val="00BD5A70"/>
    <w:rsid w:val="00BE1D1C"/>
    <w:rsid w:val="00BE4885"/>
    <w:rsid w:val="00BE4EE4"/>
    <w:rsid w:val="00BE5774"/>
    <w:rsid w:val="00BE61E3"/>
    <w:rsid w:val="00BF2861"/>
    <w:rsid w:val="00BF333E"/>
    <w:rsid w:val="00BF3995"/>
    <w:rsid w:val="00BF7F60"/>
    <w:rsid w:val="00C00E4C"/>
    <w:rsid w:val="00C07973"/>
    <w:rsid w:val="00C128DD"/>
    <w:rsid w:val="00C14A64"/>
    <w:rsid w:val="00C14A99"/>
    <w:rsid w:val="00C1553E"/>
    <w:rsid w:val="00C15CC0"/>
    <w:rsid w:val="00C16133"/>
    <w:rsid w:val="00C17FB6"/>
    <w:rsid w:val="00C216BF"/>
    <w:rsid w:val="00C22827"/>
    <w:rsid w:val="00C23F9F"/>
    <w:rsid w:val="00C25F3B"/>
    <w:rsid w:val="00C26D4F"/>
    <w:rsid w:val="00C26EA8"/>
    <w:rsid w:val="00C278AB"/>
    <w:rsid w:val="00C34810"/>
    <w:rsid w:val="00C35BB1"/>
    <w:rsid w:val="00C37165"/>
    <w:rsid w:val="00C375DF"/>
    <w:rsid w:val="00C41569"/>
    <w:rsid w:val="00C5096A"/>
    <w:rsid w:val="00C50C0C"/>
    <w:rsid w:val="00C53315"/>
    <w:rsid w:val="00C55B22"/>
    <w:rsid w:val="00C60E6B"/>
    <w:rsid w:val="00C6371E"/>
    <w:rsid w:val="00C64C8E"/>
    <w:rsid w:val="00C664D2"/>
    <w:rsid w:val="00C70241"/>
    <w:rsid w:val="00C76C51"/>
    <w:rsid w:val="00C7787B"/>
    <w:rsid w:val="00C83B8A"/>
    <w:rsid w:val="00C84AC0"/>
    <w:rsid w:val="00C8508D"/>
    <w:rsid w:val="00C85DB3"/>
    <w:rsid w:val="00C8611E"/>
    <w:rsid w:val="00C862B1"/>
    <w:rsid w:val="00C877EC"/>
    <w:rsid w:val="00C900EB"/>
    <w:rsid w:val="00C9170D"/>
    <w:rsid w:val="00C91E95"/>
    <w:rsid w:val="00CA1549"/>
    <w:rsid w:val="00CA1D6E"/>
    <w:rsid w:val="00CA22F7"/>
    <w:rsid w:val="00CB1C7F"/>
    <w:rsid w:val="00CC0467"/>
    <w:rsid w:val="00CC2A84"/>
    <w:rsid w:val="00CC5810"/>
    <w:rsid w:val="00CC598E"/>
    <w:rsid w:val="00CD7E2D"/>
    <w:rsid w:val="00CE09DB"/>
    <w:rsid w:val="00CE13C5"/>
    <w:rsid w:val="00CE3661"/>
    <w:rsid w:val="00CF0D21"/>
    <w:rsid w:val="00CF1C11"/>
    <w:rsid w:val="00CF1F02"/>
    <w:rsid w:val="00CF6FE8"/>
    <w:rsid w:val="00D0573D"/>
    <w:rsid w:val="00D05C2A"/>
    <w:rsid w:val="00D06506"/>
    <w:rsid w:val="00D147F5"/>
    <w:rsid w:val="00D15F9B"/>
    <w:rsid w:val="00D166F6"/>
    <w:rsid w:val="00D16FB9"/>
    <w:rsid w:val="00D2638B"/>
    <w:rsid w:val="00D31946"/>
    <w:rsid w:val="00D40F48"/>
    <w:rsid w:val="00D51F84"/>
    <w:rsid w:val="00D52EC6"/>
    <w:rsid w:val="00D55512"/>
    <w:rsid w:val="00D57E27"/>
    <w:rsid w:val="00D60581"/>
    <w:rsid w:val="00D61FE4"/>
    <w:rsid w:val="00D629B4"/>
    <w:rsid w:val="00D65AE8"/>
    <w:rsid w:val="00D66CD1"/>
    <w:rsid w:val="00D745E3"/>
    <w:rsid w:val="00D808FD"/>
    <w:rsid w:val="00D822F6"/>
    <w:rsid w:val="00D845E5"/>
    <w:rsid w:val="00D85544"/>
    <w:rsid w:val="00D86888"/>
    <w:rsid w:val="00D94693"/>
    <w:rsid w:val="00D9471F"/>
    <w:rsid w:val="00DA799F"/>
    <w:rsid w:val="00DA7BD5"/>
    <w:rsid w:val="00DB3A3C"/>
    <w:rsid w:val="00DB550F"/>
    <w:rsid w:val="00DB6C4E"/>
    <w:rsid w:val="00DB6DD0"/>
    <w:rsid w:val="00DC0A1B"/>
    <w:rsid w:val="00DC1893"/>
    <w:rsid w:val="00DC6AA5"/>
    <w:rsid w:val="00DC71A3"/>
    <w:rsid w:val="00DD1368"/>
    <w:rsid w:val="00DD34EC"/>
    <w:rsid w:val="00DE39BA"/>
    <w:rsid w:val="00DE7966"/>
    <w:rsid w:val="00DF1079"/>
    <w:rsid w:val="00DF29A3"/>
    <w:rsid w:val="00DF541C"/>
    <w:rsid w:val="00DF5629"/>
    <w:rsid w:val="00DF5D65"/>
    <w:rsid w:val="00DF6BCF"/>
    <w:rsid w:val="00E07720"/>
    <w:rsid w:val="00E117BC"/>
    <w:rsid w:val="00E143CD"/>
    <w:rsid w:val="00E165B7"/>
    <w:rsid w:val="00E166BD"/>
    <w:rsid w:val="00E167E0"/>
    <w:rsid w:val="00E2001F"/>
    <w:rsid w:val="00E2757A"/>
    <w:rsid w:val="00E30A78"/>
    <w:rsid w:val="00E320B6"/>
    <w:rsid w:val="00E3500D"/>
    <w:rsid w:val="00E35B71"/>
    <w:rsid w:val="00E37216"/>
    <w:rsid w:val="00E42288"/>
    <w:rsid w:val="00E47AB9"/>
    <w:rsid w:val="00E5761F"/>
    <w:rsid w:val="00E621F7"/>
    <w:rsid w:val="00E625AA"/>
    <w:rsid w:val="00E638E9"/>
    <w:rsid w:val="00E70E0B"/>
    <w:rsid w:val="00E736CA"/>
    <w:rsid w:val="00E75BFB"/>
    <w:rsid w:val="00E770BF"/>
    <w:rsid w:val="00E81CC3"/>
    <w:rsid w:val="00E83B41"/>
    <w:rsid w:val="00E92707"/>
    <w:rsid w:val="00E9321D"/>
    <w:rsid w:val="00E967D9"/>
    <w:rsid w:val="00EA496D"/>
    <w:rsid w:val="00EA4F85"/>
    <w:rsid w:val="00EB46A4"/>
    <w:rsid w:val="00EB70BE"/>
    <w:rsid w:val="00EB7BE6"/>
    <w:rsid w:val="00EC2B7C"/>
    <w:rsid w:val="00ED58A6"/>
    <w:rsid w:val="00EE018E"/>
    <w:rsid w:val="00EE7DAB"/>
    <w:rsid w:val="00EF2092"/>
    <w:rsid w:val="00EF3DB6"/>
    <w:rsid w:val="00EF4CD3"/>
    <w:rsid w:val="00EF54C9"/>
    <w:rsid w:val="00EF6E24"/>
    <w:rsid w:val="00F013E7"/>
    <w:rsid w:val="00F01C8C"/>
    <w:rsid w:val="00F021F1"/>
    <w:rsid w:val="00F05C18"/>
    <w:rsid w:val="00F160C0"/>
    <w:rsid w:val="00F23E21"/>
    <w:rsid w:val="00F264B1"/>
    <w:rsid w:val="00F27217"/>
    <w:rsid w:val="00F333F6"/>
    <w:rsid w:val="00F4175C"/>
    <w:rsid w:val="00F42B64"/>
    <w:rsid w:val="00F43639"/>
    <w:rsid w:val="00F54383"/>
    <w:rsid w:val="00F66030"/>
    <w:rsid w:val="00F662BF"/>
    <w:rsid w:val="00F67466"/>
    <w:rsid w:val="00F70303"/>
    <w:rsid w:val="00F76BCB"/>
    <w:rsid w:val="00F77345"/>
    <w:rsid w:val="00F809F4"/>
    <w:rsid w:val="00F84925"/>
    <w:rsid w:val="00F90935"/>
    <w:rsid w:val="00F93A3C"/>
    <w:rsid w:val="00F93EE4"/>
    <w:rsid w:val="00F97A84"/>
    <w:rsid w:val="00FA0197"/>
    <w:rsid w:val="00FA133D"/>
    <w:rsid w:val="00FB5FB1"/>
    <w:rsid w:val="00FB7BA0"/>
    <w:rsid w:val="00FD18FA"/>
    <w:rsid w:val="00FD1B67"/>
    <w:rsid w:val="00FD1EEB"/>
    <w:rsid w:val="00FD36BB"/>
    <w:rsid w:val="00FE0548"/>
    <w:rsid w:val="00FE4703"/>
    <w:rsid w:val="00FE53ED"/>
    <w:rsid w:val="00FF0656"/>
    <w:rsid w:val="00FF4835"/>
    <w:rsid w:val="013B55C0"/>
    <w:rsid w:val="0230916F"/>
    <w:rsid w:val="026DC8E1"/>
    <w:rsid w:val="0286F13E"/>
    <w:rsid w:val="02F23C14"/>
    <w:rsid w:val="02F8A7F9"/>
    <w:rsid w:val="039426D0"/>
    <w:rsid w:val="03AFF1EC"/>
    <w:rsid w:val="04099942"/>
    <w:rsid w:val="0542AF35"/>
    <w:rsid w:val="055E1C4A"/>
    <w:rsid w:val="05838B97"/>
    <w:rsid w:val="08131EEB"/>
    <w:rsid w:val="08DD0A65"/>
    <w:rsid w:val="08E0F497"/>
    <w:rsid w:val="09095923"/>
    <w:rsid w:val="0944AC31"/>
    <w:rsid w:val="0A76BA41"/>
    <w:rsid w:val="0AF63564"/>
    <w:rsid w:val="0F6FEF87"/>
    <w:rsid w:val="0F89AE6B"/>
    <w:rsid w:val="0FAAD5B7"/>
    <w:rsid w:val="110EE67C"/>
    <w:rsid w:val="1283ECAB"/>
    <w:rsid w:val="13435378"/>
    <w:rsid w:val="1405CC86"/>
    <w:rsid w:val="142F83EF"/>
    <w:rsid w:val="144A0556"/>
    <w:rsid w:val="1482BB4A"/>
    <w:rsid w:val="14DC5AC1"/>
    <w:rsid w:val="14DF23D9"/>
    <w:rsid w:val="14EAA828"/>
    <w:rsid w:val="159F9673"/>
    <w:rsid w:val="16CC9C4D"/>
    <w:rsid w:val="1727C85C"/>
    <w:rsid w:val="191A2436"/>
    <w:rsid w:val="19840BC0"/>
    <w:rsid w:val="1A603051"/>
    <w:rsid w:val="1A8EFE90"/>
    <w:rsid w:val="1C2ACEF1"/>
    <w:rsid w:val="1C778872"/>
    <w:rsid w:val="1CF7FC53"/>
    <w:rsid w:val="1D799114"/>
    <w:rsid w:val="1DDA556E"/>
    <w:rsid w:val="1DECC951"/>
    <w:rsid w:val="1DFEDAC8"/>
    <w:rsid w:val="1E6F1FCA"/>
    <w:rsid w:val="1E90090F"/>
    <w:rsid w:val="203C4220"/>
    <w:rsid w:val="21062D9A"/>
    <w:rsid w:val="224111D3"/>
    <w:rsid w:val="2282F0FA"/>
    <w:rsid w:val="22EF683B"/>
    <w:rsid w:val="24B70D8B"/>
    <w:rsid w:val="263DD314"/>
    <w:rsid w:val="26A161B0"/>
    <w:rsid w:val="2750913B"/>
    <w:rsid w:val="27C47DEA"/>
    <w:rsid w:val="28ECA9DE"/>
    <w:rsid w:val="29113F7F"/>
    <w:rsid w:val="2940E3ED"/>
    <w:rsid w:val="29DF9189"/>
    <w:rsid w:val="2B3D40CA"/>
    <w:rsid w:val="2C557B31"/>
    <w:rsid w:val="2CFCD413"/>
    <w:rsid w:val="2E03B7FD"/>
    <w:rsid w:val="2E18C8CB"/>
    <w:rsid w:val="2E33BF6E"/>
    <w:rsid w:val="2E4B48A1"/>
    <w:rsid w:val="2E8725D4"/>
    <w:rsid w:val="2F897AF7"/>
    <w:rsid w:val="2FD3B678"/>
    <w:rsid w:val="30393D8D"/>
    <w:rsid w:val="31D50DEE"/>
    <w:rsid w:val="34F5456E"/>
    <w:rsid w:val="3526303A"/>
    <w:rsid w:val="354433B5"/>
    <w:rsid w:val="354CC935"/>
    <w:rsid w:val="35614310"/>
    <w:rsid w:val="35962E88"/>
    <w:rsid w:val="36355251"/>
    <w:rsid w:val="36677D8D"/>
    <w:rsid w:val="375AA6CE"/>
    <w:rsid w:val="38662D7E"/>
    <w:rsid w:val="3912909F"/>
    <w:rsid w:val="3961C9CE"/>
    <w:rsid w:val="398C6970"/>
    <w:rsid w:val="399A6C83"/>
    <w:rsid w:val="3A203A58"/>
    <w:rsid w:val="3A5A804A"/>
    <w:rsid w:val="3A6A3508"/>
    <w:rsid w:val="3AEDFBC8"/>
    <w:rsid w:val="3B5BDBD2"/>
    <w:rsid w:val="3C200938"/>
    <w:rsid w:val="3CCC126C"/>
    <w:rsid w:val="3D14C0BE"/>
    <w:rsid w:val="3DE13D13"/>
    <w:rsid w:val="3DF8768C"/>
    <w:rsid w:val="3EA6B429"/>
    <w:rsid w:val="3F1CAD31"/>
    <w:rsid w:val="40F4F91F"/>
    <w:rsid w:val="40FE2C36"/>
    <w:rsid w:val="4192536B"/>
    <w:rsid w:val="41A33F52"/>
    <w:rsid w:val="41A5354B"/>
    <w:rsid w:val="41B1A35C"/>
    <w:rsid w:val="426A4F65"/>
    <w:rsid w:val="4389563E"/>
    <w:rsid w:val="44820FAF"/>
    <w:rsid w:val="4544B086"/>
    <w:rsid w:val="459F01BD"/>
    <w:rsid w:val="461BB022"/>
    <w:rsid w:val="4641E1DA"/>
    <w:rsid w:val="46E080E7"/>
    <w:rsid w:val="476A6DF8"/>
    <w:rsid w:val="47993D71"/>
    <w:rsid w:val="48ABF685"/>
    <w:rsid w:val="48BB8603"/>
    <w:rsid w:val="496E107F"/>
    <w:rsid w:val="49BC7D26"/>
    <w:rsid w:val="4A4D31F3"/>
    <w:rsid w:val="4AD35A91"/>
    <w:rsid w:val="4BC6A27C"/>
    <w:rsid w:val="4CF99B38"/>
    <w:rsid w:val="4D0A1154"/>
    <w:rsid w:val="4D97AB52"/>
    <w:rsid w:val="4F55B2D4"/>
    <w:rsid w:val="4FC10F56"/>
    <w:rsid w:val="508D24EC"/>
    <w:rsid w:val="509464CF"/>
    <w:rsid w:val="50AD8D2C"/>
    <w:rsid w:val="50EECB32"/>
    <w:rsid w:val="5189A89A"/>
    <w:rsid w:val="530C375E"/>
    <w:rsid w:val="53712C44"/>
    <w:rsid w:val="547B6B1C"/>
    <w:rsid w:val="54D694E7"/>
    <w:rsid w:val="5587D675"/>
    <w:rsid w:val="56356EE6"/>
    <w:rsid w:val="57D13F47"/>
    <w:rsid w:val="580BA5CC"/>
    <w:rsid w:val="5841C301"/>
    <w:rsid w:val="5878DDB9"/>
    <w:rsid w:val="59648BFF"/>
    <w:rsid w:val="5A60D29B"/>
    <w:rsid w:val="5AC87467"/>
    <w:rsid w:val="5AE9CEEA"/>
    <w:rsid w:val="5AF33A27"/>
    <w:rsid w:val="5CD1E967"/>
    <w:rsid w:val="5CF3BF36"/>
    <w:rsid w:val="5D677BA9"/>
    <w:rsid w:val="5E681EC7"/>
    <w:rsid w:val="5EE1C808"/>
    <w:rsid w:val="5F544190"/>
    <w:rsid w:val="5F7ADD4A"/>
    <w:rsid w:val="60027B2B"/>
    <w:rsid w:val="6216172F"/>
    <w:rsid w:val="625B8FE0"/>
    <w:rsid w:val="625F30C3"/>
    <w:rsid w:val="626BDF52"/>
    <w:rsid w:val="62BC1963"/>
    <w:rsid w:val="63DBE201"/>
    <w:rsid w:val="64B120D7"/>
    <w:rsid w:val="659CCF05"/>
    <w:rsid w:val="65AC8920"/>
    <w:rsid w:val="6671BCAF"/>
    <w:rsid w:val="66E02C8E"/>
    <w:rsid w:val="67262D46"/>
    <w:rsid w:val="67714445"/>
    <w:rsid w:val="67DE0197"/>
    <w:rsid w:val="67E5D2B3"/>
    <w:rsid w:val="68821025"/>
    <w:rsid w:val="68BD8804"/>
    <w:rsid w:val="693AA858"/>
    <w:rsid w:val="6991011C"/>
    <w:rsid w:val="69E7A31C"/>
    <w:rsid w:val="6A046027"/>
    <w:rsid w:val="6A14B50F"/>
    <w:rsid w:val="6A512F38"/>
    <w:rsid w:val="6A736338"/>
    <w:rsid w:val="6A7B19F5"/>
    <w:rsid w:val="6B05F95A"/>
    <w:rsid w:val="6B6157DE"/>
    <w:rsid w:val="6C45EEC4"/>
    <w:rsid w:val="6D335CBA"/>
    <w:rsid w:val="6EC2621F"/>
    <w:rsid w:val="6EC96ADB"/>
    <w:rsid w:val="6EF32D8C"/>
    <w:rsid w:val="6FB032DD"/>
    <w:rsid w:val="71367C28"/>
    <w:rsid w:val="719632DD"/>
    <w:rsid w:val="72DE545F"/>
    <w:rsid w:val="748FCD5F"/>
    <w:rsid w:val="7493B343"/>
    <w:rsid w:val="7528F883"/>
    <w:rsid w:val="753EADED"/>
    <w:rsid w:val="75CE3DD1"/>
    <w:rsid w:val="77459697"/>
    <w:rsid w:val="7A112806"/>
    <w:rsid w:val="7BC9FB0A"/>
    <w:rsid w:val="7BDCA950"/>
    <w:rsid w:val="7CDDA95E"/>
    <w:rsid w:val="7CE5E726"/>
    <w:rsid w:val="7CE6B32E"/>
    <w:rsid w:val="7D22F442"/>
    <w:rsid w:val="7D2D906B"/>
    <w:rsid w:val="7DE9BD6D"/>
    <w:rsid w:val="7E1D8748"/>
    <w:rsid w:val="7F4AF008"/>
    <w:rsid w:val="7FE3C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8B434D"/>
  <w15:docId w15:val="{20826682-AC86-4C8A-9E8B-821FD339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F5"/>
    <w:pPr>
      <w:ind w:left="720"/>
    </w:pPr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493A"/>
    <w:pPr>
      <w:keepNext/>
      <w:tabs>
        <w:tab w:val="num" w:pos="720"/>
      </w:tabs>
      <w:spacing w:before="120" w:after="120"/>
      <w:ind w:hanging="720"/>
      <w:outlineLvl w:val="0"/>
    </w:pPr>
    <w:rPr>
      <w:b/>
      <w:kern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A55994"/>
    <w:pPr>
      <w:numPr>
        <w:ilvl w:val="1"/>
      </w:numPr>
      <w:tabs>
        <w:tab w:val="num" w:pos="720"/>
        <w:tab w:val="num" w:pos="1440"/>
      </w:tabs>
      <w:ind w:left="1440" w:hanging="720"/>
      <w:outlineLvl w:val="1"/>
    </w:pPr>
    <w:rPr>
      <w:b w:val="0"/>
      <w:szCs w:val="24"/>
    </w:rPr>
  </w:style>
  <w:style w:type="paragraph" w:styleId="Heading3">
    <w:name w:val="heading 3"/>
    <w:basedOn w:val="Normal"/>
    <w:next w:val="Normal3"/>
    <w:link w:val="Heading3Char"/>
    <w:uiPriority w:val="99"/>
    <w:qFormat/>
    <w:rsid w:val="008330A6"/>
    <w:pPr>
      <w:keepNext/>
      <w:ind w:left="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A9493A"/>
    <w:pPr>
      <w:keepNext/>
      <w:tabs>
        <w:tab w:val="left" w:pos="3060"/>
      </w:tabs>
      <w:ind w:left="2966" w:hanging="806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A9493A"/>
    <w:pPr>
      <w:numPr>
        <w:ilvl w:val="4"/>
        <w:numId w:val="4"/>
      </w:numPr>
      <w:tabs>
        <w:tab w:val="num" w:pos="0"/>
      </w:tabs>
      <w:spacing w:before="240" w:after="60"/>
      <w:ind w:left="3600" w:hanging="72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9493A"/>
    <w:pPr>
      <w:numPr>
        <w:ilvl w:val="5"/>
        <w:numId w:val="4"/>
      </w:numPr>
      <w:tabs>
        <w:tab w:val="num" w:pos="0"/>
      </w:tabs>
      <w:spacing w:before="240" w:after="60"/>
      <w:ind w:left="4320" w:hanging="72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9493A"/>
    <w:pPr>
      <w:numPr>
        <w:ilvl w:val="6"/>
        <w:numId w:val="4"/>
      </w:numPr>
      <w:tabs>
        <w:tab w:val="num" w:pos="0"/>
      </w:tabs>
      <w:spacing w:before="240" w:after="60"/>
      <w:ind w:left="5040" w:hanging="72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9493A"/>
    <w:pPr>
      <w:numPr>
        <w:ilvl w:val="7"/>
        <w:numId w:val="4"/>
      </w:numPr>
      <w:tabs>
        <w:tab w:val="num" w:pos="0"/>
      </w:tabs>
      <w:spacing w:before="240" w:after="60"/>
      <w:ind w:left="5760" w:hanging="7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9493A"/>
    <w:pPr>
      <w:numPr>
        <w:ilvl w:val="8"/>
        <w:numId w:val="4"/>
      </w:numPr>
      <w:tabs>
        <w:tab w:val="num" w:pos="0"/>
      </w:tabs>
      <w:spacing w:before="240" w:after="60"/>
      <w:ind w:left="6480" w:hanging="72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2827"/>
    <w:rPr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22827"/>
    <w:rPr>
      <w:rFonts w:cs="Times New Roman"/>
      <w:kern w:val="28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2282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22827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22827"/>
    <w:rPr>
      <w:rFonts w:ascii="Arial" w:hAnsi="Arial" w:cs="Times New Roman"/>
      <w:sz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22827"/>
    <w:rPr>
      <w:rFonts w:cs="Times New Roman"/>
      <w:i/>
      <w:sz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22827"/>
    <w:rPr>
      <w:rFonts w:ascii="Arial" w:hAnsi="Arial" w:cs="Times New Roman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22827"/>
    <w:rPr>
      <w:rFonts w:ascii="Arial" w:hAnsi="Arial" w:cs="Times New Roman"/>
      <w:i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22827"/>
    <w:rPr>
      <w:rFonts w:ascii="Arial" w:hAnsi="Arial" w:cs="Times New Roman"/>
      <w:b/>
      <w:i/>
      <w:sz w:val="18"/>
      <w:lang w:val="en-US" w:eastAsia="en-US" w:bidi="ar-SA"/>
    </w:rPr>
  </w:style>
  <w:style w:type="paragraph" w:customStyle="1" w:styleId="Normal3">
    <w:name w:val="Normal3"/>
    <w:basedOn w:val="Normal"/>
    <w:uiPriority w:val="99"/>
    <w:rsid w:val="00A9493A"/>
    <w:pPr>
      <w:spacing w:before="240"/>
      <w:ind w:left="2160"/>
    </w:pPr>
  </w:style>
  <w:style w:type="paragraph" w:styleId="Header">
    <w:name w:val="header"/>
    <w:basedOn w:val="Normal"/>
    <w:link w:val="HeaderChar"/>
    <w:uiPriority w:val="99"/>
    <w:rsid w:val="00A949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0091A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A949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091A"/>
    <w:rPr>
      <w:rFonts w:cs="Times New Roman"/>
      <w:sz w:val="24"/>
    </w:rPr>
  </w:style>
  <w:style w:type="paragraph" w:styleId="Caption">
    <w:name w:val="caption"/>
    <w:basedOn w:val="Normal"/>
    <w:next w:val="Normal"/>
    <w:uiPriority w:val="99"/>
    <w:qFormat/>
    <w:rsid w:val="00A9493A"/>
    <w:pPr>
      <w:spacing w:before="120" w:after="120"/>
    </w:pPr>
    <w:rPr>
      <w:b/>
    </w:rPr>
  </w:style>
  <w:style w:type="paragraph" w:styleId="TOC1">
    <w:name w:val="toc 1"/>
    <w:basedOn w:val="Normal"/>
    <w:next w:val="Normal"/>
    <w:uiPriority w:val="39"/>
    <w:rsid w:val="00A9493A"/>
    <w:pPr>
      <w:spacing w:before="120"/>
      <w:ind w:left="0"/>
    </w:pPr>
    <w:rPr>
      <w:rFonts w:asciiTheme="minorHAnsi" w:hAnsiTheme="minorHAnsi" w:cstheme="minorHAnsi"/>
      <w:b/>
      <w:bCs/>
      <w:i/>
      <w:iCs/>
      <w:szCs w:val="24"/>
    </w:rPr>
  </w:style>
  <w:style w:type="character" w:styleId="PageNumber">
    <w:name w:val="page number"/>
    <w:basedOn w:val="DefaultParagraphFont"/>
    <w:uiPriority w:val="99"/>
    <w:semiHidden/>
    <w:rsid w:val="00A9493A"/>
    <w:rPr>
      <w:rFonts w:cs="Times New Roman"/>
    </w:rPr>
  </w:style>
  <w:style w:type="paragraph" w:styleId="Index1">
    <w:name w:val="index 1"/>
    <w:basedOn w:val="Normal"/>
    <w:next w:val="Normal"/>
    <w:uiPriority w:val="99"/>
    <w:semiHidden/>
    <w:rsid w:val="00A9493A"/>
    <w:pPr>
      <w:tabs>
        <w:tab w:val="right" w:pos="3960"/>
      </w:tabs>
      <w:ind w:left="240" w:hanging="240"/>
    </w:pPr>
    <w:rPr>
      <w:sz w:val="18"/>
    </w:rPr>
  </w:style>
  <w:style w:type="paragraph" w:styleId="Index2">
    <w:name w:val="index 2"/>
    <w:basedOn w:val="Normal"/>
    <w:next w:val="Normal"/>
    <w:uiPriority w:val="99"/>
    <w:semiHidden/>
    <w:rsid w:val="00A9493A"/>
    <w:pPr>
      <w:tabs>
        <w:tab w:val="right" w:pos="3960"/>
      </w:tabs>
      <w:ind w:left="480" w:hanging="240"/>
    </w:pPr>
    <w:rPr>
      <w:sz w:val="18"/>
    </w:rPr>
  </w:style>
  <w:style w:type="paragraph" w:styleId="Index3">
    <w:name w:val="index 3"/>
    <w:basedOn w:val="Normal"/>
    <w:next w:val="Normal"/>
    <w:uiPriority w:val="99"/>
    <w:semiHidden/>
    <w:rsid w:val="00A9493A"/>
    <w:pPr>
      <w:tabs>
        <w:tab w:val="right" w:pos="3960"/>
      </w:tabs>
      <w:ind w:hanging="240"/>
    </w:pPr>
    <w:rPr>
      <w:sz w:val="18"/>
    </w:rPr>
  </w:style>
  <w:style w:type="paragraph" w:styleId="Index4">
    <w:name w:val="index 4"/>
    <w:basedOn w:val="Normal"/>
    <w:next w:val="Normal"/>
    <w:uiPriority w:val="99"/>
    <w:semiHidden/>
    <w:rsid w:val="00A9493A"/>
    <w:pPr>
      <w:tabs>
        <w:tab w:val="right" w:pos="3960"/>
      </w:tabs>
      <w:ind w:left="960" w:hanging="240"/>
    </w:pPr>
    <w:rPr>
      <w:sz w:val="18"/>
    </w:rPr>
  </w:style>
  <w:style w:type="paragraph" w:styleId="Index5">
    <w:name w:val="index 5"/>
    <w:basedOn w:val="Normal"/>
    <w:next w:val="Normal"/>
    <w:uiPriority w:val="99"/>
    <w:semiHidden/>
    <w:rsid w:val="00A9493A"/>
    <w:pPr>
      <w:tabs>
        <w:tab w:val="right" w:pos="3960"/>
      </w:tabs>
      <w:ind w:left="1200" w:hanging="240"/>
    </w:pPr>
    <w:rPr>
      <w:sz w:val="18"/>
    </w:rPr>
  </w:style>
  <w:style w:type="paragraph" w:styleId="Index6">
    <w:name w:val="index 6"/>
    <w:basedOn w:val="Normal"/>
    <w:next w:val="Normal"/>
    <w:uiPriority w:val="99"/>
    <w:semiHidden/>
    <w:rsid w:val="00A9493A"/>
    <w:pPr>
      <w:tabs>
        <w:tab w:val="right" w:pos="3960"/>
      </w:tabs>
      <w:ind w:left="1440" w:hanging="240"/>
    </w:pPr>
    <w:rPr>
      <w:sz w:val="18"/>
    </w:rPr>
  </w:style>
  <w:style w:type="paragraph" w:styleId="Index7">
    <w:name w:val="index 7"/>
    <w:basedOn w:val="Normal"/>
    <w:next w:val="Normal"/>
    <w:uiPriority w:val="99"/>
    <w:semiHidden/>
    <w:rsid w:val="00A9493A"/>
    <w:pPr>
      <w:tabs>
        <w:tab w:val="right" w:pos="3960"/>
      </w:tabs>
      <w:ind w:left="1680" w:hanging="240"/>
    </w:pPr>
    <w:rPr>
      <w:sz w:val="18"/>
    </w:rPr>
  </w:style>
  <w:style w:type="paragraph" w:styleId="Index8">
    <w:name w:val="index 8"/>
    <w:basedOn w:val="Normal"/>
    <w:next w:val="Normal"/>
    <w:uiPriority w:val="99"/>
    <w:semiHidden/>
    <w:rsid w:val="00A9493A"/>
    <w:pPr>
      <w:tabs>
        <w:tab w:val="right" w:pos="3960"/>
      </w:tabs>
      <w:ind w:left="1920" w:hanging="240"/>
    </w:pPr>
    <w:rPr>
      <w:sz w:val="18"/>
    </w:rPr>
  </w:style>
  <w:style w:type="paragraph" w:styleId="Index9">
    <w:name w:val="index 9"/>
    <w:basedOn w:val="Normal"/>
    <w:next w:val="Normal"/>
    <w:uiPriority w:val="99"/>
    <w:semiHidden/>
    <w:rsid w:val="00A9493A"/>
    <w:pPr>
      <w:tabs>
        <w:tab w:val="right" w:pos="3960"/>
      </w:tabs>
      <w:ind w:left="2160" w:hanging="240"/>
    </w:pPr>
    <w:rPr>
      <w:sz w:val="18"/>
    </w:rPr>
  </w:style>
  <w:style w:type="paragraph" w:styleId="IndexHeading">
    <w:name w:val="index heading"/>
    <w:basedOn w:val="Normal"/>
    <w:next w:val="Index1"/>
    <w:uiPriority w:val="99"/>
    <w:semiHidden/>
    <w:rsid w:val="00A9493A"/>
    <w:pPr>
      <w:spacing w:before="240" w:after="120"/>
      <w:jc w:val="center"/>
    </w:pPr>
    <w:rPr>
      <w:b/>
      <w:sz w:val="26"/>
    </w:rPr>
  </w:style>
  <w:style w:type="paragraph" w:styleId="TOC2">
    <w:name w:val="toc 2"/>
    <w:basedOn w:val="Normal"/>
    <w:next w:val="Normal"/>
    <w:uiPriority w:val="39"/>
    <w:rsid w:val="00A9493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rsid w:val="00A9493A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uiPriority w:val="99"/>
    <w:semiHidden/>
    <w:rsid w:val="00A9493A"/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uiPriority w:val="99"/>
    <w:semiHidden/>
    <w:rsid w:val="00A9493A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uiPriority w:val="99"/>
    <w:semiHidden/>
    <w:rsid w:val="00A9493A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uiPriority w:val="99"/>
    <w:semiHidden/>
    <w:rsid w:val="00A9493A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uiPriority w:val="99"/>
    <w:semiHidden/>
    <w:rsid w:val="00A9493A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uiPriority w:val="99"/>
    <w:semiHidden/>
    <w:rsid w:val="00A9493A"/>
    <w:pPr>
      <w:ind w:left="1920"/>
    </w:pPr>
    <w:rPr>
      <w:rFonts w:asciiTheme="minorHAnsi" w:hAnsiTheme="minorHAnsi" w:cstheme="minorHAnsi"/>
      <w:sz w:val="20"/>
    </w:rPr>
  </w:style>
  <w:style w:type="paragraph" w:styleId="ListBullet2">
    <w:name w:val="List Bullet 2"/>
    <w:basedOn w:val="Normal"/>
    <w:uiPriority w:val="99"/>
    <w:semiHidden/>
    <w:rsid w:val="00A9493A"/>
    <w:pPr>
      <w:ind w:left="1440" w:hanging="360"/>
    </w:pPr>
  </w:style>
  <w:style w:type="character" w:customStyle="1" w:styleId="a">
    <w:name w:val="À&quot;À"/>
    <w:basedOn w:val="DefaultParagraphFont"/>
    <w:uiPriority w:val="99"/>
    <w:rsid w:val="00A9493A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A9493A"/>
    <w:pPr>
      <w:keepNext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22827"/>
    <w:rPr>
      <w:rFonts w:cs="Times New Roman"/>
      <w:sz w:val="20"/>
      <w:szCs w:val="20"/>
    </w:rPr>
  </w:style>
  <w:style w:type="paragraph" w:customStyle="1" w:styleId="bullet1">
    <w:name w:val="bullet 1"/>
    <w:basedOn w:val="Normal"/>
    <w:uiPriority w:val="99"/>
    <w:rsid w:val="00A9493A"/>
    <w:pPr>
      <w:tabs>
        <w:tab w:val="num" w:pos="360"/>
      </w:tabs>
      <w:ind w:left="360" w:hanging="360"/>
    </w:pPr>
  </w:style>
  <w:style w:type="paragraph" w:customStyle="1" w:styleId="Normal2">
    <w:name w:val="Normal2"/>
    <w:basedOn w:val="Normal"/>
    <w:uiPriority w:val="99"/>
    <w:rsid w:val="00A9493A"/>
    <w:pPr>
      <w:spacing w:before="240"/>
      <w:ind w:left="1440"/>
    </w:pPr>
  </w:style>
  <w:style w:type="paragraph" w:styleId="Title">
    <w:name w:val="Title"/>
    <w:basedOn w:val="Normal"/>
    <w:link w:val="TitleChar"/>
    <w:uiPriority w:val="99"/>
    <w:qFormat/>
    <w:rsid w:val="00A9493A"/>
    <w:pPr>
      <w:jc w:val="center"/>
    </w:pPr>
    <w:rPr>
      <w:rFonts w:ascii="Arial" w:hAnsi="Arial"/>
      <w:b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C22827"/>
    <w:rPr>
      <w:rFonts w:ascii="Cambria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semiHidden/>
    <w:rsid w:val="00A9493A"/>
    <w:pPr>
      <w:ind w:left="3600" w:hanging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22827"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semiHidden/>
    <w:rsid w:val="00A9493A"/>
    <w:pPr>
      <w:numPr>
        <w:numId w:val="7"/>
      </w:numPr>
    </w:pPr>
    <w:rPr>
      <w:sz w:val="22"/>
    </w:rPr>
  </w:style>
  <w:style w:type="paragraph" w:customStyle="1" w:styleId="TEST2">
    <w:name w:val="TEST2"/>
    <w:basedOn w:val="Normal"/>
    <w:next w:val="Normal"/>
    <w:uiPriority w:val="99"/>
    <w:rsid w:val="00A9493A"/>
    <w:pPr>
      <w:tabs>
        <w:tab w:val="left" w:pos="3600"/>
      </w:tabs>
      <w:ind w:left="3600" w:hanging="2160"/>
    </w:pPr>
    <w:rPr>
      <w:sz w:val="22"/>
    </w:rPr>
  </w:style>
  <w:style w:type="paragraph" w:customStyle="1" w:styleId="Normal4">
    <w:name w:val="Normal4"/>
    <w:basedOn w:val="Normal"/>
    <w:uiPriority w:val="99"/>
    <w:rsid w:val="00A9493A"/>
    <w:pPr>
      <w:spacing w:before="240"/>
      <w:ind w:left="3168"/>
    </w:pPr>
  </w:style>
  <w:style w:type="paragraph" w:styleId="DocumentMap">
    <w:name w:val="Document Map"/>
    <w:basedOn w:val="Normal"/>
    <w:link w:val="DocumentMapChar"/>
    <w:uiPriority w:val="99"/>
    <w:semiHidden/>
    <w:rsid w:val="00A9493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22827"/>
    <w:rPr>
      <w:rFonts w:cs="Times New Roman"/>
      <w:sz w:val="2"/>
    </w:rPr>
  </w:style>
  <w:style w:type="paragraph" w:customStyle="1" w:styleId="Numbered">
    <w:name w:val="Numbered"/>
    <w:basedOn w:val="Normal"/>
    <w:uiPriority w:val="99"/>
    <w:rsid w:val="00A9493A"/>
    <w:pPr>
      <w:numPr>
        <w:numId w:val="8"/>
      </w:numPr>
    </w:pPr>
  </w:style>
  <w:style w:type="paragraph" w:customStyle="1" w:styleId="bodyindent2">
    <w:name w:val="body indent 2"/>
    <w:basedOn w:val="BodyTextIndent"/>
    <w:uiPriority w:val="99"/>
    <w:rsid w:val="00A9493A"/>
    <w:pPr>
      <w:keepNext w:val="0"/>
      <w:spacing w:before="120" w:after="120"/>
      <w:ind w:left="1440"/>
    </w:pPr>
  </w:style>
  <w:style w:type="paragraph" w:customStyle="1" w:styleId="bodyindent3">
    <w:name w:val="body indent 3"/>
    <w:basedOn w:val="bodyindent2"/>
    <w:uiPriority w:val="99"/>
    <w:rsid w:val="00A9493A"/>
    <w:pPr>
      <w:ind w:left="2160"/>
    </w:pPr>
  </w:style>
  <w:style w:type="paragraph" w:styleId="BodyText2">
    <w:name w:val="Body Text 2"/>
    <w:basedOn w:val="Normal"/>
    <w:link w:val="BodyText2Char"/>
    <w:uiPriority w:val="99"/>
    <w:semiHidden/>
    <w:rsid w:val="00A9493A"/>
    <w:pPr>
      <w:ind w:left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22827"/>
    <w:rPr>
      <w:rFonts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A9493A"/>
    <w:pPr>
      <w:ind w:left="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82F63"/>
    <w:rPr>
      <w:rFonts w:cs="Times New Roman"/>
    </w:rPr>
  </w:style>
  <w:style w:type="paragraph" w:styleId="BodyText3">
    <w:name w:val="Body Text 3"/>
    <w:basedOn w:val="BodyTextIndent"/>
    <w:link w:val="BodyText3Char"/>
    <w:uiPriority w:val="99"/>
    <w:semiHidden/>
    <w:rsid w:val="00A9493A"/>
    <w:pPr>
      <w:keepNext w:val="0"/>
      <w:spacing w:before="120" w:after="120"/>
      <w:ind w:left="216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C22827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A9493A"/>
    <w:pPr>
      <w:ind w:left="0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2827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A9493A"/>
    <w:pPr>
      <w:ind w:left="108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C22827"/>
    <w:rPr>
      <w:rFonts w:cs="Times New Roman"/>
      <w:sz w:val="16"/>
      <w:szCs w:val="16"/>
    </w:rPr>
  </w:style>
  <w:style w:type="paragraph" w:customStyle="1" w:styleId="Attachment">
    <w:name w:val="Attachment"/>
    <w:basedOn w:val="Normal"/>
    <w:uiPriority w:val="99"/>
    <w:rsid w:val="00A9493A"/>
    <w:pPr>
      <w:ind w:left="0"/>
      <w:jc w:val="center"/>
      <w:outlineLvl w:val="0"/>
    </w:pPr>
  </w:style>
  <w:style w:type="paragraph" w:customStyle="1" w:styleId="RevisionHistory">
    <w:name w:val="Revision History"/>
    <w:basedOn w:val="Normal"/>
    <w:uiPriority w:val="99"/>
    <w:rsid w:val="00A9493A"/>
    <w:pPr>
      <w:ind w:left="0"/>
      <w:jc w:val="center"/>
    </w:pPr>
    <w:rPr>
      <w:b/>
    </w:rPr>
  </w:style>
  <w:style w:type="paragraph" w:styleId="EndnoteText">
    <w:name w:val="endnote text"/>
    <w:basedOn w:val="Normal"/>
    <w:link w:val="EndnoteTextChar"/>
    <w:uiPriority w:val="99"/>
    <w:semiHidden/>
    <w:rsid w:val="00A9493A"/>
    <w:pPr>
      <w:spacing w:before="1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C22827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00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091A"/>
    <w:rPr>
      <w:rFonts w:ascii="Tahoma" w:hAnsi="Tahoma" w:cs="Tahoma"/>
      <w:sz w:val="16"/>
      <w:szCs w:val="16"/>
    </w:rPr>
  </w:style>
  <w:style w:type="paragraph" w:customStyle="1" w:styleId="SIGNATUREBOX2">
    <w:name w:val="SIGNATURE BOX 2"/>
    <w:basedOn w:val="Normal"/>
    <w:uiPriority w:val="99"/>
    <w:rsid w:val="00345468"/>
    <w:pPr>
      <w:tabs>
        <w:tab w:val="right" w:pos="7938"/>
      </w:tabs>
      <w:spacing w:before="120" w:after="120" w:line="360" w:lineRule="auto"/>
      <w:ind w:left="0"/>
    </w:pPr>
    <w:rPr>
      <w:rFonts w:ascii="Tahoma" w:hAnsi="Tahoma"/>
      <w:smallCaps/>
      <w:sz w:val="16"/>
      <w:szCs w:val="24"/>
    </w:rPr>
  </w:style>
  <w:style w:type="paragraph" w:customStyle="1" w:styleId="BodyTextCenter">
    <w:name w:val="Body Text Center"/>
    <w:basedOn w:val="Normal"/>
    <w:uiPriority w:val="99"/>
    <w:rsid w:val="00345468"/>
    <w:pPr>
      <w:ind w:left="0"/>
      <w:jc w:val="center"/>
    </w:pPr>
    <w:rPr>
      <w:rFonts w:ascii="Arial" w:hAnsi="Arial"/>
      <w:sz w:val="22"/>
      <w:lang w:val="en-GB"/>
    </w:rPr>
  </w:style>
  <w:style w:type="paragraph" w:customStyle="1" w:styleId="PCBodyTextCenter">
    <w:name w:val="*PC_Body Text Center"/>
    <w:basedOn w:val="Normal"/>
    <w:uiPriority w:val="99"/>
    <w:rsid w:val="00345468"/>
    <w:pPr>
      <w:ind w:left="0"/>
      <w:jc w:val="center"/>
    </w:pPr>
    <w:rPr>
      <w:rFonts w:ascii="Arial" w:hAnsi="Arial"/>
      <w:sz w:val="22"/>
    </w:rPr>
  </w:style>
  <w:style w:type="paragraph" w:customStyle="1" w:styleId="TITLEBOX1">
    <w:name w:val="TITLE BOX 1"/>
    <w:basedOn w:val="Normal"/>
    <w:uiPriority w:val="99"/>
    <w:rsid w:val="00345468"/>
    <w:pPr>
      <w:spacing w:before="360" w:after="360"/>
      <w:ind w:left="0"/>
      <w:jc w:val="center"/>
    </w:pPr>
    <w:rPr>
      <w:rFonts w:ascii="Arial Narrow" w:hAnsi="Arial Narrow"/>
      <w:b/>
      <w:smallCaps/>
      <w:sz w:val="22"/>
      <w:szCs w:val="24"/>
    </w:rPr>
  </w:style>
  <w:style w:type="paragraph" w:customStyle="1" w:styleId="SIGNATUREBOX1">
    <w:name w:val="SIGNATURE BOX 1"/>
    <w:basedOn w:val="Normal"/>
    <w:uiPriority w:val="99"/>
    <w:rsid w:val="00345468"/>
    <w:pPr>
      <w:tabs>
        <w:tab w:val="right" w:pos="7938"/>
      </w:tabs>
      <w:spacing w:before="60" w:after="60" w:line="360" w:lineRule="auto"/>
      <w:ind w:left="0"/>
    </w:pPr>
    <w:rPr>
      <w:rFonts w:ascii="Tahoma" w:hAnsi="Tahoma"/>
      <w:b/>
      <w:smallCaps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rsid w:val="00B82F63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82F63"/>
    <w:pPr>
      <w:ind w:left="7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B82F63"/>
    <w:rPr>
      <w:rFonts w:cs="Times New Roman"/>
    </w:rPr>
  </w:style>
  <w:style w:type="table" w:styleId="TableGrid">
    <w:name w:val="Table Grid"/>
    <w:basedOn w:val="TableNormal"/>
    <w:uiPriority w:val="99"/>
    <w:rsid w:val="00C60E6B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F4BE4"/>
    <w:pPr>
      <w:contextualSpacing/>
    </w:pPr>
  </w:style>
  <w:style w:type="character" w:styleId="Hyperlink">
    <w:name w:val="Hyperlink"/>
    <w:basedOn w:val="DefaultParagraphFont"/>
    <w:uiPriority w:val="99"/>
    <w:rsid w:val="005970D6"/>
    <w:rPr>
      <w:rFonts w:cs="Times New Roman"/>
      <w:color w:val="0000FF"/>
      <w:u w:val="single"/>
    </w:rPr>
  </w:style>
  <w:style w:type="character" w:customStyle="1" w:styleId="ms-sitemapdirectional">
    <w:name w:val="ms-sitemapdirectional"/>
    <w:basedOn w:val="DefaultParagraphFont"/>
    <w:uiPriority w:val="99"/>
    <w:rsid w:val="005970D6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140E71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006DBC"/>
    <w:pPr>
      <w:spacing w:before="100" w:beforeAutospacing="1" w:after="100" w:afterAutospacing="1"/>
      <w:ind w:left="0"/>
    </w:pPr>
    <w:rPr>
      <w:szCs w:val="24"/>
    </w:rPr>
  </w:style>
  <w:style w:type="character" w:customStyle="1" w:styleId="text6854font1">
    <w:name w:val="text6854font1"/>
    <w:basedOn w:val="DefaultParagraphFont"/>
    <w:uiPriority w:val="99"/>
    <w:rsid w:val="00BA2395"/>
    <w:rPr>
      <w:rFonts w:ascii="Arial Narrow" w:hAnsi="Arial Narrow" w:cs="Times New Roman"/>
      <w:color w:val="000000"/>
      <w:sz w:val="38"/>
      <w:szCs w:val="38"/>
    </w:rPr>
  </w:style>
  <w:style w:type="character" w:customStyle="1" w:styleId="text6854font2">
    <w:name w:val="text6854font2"/>
    <w:basedOn w:val="DefaultParagraphFont"/>
    <w:uiPriority w:val="99"/>
    <w:rsid w:val="00BA2395"/>
    <w:rPr>
      <w:rFonts w:ascii="Arial Narrow" w:hAnsi="Arial Narrow" w:cs="Times New Roman"/>
      <w:color w:val="000000"/>
      <w:sz w:val="32"/>
      <w:szCs w:val="32"/>
    </w:rPr>
  </w:style>
  <w:style w:type="character" w:customStyle="1" w:styleId="text6854font5">
    <w:name w:val="text6854font5"/>
    <w:basedOn w:val="DefaultParagraphFont"/>
    <w:uiPriority w:val="99"/>
    <w:rsid w:val="00BA2395"/>
    <w:rPr>
      <w:rFonts w:ascii="Helvetica" w:hAnsi="Helvetica" w:cs="Helvetica"/>
      <w:color w:val="000000"/>
      <w:sz w:val="32"/>
      <w:szCs w:val="32"/>
    </w:rPr>
  </w:style>
  <w:style w:type="paragraph" w:customStyle="1" w:styleId="Default">
    <w:name w:val="Default"/>
    <w:uiPriority w:val="99"/>
    <w:rsid w:val="002265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A317C7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3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915">
              <w:marLeft w:val="263"/>
              <w:marRight w:val="2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909">
              <w:marLeft w:val="263"/>
              <w:marRight w:val="2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916">
              <w:marLeft w:val="451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1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902">
              <w:marLeft w:val="263"/>
              <w:marRight w:val="2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lu.org/cases/digital-age-warrants" TargetMode="External"/><Relationship Id="Ra7ec7f65a22f4a4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425753E6F7D4CAF8A76AB29C4A74C" ma:contentTypeVersion="4" ma:contentTypeDescription="Create a new document." ma:contentTypeScope="" ma:versionID="7a67889f57a53f84e18670160fb2a7df">
  <xsd:schema xmlns:xsd="http://www.w3.org/2001/XMLSchema" xmlns:xs="http://www.w3.org/2001/XMLSchema" xmlns:p="http://schemas.microsoft.com/office/2006/metadata/properties" xmlns:ns2="c6764a4a-621c-4cb6-9dcf-0cab048b22fc" targetNamespace="http://schemas.microsoft.com/office/2006/metadata/properties" ma:root="true" ma:fieldsID="383ae175742531d2be7d3dbf469e683e" ns2:_="">
    <xsd:import namespace="c6764a4a-621c-4cb6-9dcf-0cab048b22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64a4a-621c-4cb6-9dcf-0cab048b2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B4045-6821-4BCE-A4D1-95748E976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764a4a-621c-4cb6-9dcf-0cab048b2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15BD4-B4FE-4C81-9AB1-A68EAB563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87CC0C-EAB7-4C03-97E0-CBAF740CB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11DA4-92A5-47D3-9D3D-E7AB3155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383</Words>
  <Characters>2556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Johnson &amp; Johnson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McNeil Consumer Products Company</dc:creator>
  <cp:lastModifiedBy>Laneave, Carl J</cp:lastModifiedBy>
  <cp:revision>5</cp:revision>
  <cp:lastPrinted>2011-03-30T20:10:00Z</cp:lastPrinted>
  <dcterms:created xsi:type="dcterms:W3CDTF">2023-11-13T00:56:00Z</dcterms:created>
  <dcterms:modified xsi:type="dcterms:W3CDTF">2023-11-13T01:11:00Z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0x0101008D4425753E6F7D4CAF8A76AB29C4A74C</vt:lpwstr>
  </property>
  <property fmtid="{D5CDD505-2E9C-101B-9397-08002B2CF9AE}" pid="3" name="GrammarlyDocumentId">
    <vt:lpwstr>fae82c10e313bbb0e65827118751fb8dbeeb579bed678831730814d17ea5e0e9</vt:lpwstr>
  </property>
</Properties>
</file>