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f05fffea-2942-461a-b96f-fdad0594eb68" w:name="tab-desc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f05fffea-2942-461a-b96f-fdad0594eb68"/>
      <w:r>
        <w:rPr>
          <w:rFonts/>
          <w:b w:val="true"/>
        </w:rPr>
        <w:t xml:space="preserve">: </w:t>
      </w:r>
      <w:r>
        <w:t xml:space="preserve">Descriptive statistics: LSOA quarters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1440"/>
        <w:gridCol w:w="1008"/>
        <w:gridCol w:w="1008"/>
        <w:gridCol w:w="1008"/>
        <w:gridCol w:w="1008"/>
        <w:gridCol w:w="1008"/>
      </w:tblGrid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Name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Active Rentals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AirDNA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10.98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Entire Property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AirDNA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Private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AirDNA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Shared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AirDNA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data.london.gov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32.54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Violence with Harm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data.london.gov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data.police.uk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Burglary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data.police.uk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Robbery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data.police.uk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Violence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data.police.uk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11.22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NT = 62,855 (N = 4,835, T = 13)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c7ead543-f91d-4da8-880f-f09403bdd0fd" w:name="tab-half-year-descp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c7ead543-f91d-4da8-880f-f09403bdd0fd"/>
      <w:r>
        <w:rPr>
          <w:rFonts/>
          <w:b w:val="true"/>
        </w:rPr>
        <w:t xml:space="preserve">: </w:t>
      </w:r>
      <w:r>
        <w:t xml:space="preserve">Descriptive statistics: Ward half-years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1440"/>
        <w:gridCol w:w="1008"/>
        <w:gridCol w:w="1008"/>
        <w:gridCol w:w="1008"/>
        <w:gridCol w:w="1008"/>
        <w:gridCol w:w="1008"/>
      </w:tblGrid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Name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Active Rentals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AirDNA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343.60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5,967.00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516.90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Entire Property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AirDNA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4,929.00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348.02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Private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AirDNA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198.43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Shared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AirDNA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Collective 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MOPAC PAS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Price per m^2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Resid. Price 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2,604.69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2,308.13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9,847.65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1,133.69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Robbery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data.police.uk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21.79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Burglary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data.police.uk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27.53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data.london.gov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6,057.46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284.09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data.police.uk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129.69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data.police.uk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97.20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Violence with Harm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data.london.gov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515.18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20" w:right="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39.87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NT = 4,424 (N = 632, T = 7)</w:t>
            </w:r>
          </w:p>
        </w:tc>
      </w:tr>
    </w:tbl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2024-07-16T17:21:25Z</dcterms:created>
  <dcterms:modified xsi:type="dcterms:W3CDTF">2024-07-16T10:21:25Z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