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7EC7" w14:textId="0813B9A8" w:rsidR="00BF0924" w:rsidRDefault="00BF0924">
      <w:pPr>
        <w:rPr>
          <w:lang w:eastAsia="zh-CN"/>
        </w:rPr>
      </w:pPr>
      <w:r>
        <w:rPr>
          <w:rFonts w:hint="eastAsia"/>
          <w:lang w:eastAsia="zh-CN"/>
        </w:rPr>
        <w:t>朱兆祥</w:t>
      </w:r>
    </w:p>
    <w:p w14:paraId="03AFDF5D" w14:textId="36B3018A" w:rsidR="00BF0924" w:rsidRDefault="00BF0924">
      <w:pPr>
        <w:rPr>
          <w:lang w:eastAsia="zh-CN"/>
        </w:rPr>
      </w:pPr>
      <w:r>
        <w:rPr>
          <w:rFonts w:hint="eastAsia"/>
          <w:lang w:eastAsia="zh-CN"/>
        </w:rPr>
        <w:t>福建龙溪人</w:t>
      </w:r>
    </w:p>
    <w:p w14:paraId="74D3B051" w14:textId="7820132D" w:rsidR="005B35F3" w:rsidRPr="004C0A24" w:rsidRDefault="00BF0924">
      <w:pPr>
        <w:rPr>
          <w:rFonts w:asciiTheme="majorEastAsia" w:eastAsiaTheme="majorEastAsia" w:hAnsiTheme="majorEastAsia"/>
          <w:lang w:eastAsia="zh-CN"/>
        </w:rPr>
      </w:pPr>
      <w:r w:rsidRPr="004C0A24">
        <w:rPr>
          <w:rFonts w:asciiTheme="majorEastAsia" w:eastAsiaTheme="majorEastAsia" w:hAnsiTheme="majorEastAsia" w:hint="eastAsia"/>
          <w:lang w:eastAsia="zh-CN"/>
        </w:rPr>
        <w:t>1938年毕业于厦门大学法律系</w:t>
      </w:r>
    </w:p>
    <w:p w14:paraId="4A794D34" w14:textId="08F315AF" w:rsidR="00BF0924" w:rsidRDefault="005B35F3">
      <w:pPr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</w:pPr>
      <w:r w:rsidRPr="005B35F3">
        <w:rPr>
          <w:rFonts w:asciiTheme="majorEastAsia" w:eastAsiaTheme="majorEastAsia" w:hAnsiTheme="majorEastAsia" w:hint="eastAsia"/>
          <w:lang w:eastAsia="zh-CN"/>
        </w:rPr>
        <w:t>1939-1941年在西南联大研究语言学，著有</w:t>
      </w:r>
      <w:r w:rsidRPr="005B35F3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《漳泉厦语比较研究》</w:t>
      </w:r>
      <w: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  <w:t>一书</w:t>
      </w:r>
    </w:p>
    <w:p w14:paraId="28400161" w14:textId="77777777" w:rsidR="004C0A24" w:rsidRDefault="0029296E">
      <w:pPr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  <w:t>1946年被聘为台湾国语会委员</w:t>
      </w:r>
      <w:r w:rsidR="000F7BA4"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  <w:t>。</w:t>
      </w:r>
      <w:r w:rsidR="000F7BA4" w:rsidRPr="00921735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台湾省国语会“为实验从方言学习国语，于（民国）三十五年十日一日，成立示范国语推行所，派推行员3人，王委员洁宇任所长，朱委员兆祥任指导员。社址设于北投，（民国）三十六年六月三日迁址于淡水，（民国）三十六年八月，此项工作告一段落，推行所结束”。台湾省1947年度《政府工作报告》亦记：“（民国）三十五年十月，调本会试用视导三人在北投设立示范国语推行所一所，实验‘用比较类推法，从方言学习国语”。朱兆祥本人也说：“由方言到国语，由方符到国文，这即是国定的左方</w:t>
      </w:r>
      <w:r w:rsidR="000F7BA4" w:rsidRPr="004C0A24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右国——或左义右音的政策。台湾省的国语运动正是朝着这个路向走的”。</w:t>
      </w:r>
    </w:p>
    <w:p w14:paraId="5ED89BFA" w14:textId="7BED6B2C" w:rsidR="000F7BA4" w:rsidRPr="004C0A24" w:rsidRDefault="004C0A24">
      <w:pPr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</w:pPr>
      <w: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  <w:t>专著及文章：</w:t>
      </w:r>
      <w:r w:rsidR="000F7BA4" w:rsidRPr="004C0A24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 </w:t>
      </w:r>
    </w:p>
    <w:p w14:paraId="62658F7E" w14:textId="5E35759D" w:rsidR="004C0A24" w:rsidRDefault="004C0A24">
      <w:pP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</w:pPr>
      <w:r w:rsidRPr="004C0A24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1946年，台湾省国语会颁布实施朱兆祥制定的《台湾方音符号方案》</w:t>
      </w:r>
    </w:p>
    <w:p w14:paraId="1D6958E9" w14:textId="631EE8C3" w:rsidR="004C0A24" w:rsidRDefault="004C0A24">
      <w:pP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</w:pPr>
      <w:r w:rsidRPr="004C0A24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1947年，在《国语通讯》第3期发表《台湾同胞国音误读析》</w:t>
      </w:r>
    </w:p>
    <w:p w14:paraId="3E0127CD" w14:textId="32529155" w:rsidR="004C0A24" w:rsidRPr="004C0A24" w:rsidRDefault="004C0A24">
      <w:pPr>
        <w:rPr>
          <w:rFonts w:asciiTheme="majorEastAsia" w:eastAsiaTheme="majorEastAsia" w:hAnsiTheme="majorEastAsia" w:hint="eastAsia"/>
          <w:color w:val="000000"/>
          <w:shd w:val="clear" w:color="auto" w:fill="FFFFFF"/>
          <w:lang w:eastAsia="zh-CN"/>
        </w:rPr>
      </w:pPr>
      <w:r w:rsidRPr="004C0A24">
        <w:rPr>
          <w:rFonts w:asciiTheme="majorEastAsia" w:eastAsiaTheme="majorEastAsia" w:hAnsiTheme="majorEastAsia"/>
          <w:color w:val="000000"/>
          <w:shd w:val="clear" w:color="auto" w:fill="FFFFFF"/>
          <w:lang w:eastAsia="zh-CN"/>
        </w:rPr>
        <w:t>1948年，在《台湾文化》第3卷第7期发表《厦语方言罗马字草案》</w:t>
      </w:r>
    </w:p>
    <w:sectPr w:rsidR="004C0A24" w:rsidRPr="004C0A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24"/>
    <w:rsid w:val="00017125"/>
    <w:rsid w:val="000F7BA4"/>
    <w:rsid w:val="0029296E"/>
    <w:rsid w:val="00455B1F"/>
    <w:rsid w:val="004C0A24"/>
    <w:rsid w:val="005B35F3"/>
    <w:rsid w:val="00921735"/>
    <w:rsid w:val="00B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67F1A"/>
  <w15:chartTrackingRefBased/>
  <w15:docId w15:val="{5BFD313D-6C44-EA46-B19B-BDB17C14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0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9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9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9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9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9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9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0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F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F09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F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09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09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09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09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0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9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9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0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0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0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224</Characters>
  <Application>Microsoft Office Word</Application>
  <DocSecurity>0</DocSecurity>
  <Lines>8</Lines>
  <Paragraphs>3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泽仁</dc:creator>
  <cp:keywords/>
  <dc:description/>
  <cp:lastModifiedBy>金 泽仁</cp:lastModifiedBy>
  <cp:revision>1</cp:revision>
  <dcterms:created xsi:type="dcterms:W3CDTF">2026-05-02T07:13:00Z</dcterms:created>
  <dcterms:modified xsi:type="dcterms:W3CDTF">2026-05-02T07:21:00Z</dcterms:modified>
</cp:coreProperties>
</file>