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107"/>
        <w:gridCol w:w="4313"/>
      </w:tblGrid>
      <w:tr w:rsidR="00D230FE" w14:paraId="311F59FD" w14:textId="77777777" w:rsidTr="00031F52">
        <w:trPr>
          <w:cantSplit/>
        </w:trPr>
        <w:tc>
          <w:tcPr>
            <w:tcW w:w="2439" w:type="pct"/>
          </w:tcPr>
          <w:p w14:paraId="18AB3DF8" w14:textId="77777777" w:rsidR="00D230FE" w:rsidRPr="00A20D15" w:rsidRDefault="00D230FE" w:rsidP="00031F52">
            <w:pPr>
              <w:pStyle w:val="a4"/>
              <w:ind w:firstLine="420"/>
            </w:pPr>
            <w:r w:rsidRPr="00A20D15">
              <w:rPr>
                <w:rFonts w:hint="eastAsia"/>
              </w:rPr>
              <w:t>产品名称</w:t>
            </w:r>
          </w:p>
        </w:tc>
        <w:tc>
          <w:tcPr>
            <w:tcW w:w="2561" w:type="pct"/>
          </w:tcPr>
          <w:p w14:paraId="7C750A76" w14:textId="77777777" w:rsidR="00D230FE" w:rsidRPr="00A20D15" w:rsidRDefault="00D230FE" w:rsidP="00031F52">
            <w:pPr>
              <w:pStyle w:val="a4"/>
            </w:pPr>
            <w:r w:rsidRPr="00A20D15">
              <w:rPr>
                <w:rFonts w:hint="eastAsia"/>
              </w:rPr>
              <w:t>密级</w:t>
            </w:r>
          </w:p>
        </w:tc>
      </w:tr>
      <w:tr w:rsidR="00D230FE" w14:paraId="51FBFCDD" w14:textId="77777777" w:rsidTr="00031F52">
        <w:trPr>
          <w:cantSplit/>
        </w:trPr>
        <w:tc>
          <w:tcPr>
            <w:tcW w:w="2439" w:type="pct"/>
          </w:tcPr>
          <w:p w14:paraId="1ACC01F9" w14:textId="77777777" w:rsidR="00D230FE" w:rsidRPr="00A20D15" w:rsidRDefault="00B0461F" w:rsidP="001351EA">
            <w:pPr>
              <w:pStyle w:val="a4"/>
            </w:pPr>
            <w:r>
              <w:rPr>
                <w:rFonts w:hint="eastAsia"/>
              </w:rPr>
              <w:t>CEDAR</w:t>
            </w:r>
          </w:p>
        </w:tc>
        <w:tc>
          <w:tcPr>
            <w:tcW w:w="2561" w:type="pct"/>
          </w:tcPr>
          <w:p w14:paraId="1F7476BD" w14:textId="77777777" w:rsidR="00D230FE" w:rsidRPr="008E712C" w:rsidRDefault="00D230FE" w:rsidP="00031F52">
            <w:pPr>
              <w:pStyle w:val="a4"/>
            </w:pPr>
            <w:r>
              <w:rPr>
                <w:rFonts w:hint="eastAsia"/>
              </w:rPr>
              <w:t>机密</w:t>
            </w:r>
          </w:p>
        </w:tc>
      </w:tr>
      <w:tr w:rsidR="00D230FE" w14:paraId="278C6B33" w14:textId="77777777" w:rsidTr="00031F52">
        <w:trPr>
          <w:cantSplit/>
        </w:trPr>
        <w:tc>
          <w:tcPr>
            <w:tcW w:w="2439" w:type="pct"/>
          </w:tcPr>
          <w:p w14:paraId="4B2079B5" w14:textId="77777777" w:rsidR="00D230FE" w:rsidRPr="00A20D15" w:rsidRDefault="00D230FE" w:rsidP="00031F52">
            <w:pPr>
              <w:pStyle w:val="a4"/>
            </w:pPr>
            <w:r w:rsidRPr="00A20D15">
              <w:rPr>
                <w:rFonts w:hint="eastAsia"/>
              </w:rPr>
              <w:t>产品版本</w:t>
            </w:r>
          </w:p>
        </w:tc>
        <w:tc>
          <w:tcPr>
            <w:tcW w:w="2561" w:type="pct"/>
            <w:vMerge w:val="restart"/>
            <w:vAlign w:val="center"/>
          </w:tcPr>
          <w:p w14:paraId="37EA0346" w14:textId="77777777" w:rsidR="00D230FE" w:rsidRPr="00A20D15" w:rsidRDefault="00D230FE" w:rsidP="00031F52">
            <w:pPr>
              <w:pStyle w:val="a4"/>
            </w:pPr>
            <w:r w:rsidRPr="00A20D15">
              <w:rPr>
                <w:rFonts w:hint="eastAsia"/>
              </w:rPr>
              <w:t>共页</w:t>
            </w:r>
          </w:p>
        </w:tc>
      </w:tr>
      <w:tr w:rsidR="00D230FE" w14:paraId="69B772A2" w14:textId="77777777" w:rsidTr="00031F52">
        <w:trPr>
          <w:cantSplit/>
        </w:trPr>
        <w:tc>
          <w:tcPr>
            <w:tcW w:w="2439" w:type="pct"/>
          </w:tcPr>
          <w:p w14:paraId="50F9440A" w14:textId="77777777" w:rsidR="00D230FE" w:rsidRDefault="00D230FE" w:rsidP="00031F52">
            <w:pPr>
              <w:pStyle w:val="a4"/>
              <w:ind w:firstLine="420"/>
            </w:pPr>
          </w:p>
        </w:tc>
        <w:tc>
          <w:tcPr>
            <w:tcW w:w="2561" w:type="pct"/>
            <w:vMerge/>
          </w:tcPr>
          <w:p w14:paraId="05B41C89" w14:textId="77777777" w:rsidR="00D230FE" w:rsidRDefault="00D230FE" w:rsidP="00031F52">
            <w:pPr>
              <w:pStyle w:val="a4"/>
              <w:ind w:firstLine="420"/>
            </w:pPr>
          </w:p>
        </w:tc>
      </w:tr>
    </w:tbl>
    <w:p w14:paraId="3DB599E7" w14:textId="77777777" w:rsidR="00D230FE" w:rsidRDefault="00D230FE" w:rsidP="00D230FE">
      <w:pPr>
        <w:pStyle w:val="a4"/>
      </w:pPr>
    </w:p>
    <w:p w14:paraId="7ADDFFB7" w14:textId="77777777" w:rsidR="00D230FE" w:rsidRDefault="00D230FE" w:rsidP="00D230FE">
      <w:pPr>
        <w:pStyle w:val="a4"/>
      </w:pPr>
    </w:p>
    <w:p w14:paraId="31A816A7" w14:textId="77777777" w:rsidR="00D230FE" w:rsidRDefault="00D230FE" w:rsidP="00D230FE">
      <w:pPr>
        <w:pStyle w:val="a4"/>
      </w:pPr>
    </w:p>
    <w:p w14:paraId="1879D239" w14:textId="77777777" w:rsidR="00D230FE" w:rsidRDefault="00D230FE" w:rsidP="00D230FE">
      <w:pPr>
        <w:pStyle w:val="a4"/>
      </w:pPr>
    </w:p>
    <w:p w14:paraId="1482881C" w14:textId="77777777" w:rsidR="00D230FE" w:rsidRDefault="00B0461F" w:rsidP="00D230FE">
      <w:pPr>
        <w:ind w:firstLine="880"/>
        <w:jc w:val="center"/>
        <w:rPr>
          <w:sz w:val="44"/>
          <w:szCs w:val="44"/>
        </w:rPr>
      </w:pPr>
      <w:r>
        <w:rPr>
          <w:sz w:val="44"/>
          <w:szCs w:val="44"/>
        </w:rPr>
        <w:t>CEDAR</w:t>
      </w:r>
      <w:r w:rsidR="00D230FE">
        <w:rPr>
          <w:sz w:val="44"/>
          <w:szCs w:val="44"/>
        </w:rPr>
        <w:t xml:space="preserve"> </w:t>
      </w:r>
      <w:r w:rsidR="00100E6B">
        <w:rPr>
          <w:rFonts w:hint="eastAsia"/>
          <w:sz w:val="44"/>
          <w:szCs w:val="44"/>
        </w:rPr>
        <w:t>Sca</w:t>
      </w:r>
      <w:r w:rsidR="00100E6B">
        <w:rPr>
          <w:sz w:val="44"/>
          <w:szCs w:val="44"/>
        </w:rPr>
        <w:t>lable</w:t>
      </w:r>
      <w:r w:rsidR="001351EA">
        <w:rPr>
          <w:rFonts w:hint="eastAsia"/>
          <w:sz w:val="44"/>
          <w:szCs w:val="44"/>
        </w:rPr>
        <w:t xml:space="preserve"> Commit</w:t>
      </w:r>
      <w:r w:rsidR="00D230FE">
        <w:rPr>
          <w:sz w:val="44"/>
          <w:szCs w:val="44"/>
        </w:rPr>
        <w:t>设计文档</w:t>
      </w:r>
    </w:p>
    <w:p w14:paraId="6EAC64DF" w14:textId="77777777" w:rsidR="00D230FE" w:rsidRPr="00937102" w:rsidRDefault="00AA778A" w:rsidP="00D230FE">
      <w:pPr>
        <w:pStyle w:val="a5"/>
      </w:pPr>
      <w:r>
        <w:rPr>
          <w:rFonts w:cs="Arial"/>
          <w:color w:val="000000"/>
          <w:sz w:val="32"/>
          <w:szCs w:val="32"/>
        </w:rPr>
        <w:t>CEDAR</w:t>
      </w:r>
      <w:r w:rsidR="00D230FE">
        <w:rPr>
          <w:rFonts w:cs="Arial" w:hint="eastAsia"/>
          <w:color w:val="000000"/>
          <w:sz w:val="32"/>
          <w:szCs w:val="32"/>
        </w:rPr>
        <w:t>：</w:t>
      </w:r>
      <w:r w:rsidR="00100E6B">
        <w:rPr>
          <w:rFonts w:cs="Arial"/>
          <w:color w:val="333333"/>
        </w:rPr>
        <w:t>Scalable</w:t>
      </w:r>
      <w:r w:rsidR="001351EA">
        <w:rPr>
          <w:rFonts w:cs="Arial"/>
          <w:color w:val="333333"/>
        </w:rPr>
        <w:t xml:space="preserve"> Commit</w:t>
      </w:r>
    </w:p>
    <w:p w14:paraId="66A6C2E2" w14:textId="77777777" w:rsidR="00D230FE" w:rsidRDefault="00D230FE" w:rsidP="00D230FE">
      <w:pPr>
        <w:pStyle w:val="a4"/>
      </w:pPr>
    </w:p>
    <w:p w14:paraId="268F4C51" w14:textId="77777777" w:rsidR="00D230FE" w:rsidRPr="000E2B2C" w:rsidRDefault="00D230FE" w:rsidP="00D230FE">
      <w:pPr>
        <w:pStyle w:val="a4"/>
      </w:pPr>
    </w:p>
    <w:p w14:paraId="626F8EB3" w14:textId="77777777" w:rsidR="00D230FE" w:rsidRDefault="00D230FE" w:rsidP="00D230FE">
      <w:pPr>
        <w:pStyle w:val="a4"/>
      </w:pPr>
    </w:p>
    <w:p w14:paraId="6CC2499C" w14:textId="77777777" w:rsidR="00D230FE" w:rsidRPr="005A284B" w:rsidRDefault="00D230FE" w:rsidP="00D230FE">
      <w:pPr>
        <w:pStyle w:val="a4"/>
      </w:pPr>
    </w:p>
    <w:tbl>
      <w:tblPr>
        <w:tblW w:w="5000" w:type="pct"/>
        <w:jc w:val="center"/>
        <w:tblLook w:val="0000" w:firstRow="0" w:lastRow="0" w:firstColumn="0" w:lastColumn="0" w:noHBand="0" w:noVBand="0"/>
      </w:tblPr>
      <w:tblGrid>
        <w:gridCol w:w="2153"/>
        <w:gridCol w:w="2841"/>
        <w:gridCol w:w="1159"/>
        <w:gridCol w:w="2369"/>
      </w:tblGrid>
      <w:tr w:rsidR="00D230FE" w:rsidRPr="005A284B" w14:paraId="696CD3FF" w14:textId="77777777" w:rsidTr="00031F52">
        <w:trPr>
          <w:jc w:val="center"/>
        </w:trPr>
        <w:tc>
          <w:tcPr>
            <w:tcW w:w="1263" w:type="pct"/>
            <w:vAlign w:val="center"/>
          </w:tcPr>
          <w:p w14:paraId="748EC4AE" w14:textId="77777777" w:rsidR="00D230FE" w:rsidRPr="005A284B" w:rsidRDefault="00D230FE" w:rsidP="00031F52">
            <w:pPr>
              <w:pStyle w:val="a4"/>
            </w:pPr>
            <w:r w:rsidRPr="005A284B">
              <w:rPr>
                <w:rFonts w:hint="eastAsia"/>
              </w:rPr>
              <w:t>拟制</w:t>
            </w:r>
          </w:p>
        </w:tc>
        <w:tc>
          <w:tcPr>
            <w:tcW w:w="1667" w:type="pct"/>
            <w:tcBorders>
              <w:bottom w:val="single" w:sz="6" w:space="0" w:color="auto"/>
            </w:tcBorders>
            <w:vAlign w:val="center"/>
          </w:tcPr>
          <w:p w14:paraId="241C2D57" w14:textId="77777777" w:rsidR="00D230FE" w:rsidRPr="005A284B" w:rsidRDefault="00D230FE" w:rsidP="00031F52">
            <w:pPr>
              <w:pStyle w:val="a4"/>
            </w:pPr>
          </w:p>
        </w:tc>
        <w:tc>
          <w:tcPr>
            <w:tcW w:w="680" w:type="pct"/>
            <w:vAlign w:val="center"/>
          </w:tcPr>
          <w:p w14:paraId="68042C42" w14:textId="77777777" w:rsidR="00D230FE" w:rsidRPr="005A284B" w:rsidRDefault="00D230FE" w:rsidP="00031F52">
            <w:pPr>
              <w:pStyle w:val="a4"/>
            </w:pPr>
            <w:r w:rsidRPr="005A284B">
              <w:rPr>
                <w:rFonts w:hint="eastAsia"/>
              </w:rPr>
              <w:t>日期</w:t>
            </w:r>
          </w:p>
        </w:tc>
        <w:tc>
          <w:tcPr>
            <w:tcW w:w="1390" w:type="pct"/>
            <w:tcBorders>
              <w:bottom w:val="single" w:sz="6" w:space="0" w:color="auto"/>
            </w:tcBorders>
            <w:vAlign w:val="center"/>
          </w:tcPr>
          <w:p w14:paraId="0322CF06" w14:textId="77777777" w:rsidR="00D230FE" w:rsidRPr="005A284B" w:rsidRDefault="00D230FE" w:rsidP="00031F52">
            <w:pPr>
              <w:pStyle w:val="a4"/>
            </w:pPr>
            <w:r w:rsidRPr="005A284B">
              <w:t>yyyy-mm-dd</w:t>
            </w:r>
          </w:p>
        </w:tc>
      </w:tr>
      <w:tr w:rsidR="00D230FE" w:rsidRPr="005A284B" w14:paraId="4B3A979E" w14:textId="77777777" w:rsidTr="00031F52">
        <w:trPr>
          <w:jc w:val="center"/>
        </w:trPr>
        <w:tc>
          <w:tcPr>
            <w:tcW w:w="1263" w:type="pct"/>
            <w:vAlign w:val="center"/>
          </w:tcPr>
          <w:p w14:paraId="0F0DCE09" w14:textId="77777777" w:rsidR="00D230FE" w:rsidRPr="005A284B" w:rsidRDefault="00D230FE" w:rsidP="00031F52">
            <w:pPr>
              <w:pStyle w:val="a4"/>
            </w:pPr>
            <w:r>
              <w:rPr>
                <w:rFonts w:hint="eastAsia"/>
              </w:rPr>
              <w:t>审核</w:t>
            </w:r>
          </w:p>
        </w:tc>
        <w:tc>
          <w:tcPr>
            <w:tcW w:w="1667" w:type="pct"/>
            <w:tcBorders>
              <w:top w:val="single" w:sz="6" w:space="0" w:color="auto"/>
              <w:bottom w:val="single" w:sz="6" w:space="0" w:color="auto"/>
            </w:tcBorders>
            <w:vAlign w:val="center"/>
          </w:tcPr>
          <w:p w14:paraId="1FA5E512" w14:textId="77777777" w:rsidR="00D230FE" w:rsidRPr="00C76FEB" w:rsidRDefault="00D230FE" w:rsidP="00031F52">
            <w:pPr>
              <w:pStyle w:val="a4"/>
            </w:pPr>
          </w:p>
        </w:tc>
        <w:tc>
          <w:tcPr>
            <w:tcW w:w="680" w:type="pct"/>
            <w:vAlign w:val="center"/>
          </w:tcPr>
          <w:p w14:paraId="3A51A70D" w14:textId="77777777" w:rsidR="00D230FE" w:rsidRPr="005A284B" w:rsidRDefault="00D230FE" w:rsidP="00031F52">
            <w:pPr>
              <w:pStyle w:val="a4"/>
            </w:pPr>
            <w:r w:rsidRPr="005A284B">
              <w:rPr>
                <w:rFonts w:hint="eastAsia"/>
              </w:rPr>
              <w:t>日期</w:t>
            </w:r>
          </w:p>
        </w:tc>
        <w:tc>
          <w:tcPr>
            <w:tcW w:w="1390" w:type="pct"/>
            <w:tcBorders>
              <w:top w:val="single" w:sz="6" w:space="0" w:color="auto"/>
              <w:bottom w:val="single" w:sz="6" w:space="0" w:color="auto"/>
            </w:tcBorders>
            <w:vAlign w:val="center"/>
          </w:tcPr>
          <w:p w14:paraId="69826A72" w14:textId="77777777" w:rsidR="00D230FE" w:rsidRPr="005A284B" w:rsidRDefault="00D230FE" w:rsidP="00031F52">
            <w:pPr>
              <w:pStyle w:val="a4"/>
            </w:pPr>
            <w:r w:rsidRPr="005A284B">
              <w:t>yyyy-mm-dd</w:t>
            </w:r>
          </w:p>
        </w:tc>
      </w:tr>
      <w:tr w:rsidR="00D230FE" w:rsidRPr="005A284B" w14:paraId="35565A5B" w14:textId="77777777" w:rsidTr="00031F52">
        <w:trPr>
          <w:jc w:val="center"/>
        </w:trPr>
        <w:tc>
          <w:tcPr>
            <w:tcW w:w="1263" w:type="pct"/>
            <w:vAlign w:val="center"/>
          </w:tcPr>
          <w:p w14:paraId="21D75A13" w14:textId="77777777" w:rsidR="00D230FE" w:rsidRPr="005A284B" w:rsidRDefault="00D230FE" w:rsidP="00031F52">
            <w:pPr>
              <w:pStyle w:val="a4"/>
            </w:pPr>
            <w:r w:rsidRPr="005A284B">
              <w:rPr>
                <w:rFonts w:hint="eastAsia"/>
              </w:rPr>
              <w:t>批准</w:t>
            </w:r>
          </w:p>
        </w:tc>
        <w:tc>
          <w:tcPr>
            <w:tcW w:w="1667" w:type="pct"/>
            <w:tcBorders>
              <w:top w:val="single" w:sz="6" w:space="0" w:color="auto"/>
              <w:bottom w:val="single" w:sz="6" w:space="0" w:color="auto"/>
            </w:tcBorders>
            <w:vAlign w:val="center"/>
          </w:tcPr>
          <w:p w14:paraId="5DA73DED" w14:textId="77777777" w:rsidR="00D230FE" w:rsidRPr="001E53A2" w:rsidRDefault="00D230FE" w:rsidP="00031F52">
            <w:pPr>
              <w:pStyle w:val="a4"/>
            </w:pPr>
          </w:p>
        </w:tc>
        <w:tc>
          <w:tcPr>
            <w:tcW w:w="680" w:type="pct"/>
            <w:vAlign w:val="center"/>
          </w:tcPr>
          <w:p w14:paraId="73FFA1AF" w14:textId="77777777" w:rsidR="00D230FE" w:rsidRPr="005A284B" w:rsidRDefault="00D230FE" w:rsidP="00031F52">
            <w:pPr>
              <w:pStyle w:val="a4"/>
            </w:pPr>
            <w:r w:rsidRPr="005A284B">
              <w:rPr>
                <w:rFonts w:hint="eastAsia"/>
              </w:rPr>
              <w:t>日期</w:t>
            </w:r>
          </w:p>
        </w:tc>
        <w:tc>
          <w:tcPr>
            <w:tcW w:w="1390" w:type="pct"/>
            <w:tcBorders>
              <w:top w:val="single" w:sz="6" w:space="0" w:color="auto"/>
              <w:bottom w:val="single" w:sz="6" w:space="0" w:color="auto"/>
            </w:tcBorders>
            <w:vAlign w:val="center"/>
          </w:tcPr>
          <w:p w14:paraId="30EAA8B1" w14:textId="77777777" w:rsidR="00D230FE" w:rsidRPr="005A284B" w:rsidRDefault="00D230FE" w:rsidP="00031F52">
            <w:pPr>
              <w:pStyle w:val="a4"/>
            </w:pPr>
            <w:r w:rsidRPr="005A284B">
              <w:t>yyyy-mm-dd</w:t>
            </w:r>
          </w:p>
        </w:tc>
      </w:tr>
    </w:tbl>
    <w:p w14:paraId="4CD5168C" w14:textId="77777777" w:rsidR="00D230FE" w:rsidRDefault="00D230FE" w:rsidP="00D230FE">
      <w:pPr>
        <w:pStyle w:val="a4"/>
      </w:pPr>
    </w:p>
    <w:p w14:paraId="25CEC942" w14:textId="77777777" w:rsidR="00D230FE" w:rsidRDefault="00D230FE" w:rsidP="00D230FE">
      <w:pPr>
        <w:pStyle w:val="a4"/>
      </w:pPr>
    </w:p>
    <w:p w14:paraId="090BBEFF" w14:textId="77777777" w:rsidR="00D230FE" w:rsidRDefault="00D230FE" w:rsidP="00D230FE">
      <w:pPr>
        <w:pStyle w:val="a4"/>
      </w:pPr>
    </w:p>
    <w:p w14:paraId="22AB0432" w14:textId="77777777" w:rsidR="00D230FE" w:rsidRPr="005A284B" w:rsidRDefault="001351EA" w:rsidP="001351EA">
      <w:pPr>
        <w:pStyle w:val="a4"/>
      </w:pPr>
      <w:r>
        <w:rPr>
          <w:noProof/>
        </w:rPr>
        <w:drawing>
          <wp:inline distT="0" distB="0" distL="0" distR="0" wp14:anchorId="63799C12" wp14:editId="4B654723">
            <wp:extent cx="4952381" cy="1047619"/>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Id8">
                      <a:extLst>
                        <a:ext uri="{28A0092B-C50C-407E-A947-70E740481C1C}">
                          <a14:useLocalDpi xmlns:a14="http://schemas.microsoft.com/office/drawing/2010/main" val="0"/>
                        </a:ext>
                      </a:extLst>
                    </a:blip>
                    <a:stretch>
                      <a:fillRect/>
                    </a:stretch>
                  </pic:blipFill>
                  <pic:spPr>
                    <a:xfrm>
                      <a:off x="0" y="0"/>
                      <a:ext cx="4952381" cy="1047619"/>
                    </a:xfrm>
                    <a:prstGeom prst="rect">
                      <a:avLst/>
                    </a:prstGeom>
                  </pic:spPr>
                </pic:pic>
              </a:graphicData>
            </a:graphic>
          </wp:inline>
        </w:drawing>
      </w:r>
    </w:p>
    <w:p w14:paraId="15CCB78D" w14:textId="77777777" w:rsidR="00D230FE" w:rsidRPr="005A284B" w:rsidRDefault="00D230FE" w:rsidP="00D230FE">
      <w:pPr>
        <w:pStyle w:val="a6"/>
      </w:pPr>
    </w:p>
    <w:p w14:paraId="69AA5757" w14:textId="77777777" w:rsidR="00D230FE" w:rsidRPr="005A284B" w:rsidRDefault="00D230FE" w:rsidP="00D230FE">
      <w:pPr>
        <w:pStyle w:val="a6"/>
      </w:pPr>
    </w:p>
    <w:p w14:paraId="46E58A82" w14:textId="77777777" w:rsidR="00D230FE" w:rsidRPr="00BD49B6" w:rsidRDefault="00D230FE" w:rsidP="00D230FE">
      <w:pPr>
        <w:jc w:val="center"/>
        <w:rPr>
          <w:b/>
          <w:color w:val="000000"/>
          <w:sz w:val="36"/>
          <w:szCs w:val="36"/>
        </w:rPr>
      </w:pPr>
      <w:r>
        <w:rPr>
          <w:rFonts w:hint="eastAsia"/>
          <w:b/>
          <w:color w:val="000000"/>
          <w:sz w:val="36"/>
          <w:szCs w:val="36"/>
        </w:rPr>
        <w:t>OceanBase</w:t>
      </w:r>
      <w:r>
        <w:rPr>
          <w:rFonts w:hint="eastAsia"/>
          <w:b/>
          <w:color w:val="000000"/>
          <w:sz w:val="36"/>
          <w:szCs w:val="36"/>
        </w:rPr>
        <w:t>项目组</w:t>
      </w:r>
    </w:p>
    <w:p w14:paraId="6EFF7843" w14:textId="77777777" w:rsidR="00D230FE" w:rsidRPr="00BD49B6" w:rsidRDefault="00D230FE" w:rsidP="00D230FE">
      <w:pPr>
        <w:jc w:val="center"/>
        <w:rPr>
          <w:b/>
          <w:color w:val="000000"/>
          <w:sz w:val="36"/>
          <w:szCs w:val="36"/>
        </w:rPr>
      </w:pPr>
      <w:r>
        <w:rPr>
          <w:rFonts w:hint="eastAsia"/>
          <w:b/>
          <w:color w:val="000000"/>
          <w:sz w:val="36"/>
          <w:szCs w:val="36"/>
        </w:rPr>
        <w:t>201</w:t>
      </w:r>
      <w:r w:rsidR="00AA778A">
        <w:rPr>
          <w:b/>
          <w:color w:val="000000"/>
          <w:sz w:val="36"/>
          <w:szCs w:val="36"/>
        </w:rPr>
        <w:t>6</w:t>
      </w:r>
      <w:r w:rsidRPr="00BD49B6">
        <w:rPr>
          <w:rFonts w:hint="eastAsia"/>
          <w:b/>
          <w:color w:val="000000"/>
          <w:sz w:val="36"/>
          <w:szCs w:val="36"/>
        </w:rPr>
        <w:t>年</w:t>
      </w:r>
      <w:r w:rsidR="00AA778A">
        <w:rPr>
          <w:b/>
          <w:color w:val="000000"/>
          <w:sz w:val="36"/>
          <w:szCs w:val="36"/>
        </w:rPr>
        <w:t>6</w:t>
      </w:r>
      <w:r w:rsidRPr="00BD49B6">
        <w:rPr>
          <w:rFonts w:hint="eastAsia"/>
          <w:b/>
          <w:color w:val="000000"/>
          <w:sz w:val="36"/>
          <w:szCs w:val="36"/>
        </w:rPr>
        <w:t>月</w:t>
      </w:r>
      <w:r w:rsidR="00AA778A">
        <w:rPr>
          <w:b/>
          <w:color w:val="000000"/>
          <w:sz w:val="36"/>
          <w:szCs w:val="36"/>
        </w:rPr>
        <w:t>18</w:t>
      </w:r>
      <w:r w:rsidRPr="00BD49B6">
        <w:rPr>
          <w:rFonts w:hint="eastAsia"/>
          <w:b/>
          <w:color w:val="000000"/>
          <w:sz w:val="36"/>
          <w:szCs w:val="36"/>
        </w:rPr>
        <w:t>日</w:t>
      </w:r>
    </w:p>
    <w:p w14:paraId="59B596C7" w14:textId="77777777" w:rsidR="00D230FE" w:rsidRPr="005A284B" w:rsidRDefault="00D230FE" w:rsidP="00D230FE">
      <w:pPr>
        <w:pStyle w:val="a3"/>
      </w:pPr>
    </w:p>
    <w:p w14:paraId="266634A0" w14:textId="77777777" w:rsidR="00D230FE" w:rsidRDefault="008E4AFD" w:rsidP="00D230FE">
      <w:pPr>
        <w:jc w:val="center"/>
        <w:rPr>
          <w:color w:val="000000"/>
          <w:sz w:val="24"/>
        </w:rPr>
      </w:pPr>
      <w:r>
        <w:rPr>
          <w:rFonts w:hint="eastAsia"/>
        </w:rPr>
        <w:t>数据科学与工程研究院</w:t>
      </w:r>
      <w:r w:rsidR="00D230FE">
        <w:rPr>
          <w:rFonts w:hint="eastAsia"/>
        </w:rPr>
        <w:t>保密资料</w:t>
      </w:r>
      <w:r w:rsidR="00D230FE">
        <w:rPr>
          <w:rFonts w:hint="eastAsia"/>
        </w:rPr>
        <w:t xml:space="preserve"> </w:t>
      </w:r>
      <w:r w:rsidR="00D230FE">
        <w:rPr>
          <w:rFonts w:hint="eastAsia"/>
        </w:rPr>
        <w:t>请勿外泄</w:t>
      </w:r>
    </w:p>
    <w:p w14:paraId="39FD99EB" w14:textId="77777777" w:rsidR="00D230FE" w:rsidRDefault="00D230FE" w:rsidP="00D230FE">
      <w:pPr>
        <w:widowControl/>
        <w:autoSpaceDE/>
        <w:autoSpaceDN/>
        <w:adjustRightInd/>
        <w:spacing w:after="0"/>
      </w:pPr>
      <w:r>
        <w:br w:type="page"/>
      </w:r>
    </w:p>
    <w:p w14:paraId="5106A443" w14:textId="77777777" w:rsidR="00D230FE" w:rsidRPr="00CD3DBE" w:rsidRDefault="00D230FE" w:rsidP="00D230FE">
      <w:pPr>
        <w:pStyle w:val="DocumentTitle"/>
      </w:pPr>
      <w:r w:rsidRPr="00CD3DBE">
        <w:rPr>
          <w:rFonts w:hint="eastAsia"/>
        </w:rPr>
        <w:lastRenderedPageBreak/>
        <w:t>修订记录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7"/>
        <w:gridCol w:w="1410"/>
        <w:gridCol w:w="3470"/>
        <w:gridCol w:w="1945"/>
      </w:tblGrid>
      <w:tr w:rsidR="00D230FE" w:rsidRPr="00012CE4" w14:paraId="16E4B16F" w14:textId="77777777" w:rsidTr="00031F52">
        <w:tc>
          <w:tcPr>
            <w:tcW w:w="996" w:type="pct"/>
            <w:shd w:val="clear" w:color="auto" w:fill="F3F3F3"/>
            <w:vAlign w:val="center"/>
          </w:tcPr>
          <w:p w14:paraId="06D87AA8" w14:textId="77777777" w:rsidR="00D230FE" w:rsidRPr="006C5F69" w:rsidRDefault="00D230FE" w:rsidP="00031F52">
            <w:pPr>
              <w:pStyle w:val="TableHeading"/>
            </w:pPr>
            <w:r w:rsidRPr="006C5F69">
              <w:rPr>
                <w:rFonts w:hint="eastAsia"/>
              </w:rPr>
              <w:t>日期</w:t>
            </w:r>
          </w:p>
        </w:tc>
        <w:tc>
          <w:tcPr>
            <w:tcW w:w="827" w:type="pct"/>
            <w:shd w:val="clear" w:color="auto" w:fill="F3F3F3"/>
            <w:vAlign w:val="center"/>
          </w:tcPr>
          <w:p w14:paraId="39E62A1E" w14:textId="77777777" w:rsidR="00D230FE" w:rsidRPr="006C5F69" w:rsidRDefault="00D230FE" w:rsidP="00031F52">
            <w:pPr>
              <w:pStyle w:val="TableHeading"/>
            </w:pPr>
            <w:r w:rsidRPr="006C5F69">
              <w:rPr>
                <w:rFonts w:hint="eastAsia"/>
              </w:rPr>
              <w:t>修订版本</w:t>
            </w:r>
          </w:p>
        </w:tc>
        <w:tc>
          <w:tcPr>
            <w:tcW w:w="2036" w:type="pct"/>
            <w:shd w:val="clear" w:color="auto" w:fill="F3F3F3"/>
            <w:vAlign w:val="center"/>
          </w:tcPr>
          <w:p w14:paraId="4DEA8562" w14:textId="77777777" w:rsidR="00D230FE" w:rsidRPr="006C5F69" w:rsidRDefault="00D230FE" w:rsidP="00031F52">
            <w:pPr>
              <w:pStyle w:val="TableHeading"/>
            </w:pPr>
            <w:r w:rsidRPr="006C5F69">
              <w:rPr>
                <w:rFonts w:hint="eastAsia"/>
              </w:rPr>
              <w:t>修改描述</w:t>
            </w:r>
          </w:p>
        </w:tc>
        <w:tc>
          <w:tcPr>
            <w:tcW w:w="1141" w:type="pct"/>
            <w:shd w:val="clear" w:color="auto" w:fill="F3F3F3"/>
            <w:vAlign w:val="center"/>
          </w:tcPr>
          <w:p w14:paraId="390BDB31" w14:textId="77777777" w:rsidR="00D230FE" w:rsidRPr="006C5F69" w:rsidRDefault="00D230FE" w:rsidP="00031F52">
            <w:pPr>
              <w:pStyle w:val="TableHeading"/>
            </w:pPr>
            <w:r w:rsidRPr="006C5F69">
              <w:rPr>
                <w:rFonts w:hint="eastAsia"/>
              </w:rPr>
              <w:t>作者</w:t>
            </w:r>
          </w:p>
        </w:tc>
      </w:tr>
      <w:tr w:rsidR="00D230FE" w14:paraId="36FBAED3" w14:textId="77777777" w:rsidTr="00031F52">
        <w:tc>
          <w:tcPr>
            <w:tcW w:w="996" w:type="pct"/>
            <w:shd w:val="clear" w:color="auto" w:fill="auto"/>
            <w:vAlign w:val="center"/>
          </w:tcPr>
          <w:p w14:paraId="5E779F80" w14:textId="399016D6" w:rsidR="00D230FE" w:rsidRDefault="004E313B" w:rsidP="00DE0BC3">
            <w:pPr>
              <w:pStyle w:val="TableText"/>
              <w:jc w:val="both"/>
            </w:pPr>
            <w:r>
              <w:t>2016-06-</w:t>
            </w:r>
            <w:r w:rsidR="00DE0BC3">
              <w:t>21</w:t>
            </w:r>
          </w:p>
        </w:tc>
        <w:tc>
          <w:tcPr>
            <w:tcW w:w="827" w:type="pct"/>
            <w:shd w:val="clear" w:color="auto" w:fill="auto"/>
            <w:vAlign w:val="center"/>
          </w:tcPr>
          <w:p w14:paraId="2E2EE9D6" w14:textId="77777777" w:rsidR="00D230FE" w:rsidRDefault="007A0F79" w:rsidP="00031F52">
            <w:pPr>
              <w:pStyle w:val="TableText"/>
              <w:jc w:val="both"/>
            </w:pPr>
            <w:r>
              <w:t>1.0</w:t>
            </w:r>
          </w:p>
        </w:tc>
        <w:tc>
          <w:tcPr>
            <w:tcW w:w="2036" w:type="pct"/>
            <w:shd w:val="clear" w:color="auto" w:fill="auto"/>
            <w:vAlign w:val="center"/>
          </w:tcPr>
          <w:p w14:paraId="58CD85A4" w14:textId="77777777" w:rsidR="00D230FE" w:rsidRPr="006F1328" w:rsidRDefault="00D230FE" w:rsidP="00031F52">
            <w:pPr>
              <w:pStyle w:val="TableText"/>
              <w:jc w:val="both"/>
            </w:pPr>
            <w:r>
              <w:rPr>
                <w:rFonts w:hint="eastAsia"/>
              </w:rPr>
              <w:t>初稿</w:t>
            </w:r>
          </w:p>
        </w:tc>
        <w:tc>
          <w:tcPr>
            <w:tcW w:w="1141" w:type="pct"/>
            <w:shd w:val="clear" w:color="auto" w:fill="auto"/>
            <w:vAlign w:val="center"/>
          </w:tcPr>
          <w:p w14:paraId="5F8CC8AE" w14:textId="77777777" w:rsidR="00D230FE" w:rsidRDefault="007A0F79" w:rsidP="00031F52">
            <w:pPr>
              <w:pStyle w:val="TableText"/>
              <w:jc w:val="both"/>
            </w:pPr>
            <w:r>
              <w:rPr>
                <w:rFonts w:hint="eastAsia"/>
              </w:rPr>
              <w:t>周欢</w:t>
            </w:r>
            <w:r w:rsidR="004E313B">
              <w:t xml:space="preserve"> </w:t>
            </w:r>
            <w:r w:rsidR="004E313B">
              <w:t>胡爽</w:t>
            </w:r>
          </w:p>
        </w:tc>
      </w:tr>
      <w:tr w:rsidR="00D230FE" w14:paraId="5940CFBF" w14:textId="77777777" w:rsidTr="00031F52">
        <w:tc>
          <w:tcPr>
            <w:tcW w:w="996" w:type="pct"/>
            <w:shd w:val="clear" w:color="auto" w:fill="auto"/>
            <w:vAlign w:val="center"/>
          </w:tcPr>
          <w:p w14:paraId="706EB8E7" w14:textId="77777777" w:rsidR="00D230FE" w:rsidRDefault="00D230FE" w:rsidP="00031F52">
            <w:pPr>
              <w:pStyle w:val="TableText"/>
              <w:jc w:val="both"/>
            </w:pPr>
          </w:p>
        </w:tc>
        <w:tc>
          <w:tcPr>
            <w:tcW w:w="827" w:type="pct"/>
            <w:shd w:val="clear" w:color="auto" w:fill="auto"/>
            <w:vAlign w:val="center"/>
          </w:tcPr>
          <w:p w14:paraId="62B87778" w14:textId="77777777" w:rsidR="00D230FE" w:rsidRDefault="00D230FE" w:rsidP="00031F52">
            <w:pPr>
              <w:pStyle w:val="TableText"/>
              <w:jc w:val="both"/>
            </w:pPr>
          </w:p>
        </w:tc>
        <w:tc>
          <w:tcPr>
            <w:tcW w:w="2036" w:type="pct"/>
            <w:shd w:val="clear" w:color="auto" w:fill="auto"/>
            <w:vAlign w:val="center"/>
          </w:tcPr>
          <w:p w14:paraId="59CC12AE" w14:textId="77777777" w:rsidR="00D230FE" w:rsidRPr="006F1328" w:rsidRDefault="00D230FE" w:rsidP="00031F52">
            <w:pPr>
              <w:pStyle w:val="TableText"/>
              <w:jc w:val="both"/>
            </w:pPr>
          </w:p>
        </w:tc>
        <w:tc>
          <w:tcPr>
            <w:tcW w:w="1141" w:type="pct"/>
            <w:shd w:val="clear" w:color="auto" w:fill="auto"/>
            <w:vAlign w:val="center"/>
          </w:tcPr>
          <w:p w14:paraId="04F5801F" w14:textId="77777777" w:rsidR="00D230FE" w:rsidRDefault="00D230FE" w:rsidP="00031F52">
            <w:pPr>
              <w:pStyle w:val="TableText"/>
              <w:jc w:val="both"/>
            </w:pPr>
          </w:p>
        </w:tc>
      </w:tr>
      <w:tr w:rsidR="00D230FE" w14:paraId="7B160B33" w14:textId="77777777" w:rsidTr="00031F52">
        <w:tc>
          <w:tcPr>
            <w:tcW w:w="996" w:type="pct"/>
            <w:shd w:val="clear" w:color="auto" w:fill="auto"/>
            <w:vAlign w:val="center"/>
          </w:tcPr>
          <w:p w14:paraId="266EABDA" w14:textId="77777777" w:rsidR="00D230FE" w:rsidRDefault="00D230FE" w:rsidP="00031F52">
            <w:pPr>
              <w:pStyle w:val="TableText"/>
              <w:jc w:val="both"/>
            </w:pPr>
          </w:p>
        </w:tc>
        <w:tc>
          <w:tcPr>
            <w:tcW w:w="827" w:type="pct"/>
            <w:shd w:val="clear" w:color="auto" w:fill="auto"/>
            <w:vAlign w:val="center"/>
          </w:tcPr>
          <w:p w14:paraId="7EC39F63" w14:textId="77777777" w:rsidR="00D230FE" w:rsidRDefault="00D230FE" w:rsidP="00031F52">
            <w:pPr>
              <w:pStyle w:val="TableText"/>
              <w:jc w:val="both"/>
            </w:pPr>
          </w:p>
        </w:tc>
        <w:tc>
          <w:tcPr>
            <w:tcW w:w="2036" w:type="pct"/>
            <w:shd w:val="clear" w:color="auto" w:fill="auto"/>
            <w:vAlign w:val="center"/>
          </w:tcPr>
          <w:p w14:paraId="31C686F6" w14:textId="77777777" w:rsidR="00D230FE" w:rsidRPr="006F1328" w:rsidRDefault="00D230FE" w:rsidP="00031F52">
            <w:pPr>
              <w:pStyle w:val="TableText"/>
              <w:jc w:val="both"/>
            </w:pPr>
          </w:p>
        </w:tc>
        <w:tc>
          <w:tcPr>
            <w:tcW w:w="1141" w:type="pct"/>
            <w:shd w:val="clear" w:color="auto" w:fill="auto"/>
            <w:vAlign w:val="center"/>
          </w:tcPr>
          <w:p w14:paraId="283457B9" w14:textId="77777777" w:rsidR="00D230FE" w:rsidRDefault="00D230FE" w:rsidP="00031F52">
            <w:pPr>
              <w:pStyle w:val="TableText"/>
              <w:jc w:val="both"/>
            </w:pPr>
          </w:p>
        </w:tc>
      </w:tr>
      <w:tr w:rsidR="00D230FE" w14:paraId="746A2ED2" w14:textId="77777777" w:rsidTr="00031F52">
        <w:tc>
          <w:tcPr>
            <w:tcW w:w="996" w:type="pct"/>
            <w:shd w:val="clear" w:color="auto" w:fill="auto"/>
            <w:vAlign w:val="center"/>
          </w:tcPr>
          <w:p w14:paraId="17B8B02C" w14:textId="77777777" w:rsidR="00D230FE" w:rsidRDefault="00D230FE" w:rsidP="00031F52">
            <w:pPr>
              <w:pStyle w:val="TableText"/>
              <w:jc w:val="both"/>
            </w:pPr>
          </w:p>
        </w:tc>
        <w:tc>
          <w:tcPr>
            <w:tcW w:w="827" w:type="pct"/>
            <w:shd w:val="clear" w:color="auto" w:fill="auto"/>
            <w:vAlign w:val="center"/>
          </w:tcPr>
          <w:p w14:paraId="234B3937" w14:textId="77777777" w:rsidR="00D230FE" w:rsidRDefault="00D230FE" w:rsidP="00031F52">
            <w:pPr>
              <w:pStyle w:val="TableText"/>
              <w:jc w:val="both"/>
            </w:pPr>
          </w:p>
        </w:tc>
        <w:tc>
          <w:tcPr>
            <w:tcW w:w="2036" w:type="pct"/>
            <w:shd w:val="clear" w:color="auto" w:fill="auto"/>
            <w:vAlign w:val="center"/>
          </w:tcPr>
          <w:p w14:paraId="17DEB36C" w14:textId="77777777" w:rsidR="00D230FE" w:rsidRPr="006F1328" w:rsidRDefault="00D230FE" w:rsidP="00031F52">
            <w:pPr>
              <w:pStyle w:val="TableText"/>
              <w:jc w:val="both"/>
            </w:pPr>
          </w:p>
        </w:tc>
        <w:tc>
          <w:tcPr>
            <w:tcW w:w="1141" w:type="pct"/>
            <w:shd w:val="clear" w:color="auto" w:fill="auto"/>
            <w:vAlign w:val="center"/>
          </w:tcPr>
          <w:p w14:paraId="5595F1CD" w14:textId="77777777" w:rsidR="00D230FE" w:rsidRDefault="00D230FE" w:rsidP="00031F52">
            <w:pPr>
              <w:pStyle w:val="TableText"/>
              <w:jc w:val="both"/>
            </w:pPr>
          </w:p>
        </w:tc>
      </w:tr>
    </w:tbl>
    <w:p w14:paraId="289316F7" w14:textId="77777777" w:rsidR="00D230FE" w:rsidRDefault="00D230FE"/>
    <w:p w14:paraId="2DE4D221" w14:textId="77777777" w:rsidR="00D230FE" w:rsidRDefault="00D230FE">
      <w:pPr>
        <w:widowControl/>
        <w:autoSpaceDE/>
        <w:autoSpaceDN/>
        <w:adjustRightInd/>
        <w:spacing w:after="0"/>
      </w:pPr>
      <w:r>
        <w:br w:type="page"/>
      </w:r>
    </w:p>
    <w:sdt>
      <w:sdtPr>
        <w:rPr>
          <w:rFonts w:ascii="Times New Roman" w:eastAsia="宋体" w:hAnsi="Times New Roman" w:cs="Times New Roman"/>
          <w:b w:val="0"/>
          <w:bCs w:val="0"/>
          <w:color w:val="auto"/>
          <w:sz w:val="21"/>
          <w:szCs w:val="20"/>
          <w:lang w:val="zh-CN"/>
        </w:rPr>
        <w:id w:val="-656610110"/>
        <w:docPartObj>
          <w:docPartGallery w:val="Table of Contents"/>
          <w:docPartUnique/>
        </w:docPartObj>
      </w:sdtPr>
      <w:sdtEndPr/>
      <w:sdtContent>
        <w:p w14:paraId="3E5E1202" w14:textId="77777777" w:rsidR="00D230FE" w:rsidRDefault="00D230FE">
          <w:pPr>
            <w:pStyle w:val="TOC"/>
          </w:pPr>
          <w:r>
            <w:rPr>
              <w:lang w:val="zh-CN"/>
            </w:rPr>
            <w:t>目录</w:t>
          </w:r>
        </w:p>
        <w:p w14:paraId="750B1F5B" w14:textId="77777777" w:rsidR="00007904" w:rsidRDefault="00D230FE">
          <w:pPr>
            <w:pStyle w:val="11"/>
            <w:tabs>
              <w:tab w:val="left" w:pos="420"/>
              <w:tab w:val="right" w:leader="dot" w:pos="8296"/>
            </w:tabs>
            <w:rPr>
              <w:rFonts w:asciiTheme="minorHAnsi" w:eastAsiaTheme="minorEastAsia" w:hAnsiTheme="minorHAnsi" w:cstheme="minorBidi"/>
              <w:noProof/>
              <w:kern w:val="2"/>
              <w:szCs w:val="22"/>
            </w:rPr>
          </w:pPr>
          <w:r>
            <w:fldChar w:fldCharType="begin"/>
          </w:r>
          <w:r>
            <w:instrText xml:space="preserve"> TOC \o "1-3" \h \z \u </w:instrText>
          </w:r>
          <w:r>
            <w:fldChar w:fldCharType="separate"/>
          </w:r>
          <w:hyperlink w:anchor="_Toc454279455" w:history="1">
            <w:r w:rsidR="00007904" w:rsidRPr="00986DE2">
              <w:rPr>
                <w:rStyle w:val="ab"/>
                <w:noProof/>
              </w:rPr>
              <w:t>1.</w:t>
            </w:r>
            <w:r w:rsidR="00007904">
              <w:rPr>
                <w:rFonts w:asciiTheme="minorHAnsi" w:eastAsiaTheme="minorEastAsia" w:hAnsiTheme="minorHAnsi" w:cstheme="minorBidi"/>
                <w:noProof/>
                <w:kern w:val="2"/>
                <w:szCs w:val="22"/>
              </w:rPr>
              <w:tab/>
            </w:r>
            <w:r w:rsidR="00007904" w:rsidRPr="00986DE2">
              <w:rPr>
                <w:rStyle w:val="ab"/>
                <w:rFonts w:hint="eastAsia"/>
                <w:noProof/>
              </w:rPr>
              <w:t>概述</w:t>
            </w:r>
            <w:r w:rsidR="00007904">
              <w:rPr>
                <w:noProof/>
                <w:webHidden/>
              </w:rPr>
              <w:tab/>
            </w:r>
            <w:r w:rsidR="00007904">
              <w:rPr>
                <w:noProof/>
                <w:webHidden/>
              </w:rPr>
              <w:fldChar w:fldCharType="begin"/>
            </w:r>
            <w:r w:rsidR="00007904">
              <w:rPr>
                <w:noProof/>
                <w:webHidden/>
              </w:rPr>
              <w:instrText xml:space="preserve"> PAGEREF _Toc454279455 \h </w:instrText>
            </w:r>
            <w:r w:rsidR="00007904">
              <w:rPr>
                <w:noProof/>
                <w:webHidden/>
              </w:rPr>
            </w:r>
            <w:r w:rsidR="00007904">
              <w:rPr>
                <w:noProof/>
                <w:webHidden/>
              </w:rPr>
              <w:fldChar w:fldCharType="separate"/>
            </w:r>
            <w:r w:rsidR="00007904">
              <w:rPr>
                <w:noProof/>
                <w:webHidden/>
              </w:rPr>
              <w:t>4</w:t>
            </w:r>
            <w:r w:rsidR="00007904">
              <w:rPr>
                <w:noProof/>
                <w:webHidden/>
              </w:rPr>
              <w:fldChar w:fldCharType="end"/>
            </w:r>
          </w:hyperlink>
        </w:p>
        <w:p w14:paraId="46BEEC68" w14:textId="77777777" w:rsidR="00007904" w:rsidRDefault="00796606">
          <w:pPr>
            <w:pStyle w:val="21"/>
            <w:tabs>
              <w:tab w:val="right" w:leader="dot" w:pos="8296"/>
            </w:tabs>
            <w:rPr>
              <w:rFonts w:asciiTheme="minorHAnsi" w:eastAsiaTheme="minorEastAsia" w:hAnsiTheme="minorHAnsi" w:cstheme="minorBidi"/>
              <w:noProof/>
              <w:kern w:val="2"/>
              <w:szCs w:val="22"/>
            </w:rPr>
          </w:pPr>
          <w:hyperlink w:anchor="_Toc454279456" w:history="1">
            <w:r w:rsidR="00007904" w:rsidRPr="00986DE2">
              <w:rPr>
                <w:rStyle w:val="ab"/>
                <w:noProof/>
              </w:rPr>
              <w:t xml:space="preserve">1.1  </w:t>
            </w:r>
            <w:r w:rsidR="00007904" w:rsidRPr="00986DE2">
              <w:rPr>
                <w:rStyle w:val="ab"/>
                <w:rFonts w:hint="eastAsia"/>
                <w:noProof/>
              </w:rPr>
              <w:t>目的</w:t>
            </w:r>
            <w:r w:rsidR="00007904">
              <w:rPr>
                <w:noProof/>
                <w:webHidden/>
              </w:rPr>
              <w:tab/>
            </w:r>
            <w:r w:rsidR="00007904">
              <w:rPr>
                <w:noProof/>
                <w:webHidden/>
              </w:rPr>
              <w:fldChar w:fldCharType="begin"/>
            </w:r>
            <w:r w:rsidR="00007904">
              <w:rPr>
                <w:noProof/>
                <w:webHidden/>
              </w:rPr>
              <w:instrText xml:space="preserve"> PAGEREF _Toc454279456 \h </w:instrText>
            </w:r>
            <w:r w:rsidR="00007904">
              <w:rPr>
                <w:noProof/>
                <w:webHidden/>
              </w:rPr>
            </w:r>
            <w:r w:rsidR="00007904">
              <w:rPr>
                <w:noProof/>
                <w:webHidden/>
              </w:rPr>
              <w:fldChar w:fldCharType="separate"/>
            </w:r>
            <w:r w:rsidR="00007904">
              <w:rPr>
                <w:noProof/>
                <w:webHidden/>
              </w:rPr>
              <w:t>4</w:t>
            </w:r>
            <w:r w:rsidR="00007904">
              <w:rPr>
                <w:noProof/>
                <w:webHidden/>
              </w:rPr>
              <w:fldChar w:fldCharType="end"/>
            </w:r>
          </w:hyperlink>
        </w:p>
        <w:p w14:paraId="25801F7C" w14:textId="77777777" w:rsidR="00007904" w:rsidRDefault="00796606">
          <w:pPr>
            <w:pStyle w:val="21"/>
            <w:tabs>
              <w:tab w:val="right" w:leader="dot" w:pos="8296"/>
            </w:tabs>
            <w:rPr>
              <w:rFonts w:asciiTheme="minorHAnsi" w:eastAsiaTheme="minorEastAsia" w:hAnsiTheme="minorHAnsi" w:cstheme="minorBidi"/>
              <w:noProof/>
              <w:kern w:val="2"/>
              <w:szCs w:val="22"/>
            </w:rPr>
          </w:pPr>
          <w:hyperlink w:anchor="_Toc454279457" w:history="1">
            <w:r w:rsidR="00007904" w:rsidRPr="00986DE2">
              <w:rPr>
                <w:rStyle w:val="ab"/>
                <w:noProof/>
              </w:rPr>
              <w:t xml:space="preserve">1.2  </w:t>
            </w:r>
            <w:r w:rsidR="00007904" w:rsidRPr="00986DE2">
              <w:rPr>
                <w:rStyle w:val="ab"/>
                <w:rFonts w:hint="eastAsia"/>
                <w:noProof/>
              </w:rPr>
              <w:t>文档结构</w:t>
            </w:r>
            <w:r w:rsidR="00007904">
              <w:rPr>
                <w:noProof/>
                <w:webHidden/>
              </w:rPr>
              <w:tab/>
            </w:r>
            <w:r w:rsidR="00007904">
              <w:rPr>
                <w:noProof/>
                <w:webHidden/>
              </w:rPr>
              <w:fldChar w:fldCharType="begin"/>
            </w:r>
            <w:r w:rsidR="00007904">
              <w:rPr>
                <w:noProof/>
                <w:webHidden/>
              </w:rPr>
              <w:instrText xml:space="preserve"> PAGEREF _Toc454279457 \h </w:instrText>
            </w:r>
            <w:r w:rsidR="00007904">
              <w:rPr>
                <w:noProof/>
                <w:webHidden/>
              </w:rPr>
            </w:r>
            <w:r w:rsidR="00007904">
              <w:rPr>
                <w:noProof/>
                <w:webHidden/>
              </w:rPr>
              <w:fldChar w:fldCharType="separate"/>
            </w:r>
            <w:r w:rsidR="00007904">
              <w:rPr>
                <w:noProof/>
                <w:webHidden/>
              </w:rPr>
              <w:t>4</w:t>
            </w:r>
            <w:r w:rsidR="00007904">
              <w:rPr>
                <w:noProof/>
                <w:webHidden/>
              </w:rPr>
              <w:fldChar w:fldCharType="end"/>
            </w:r>
          </w:hyperlink>
        </w:p>
        <w:p w14:paraId="3F449962" w14:textId="77777777" w:rsidR="00007904" w:rsidRDefault="00796606">
          <w:pPr>
            <w:pStyle w:val="11"/>
            <w:tabs>
              <w:tab w:val="left" w:pos="420"/>
              <w:tab w:val="right" w:leader="dot" w:pos="8296"/>
            </w:tabs>
            <w:rPr>
              <w:rFonts w:asciiTheme="minorHAnsi" w:eastAsiaTheme="minorEastAsia" w:hAnsiTheme="minorHAnsi" w:cstheme="minorBidi"/>
              <w:noProof/>
              <w:kern w:val="2"/>
              <w:szCs w:val="22"/>
            </w:rPr>
          </w:pPr>
          <w:hyperlink w:anchor="_Toc454279458" w:history="1">
            <w:r w:rsidR="00007904" w:rsidRPr="00986DE2">
              <w:rPr>
                <w:rStyle w:val="ab"/>
                <w:noProof/>
              </w:rPr>
              <w:t>2.</w:t>
            </w:r>
            <w:r w:rsidR="00007904">
              <w:rPr>
                <w:rFonts w:asciiTheme="minorHAnsi" w:eastAsiaTheme="minorEastAsia" w:hAnsiTheme="minorHAnsi" w:cstheme="minorBidi"/>
                <w:noProof/>
                <w:kern w:val="2"/>
                <w:szCs w:val="22"/>
              </w:rPr>
              <w:tab/>
            </w:r>
            <w:r w:rsidR="00007904" w:rsidRPr="00986DE2">
              <w:rPr>
                <w:rStyle w:val="ab"/>
                <w:rFonts w:hint="eastAsia"/>
                <w:noProof/>
              </w:rPr>
              <w:t>环境约束</w:t>
            </w:r>
            <w:r w:rsidR="00007904">
              <w:rPr>
                <w:noProof/>
                <w:webHidden/>
              </w:rPr>
              <w:tab/>
            </w:r>
            <w:r w:rsidR="00007904">
              <w:rPr>
                <w:noProof/>
                <w:webHidden/>
              </w:rPr>
              <w:fldChar w:fldCharType="begin"/>
            </w:r>
            <w:r w:rsidR="00007904">
              <w:rPr>
                <w:noProof/>
                <w:webHidden/>
              </w:rPr>
              <w:instrText xml:space="preserve"> PAGEREF _Toc454279458 \h </w:instrText>
            </w:r>
            <w:r w:rsidR="00007904">
              <w:rPr>
                <w:noProof/>
                <w:webHidden/>
              </w:rPr>
            </w:r>
            <w:r w:rsidR="00007904">
              <w:rPr>
                <w:noProof/>
                <w:webHidden/>
              </w:rPr>
              <w:fldChar w:fldCharType="separate"/>
            </w:r>
            <w:r w:rsidR="00007904">
              <w:rPr>
                <w:noProof/>
                <w:webHidden/>
              </w:rPr>
              <w:t>5</w:t>
            </w:r>
            <w:r w:rsidR="00007904">
              <w:rPr>
                <w:noProof/>
                <w:webHidden/>
              </w:rPr>
              <w:fldChar w:fldCharType="end"/>
            </w:r>
          </w:hyperlink>
        </w:p>
        <w:p w14:paraId="45BD2D6D" w14:textId="77777777" w:rsidR="00007904" w:rsidRDefault="00796606">
          <w:pPr>
            <w:pStyle w:val="21"/>
            <w:tabs>
              <w:tab w:val="right" w:leader="dot" w:pos="8296"/>
            </w:tabs>
            <w:rPr>
              <w:rFonts w:asciiTheme="minorHAnsi" w:eastAsiaTheme="minorEastAsia" w:hAnsiTheme="minorHAnsi" w:cstheme="minorBidi"/>
              <w:noProof/>
              <w:kern w:val="2"/>
              <w:szCs w:val="22"/>
            </w:rPr>
          </w:pPr>
          <w:hyperlink w:anchor="_Toc454279459" w:history="1">
            <w:r w:rsidR="00007904" w:rsidRPr="00986DE2">
              <w:rPr>
                <w:rStyle w:val="ab"/>
                <w:noProof/>
              </w:rPr>
              <w:t xml:space="preserve">2.1  </w:t>
            </w:r>
            <w:r w:rsidR="00007904" w:rsidRPr="00986DE2">
              <w:rPr>
                <w:rStyle w:val="ab"/>
                <w:rFonts w:hint="eastAsia"/>
                <w:noProof/>
              </w:rPr>
              <w:t>开发系统环境</w:t>
            </w:r>
            <w:r w:rsidR="00007904">
              <w:rPr>
                <w:noProof/>
                <w:webHidden/>
              </w:rPr>
              <w:tab/>
            </w:r>
            <w:r w:rsidR="00007904">
              <w:rPr>
                <w:noProof/>
                <w:webHidden/>
              </w:rPr>
              <w:fldChar w:fldCharType="begin"/>
            </w:r>
            <w:r w:rsidR="00007904">
              <w:rPr>
                <w:noProof/>
                <w:webHidden/>
              </w:rPr>
              <w:instrText xml:space="preserve"> PAGEREF _Toc454279459 \h </w:instrText>
            </w:r>
            <w:r w:rsidR="00007904">
              <w:rPr>
                <w:noProof/>
                <w:webHidden/>
              </w:rPr>
            </w:r>
            <w:r w:rsidR="00007904">
              <w:rPr>
                <w:noProof/>
                <w:webHidden/>
              </w:rPr>
              <w:fldChar w:fldCharType="separate"/>
            </w:r>
            <w:r w:rsidR="00007904">
              <w:rPr>
                <w:noProof/>
                <w:webHidden/>
              </w:rPr>
              <w:t>5</w:t>
            </w:r>
            <w:r w:rsidR="00007904">
              <w:rPr>
                <w:noProof/>
                <w:webHidden/>
              </w:rPr>
              <w:fldChar w:fldCharType="end"/>
            </w:r>
          </w:hyperlink>
        </w:p>
        <w:p w14:paraId="05848CDD" w14:textId="77777777" w:rsidR="00007904" w:rsidRDefault="00796606">
          <w:pPr>
            <w:pStyle w:val="21"/>
            <w:tabs>
              <w:tab w:val="right" w:leader="dot" w:pos="8296"/>
            </w:tabs>
            <w:rPr>
              <w:rFonts w:asciiTheme="minorHAnsi" w:eastAsiaTheme="minorEastAsia" w:hAnsiTheme="minorHAnsi" w:cstheme="minorBidi"/>
              <w:noProof/>
              <w:kern w:val="2"/>
              <w:szCs w:val="22"/>
            </w:rPr>
          </w:pPr>
          <w:hyperlink w:anchor="_Toc454279460" w:history="1">
            <w:r w:rsidR="00007904" w:rsidRPr="00986DE2">
              <w:rPr>
                <w:rStyle w:val="ab"/>
                <w:noProof/>
              </w:rPr>
              <w:t xml:space="preserve">2.2  </w:t>
            </w:r>
            <w:r w:rsidR="00007904" w:rsidRPr="00986DE2">
              <w:rPr>
                <w:rStyle w:val="ab"/>
                <w:rFonts w:hint="eastAsia"/>
                <w:noProof/>
              </w:rPr>
              <w:t>测试系统环境</w:t>
            </w:r>
            <w:r w:rsidR="00007904">
              <w:rPr>
                <w:noProof/>
                <w:webHidden/>
              </w:rPr>
              <w:tab/>
            </w:r>
            <w:r w:rsidR="00007904">
              <w:rPr>
                <w:noProof/>
                <w:webHidden/>
              </w:rPr>
              <w:fldChar w:fldCharType="begin"/>
            </w:r>
            <w:r w:rsidR="00007904">
              <w:rPr>
                <w:noProof/>
                <w:webHidden/>
              </w:rPr>
              <w:instrText xml:space="preserve"> PAGEREF _Toc454279460 \h </w:instrText>
            </w:r>
            <w:r w:rsidR="00007904">
              <w:rPr>
                <w:noProof/>
                <w:webHidden/>
              </w:rPr>
            </w:r>
            <w:r w:rsidR="00007904">
              <w:rPr>
                <w:noProof/>
                <w:webHidden/>
              </w:rPr>
              <w:fldChar w:fldCharType="separate"/>
            </w:r>
            <w:r w:rsidR="00007904">
              <w:rPr>
                <w:noProof/>
                <w:webHidden/>
              </w:rPr>
              <w:t>5</w:t>
            </w:r>
            <w:r w:rsidR="00007904">
              <w:rPr>
                <w:noProof/>
                <w:webHidden/>
              </w:rPr>
              <w:fldChar w:fldCharType="end"/>
            </w:r>
          </w:hyperlink>
        </w:p>
        <w:p w14:paraId="491C9ABB" w14:textId="77777777" w:rsidR="00007904" w:rsidRDefault="00796606">
          <w:pPr>
            <w:pStyle w:val="21"/>
            <w:tabs>
              <w:tab w:val="right" w:leader="dot" w:pos="8296"/>
            </w:tabs>
            <w:rPr>
              <w:rFonts w:asciiTheme="minorHAnsi" w:eastAsiaTheme="minorEastAsia" w:hAnsiTheme="minorHAnsi" w:cstheme="minorBidi"/>
              <w:noProof/>
              <w:kern w:val="2"/>
              <w:szCs w:val="22"/>
            </w:rPr>
          </w:pPr>
          <w:hyperlink w:anchor="_Toc454279461" w:history="1">
            <w:r w:rsidR="00007904" w:rsidRPr="00986DE2">
              <w:rPr>
                <w:rStyle w:val="ab"/>
                <w:noProof/>
              </w:rPr>
              <w:t xml:space="preserve">2.3  </w:t>
            </w:r>
            <w:r w:rsidR="00007904" w:rsidRPr="00986DE2">
              <w:rPr>
                <w:rStyle w:val="ab"/>
                <w:rFonts w:hint="eastAsia"/>
                <w:noProof/>
              </w:rPr>
              <w:t>名词解释</w:t>
            </w:r>
            <w:r w:rsidR="00007904">
              <w:rPr>
                <w:noProof/>
                <w:webHidden/>
              </w:rPr>
              <w:tab/>
            </w:r>
            <w:r w:rsidR="00007904">
              <w:rPr>
                <w:noProof/>
                <w:webHidden/>
              </w:rPr>
              <w:fldChar w:fldCharType="begin"/>
            </w:r>
            <w:r w:rsidR="00007904">
              <w:rPr>
                <w:noProof/>
                <w:webHidden/>
              </w:rPr>
              <w:instrText xml:space="preserve"> PAGEREF _Toc454279461 \h </w:instrText>
            </w:r>
            <w:r w:rsidR="00007904">
              <w:rPr>
                <w:noProof/>
                <w:webHidden/>
              </w:rPr>
            </w:r>
            <w:r w:rsidR="00007904">
              <w:rPr>
                <w:noProof/>
                <w:webHidden/>
              </w:rPr>
              <w:fldChar w:fldCharType="separate"/>
            </w:r>
            <w:r w:rsidR="00007904">
              <w:rPr>
                <w:noProof/>
                <w:webHidden/>
              </w:rPr>
              <w:t>5</w:t>
            </w:r>
            <w:r w:rsidR="00007904">
              <w:rPr>
                <w:noProof/>
                <w:webHidden/>
              </w:rPr>
              <w:fldChar w:fldCharType="end"/>
            </w:r>
          </w:hyperlink>
        </w:p>
        <w:p w14:paraId="6968C45C" w14:textId="77777777" w:rsidR="00007904" w:rsidRDefault="00796606">
          <w:pPr>
            <w:pStyle w:val="11"/>
            <w:tabs>
              <w:tab w:val="left" w:pos="420"/>
              <w:tab w:val="right" w:leader="dot" w:pos="8296"/>
            </w:tabs>
            <w:rPr>
              <w:rFonts w:asciiTheme="minorHAnsi" w:eastAsiaTheme="minorEastAsia" w:hAnsiTheme="minorHAnsi" w:cstheme="minorBidi"/>
              <w:noProof/>
              <w:kern w:val="2"/>
              <w:szCs w:val="22"/>
            </w:rPr>
          </w:pPr>
          <w:hyperlink w:anchor="_Toc454279462" w:history="1">
            <w:r w:rsidR="00007904" w:rsidRPr="00986DE2">
              <w:rPr>
                <w:rStyle w:val="ab"/>
                <w:noProof/>
              </w:rPr>
              <w:t>3.</w:t>
            </w:r>
            <w:r w:rsidR="00007904">
              <w:rPr>
                <w:rFonts w:asciiTheme="minorHAnsi" w:eastAsiaTheme="minorEastAsia" w:hAnsiTheme="minorHAnsi" w:cstheme="minorBidi"/>
                <w:noProof/>
                <w:kern w:val="2"/>
                <w:szCs w:val="22"/>
              </w:rPr>
              <w:tab/>
            </w:r>
            <w:r w:rsidR="00007904" w:rsidRPr="00986DE2">
              <w:rPr>
                <w:rStyle w:val="ab"/>
                <w:rFonts w:hint="eastAsia"/>
                <w:noProof/>
              </w:rPr>
              <w:t>概要设计</w:t>
            </w:r>
            <w:r w:rsidR="00007904">
              <w:rPr>
                <w:noProof/>
                <w:webHidden/>
              </w:rPr>
              <w:tab/>
            </w:r>
            <w:r w:rsidR="00007904">
              <w:rPr>
                <w:noProof/>
                <w:webHidden/>
              </w:rPr>
              <w:fldChar w:fldCharType="begin"/>
            </w:r>
            <w:r w:rsidR="00007904">
              <w:rPr>
                <w:noProof/>
                <w:webHidden/>
              </w:rPr>
              <w:instrText xml:space="preserve"> PAGEREF _Toc454279462 \h </w:instrText>
            </w:r>
            <w:r w:rsidR="00007904">
              <w:rPr>
                <w:noProof/>
                <w:webHidden/>
              </w:rPr>
            </w:r>
            <w:r w:rsidR="00007904">
              <w:rPr>
                <w:noProof/>
                <w:webHidden/>
              </w:rPr>
              <w:fldChar w:fldCharType="separate"/>
            </w:r>
            <w:r w:rsidR="00007904">
              <w:rPr>
                <w:noProof/>
                <w:webHidden/>
              </w:rPr>
              <w:t>5</w:t>
            </w:r>
            <w:r w:rsidR="00007904">
              <w:rPr>
                <w:noProof/>
                <w:webHidden/>
              </w:rPr>
              <w:fldChar w:fldCharType="end"/>
            </w:r>
          </w:hyperlink>
        </w:p>
        <w:p w14:paraId="7341E1C0" w14:textId="77777777" w:rsidR="00007904" w:rsidRDefault="00796606">
          <w:pPr>
            <w:pStyle w:val="21"/>
            <w:tabs>
              <w:tab w:val="right" w:leader="dot" w:pos="8296"/>
            </w:tabs>
            <w:rPr>
              <w:rFonts w:asciiTheme="minorHAnsi" w:eastAsiaTheme="minorEastAsia" w:hAnsiTheme="minorHAnsi" w:cstheme="minorBidi"/>
              <w:noProof/>
              <w:kern w:val="2"/>
              <w:szCs w:val="22"/>
            </w:rPr>
          </w:pPr>
          <w:hyperlink w:anchor="_Toc454279463" w:history="1">
            <w:r w:rsidR="00007904" w:rsidRPr="00986DE2">
              <w:rPr>
                <w:rStyle w:val="ab"/>
                <w:noProof/>
              </w:rPr>
              <w:t>3.1  OceanBase</w:t>
            </w:r>
            <w:r w:rsidR="00007904" w:rsidRPr="00986DE2">
              <w:rPr>
                <w:rStyle w:val="ab"/>
                <w:rFonts w:hint="eastAsia"/>
                <w:noProof/>
              </w:rPr>
              <w:t>事务执行流程</w:t>
            </w:r>
            <w:r w:rsidR="00007904">
              <w:rPr>
                <w:noProof/>
                <w:webHidden/>
              </w:rPr>
              <w:tab/>
            </w:r>
            <w:r w:rsidR="00007904">
              <w:rPr>
                <w:noProof/>
                <w:webHidden/>
              </w:rPr>
              <w:fldChar w:fldCharType="begin"/>
            </w:r>
            <w:r w:rsidR="00007904">
              <w:rPr>
                <w:noProof/>
                <w:webHidden/>
              </w:rPr>
              <w:instrText xml:space="preserve"> PAGEREF _Toc454279463 \h </w:instrText>
            </w:r>
            <w:r w:rsidR="00007904">
              <w:rPr>
                <w:noProof/>
                <w:webHidden/>
              </w:rPr>
            </w:r>
            <w:r w:rsidR="00007904">
              <w:rPr>
                <w:noProof/>
                <w:webHidden/>
              </w:rPr>
              <w:fldChar w:fldCharType="separate"/>
            </w:r>
            <w:r w:rsidR="00007904">
              <w:rPr>
                <w:noProof/>
                <w:webHidden/>
              </w:rPr>
              <w:t>5</w:t>
            </w:r>
            <w:r w:rsidR="00007904">
              <w:rPr>
                <w:noProof/>
                <w:webHidden/>
              </w:rPr>
              <w:fldChar w:fldCharType="end"/>
            </w:r>
          </w:hyperlink>
        </w:p>
        <w:p w14:paraId="417E64E8" w14:textId="77777777" w:rsidR="00007904" w:rsidRDefault="00796606">
          <w:pPr>
            <w:pStyle w:val="21"/>
            <w:tabs>
              <w:tab w:val="right" w:leader="dot" w:pos="8296"/>
            </w:tabs>
            <w:rPr>
              <w:rFonts w:asciiTheme="minorHAnsi" w:eastAsiaTheme="minorEastAsia" w:hAnsiTheme="minorHAnsi" w:cstheme="minorBidi"/>
              <w:noProof/>
              <w:kern w:val="2"/>
              <w:szCs w:val="22"/>
            </w:rPr>
          </w:pPr>
          <w:hyperlink w:anchor="_Toc454279464" w:history="1">
            <w:r w:rsidR="00007904" w:rsidRPr="00986DE2">
              <w:rPr>
                <w:rStyle w:val="ab"/>
                <w:noProof/>
              </w:rPr>
              <w:t>3.2  OceanBase</w:t>
            </w:r>
            <w:r w:rsidR="00007904" w:rsidRPr="00986DE2">
              <w:rPr>
                <w:rStyle w:val="ab"/>
                <w:rFonts w:hint="eastAsia"/>
                <w:noProof/>
              </w:rPr>
              <w:t>事务提交瓶颈</w:t>
            </w:r>
            <w:r w:rsidR="00007904">
              <w:rPr>
                <w:noProof/>
                <w:webHidden/>
              </w:rPr>
              <w:tab/>
            </w:r>
            <w:r w:rsidR="00007904">
              <w:rPr>
                <w:noProof/>
                <w:webHidden/>
              </w:rPr>
              <w:fldChar w:fldCharType="begin"/>
            </w:r>
            <w:r w:rsidR="00007904">
              <w:rPr>
                <w:noProof/>
                <w:webHidden/>
              </w:rPr>
              <w:instrText xml:space="preserve"> PAGEREF _Toc454279464 \h </w:instrText>
            </w:r>
            <w:r w:rsidR="00007904">
              <w:rPr>
                <w:noProof/>
                <w:webHidden/>
              </w:rPr>
            </w:r>
            <w:r w:rsidR="00007904">
              <w:rPr>
                <w:noProof/>
                <w:webHidden/>
              </w:rPr>
              <w:fldChar w:fldCharType="separate"/>
            </w:r>
            <w:r w:rsidR="00007904">
              <w:rPr>
                <w:noProof/>
                <w:webHidden/>
              </w:rPr>
              <w:t>6</w:t>
            </w:r>
            <w:r w:rsidR="00007904">
              <w:rPr>
                <w:noProof/>
                <w:webHidden/>
              </w:rPr>
              <w:fldChar w:fldCharType="end"/>
            </w:r>
          </w:hyperlink>
        </w:p>
        <w:p w14:paraId="28F1F053" w14:textId="77777777" w:rsidR="00007904" w:rsidRDefault="00796606">
          <w:pPr>
            <w:pStyle w:val="21"/>
            <w:tabs>
              <w:tab w:val="right" w:leader="dot" w:pos="8296"/>
            </w:tabs>
            <w:rPr>
              <w:rFonts w:asciiTheme="minorHAnsi" w:eastAsiaTheme="minorEastAsia" w:hAnsiTheme="minorHAnsi" w:cstheme="minorBidi"/>
              <w:noProof/>
              <w:kern w:val="2"/>
              <w:szCs w:val="22"/>
            </w:rPr>
          </w:pPr>
          <w:hyperlink w:anchor="_Toc454279465" w:history="1">
            <w:r w:rsidR="00007904" w:rsidRPr="00986DE2">
              <w:rPr>
                <w:rStyle w:val="ab"/>
                <w:noProof/>
              </w:rPr>
              <w:t>3.3  Scalable Commit</w:t>
            </w:r>
            <w:r w:rsidR="00007904" w:rsidRPr="00986DE2">
              <w:rPr>
                <w:rStyle w:val="ab"/>
                <w:rFonts w:hint="eastAsia"/>
                <w:noProof/>
              </w:rPr>
              <w:t>总体架构</w:t>
            </w:r>
            <w:r w:rsidR="00007904">
              <w:rPr>
                <w:noProof/>
                <w:webHidden/>
              </w:rPr>
              <w:tab/>
            </w:r>
            <w:r w:rsidR="00007904">
              <w:rPr>
                <w:noProof/>
                <w:webHidden/>
              </w:rPr>
              <w:fldChar w:fldCharType="begin"/>
            </w:r>
            <w:r w:rsidR="00007904">
              <w:rPr>
                <w:noProof/>
                <w:webHidden/>
              </w:rPr>
              <w:instrText xml:space="preserve"> PAGEREF _Toc454279465 \h </w:instrText>
            </w:r>
            <w:r w:rsidR="00007904">
              <w:rPr>
                <w:noProof/>
                <w:webHidden/>
              </w:rPr>
            </w:r>
            <w:r w:rsidR="00007904">
              <w:rPr>
                <w:noProof/>
                <w:webHidden/>
              </w:rPr>
              <w:fldChar w:fldCharType="separate"/>
            </w:r>
            <w:r w:rsidR="00007904">
              <w:rPr>
                <w:noProof/>
                <w:webHidden/>
              </w:rPr>
              <w:t>8</w:t>
            </w:r>
            <w:r w:rsidR="00007904">
              <w:rPr>
                <w:noProof/>
                <w:webHidden/>
              </w:rPr>
              <w:fldChar w:fldCharType="end"/>
            </w:r>
          </w:hyperlink>
        </w:p>
        <w:p w14:paraId="649D6409" w14:textId="77777777" w:rsidR="00007904" w:rsidRDefault="00796606">
          <w:pPr>
            <w:pStyle w:val="11"/>
            <w:tabs>
              <w:tab w:val="left" w:pos="420"/>
              <w:tab w:val="right" w:leader="dot" w:pos="8296"/>
            </w:tabs>
            <w:rPr>
              <w:rFonts w:asciiTheme="minorHAnsi" w:eastAsiaTheme="minorEastAsia" w:hAnsiTheme="minorHAnsi" w:cstheme="minorBidi"/>
              <w:noProof/>
              <w:kern w:val="2"/>
              <w:szCs w:val="22"/>
            </w:rPr>
          </w:pPr>
          <w:hyperlink w:anchor="_Toc454279466" w:history="1">
            <w:r w:rsidR="00007904" w:rsidRPr="00986DE2">
              <w:rPr>
                <w:rStyle w:val="ab"/>
                <w:noProof/>
              </w:rPr>
              <w:t>4.</w:t>
            </w:r>
            <w:r w:rsidR="00007904">
              <w:rPr>
                <w:rFonts w:asciiTheme="minorHAnsi" w:eastAsiaTheme="minorEastAsia" w:hAnsiTheme="minorHAnsi" w:cstheme="minorBidi"/>
                <w:noProof/>
                <w:kern w:val="2"/>
                <w:szCs w:val="22"/>
              </w:rPr>
              <w:tab/>
            </w:r>
            <w:r w:rsidR="00007904" w:rsidRPr="00986DE2">
              <w:rPr>
                <w:rStyle w:val="ab"/>
                <w:rFonts w:hint="eastAsia"/>
                <w:noProof/>
              </w:rPr>
              <w:t>详细设计</w:t>
            </w:r>
            <w:r w:rsidR="00007904">
              <w:rPr>
                <w:noProof/>
                <w:webHidden/>
              </w:rPr>
              <w:tab/>
            </w:r>
            <w:r w:rsidR="00007904">
              <w:rPr>
                <w:noProof/>
                <w:webHidden/>
              </w:rPr>
              <w:fldChar w:fldCharType="begin"/>
            </w:r>
            <w:r w:rsidR="00007904">
              <w:rPr>
                <w:noProof/>
                <w:webHidden/>
              </w:rPr>
              <w:instrText xml:space="preserve"> PAGEREF _Toc454279466 \h </w:instrText>
            </w:r>
            <w:r w:rsidR="00007904">
              <w:rPr>
                <w:noProof/>
                <w:webHidden/>
              </w:rPr>
            </w:r>
            <w:r w:rsidR="00007904">
              <w:rPr>
                <w:noProof/>
                <w:webHidden/>
              </w:rPr>
              <w:fldChar w:fldCharType="separate"/>
            </w:r>
            <w:r w:rsidR="00007904">
              <w:rPr>
                <w:noProof/>
                <w:webHidden/>
              </w:rPr>
              <w:t>10</w:t>
            </w:r>
            <w:r w:rsidR="00007904">
              <w:rPr>
                <w:noProof/>
                <w:webHidden/>
              </w:rPr>
              <w:fldChar w:fldCharType="end"/>
            </w:r>
          </w:hyperlink>
        </w:p>
        <w:p w14:paraId="05139CD7" w14:textId="77777777" w:rsidR="00007904" w:rsidRDefault="00796606">
          <w:pPr>
            <w:pStyle w:val="21"/>
            <w:tabs>
              <w:tab w:val="right" w:leader="dot" w:pos="8296"/>
            </w:tabs>
            <w:rPr>
              <w:rFonts w:asciiTheme="minorHAnsi" w:eastAsiaTheme="minorEastAsia" w:hAnsiTheme="minorHAnsi" w:cstheme="minorBidi"/>
              <w:noProof/>
              <w:kern w:val="2"/>
              <w:szCs w:val="22"/>
            </w:rPr>
          </w:pPr>
          <w:hyperlink w:anchor="_Toc454279467" w:history="1">
            <w:r w:rsidR="00007904" w:rsidRPr="00986DE2">
              <w:rPr>
                <w:rStyle w:val="ab"/>
                <w:noProof/>
              </w:rPr>
              <w:t xml:space="preserve">4.1  </w:t>
            </w:r>
            <w:r w:rsidR="00007904" w:rsidRPr="00986DE2">
              <w:rPr>
                <w:rStyle w:val="ab"/>
                <w:rFonts w:hint="eastAsia"/>
                <w:noProof/>
              </w:rPr>
              <w:t>占位设计</w:t>
            </w:r>
            <w:r w:rsidR="00007904">
              <w:rPr>
                <w:noProof/>
                <w:webHidden/>
              </w:rPr>
              <w:tab/>
            </w:r>
            <w:r w:rsidR="00007904">
              <w:rPr>
                <w:noProof/>
                <w:webHidden/>
              </w:rPr>
              <w:fldChar w:fldCharType="begin"/>
            </w:r>
            <w:r w:rsidR="00007904">
              <w:rPr>
                <w:noProof/>
                <w:webHidden/>
              </w:rPr>
              <w:instrText xml:space="preserve"> PAGEREF _Toc454279467 \h </w:instrText>
            </w:r>
            <w:r w:rsidR="00007904">
              <w:rPr>
                <w:noProof/>
                <w:webHidden/>
              </w:rPr>
            </w:r>
            <w:r w:rsidR="00007904">
              <w:rPr>
                <w:noProof/>
                <w:webHidden/>
              </w:rPr>
              <w:fldChar w:fldCharType="separate"/>
            </w:r>
            <w:r w:rsidR="00007904">
              <w:rPr>
                <w:noProof/>
                <w:webHidden/>
              </w:rPr>
              <w:t>10</w:t>
            </w:r>
            <w:r w:rsidR="00007904">
              <w:rPr>
                <w:noProof/>
                <w:webHidden/>
              </w:rPr>
              <w:fldChar w:fldCharType="end"/>
            </w:r>
          </w:hyperlink>
        </w:p>
        <w:p w14:paraId="5C74A956" w14:textId="77777777" w:rsidR="00007904" w:rsidRDefault="00796606">
          <w:pPr>
            <w:pStyle w:val="31"/>
            <w:tabs>
              <w:tab w:val="right" w:leader="dot" w:pos="8296"/>
            </w:tabs>
            <w:rPr>
              <w:rFonts w:asciiTheme="minorHAnsi" w:eastAsiaTheme="minorEastAsia" w:hAnsiTheme="minorHAnsi" w:cstheme="minorBidi"/>
              <w:noProof/>
              <w:kern w:val="2"/>
              <w:szCs w:val="22"/>
            </w:rPr>
          </w:pPr>
          <w:hyperlink w:anchor="_Toc454279468" w:history="1">
            <w:r w:rsidR="00007904" w:rsidRPr="00986DE2">
              <w:rPr>
                <w:rStyle w:val="ab"/>
                <w:noProof/>
              </w:rPr>
              <w:t xml:space="preserve">4.1.1  </w:t>
            </w:r>
            <w:r w:rsidR="00007904" w:rsidRPr="00986DE2">
              <w:rPr>
                <w:rStyle w:val="ab"/>
                <w:rFonts w:hint="eastAsia"/>
                <w:noProof/>
              </w:rPr>
              <w:t>设计概述</w:t>
            </w:r>
            <w:r w:rsidR="00007904">
              <w:rPr>
                <w:noProof/>
                <w:webHidden/>
              </w:rPr>
              <w:tab/>
            </w:r>
            <w:r w:rsidR="00007904">
              <w:rPr>
                <w:noProof/>
                <w:webHidden/>
              </w:rPr>
              <w:fldChar w:fldCharType="begin"/>
            </w:r>
            <w:r w:rsidR="00007904">
              <w:rPr>
                <w:noProof/>
                <w:webHidden/>
              </w:rPr>
              <w:instrText xml:space="preserve"> PAGEREF _Toc454279468 \h </w:instrText>
            </w:r>
            <w:r w:rsidR="00007904">
              <w:rPr>
                <w:noProof/>
                <w:webHidden/>
              </w:rPr>
            </w:r>
            <w:r w:rsidR="00007904">
              <w:rPr>
                <w:noProof/>
                <w:webHidden/>
              </w:rPr>
              <w:fldChar w:fldCharType="separate"/>
            </w:r>
            <w:r w:rsidR="00007904">
              <w:rPr>
                <w:noProof/>
                <w:webHidden/>
              </w:rPr>
              <w:t>10</w:t>
            </w:r>
            <w:r w:rsidR="00007904">
              <w:rPr>
                <w:noProof/>
                <w:webHidden/>
              </w:rPr>
              <w:fldChar w:fldCharType="end"/>
            </w:r>
          </w:hyperlink>
        </w:p>
        <w:p w14:paraId="02914228" w14:textId="77777777" w:rsidR="00007904" w:rsidRDefault="00796606">
          <w:pPr>
            <w:pStyle w:val="31"/>
            <w:tabs>
              <w:tab w:val="right" w:leader="dot" w:pos="8296"/>
            </w:tabs>
            <w:rPr>
              <w:rFonts w:asciiTheme="minorHAnsi" w:eastAsiaTheme="minorEastAsia" w:hAnsiTheme="minorHAnsi" w:cstheme="minorBidi"/>
              <w:noProof/>
              <w:kern w:val="2"/>
              <w:szCs w:val="22"/>
            </w:rPr>
          </w:pPr>
          <w:hyperlink w:anchor="_Toc454279469" w:history="1">
            <w:r w:rsidR="00007904" w:rsidRPr="00986DE2">
              <w:rPr>
                <w:rStyle w:val="ab"/>
                <w:noProof/>
              </w:rPr>
              <w:t xml:space="preserve">4.1.2  </w:t>
            </w:r>
            <w:r w:rsidR="00007904" w:rsidRPr="00986DE2">
              <w:rPr>
                <w:rStyle w:val="ab"/>
                <w:rFonts w:hint="eastAsia"/>
                <w:noProof/>
              </w:rPr>
              <w:t>设计实现</w:t>
            </w:r>
            <w:r w:rsidR="00007904">
              <w:rPr>
                <w:noProof/>
                <w:webHidden/>
              </w:rPr>
              <w:tab/>
            </w:r>
            <w:r w:rsidR="00007904">
              <w:rPr>
                <w:noProof/>
                <w:webHidden/>
              </w:rPr>
              <w:fldChar w:fldCharType="begin"/>
            </w:r>
            <w:r w:rsidR="00007904">
              <w:rPr>
                <w:noProof/>
                <w:webHidden/>
              </w:rPr>
              <w:instrText xml:space="preserve"> PAGEREF _Toc454279469 \h </w:instrText>
            </w:r>
            <w:r w:rsidR="00007904">
              <w:rPr>
                <w:noProof/>
                <w:webHidden/>
              </w:rPr>
            </w:r>
            <w:r w:rsidR="00007904">
              <w:rPr>
                <w:noProof/>
                <w:webHidden/>
              </w:rPr>
              <w:fldChar w:fldCharType="separate"/>
            </w:r>
            <w:r w:rsidR="00007904">
              <w:rPr>
                <w:noProof/>
                <w:webHidden/>
              </w:rPr>
              <w:t>11</w:t>
            </w:r>
            <w:r w:rsidR="00007904">
              <w:rPr>
                <w:noProof/>
                <w:webHidden/>
              </w:rPr>
              <w:fldChar w:fldCharType="end"/>
            </w:r>
          </w:hyperlink>
        </w:p>
        <w:p w14:paraId="19A399F4" w14:textId="77777777" w:rsidR="00007904" w:rsidRDefault="00796606">
          <w:pPr>
            <w:pStyle w:val="21"/>
            <w:tabs>
              <w:tab w:val="right" w:leader="dot" w:pos="8296"/>
            </w:tabs>
            <w:rPr>
              <w:rFonts w:asciiTheme="minorHAnsi" w:eastAsiaTheme="minorEastAsia" w:hAnsiTheme="minorHAnsi" w:cstheme="minorBidi"/>
              <w:noProof/>
              <w:kern w:val="2"/>
              <w:szCs w:val="22"/>
            </w:rPr>
          </w:pPr>
          <w:hyperlink w:anchor="_Toc454279470" w:history="1">
            <w:r w:rsidR="00007904" w:rsidRPr="00986DE2">
              <w:rPr>
                <w:rStyle w:val="ab"/>
                <w:noProof/>
              </w:rPr>
              <w:t xml:space="preserve">4.2  </w:t>
            </w:r>
            <w:r w:rsidR="00007904" w:rsidRPr="00986DE2">
              <w:rPr>
                <w:rStyle w:val="ab"/>
                <w:rFonts w:hint="eastAsia"/>
                <w:noProof/>
              </w:rPr>
              <w:t>日志缓冲区设计</w:t>
            </w:r>
            <w:r w:rsidR="00007904">
              <w:rPr>
                <w:noProof/>
                <w:webHidden/>
              </w:rPr>
              <w:tab/>
            </w:r>
            <w:r w:rsidR="00007904">
              <w:rPr>
                <w:noProof/>
                <w:webHidden/>
              </w:rPr>
              <w:fldChar w:fldCharType="begin"/>
            </w:r>
            <w:r w:rsidR="00007904">
              <w:rPr>
                <w:noProof/>
                <w:webHidden/>
              </w:rPr>
              <w:instrText xml:space="preserve"> PAGEREF _Toc454279470 \h </w:instrText>
            </w:r>
            <w:r w:rsidR="00007904">
              <w:rPr>
                <w:noProof/>
                <w:webHidden/>
              </w:rPr>
            </w:r>
            <w:r w:rsidR="00007904">
              <w:rPr>
                <w:noProof/>
                <w:webHidden/>
              </w:rPr>
              <w:fldChar w:fldCharType="separate"/>
            </w:r>
            <w:r w:rsidR="00007904">
              <w:rPr>
                <w:noProof/>
                <w:webHidden/>
              </w:rPr>
              <w:t>12</w:t>
            </w:r>
            <w:r w:rsidR="00007904">
              <w:rPr>
                <w:noProof/>
                <w:webHidden/>
              </w:rPr>
              <w:fldChar w:fldCharType="end"/>
            </w:r>
          </w:hyperlink>
        </w:p>
        <w:p w14:paraId="3455D992" w14:textId="77777777" w:rsidR="00007904" w:rsidRDefault="00796606">
          <w:pPr>
            <w:pStyle w:val="21"/>
            <w:tabs>
              <w:tab w:val="right" w:leader="dot" w:pos="8296"/>
            </w:tabs>
            <w:rPr>
              <w:rFonts w:asciiTheme="minorHAnsi" w:eastAsiaTheme="minorEastAsia" w:hAnsiTheme="minorHAnsi" w:cstheme="minorBidi"/>
              <w:noProof/>
              <w:kern w:val="2"/>
              <w:szCs w:val="22"/>
            </w:rPr>
          </w:pPr>
          <w:hyperlink w:anchor="_Toc454279471" w:history="1">
            <w:r w:rsidR="00007904" w:rsidRPr="00986DE2">
              <w:rPr>
                <w:rStyle w:val="ab"/>
                <w:noProof/>
              </w:rPr>
              <w:t xml:space="preserve">4.3  </w:t>
            </w:r>
            <w:r w:rsidR="00007904" w:rsidRPr="00986DE2">
              <w:rPr>
                <w:rStyle w:val="ab"/>
                <w:rFonts w:hint="eastAsia"/>
                <w:noProof/>
              </w:rPr>
              <w:t>特殊写事务设计</w:t>
            </w:r>
            <w:r w:rsidR="00007904">
              <w:rPr>
                <w:noProof/>
                <w:webHidden/>
              </w:rPr>
              <w:tab/>
            </w:r>
            <w:r w:rsidR="00007904">
              <w:rPr>
                <w:noProof/>
                <w:webHidden/>
              </w:rPr>
              <w:fldChar w:fldCharType="begin"/>
            </w:r>
            <w:r w:rsidR="00007904">
              <w:rPr>
                <w:noProof/>
                <w:webHidden/>
              </w:rPr>
              <w:instrText xml:space="preserve"> PAGEREF _Toc454279471 \h </w:instrText>
            </w:r>
            <w:r w:rsidR="00007904">
              <w:rPr>
                <w:noProof/>
                <w:webHidden/>
              </w:rPr>
            </w:r>
            <w:r w:rsidR="00007904">
              <w:rPr>
                <w:noProof/>
                <w:webHidden/>
              </w:rPr>
              <w:fldChar w:fldCharType="separate"/>
            </w:r>
            <w:r w:rsidR="00007904">
              <w:rPr>
                <w:noProof/>
                <w:webHidden/>
              </w:rPr>
              <w:t>14</w:t>
            </w:r>
            <w:r w:rsidR="00007904">
              <w:rPr>
                <w:noProof/>
                <w:webHidden/>
              </w:rPr>
              <w:fldChar w:fldCharType="end"/>
            </w:r>
          </w:hyperlink>
        </w:p>
        <w:p w14:paraId="5C887BCC" w14:textId="77777777" w:rsidR="00007904" w:rsidRDefault="00796606">
          <w:pPr>
            <w:pStyle w:val="21"/>
            <w:tabs>
              <w:tab w:val="right" w:leader="dot" w:pos="8296"/>
            </w:tabs>
            <w:rPr>
              <w:rFonts w:asciiTheme="minorHAnsi" w:eastAsiaTheme="minorEastAsia" w:hAnsiTheme="minorHAnsi" w:cstheme="minorBidi"/>
              <w:noProof/>
              <w:kern w:val="2"/>
              <w:szCs w:val="22"/>
            </w:rPr>
          </w:pPr>
          <w:hyperlink w:anchor="_Toc454279472" w:history="1">
            <w:r w:rsidR="00007904" w:rsidRPr="00986DE2">
              <w:rPr>
                <w:rStyle w:val="ab"/>
                <w:noProof/>
              </w:rPr>
              <w:t xml:space="preserve">4.4  </w:t>
            </w:r>
            <w:r w:rsidR="00007904" w:rsidRPr="00986DE2">
              <w:rPr>
                <w:rStyle w:val="ab"/>
                <w:rFonts w:hint="eastAsia"/>
                <w:noProof/>
              </w:rPr>
              <w:t>提交线程设计</w:t>
            </w:r>
            <w:r w:rsidR="00007904">
              <w:rPr>
                <w:noProof/>
                <w:webHidden/>
              </w:rPr>
              <w:tab/>
            </w:r>
            <w:r w:rsidR="00007904">
              <w:rPr>
                <w:noProof/>
                <w:webHidden/>
              </w:rPr>
              <w:fldChar w:fldCharType="begin"/>
            </w:r>
            <w:r w:rsidR="00007904">
              <w:rPr>
                <w:noProof/>
                <w:webHidden/>
              </w:rPr>
              <w:instrText xml:space="preserve"> PAGEREF _Toc454279472 \h </w:instrText>
            </w:r>
            <w:r w:rsidR="00007904">
              <w:rPr>
                <w:noProof/>
                <w:webHidden/>
              </w:rPr>
            </w:r>
            <w:r w:rsidR="00007904">
              <w:rPr>
                <w:noProof/>
                <w:webHidden/>
              </w:rPr>
              <w:fldChar w:fldCharType="separate"/>
            </w:r>
            <w:r w:rsidR="00007904">
              <w:rPr>
                <w:noProof/>
                <w:webHidden/>
              </w:rPr>
              <w:t>15</w:t>
            </w:r>
            <w:r w:rsidR="00007904">
              <w:rPr>
                <w:noProof/>
                <w:webHidden/>
              </w:rPr>
              <w:fldChar w:fldCharType="end"/>
            </w:r>
          </w:hyperlink>
        </w:p>
        <w:p w14:paraId="7B021F11" w14:textId="77777777" w:rsidR="00007904" w:rsidRDefault="00796606">
          <w:pPr>
            <w:pStyle w:val="31"/>
            <w:tabs>
              <w:tab w:val="right" w:leader="dot" w:pos="8296"/>
            </w:tabs>
            <w:rPr>
              <w:rFonts w:asciiTheme="minorHAnsi" w:eastAsiaTheme="minorEastAsia" w:hAnsiTheme="minorHAnsi" w:cstheme="minorBidi"/>
              <w:noProof/>
              <w:kern w:val="2"/>
              <w:szCs w:val="22"/>
            </w:rPr>
          </w:pPr>
          <w:hyperlink w:anchor="_Toc454279473" w:history="1">
            <w:r w:rsidR="00007904" w:rsidRPr="00986DE2">
              <w:rPr>
                <w:rStyle w:val="ab"/>
                <w:noProof/>
              </w:rPr>
              <w:t xml:space="preserve">4.4.1  </w:t>
            </w:r>
            <w:r w:rsidR="00007904" w:rsidRPr="00986DE2">
              <w:rPr>
                <w:rStyle w:val="ab"/>
                <w:rFonts w:hint="eastAsia"/>
                <w:noProof/>
              </w:rPr>
              <w:t>设计概述</w:t>
            </w:r>
            <w:r w:rsidR="00007904">
              <w:rPr>
                <w:noProof/>
                <w:webHidden/>
              </w:rPr>
              <w:tab/>
            </w:r>
            <w:r w:rsidR="00007904">
              <w:rPr>
                <w:noProof/>
                <w:webHidden/>
              </w:rPr>
              <w:fldChar w:fldCharType="begin"/>
            </w:r>
            <w:r w:rsidR="00007904">
              <w:rPr>
                <w:noProof/>
                <w:webHidden/>
              </w:rPr>
              <w:instrText xml:space="preserve"> PAGEREF _Toc454279473 \h </w:instrText>
            </w:r>
            <w:r w:rsidR="00007904">
              <w:rPr>
                <w:noProof/>
                <w:webHidden/>
              </w:rPr>
            </w:r>
            <w:r w:rsidR="00007904">
              <w:rPr>
                <w:noProof/>
                <w:webHidden/>
              </w:rPr>
              <w:fldChar w:fldCharType="separate"/>
            </w:r>
            <w:r w:rsidR="00007904">
              <w:rPr>
                <w:noProof/>
                <w:webHidden/>
              </w:rPr>
              <w:t>15</w:t>
            </w:r>
            <w:r w:rsidR="00007904">
              <w:rPr>
                <w:noProof/>
                <w:webHidden/>
              </w:rPr>
              <w:fldChar w:fldCharType="end"/>
            </w:r>
          </w:hyperlink>
        </w:p>
        <w:p w14:paraId="1B6EC6D7" w14:textId="77777777" w:rsidR="00007904" w:rsidRDefault="00796606">
          <w:pPr>
            <w:pStyle w:val="31"/>
            <w:tabs>
              <w:tab w:val="right" w:leader="dot" w:pos="8296"/>
            </w:tabs>
            <w:rPr>
              <w:rFonts w:asciiTheme="minorHAnsi" w:eastAsiaTheme="minorEastAsia" w:hAnsiTheme="minorHAnsi" w:cstheme="minorBidi"/>
              <w:noProof/>
              <w:kern w:val="2"/>
              <w:szCs w:val="22"/>
            </w:rPr>
          </w:pPr>
          <w:hyperlink w:anchor="_Toc454279474" w:history="1">
            <w:r w:rsidR="00007904" w:rsidRPr="00986DE2">
              <w:rPr>
                <w:rStyle w:val="ab"/>
                <w:noProof/>
              </w:rPr>
              <w:t xml:space="preserve">4.4.2  </w:t>
            </w:r>
            <w:r w:rsidR="00007904" w:rsidRPr="00986DE2">
              <w:rPr>
                <w:rStyle w:val="ab"/>
                <w:rFonts w:hint="eastAsia"/>
                <w:noProof/>
              </w:rPr>
              <w:t>工作线程的私有队列</w:t>
            </w:r>
            <w:r w:rsidR="00007904">
              <w:rPr>
                <w:noProof/>
                <w:webHidden/>
              </w:rPr>
              <w:tab/>
            </w:r>
            <w:r w:rsidR="00007904">
              <w:rPr>
                <w:noProof/>
                <w:webHidden/>
              </w:rPr>
              <w:fldChar w:fldCharType="begin"/>
            </w:r>
            <w:r w:rsidR="00007904">
              <w:rPr>
                <w:noProof/>
                <w:webHidden/>
              </w:rPr>
              <w:instrText xml:space="preserve"> PAGEREF _Toc454279474 \h </w:instrText>
            </w:r>
            <w:r w:rsidR="00007904">
              <w:rPr>
                <w:noProof/>
                <w:webHidden/>
              </w:rPr>
            </w:r>
            <w:r w:rsidR="00007904">
              <w:rPr>
                <w:noProof/>
                <w:webHidden/>
              </w:rPr>
              <w:fldChar w:fldCharType="separate"/>
            </w:r>
            <w:r w:rsidR="00007904">
              <w:rPr>
                <w:noProof/>
                <w:webHidden/>
              </w:rPr>
              <w:t>16</w:t>
            </w:r>
            <w:r w:rsidR="00007904">
              <w:rPr>
                <w:noProof/>
                <w:webHidden/>
              </w:rPr>
              <w:fldChar w:fldCharType="end"/>
            </w:r>
          </w:hyperlink>
        </w:p>
        <w:p w14:paraId="03CEDCBB" w14:textId="77777777" w:rsidR="00007904" w:rsidRDefault="00796606">
          <w:pPr>
            <w:pStyle w:val="31"/>
            <w:tabs>
              <w:tab w:val="right" w:leader="dot" w:pos="8296"/>
            </w:tabs>
            <w:rPr>
              <w:rFonts w:asciiTheme="minorHAnsi" w:eastAsiaTheme="minorEastAsia" w:hAnsiTheme="minorHAnsi" w:cstheme="minorBidi"/>
              <w:noProof/>
              <w:kern w:val="2"/>
              <w:szCs w:val="22"/>
            </w:rPr>
          </w:pPr>
          <w:hyperlink w:anchor="_Toc454279475" w:history="1">
            <w:r w:rsidR="00007904" w:rsidRPr="00986DE2">
              <w:rPr>
                <w:rStyle w:val="ab"/>
                <w:noProof/>
              </w:rPr>
              <w:t xml:space="preserve">4.4.3  </w:t>
            </w:r>
            <w:r w:rsidR="00007904" w:rsidRPr="00986DE2">
              <w:rPr>
                <w:rStyle w:val="ab"/>
                <w:rFonts w:hint="eastAsia"/>
                <w:noProof/>
              </w:rPr>
              <w:t>日志持久化线程</w:t>
            </w:r>
            <w:r w:rsidR="00007904">
              <w:rPr>
                <w:noProof/>
                <w:webHidden/>
              </w:rPr>
              <w:tab/>
            </w:r>
            <w:r w:rsidR="00007904">
              <w:rPr>
                <w:noProof/>
                <w:webHidden/>
              </w:rPr>
              <w:fldChar w:fldCharType="begin"/>
            </w:r>
            <w:r w:rsidR="00007904">
              <w:rPr>
                <w:noProof/>
                <w:webHidden/>
              </w:rPr>
              <w:instrText xml:space="preserve"> PAGEREF _Toc454279475 \h </w:instrText>
            </w:r>
            <w:r w:rsidR="00007904">
              <w:rPr>
                <w:noProof/>
                <w:webHidden/>
              </w:rPr>
            </w:r>
            <w:r w:rsidR="00007904">
              <w:rPr>
                <w:noProof/>
                <w:webHidden/>
              </w:rPr>
              <w:fldChar w:fldCharType="separate"/>
            </w:r>
            <w:r w:rsidR="00007904">
              <w:rPr>
                <w:noProof/>
                <w:webHidden/>
              </w:rPr>
              <w:t>16</w:t>
            </w:r>
            <w:r w:rsidR="00007904">
              <w:rPr>
                <w:noProof/>
                <w:webHidden/>
              </w:rPr>
              <w:fldChar w:fldCharType="end"/>
            </w:r>
          </w:hyperlink>
        </w:p>
        <w:p w14:paraId="31F6B55F" w14:textId="77777777" w:rsidR="00007904" w:rsidRDefault="00796606">
          <w:pPr>
            <w:pStyle w:val="31"/>
            <w:tabs>
              <w:tab w:val="right" w:leader="dot" w:pos="8296"/>
            </w:tabs>
            <w:rPr>
              <w:rFonts w:asciiTheme="minorHAnsi" w:eastAsiaTheme="minorEastAsia" w:hAnsiTheme="minorHAnsi" w:cstheme="minorBidi"/>
              <w:noProof/>
              <w:kern w:val="2"/>
              <w:szCs w:val="22"/>
            </w:rPr>
          </w:pPr>
          <w:hyperlink w:anchor="_Toc454279476" w:history="1">
            <w:r w:rsidR="00007904" w:rsidRPr="00986DE2">
              <w:rPr>
                <w:rStyle w:val="ab"/>
                <w:noProof/>
              </w:rPr>
              <w:t xml:space="preserve">4.4.4  </w:t>
            </w:r>
            <w:r w:rsidR="00007904" w:rsidRPr="00986DE2">
              <w:rPr>
                <w:rStyle w:val="ab"/>
                <w:rFonts w:hint="eastAsia"/>
                <w:noProof/>
              </w:rPr>
              <w:t>数据结构和函数</w:t>
            </w:r>
            <w:r w:rsidR="00007904">
              <w:rPr>
                <w:noProof/>
                <w:webHidden/>
              </w:rPr>
              <w:tab/>
            </w:r>
            <w:r w:rsidR="00007904">
              <w:rPr>
                <w:noProof/>
                <w:webHidden/>
              </w:rPr>
              <w:fldChar w:fldCharType="begin"/>
            </w:r>
            <w:r w:rsidR="00007904">
              <w:rPr>
                <w:noProof/>
                <w:webHidden/>
              </w:rPr>
              <w:instrText xml:space="preserve"> PAGEREF _Toc454279476 \h </w:instrText>
            </w:r>
            <w:r w:rsidR="00007904">
              <w:rPr>
                <w:noProof/>
                <w:webHidden/>
              </w:rPr>
            </w:r>
            <w:r w:rsidR="00007904">
              <w:rPr>
                <w:noProof/>
                <w:webHidden/>
              </w:rPr>
              <w:fldChar w:fldCharType="separate"/>
            </w:r>
            <w:r w:rsidR="00007904">
              <w:rPr>
                <w:noProof/>
                <w:webHidden/>
              </w:rPr>
              <w:t>17</w:t>
            </w:r>
            <w:r w:rsidR="00007904">
              <w:rPr>
                <w:noProof/>
                <w:webHidden/>
              </w:rPr>
              <w:fldChar w:fldCharType="end"/>
            </w:r>
          </w:hyperlink>
        </w:p>
        <w:p w14:paraId="6098C345" w14:textId="77777777" w:rsidR="00007904" w:rsidRDefault="00796606">
          <w:pPr>
            <w:pStyle w:val="11"/>
            <w:tabs>
              <w:tab w:val="left" w:pos="420"/>
              <w:tab w:val="right" w:leader="dot" w:pos="8296"/>
            </w:tabs>
            <w:rPr>
              <w:rFonts w:asciiTheme="minorHAnsi" w:eastAsiaTheme="minorEastAsia" w:hAnsiTheme="minorHAnsi" w:cstheme="minorBidi"/>
              <w:noProof/>
              <w:kern w:val="2"/>
              <w:szCs w:val="22"/>
            </w:rPr>
          </w:pPr>
          <w:hyperlink w:anchor="_Toc454279477" w:history="1">
            <w:r w:rsidR="00007904" w:rsidRPr="00986DE2">
              <w:rPr>
                <w:rStyle w:val="ab"/>
                <w:noProof/>
              </w:rPr>
              <w:t>5.</w:t>
            </w:r>
            <w:r w:rsidR="00007904">
              <w:rPr>
                <w:rFonts w:asciiTheme="minorHAnsi" w:eastAsiaTheme="minorEastAsia" w:hAnsiTheme="minorHAnsi" w:cstheme="minorBidi"/>
                <w:noProof/>
                <w:kern w:val="2"/>
                <w:szCs w:val="22"/>
              </w:rPr>
              <w:tab/>
            </w:r>
            <w:r w:rsidR="00007904" w:rsidRPr="00986DE2">
              <w:rPr>
                <w:rStyle w:val="ab"/>
                <w:rFonts w:hint="eastAsia"/>
                <w:noProof/>
              </w:rPr>
              <w:t>注意事项</w:t>
            </w:r>
            <w:r w:rsidR="00007904">
              <w:rPr>
                <w:noProof/>
                <w:webHidden/>
              </w:rPr>
              <w:tab/>
            </w:r>
            <w:r w:rsidR="00007904">
              <w:rPr>
                <w:noProof/>
                <w:webHidden/>
              </w:rPr>
              <w:fldChar w:fldCharType="begin"/>
            </w:r>
            <w:r w:rsidR="00007904">
              <w:rPr>
                <w:noProof/>
                <w:webHidden/>
              </w:rPr>
              <w:instrText xml:space="preserve"> PAGEREF _Toc454279477 \h </w:instrText>
            </w:r>
            <w:r w:rsidR="00007904">
              <w:rPr>
                <w:noProof/>
                <w:webHidden/>
              </w:rPr>
            </w:r>
            <w:r w:rsidR="00007904">
              <w:rPr>
                <w:noProof/>
                <w:webHidden/>
              </w:rPr>
              <w:fldChar w:fldCharType="separate"/>
            </w:r>
            <w:r w:rsidR="00007904">
              <w:rPr>
                <w:noProof/>
                <w:webHidden/>
              </w:rPr>
              <w:t>19</w:t>
            </w:r>
            <w:r w:rsidR="00007904">
              <w:rPr>
                <w:noProof/>
                <w:webHidden/>
              </w:rPr>
              <w:fldChar w:fldCharType="end"/>
            </w:r>
          </w:hyperlink>
        </w:p>
        <w:p w14:paraId="5F880C06" w14:textId="77777777" w:rsidR="00007904" w:rsidRDefault="00796606">
          <w:pPr>
            <w:pStyle w:val="11"/>
            <w:tabs>
              <w:tab w:val="left" w:pos="420"/>
              <w:tab w:val="right" w:leader="dot" w:pos="8296"/>
            </w:tabs>
            <w:rPr>
              <w:rFonts w:asciiTheme="minorHAnsi" w:eastAsiaTheme="minorEastAsia" w:hAnsiTheme="minorHAnsi" w:cstheme="minorBidi"/>
              <w:noProof/>
              <w:kern w:val="2"/>
              <w:szCs w:val="22"/>
            </w:rPr>
          </w:pPr>
          <w:hyperlink w:anchor="_Toc454279478" w:history="1">
            <w:r w:rsidR="00007904" w:rsidRPr="00986DE2">
              <w:rPr>
                <w:rStyle w:val="ab"/>
                <w:noProof/>
              </w:rPr>
              <w:t>6.</w:t>
            </w:r>
            <w:r w:rsidR="00007904">
              <w:rPr>
                <w:rFonts w:asciiTheme="minorHAnsi" w:eastAsiaTheme="minorEastAsia" w:hAnsiTheme="minorHAnsi" w:cstheme="minorBidi"/>
                <w:noProof/>
                <w:kern w:val="2"/>
                <w:szCs w:val="22"/>
              </w:rPr>
              <w:tab/>
            </w:r>
            <w:r w:rsidR="00007904" w:rsidRPr="00986DE2">
              <w:rPr>
                <w:rStyle w:val="ab"/>
                <w:rFonts w:hint="eastAsia"/>
                <w:noProof/>
              </w:rPr>
              <w:t>修改文件一览</w:t>
            </w:r>
            <w:r w:rsidR="00007904">
              <w:rPr>
                <w:noProof/>
                <w:webHidden/>
              </w:rPr>
              <w:tab/>
            </w:r>
            <w:r w:rsidR="00007904">
              <w:rPr>
                <w:noProof/>
                <w:webHidden/>
              </w:rPr>
              <w:fldChar w:fldCharType="begin"/>
            </w:r>
            <w:r w:rsidR="00007904">
              <w:rPr>
                <w:noProof/>
                <w:webHidden/>
              </w:rPr>
              <w:instrText xml:space="preserve"> PAGEREF _Toc454279478 \h </w:instrText>
            </w:r>
            <w:r w:rsidR="00007904">
              <w:rPr>
                <w:noProof/>
                <w:webHidden/>
              </w:rPr>
            </w:r>
            <w:r w:rsidR="00007904">
              <w:rPr>
                <w:noProof/>
                <w:webHidden/>
              </w:rPr>
              <w:fldChar w:fldCharType="separate"/>
            </w:r>
            <w:r w:rsidR="00007904">
              <w:rPr>
                <w:noProof/>
                <w:webHidden/>
              </w:rPr>
              <w:t>19</w:t>
            </w:r>
            <w:r w:rsidR="00007904">
              <w:rPr>
                <w:noProof/>
                <w:webHidden/>
              </w:rPr>
              <w:fldChar w:fldCharType="end"/>
            </w:r>
          </w:hyperlink>
        </w:p>
        <w:p w14:paraId="014239D8" w14:textId="77777777" w:rsidR="00007904" w:rsidRDefault="00796606">
          <w:pPr>
            <w:pStyle w:val="11"/>
            <w:tabs>
              <w:tab w:val="left" w:pos="420"/>
              <w:tab w:val="right" w:leader="dot" w:pos="8296"/>
            </w:tabs>
            <w:rPr>
              <w:rFonts w:asciiTheme="minorHAnsi" w:eastAsiaTheme="minorEastAsia" w:hAnsiTheme="minorHAnsi" w:cstheme="minorBidi"/>
              <w:noProof/>
              <w:kern w:val="2"/>
              <w:szCs w:val="22"/>
            </w:rPr>
          </w:pPr>
          <w:hyperlink w:anchor="_Toc454279479" w:history="1">
            <w:r w:rsidR="00007904" w:rsidRPr="00986DE2">
              <w:rPr>
                <w:rStyle w:val="ab"/>
                <w:noProof/>
              </w:rPr>
              <w:t>7.</w:t>
            </w:r>
            <w:r w:rsidR="00007904">
              <w:rPr>
                <w:rFonts w:asciiTheme="minorHAnsi" w:eastAsiaTheme="minorEastAsia" w:hAnsiTheme="minorHAnsi" w:cstheme="minorBidi"/>
                <w:noProof/>
                <w:kern w:val="2"/>
                <w:szCs w:val="22"/>
              </w:rPr>
              <w:tab/>
            </w:r>
            <w:r w:rsidR="00007904" w:rsidRPr="00986DE2">
              <w:rPr>
                <w:rStyle w:val="ab"/>
                <w:rFonts w:hint="eastAsia"/>
                <w:noProof/>
              </w:rPr>
              <w:t>总结</w:t>
            </w:r>
            <w:r w:rsidR="00007904">
              <w:rPr>
                <w:noProof/>
                <w:webHidden/>
              </w:rPr>
              <w:tab/>
            </w:r>
            <w:r w:rsidR="00007904">
              <w:rPr>
                <w:noProof/>
                <w:webHidden/>
              </w:rPr>
              <w:fldChar w:fldCharType="begin"/>
            </w:r>
            <w:r w:rsidR="00007904">
              <w:rPr>
                <w:noProof/>
                <w:webHidden/>
              </w:rPr>
              <w:instrText xml:space="preserve"> PAGEREF _Toc454279479 \h </w:instrText>
            </w:r>
            <w:r w:rsidR="00007904">
              <w:rPr>
                <w:noProof/>
                <w:webHidden/>
              </w:rPr>
            </w:r>
            <w:r w:rsidR="00007904">
              <w:rPr>
                <w:noProof/>
                <w:webHidden/>
              </w:rPr>
              <w:fldChar w:fldCharType="separate"/>
            </w:r>
            <w:r w:rsidR="00007904">
              <w:rPr>
                <w:noProof/>
                <w:webHidden/>
              </w:rPr>
              <w:t>19</w:t>
            </w:r>
            <w:r w:rsidR="00007904">
              <w:rPr>
                <w:noProof/>
                <w:webHidden/>
              </w:rPr>
              <w:fldChar w:fldCharType="end"/>
            </w:r>
          </w:hyperlink>
        </w:p>
        <w:p w14:paraId="6D31A2B3" w14:textId="77777777" w:rsidR="00D230FE" w:rsidRDefault="00D230FE">
          <w:r>
            <w:rPr>
              <w:b/>
              <w:bCs/>
              <w:lang w:val="zh-CN"/>
            </w:rPr>
            <w:fldChar w:fldCharType="end"/>
          </w:r>
        </w:p>
      </w:sdtContent>
    </w:sdt>
    <w:p w14:paraId="243BAEE1" w14:textId="77777777" w:rsidR="00D230FE" w:rsidRDefault="00D230FE">
      <w:pPr>
        <w:widowControl/>
        <w:autoSpaceDE/>
        <w:autoSpaceDN/>
        <w:adjustRightInd/>
        <w:spacing w:after="0"/>
      </w:pPr>
      <w:r>
        <w:br w:type="page"/>
      </w:r>
    </w:p>
    <w:p w14:paraId="20B0BF56" w14:textId="77777777" w:rsidR="00D230FE" w:rsidRDefault="00D230FE" w:rsidP="00D230FE">
      <w:pPr>
        <w:pStyle w:val="1"/>
        <w:numPr>
          <w:ilvl w:val="0"/>
          <w:numId w:val="1"/>
        </w:numPr>
      </w:pPr>
      <w:bookmarkStart w:id="0" w:name="_Toc402430899"/>
      <w:bookmarkStart w:id="1" w:name="_Toc454279455"/>
      <w:r>
        <w:rPr>
          <w:rFonts w:hint="eastAsia"/>
        </w:rPr>
        <w:lastRenderedPageBreak/>
        <w:t>概述</w:t>
      </w:r>
      <w:bookmarkEnd w:id="0"/>
      <w:bookmarkEnd w:id="1"/>
    </w:p>
    <w:p w14:paraId="37A918AA" w14:textId="3E0876E0" w:rsidR="00D230FE" w:rsidRDefault="000D7C4E" w:rsidP="00D230FE">
      <w:pPr>
        <w:pStyle w:val="2"/>
      </w:pPr>
      <w:bookmarkStart w:id="2" w:name="_Toc402430900"/>
      <w:bookmarkStart w:id="3" w:name="_Toc454279456"/>
      <w:r>
        <w:rPr>
          <w:rFonts w:hint="eastAsia"/>
        </w:rPr>
        <w:t xml:space="preserve">1.1  </w:t>
      </w:r>
      <w:r w:rsidR="00D230FE">
        <w:rPr>
          <w:rFonts w:hint="eastAsia"/>
        </w:rPr>
        <w:t>目的</w:t>
      </w:r>
      <w:bookmarkEnd w:id="2"/>
      <w:bookmarkEnd w:id="3"/>
    </w:p>
    <w:p w14:paraId="6D24041A" w14:textId="77777777" w:rsidR="006152AC" w:rsidRPr="000069FB" w:rsidRDefault="006152AC" w:rsidP="006152AC">
      <w:pPr>
        <w:spacing w:after="0" w:line="360" w:lineRule="auto"/>
        <w:ind w:firstLine="420"/>
      </w:pPr>
      <w:bookmarkStart w:id="4" w:name="_Toc402430901"/>
      <w:r w:rsidRPr="000069FB">
        <w:rPr>
          <w:rFonts w:hint="eastAsia"/>
        </w:rPr>
        <w:t>OceanBase</w:t>
      </w:r>
      <w:r w:rsidRPr="000069FB">
        <w:rPr>
          <w:rFonts w:hint="eastAsia"/>
        </w:rPr>
        <w:t>是可扩展的关系数据库，实现了巨大数据量上的跨行跨表事务并支持数十万的</w:t>
      </w:r>
      <w:r w:rsidRPr="000069FB">
        <w:rPr>
          <w:rFonts w:hint="eastAsia"/>
        </w:rPr>
        <w:t>TPS</w:t>
      </w:r>
      <w:r w:rsidRPr="000069FB">
        <w:rPr>
          <w:rFonts w:hint="eastAsia"/>
        </w:rPr>
        <w:t>和数百万的</w:t>
      </w:r>
      <w:r w:rsidRPr="000069FB">
        <w:rPr>
          <w:rFonts w:hint="eastAsia"/>
        </w:rPr>
        <w:t>QPS</w:t>
      </w:r>
      <w:r w:rsidRPr="000069FB">
        <w:rPr>
          <w:rFonts w:hint="eastAsia"/>
        </w:rPr>
        <w:t>。其内存事务引擎使用多版本并发控制实现读写互不阻塞，提供快照读的事务隔离级别；使用经典的两阶段行锁避免写写冲突，提供读已提交的事务隔离级别；使用</w:t>
      </w:r>
      <w:r w:rsidRPr="000069FB">
        <w:rPr>
          <w:rFonts w:hint="eastAsia"/>
        </w:rPr>
        <w:t>logging ahead</w:t>
      </w:r>
      <w:r w:rsidRPr="000069FB">
        <w:rPr>
          <w:rFonts w:hint="eastAsia"/>
        </w:rPr>
        <w:t>方法记录</w:t>
      </w:r>
      <w:r w:rsidRPr="000069FB">
        <w:rPr>
          <w:rFonts w:hint="eastAsia"/>
        </w:rPr>
        <w:t>redo</w:t>
      </w:r>
      <w:r w:rsidRPr="000069FB">
        <w:t xml:space="preserve"> </w:t>
      </w:r>
      <w:r w:rsidRPr="000069FB">
        <w:rPr>
          <w:rFonts w:hint="eastAsia"/>
        </w:rPr>
        <w:t>log</w:t>
      </w:r>
      <w:r w:rsidRPr="000069FB">
        <w:rPr>
          <w:rFonts w:hint="eastAsia"/>
        </w:rPr>
        <w:t>来持久化事务，并且通过实时同步备机来保证服务的持续可用。事务执行分为</w:t>
      </w:r>
      <w:r w:rsidRPr="000069FB">
        <w:rPr>
          <w:rFonts w:hint="eastAsia"/>
        </w:rPr>
        <w:t>3</w:t>
      </w:r>
      <w:r w:rsidRPr="000069FB">
        <w:rPr>
          <w:rFonts w:hint="eastAsia"/>
        </w:rPr>
        <w:t>个阶段，分别是事务处理，事务提交和事务发布，其中事务处理阶段保证了事务的一致性和隔离性，事务提交阶段保证了事务的原子性和持久性。虽然</w:t>
      </w:r>
      <w:r w:rsidRPr="000069FB">
        <w:rPr>
          <w:rFonts w:hint="eastAsia"/>
        </w:rPr>
        <w:t>Oce</w:t>
      </w:r>
      <w:r w:rsidRPr="000069FB">
        <w:t>anBase</w:t>
      </w:r>
      <w:r w:rsidRPr="000069FB">
        <w:t>采用成组提交</w:t>
      </w:r>
      <w:r w:rsidRPr="000069FB">
        <w:rPr>
          <w:rFonts w:hint="eastAsia"/>
        </w:rPr>
        <w:t>，</w:t>
      </w:r>
      <w:r w:rsidRPr="000069FB">
        <w:t>预解锁等技术来优化事务提交性能</w:t>
      </w:r>
      <w:r w:rsidRPr="000069FB">
        <w:rPr>
          <w:rFonts w:hint="eastAsia"/>
        </w:rPr>
        <w:t>，但是单线程处理事务提交的设计仍然限制了内存事务引擎</w:t>
      </w:r>
      <w:r w:rsidRPr="000069FB">
        <w:rPr>
          <w:rFonts w:hint="eastAsia"/>
        </w:rPr>
        <w:t>UpdateServer</w:t>
      </w:r>
      <w:r w:rsidRPr="000069FB">
        <w:rPr>
          <w:rFonts w:hint="eastAsia"/>
        </w:rPr>
        <w:t>的提交性能。为了提高</w:t>
      </w:r>
      <w:r w:rsidRPr="000069FB">
        <w:rPr>
          <w:rFonts w:hint="eastAsia"/>
        </w:rPr>
        <w:t>Up</w:t>
      </w:r>
      <w:r w:rsidRPr="000069FB">
        <w:t>dateServer</w:t>
      </w:r>
      <w:r w:rsidRPr="000069FB">
        <w:t>的吞吐量</w:t>
      </w:r>
      <w:r w:rsidRPr="000069FB">
        <w:rPr>
          <w:rFonts w:hint="eastAsia"/>
        </w:rPr>
        <w:t>，</w:t>
      </w:r>
      <w:r w:rsidRPr="000069FB">
        <w:t>我们使用</w:t>
      </w:r>
      <w:r w:rsidRPr="000069FB">
        <w:rPr>
          <w:rFonts w:hint="eastAsia"/>
        </w:rPr>
        <w:t>可扩展的事务提交（</w:t>
      </w:r>
      <w:r w:rsidRPr="000069FB">
        <w:rPr>
          <w:rFonts w:hint="eastAsia"/>
        </w:rPr>
        <w:t>Sca</w:t>
      </w:r>
      <w:r w:rsidRPr="000069FB">
        <w:t>lable</w:t>
      </w:r>
      <w:r w:rsidRPr="000069FB">
        <w:rPr>
          <w:rFonts w:hint="eastAsia"/>
        </w:rPr>
        <w:t xml:space="preserve"> Commit</w:t>
      </w:r>
      <w:r w:rsidRPr="000069FB">
        <w:rPr>
          <w:rFonts w:hint="eastAsia"/>
        </w:rPr>
        <w:t>）技术来优化事务提交过程。</w:t>
      </w:r>
    </w:p>
    <w:p w14:paraId="19BE4B30" w14:textId="77777777" w:rsidR="006152AC" w:rsidRPr="000069FB" w:rsidRDefault="006152AC" w:rsidP="006152AC">
      <w:pPr>
        <w:spacing w:after="0" w:line="360" w:lineRule="auto"/>
        <w:ind w:firstLine="420"/>
      </w:pPr>
      <w:r w:rsidRPr="000069FB">
        <w:rPr>
          <w:rFonts w:hint="eastAsia"/>
        </w:rPr>
        <w:t>本文档详细介绍了</w:t>
      </w:r>
      <w:r w:rsidRPr="000069FB">
        <w:rPr>
          <w:rFonts w:hint="eastAsia"/>
        </w:rPr>
        <w:t>Scalable</w:t>
      </w:r>
      <w:r w:rsidRPr="000069FB">
        <w:t xml:space="preserve"> Commit</w:t>
      </w:r>
      <w:r w:rsidRPr="000069FB">
        <w:t>技术的设计与实现</w:t>
      </w:r>
      <w:r w:rsidRPr="000069FB">
        <w:rPr>
          <w:rFonts w:hint="eastAsia"/>
        </w:rPr>
        <w:t>，读者通过对本文档的阅读与学习，能够明了其技术原理与实现。</w:t>
      </w:r>
    </w:p>
    <w:p w14:paraId="34574016" w14:textId="5E0F23B6" w:rsidR="00D230FE" w:rsidRPr="00AB6B45" w:rsidRDefault="000D7C4E" w:rsidP="00D230FE">
      <w:pPr>
        <w:pStyle w:val="2"/>
      </w:pPr>
      <w:bookmarkStart w:id="5" w:name="_Toc454279457"/>
      <w:r>
        <w:rPr>
          <w:rFonts w:hint="eastAsia"/>
        </w:rPr>
        <w:t xml:space="preserve">1.2  </w:t>
      </w:r>
      <w:r w:rsidR="00D230FE" w:rsidRPr="00AB6B45">
        <w:rPr>
          <w:rFonts w:hint="eastAsia"/>
        </w:rPr>
        <w:t>文档结构</w:t>
      </w:r>
      <w:bookmarkEnd w:id="4"/>
      <w:bookmarkEnd w:id="5"/>
    </w:p>
    <w:p w14:paraId="1242690E" w14:textId="77777777" w:rsidR="00D230FE" w:rsidRDefault="00D230FE" w:rsidP="00D230FE">
      <w:pPr>
        <w:widowControl/>
        <w:autoSpaceDE/>
        <w:autoSpaceDN/>
        <w:adjustRightInd/>
        <w:spacing w:after="0" w:line="360" w:lineRule="auto"/>
        <w:rPr>
          <w:rFonts w:asciiTheme="minorEastAsia" w:eastAsiaTheme="minorEastAsia" w:hAnsiTheme="minorEastAsia"/>
          <w:szCs w:val="21"/>
        </w:rPr>
      </w:pPr>
      <w:r>
        <w:rPr>
          <w:rFonts w:asciiTheme="minorEastAsia" w:eastAsiaTheme="minorEastAsia" w:hAnsiTheme="minorEastAsia" w:hint="eastAsia"/>
          <w:szCs w:val="21"/>
        </w:rPr>
        <w:tab/>
        <w:t>第一部分介绍文档的目的与结构。</w:t>
      </w:r>
    </w:p>
    <w:p w14:paraId="18C5087E" w14:textId="77777777" w:rsidR="00D230FE" w:rsidRDefault="00D230FE" w:rsidP="00D230FE">
      <w:pPr>
        <w:widowControl/>
        <w:autoSpaceDE/>
        <w:autoSpaceDN/>
        <w:adjustRightInd/>
        <w:spacing w:after="0" w:line="360" w:lineRule="auto"/>
        <w:rPr>
          <w:rFonts w:asciiTheme="minorEastAsia" w:eastAsiaTheme="minorEastAsia" w:hAnsiTheme="minorEastAsia"/>
          <w:szCs w:val="21"/>
        </w:rPr>
      </w:pPr>
      <w:r>
        <w:rPr>
          <w:rFonts w:asciiTheme="minorEastAsia" w:eastAsiaTheme="minorEastAsia" w:hAnsiTheme="minorEastAsia" w:hint="eastAsia"/>
          <w:szCs w:val="21"/>
        </w:rPr>
        <w:tab/>
      </w:r>
      <w:r w:rsidR="00E7001C">
        <w:rPr>
          <w:rFonts w:asciiTheme="minorEastAsia" w:eastAsiaTheme="minorEastAsia" w:hAnsiTheme="minorEastAsia" w:hint="eastAsia"/>
          <w:szCs w:val="21"/>
        </w:rPr>
        <w:t>第二部分介绍开发</w:t>
      </w:r>
      <w:r>
        <w:rPr>
          <w:rFonts w:asciiTheme="minorEastAsia" w:eastAsiaTheme="minorEastAsia" w:hAnsiTheme="minorEastAsia" w:hint="eastAsia"/>
          <w:szCs w:val="21"/>
        </w:rPr>
        <w:t>环境</w:t>
      </w:r>
      <w:r w:rsidR="00E7001C">
        <w:rPr>
          <w:rFonts w:asciiTheme="minorEastAsia" w:eastAsiaTheme="minorEastAsia" w:hAnsiTheme="minorEastAsia" w:hint="eastAsia"/>
          <w:szCs w:val="21"/>
        </w:rPr>
        <w:t>与名词解释</w:t>
      </w:r>
      <w:r>
        <w:rPr>
          <w:rFonts w:asciiTheme="minorEastAsia" w:eastAsiaTheme="minorEastAsia" w:hAnsiTheme="minorEastAsia" w:hint="eastAsia"/>
          <w:szCs w:val="21"/>
        </w:rPr>
        <w:t>。</w:t>
      </w:r>
    </w:p>
    <w:p w14:paraId="59E38B69" w14:textId="5967D480" w:rsidR="00D230FE" w:rsidRDefault="00D230FE" w:rsidP="00D230FE">
      <w:pPr>
        <w:widowControl/>
        <w:autoSpaceDE/>
        <w:autoSpaceDN/>
        <w:adjustRightInd/>
        <w:spacing w:after="0" w:line="360" w:lineRule="auto"/>
        <w:rPr>
          <w:rFonts w:asciiTheme="minorEastAsia" w:eastAsiaTheme="minorEastAsia" w:hAnsiTheme="minorEastAsia"/>
          <w:szCs w:val="21"/>
        </w:rPr>
      </w:pPr>
      <w:r>
        <w:rPr>
          <w:rFonts w:asciiTheme="minorEastAsia" w:eastAsiaTheme="minorEastAsia" w:hAnsiTheme="minorEastAsia" w:hint="eastAsia"/>
          <w:szCs w:val="21"/>
        </w:rPr>
        <w:tab/>
        <w:t>第三部分介绍</w:t>
      </w:r>
      <w:r w:rsidR="00967B6E">
        <w:rPr>
          <w:rFonts w:asciiTheme="minorEastAsia" w:eastAsiaTheme="minorEastAsia" w:hAnsiTheme="minorEastAsia"/>
          <w:szCs w:val="21"/>
        </w:rPr>
        <w:t>Scalable</w:t>
      </w:r>
      <w:r w:rsidR="00D4382D">
        <w:rPr>
          <w:rFonts w:asciiTheme="minorEastAsia" w:eastAsiaTheme="minorEastAsia" w:hAnsiTheme="minorEastAsia"/>
          <w:szCs w:val="21"/>
        </w:rPr>
        <w:t xml:space="preserve"> Commit概要设计</w:t>
      </w:r>
      <w:r>
        <w:rPr>
          <w:rFonts w:asciiTheme="minorEastAsia" w:eastAsiaTheme="minorEastAsia" w:hAnsiTheme="minorEastAsia" w:hint="eastAsia"/>
          <w:szCs w:val="21"/>
        </w:rPr>
        <w:t>。</w:t>
      </w:r>
    </w:p>
    <w:p w14:paraId="0968197C" w14:textId="0550AB79" w:rsidR="00D230FE" w:rsidRDefault="00D230FE" w:rsidP="00D230FE">
      <w:pPr>
        <w:widowControl/>
        <w:autoSpaceDE/>
        <w:autoSpaceDN/>
        <w:adjustRightInd/>
        <w:spacing w:after="0" w:line="360" w:lineRule="auto"/>
        <w:rPr>
          <w:rFonts w:ascii="宋体" w:hAnsi="宋体"/>
          <w:szCs w:val="21"/>
        </w:rPr>
      </w:pPr>
      <w:r>
        <w:rPr>
          <w:rFonts w:asciiTheme="minorEastAsia" w:eastAsiaTheme="minorEastAsia" w:hAnsiTheme="minorEastAsia" w:hint="eastAsia"/>
          <w:szCs w:val="21"/>
        </w:rPr>
        <w:tab/>
        <w:t>第四部分</w:t>
      </w:r>
      <w:r w:rsidR="00D4382D">
        <w:rPr>
          <w:rFonts w:asciiTheme="minorEastAsia" w:eastAsiaTheme="minorEastAsia" w:hAnsiTheme="minorEastAsia" w:hint="eastAsia"/>
          <w:szCs w:val="21"/>
        </w:rPr>
        <w:t>介绍</w:t>
      </w:r>
      <w:r w:rsidR="00967B6E">
        <w:rPr>
          <w:rFonts w:asciiTheme="minorEastAsia" w:eastAsiaTheme="minorEastAsia" w:hAnsiTheme="minorEastAsia"/>
          <w:szCs w:val="21"/>
        </w:rPr>
        <w:t>Scalable</w:t>
      </w:r>
      <w:r w:rsidR="00D4382D">
        <w:rPr>
          <w:rFonts w:asciiTheme="minorEastAsia" w:eastAsiaTheme="minorEastAsia" w:hAnsiTheme="minorEastAsia"/>
          <w:szCs w:val="21"/>
        </w:rPr>
        <w:t xml:space="preserve"> Commit详细设计</w:t>
      </w:r>
      <w:r>
        <w:rPr>
          <w:rFonts w:asciiTheme="minorEastAsia" w:eastAsiaTheme="minorEastAsia" w:hAnsiTheme="minorEastAsia" w:hint="eastAsia"/>
          <w:szCs w:val="21"/>
        </w:rPr>
        <w:t>。</w:t>
      </w:r>
      <w:r w:rsidR="004B430B">
        <w:rPr>
          <w:rFonts w:asciiTheme="minorEastAsia" w:eastAsiaTheme="minorEastAsia" w:hAnsiTheme="minorEastAsia" w:hint="eastAsia"/>
          <w:szCs w:val="21"/>
        </w:rPr>
        <w:t xml:space="preserve"> </w:t>
      </w:r>
      <w:r>
        <w:rPr>
          <w:rFonts w:ascii="宋体" w:hAnsi="宋体"/>
          <w:szCs w:val="21"/>
        </w:rPr>
        <w:br w:type="page"/>
      </w:r>
    </w:p>
    <w:p w14:paraId="79A65175" w14:textId="77777777" w:rsidR="00D230FE" w:rsidRDefault="00D230FE" w:rsidP="00D230FE">
      <w:pPr>
        <w:pStyle w:val="1"/>
        <w:numPr>
          <w:ilvl w:val="0"/>
          <w:numId w:val="1"/>
        </w:numPr>
      </w:pPr>
      <w:bookmarkStart w:id="6" w:name="_Toc402430902"/>
      <w:bookmarkStart w:id="7" w:name="_Toc454279458"/>
      <w:r>
        <w:rPr>
          <w:rFonts w:hint="eastAsia"/>
        </w:rPr>
        <w:lastRenderedPageBreak/>
        <w:t>环境约束</w:t>
      </w:r>
      <w:bookmarkEnd w:id="6"/>
      <w:bookmarkEnd w:id="7"/>
    </w:p>
    <w:p w14:paraId="7C8FE42B" w14:textId="109CAC3D" w:rsidR="00D230FE" w:rsidRDefault="000D7C4E" w:rsidP="009B628E">
      <w:pPr>
        <w:pStyle w:val="2"/>
      </w:pPr>
      <w:bookmarkStart w:id="8" w:name="_Toc389161063"/>
      <w:bookmarkStart w:id="9" w:name="_Toc402430903"/>
      <w:bookmarkStart w:id="10" w:name="_Toc454279459"/>
      <w:bookmarkStart w:id="11" w:name="OLE_LINK1"/>
      <w:bookmarkStart w:id="12" w:name="OLE_LINK2"/>
      <w:r>
        <w:rPr>
          <w:rFonts w:hint="eastAsia"/>
        </w:rPr>
        <w:t xml:space="preserve">2.1  </w:t>
      </w:r>
      <w:r w:rsidR="00D230FE" w:rsidRPr="007243DB">
        <w:t>开发系统环境</w:t>
      </w:r>
      <w:bookmarkEnd w:id="8"/>
      <w:bookmarkEnd w:id="9"/>
      <w:bookmarkEnd w:id="10"/>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508"/>
        <w:gridCol w:w="5549"/>
      </w:tblGrid>
      <w:tr w:rsidR="00D230FE" w:rsidRPr="000B7CED" w14:paraId="27A96A73" w14:textId="77777777" w:rsidTr="00031F52">
        <w:tc>
          <w:tcPr>
            <w:tcW w:w="2508" w:type="dxa"/>
            <w:shd w:val="clear" w:color="auto" w:fill="C0C0C0"/>
          </w:tcPr>
          <w:p w14:paraId="373150C4" w14:textId="77777777" w:rsidR="00D230FE" w:rsidRPr="000B7CED" w:rsidRDefault="00D230FE" w:rsidP="00031F52">
            <w:pPr>
              <w:jc w:val="center"/>
              <w:rPr>
                <w:b/>
                <w:color w:val="000000"/>
              </w:rPr>
            </w:pPr>
            <w:r w:rsidRPr="000B7CED">
              <w:rPr>
                <w:rFonts w:hint="eastAsia"/>
                <w:b/>
                <w:color w:val="000000"/>
              </w:rPr>
              <w:t>软件产品</w:t>
            </w:r>
          </w:p>
        </w:tc>
        <w:tc>
          <w:tcPr>
            <w:tcW w:w="5549" w:type="dxa"/>
            <w:shd w:val="clear" w:color="auto" w:fill="C0C0C0"/>
          </w:tcPr>
          <w:p w14:paraId="79F42E84" w14:textId="77777777" w:rsidR="00D230FE" w:rsidRPr="000B7CED" w:rsidRDefault="00D230FE" w:rsidP="00031F52">
            <w:pPr>
              <w:jc w:val="center"/>
              <w:rPr>
                <w:b/>
                <w:color w:val="000000"/>
              </w:rPr>
            </w:pPr>
            <w:r w:rsidRPr="000B7CED">
              <w:rPr>
                <w:rFonts w:hint="eastAsia"/>
                <w:b/>
                <w:color w:val="000000"/>
              </w:rPr>
              <w:t>软件版本</w:t>
            </w:r>
          </w:p>
        </w:tc>
      </w:tr>
      <w:tr w:rsidR="00D230FE" w:rsidRPr="000B7CED" w14:paraId="7E9D8D0D" w14:textId="77777777" w:rsidTr="00031F52">
        <w:tc>
          <w:tcPr>
            <w:tcW w:w="2508" w:type="dxa"/>
          </w:tcPr>
          <w:p w14:paraId="29659838" w14:textId="77777777" w:rsidR="00D230FE" w:rsidRPr="003F4917" w:rsidRDefault="00D230FE" w:rsidP="00031F52">
            <w:pPr>
              <w:jc w:val="center"/>
              <w:rPr>
                <w:color w:val="000000"/>
              </w:rPr>
            </w:pPr>
            <w:r>
              <w:rPr>
                <w:rFonts w:hint="eastAsia"/>
                <w:color w:val="000000"/>
              </w:rPr>
              <w:t>OB</w:t>
            </w:r>
            <w:r>
              <w:rPr>
                <w:rFonts w:hint="eastAsia"/>
                <w:color w:val="000000"/>
              </w:rPr>
              <w:t>开发版本</w:t>
            </w:r>
          </w:p>
        </w:tc>
        <w:tc>
          <w:tcPr>
            <w:tcW w:w="5549" w:type="dxa"/>
          </w:tcPr>
          <w:p w14:paraId="398D5909" w14:textId="77777777" w:rsidR="00D230FE" w:rsidRDefault="001A34CF" w:rsidP="00031F52">
            <w:pPr>
              <w:jc w:val="center"/>
              <w:rPr>
                <w:color w:val="000000"/>
              </w:rPr>
            </w:pPr>
            <w:r>
              <w:rPr>
                <w:rFonts w:hint="eastAsia"/>
              </w:rPr>
              <w:t>CEDAR Version:0.1</w:t>
            </w:r>
          </w:p>
        </w:tc>
      </w:tr>
      <w:tr w:rsidR="00D230FE" w:rsidRPr="000B7CED" w14:paraId="3A57719B" w14:textId="77777777" w:rsidTr="00031F52">
        <w:tc>
          <w:tcPr>
            <w:tcW w:w="2508" w:type="dxa"/>
          </w:tcPr>
          <w:p w14:paraId="7D39234E" w14:textId="77777777" w:rsidR="00D230FE" w:rsidRPr="003F4917" w:rsidRDefault="00D230FE" w:rsidP="00031F52">
            <w:pPr>
              <w:jc w:val="center"/>
              <w:rPr>
                <w:color w:val="000000"/>
              </w:rPr>
            </w:pPr>
            <w:r>
              <w:rPr>
                <w:rFonts w:hint="eastAsia"/>
                <w:color w:val="000000"/>
              </w:rPr>
              <w:t>服务器</w:t>
            </w:r>
            <w:r w:rsidRPr="003F4917">
              <w:rPr>
                <w:rFonts w:hint="eastAsia"/>
                <w:color w:val="000000"/>
              </w:rPr>
              <w:t>操作系统</w:t>
            </w:r>
          </w:p>
        </w:tc>
        <w:tc>
          <w:tcPr>
            <w:tcW w:w="5549" w:type="dxa"/>
          </w:tcPr>
          <w:p w14:paraId="140C63A5" w14:textId="77777777" w:rsidR="00D230FE" w:rsidRPr="003F4917" w:rsidRDefault="000B5B00" w:rsidP="000B5B00">
            <w:pPr>
              <w:jc w:val="center"/>
              <w:rPr>
                <w:color w:val="000000"/>
              </w:rPr>
            </w:pPr>
            <w:r>
              <w:t>CentOS 6.5</w:t>
            </w:r>
            <w:r w:rsidR="00D230FE">
              <w:rPr>
                <w:rFonts w:hint="eastAsia"/>
              </w:rPr>
              <w:t xml:space="preserve"> </w:t>
            </w:r>
            <w:r w:rsidR="00D230FE">
              <w:rPr>
                <w:rFonts w:hint="eastAsia"/>
              </w:rPr>
              <w:t>内核</w:t>
            </w:r>
            <w:r w:rsidR="00D230FE">
              <w:rPr>
                <w:rFonts w:hint="eastAsia"/>
              </w:rPr>
              <w:t>:</w:t>
            </w:r>
            <w:r w:rsidR="00D230FE">
              <w:t xml:space="preserve"> </w:t>
            </w:r>
            <w:r w:rsidR="00D230FE" w:rsidRPr="00873B0E">
              <w:t>2.6.32-</w:t>
            </w:r>
            <w:r>
              <w:t>431</w:t>
            </w:r>
            <w:r w:rsidR="00D230FE" w:rsidRPr="00873B0E">
              <w:t>.el6</w:t>
            </w:r>
          </w:p>
        </w:tc>
      </w:tr>
      <w:tr w:rsidR="00D230FE" w:rsidRPr="000B7CED" w14:paraId="4CFDED60" w14:textId="77777777" w:rsidTr="00031F52">
        <w:tc>
          <w:tcPr>
            <w:tcW w:w="2508" w:type="dxa"/>
          </w:tcPr>
          <w:p w14:paraId="47AE17C8" w14:textId="77777777" w:rsidR="00D230FE" w:rsidRPr="003F4917" w:rsidRDefault="00D230FE" w:rsidP="00031F52">
            <w:pPr>
              <w:jc w:val="center"/>
              <w:rPr>
                <w:color w:val="000000"/>
              </w:rPr>
            </w:pPr>
            <w:r w:rsidRPr="003F4917">
              <w:rPr>
                <w:rFonts w:hint="eastAsia"/>
                <w:color w:val="000000"/>
              </w:rPr>
              <w:t>编程语言</w:t>
            </w:r>
          </w:p>
        </w:tc>
        <w:tc>
          <w:tcPr>
            <w:tcW w:w="5549" w:type="dxa"/>
          </w:tcPr>
          <w:p w14:paraId="7CD330A4" w14:textId="77777777" w:rsidR="00D230FE" w:rsidRPr="003F4917" w:rsidRDefault="000B5B00" w:rsidP="00031F52">
            <w:pPr>
              <w:jc w:val="center"/>
              <w:rPr>
                <w:color w:val="000000"/>
              </w:rPr>
            </w:pPr>
            <w:r>
              <w:rPr>
                <w:rFonts w:hint="eastAsia"/>
                <w:color w:val="000000"/>
              </w:rPr>
              <w:t>C++</w:t>
            </w:r>
          </w:p>
        </w:tc>
      </w:tr>
      <w:tr w:rsidR="00D230FE" w:rsidRPr="000B7CED" w14:paraId="6DCDE1E0" w14:textId="77777777" w:rsidTr="00031F52">
        <w:tc>
          <w:tcPr>
            <w:tcW w:w="2508" w:type="dxa"/>
          </w:tcPr>
          <w:p w14:paraId="448867FF" w14:textId="77777777" w:rsidR="00D230FE" w:rsidRPr="003F4917" w:rsidRDefault="00D230FE" w:rsidP="00031F52">
            <w:pPr>
              <w:jc w:val="center"/>
              <w:rPr>
                <w:color w:val="000000"/>
              </w:rPr>
            </w:pPr>
            <w:r>
              <w:rPr>
                <w:rFonts w:hint="eastAsia"/>
                <w:color w:val="000000"/>
              </w:rPr>
              <w:t>开发工具</w:t>
            </w:r>
          </w:p>
        </w:tc>
        <w:tc>
          <w:tcPr>
            <w:tcW w:w="5549" w:type="dxa"/>
          </w:tcPr>
          <w:p w14:paraId="400A7F99" w14:textId="77777777" w:rsidR="00D230FE" w:rsidRPr="003F4917" w:rsidRDefault="000B5B00" w:rsidP="00031F52">
            <w:pPr>
              <w:jc w:val="center"/>
              <w:rPr>
                <w:color w:val="000000"/>
              </w:rPr>
            </w:pPr>
            <w:r>
              <w:rPr>
                <w:rFonts w:hint="eastAsia"/>
                <w:color w:val="000000"/>
              </w:rPr>
              <w:t>gcc ; vim</w:t>
            </w:r>
          </w:p>
        </w:tc>
      </w:tr>
      <w:tr w:rsidR="00D230FE" w:rsidRPr="000B7CED" w14:paraId="295F7899" w14:textId="77777777" w:rsidTr="00031F52">
        <w:tc>
          <w:tcPr>
            <w:tcW w:w="2508" w:type="dxa"/>
          </w:tcPr>
          <w:p w14:paraId="0E5F51A7" w14:textId="77777777" w:rsidR="00D230FE" w:rsidRDefault="00D230FE" w:rsidP="00031F52">
            <w:pPr>
              <w:jc w:val="center"/>
              <w:rPr>
                <w:color w:val="000000"/>
              </w:rPr>
            </w:pPr>
            <w:r>
              <w:rPr>
                <w:rFonts w:hint="eastAsia"/>
                <w:color w:val="000000"/>
              </w:rPr>
              <w:t>测试工具</w:t>
            </w:r>
          </w:p>
        </w:tc>
        <w:tc>
          <w:tcPr>
            <w:tcW w:w="5549" w:type="dxa"/>
          </w:tcPr>
          <w:p w14:paraId="79CC3022" w14:textId="77777777" w:rsidR="00D230FE" w:rsidRDefault="00D230FE" w:rsidP="00031F52">
            <w:pPr>
              <w:jc w:val="center"/>
              <w:rPr>
                <w:color w:val="000000"/>
              </w:rPr>
            </w:pPr>
            <w:r>
              <w:rPr>
                <w:rFonts w:hint="eastAsia"/>
                <w:color w:val="000000"/>
              </w:rPr>
              <w:t>gdb; gtest</w:t>
            </w:r>
          </w:p>
        </w:tc>
      </w:tr>
    </w:tbl>
    <w:p w14:paraId="4EA23CF4" w14:textId="3D7B5DAB" w:rsidR="00D230FE" w:rsidRPr="002F069C" w:rsidRDefault="000D7C4E" w:rsidP="009B628E">
      <w:pPr>
        <w:pStyle w:val="2"/>
      </w:pPr>
      <w:bookmarkStart w:id="13" w:name="_Toc389161064"/>
      <w:bookmarkStart w:id="14" w:name="_Toc402430904"/>
      <w:bookmarkStart w:id="15" w:name="_Toc454279460"/>
      <w:r>
        <w:rPr>
          <w:rFonts w:hint="eastAsia"/>
        </w:rPr>
        <w:t xml:space="preserve">2.2  </w:t>
      </w:r>
      <w:r w:rsidR="00D230FE" w:rsidRPr="002F069C">
        <w:rPr>
          <w:rFonts w:hint="eastAsia"/>
        </w:rPr>
        <w:t>测试系统环境</w:t>
      </w:r>
      <w:bookmarkEnd w:id="13"/>
      <w:bookmarkEnd w:id="14"/>
      <w:bookmarkEnd w:id="15"/>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508"/>
        <w:gridCol w:w="5549"/>
      </w:tblGrid>
      <w:tr w:rsidR="00D230FE" w:rsidRPr="000B7CED" w14:paraId="02C95B71" w14:textId="77777777" w:rsidTr="00031F52">
        <w:tc>
          <w:tcPr>
            <w:tcW w:w="2508" w:type="dxa"/>
            <w:shd w:val="clear" w:color="auto" w:fill="C0C0C0"/>
          </w:tcPr>
          <w:p w14:paraId="41093F65" w14:textId="77777777" w:rsidR="00D230FE" w:rsidRPr="000B7CED" w:rsidRDefault="00D230FE" w:rsidP="00031F52">
            <w:pPr>
              <w:jc w:val="center"/>
              <w:rPr>
                <w:b/>
                <w:color w:val="000000"/>
              </w:rPr>
            </w:pPr>
            <w:r w:rsidRPr="000B7CED">
              <w:rPr>
                <w:rFonts w:hint="eastAsia"/>
                <w:b/>
                <w:color w:val="000000"/>
              </w:rPr>
              <w:t>软件产品</w:t>
            </w:r>
          </w:p>
        </w:tc>
        <w:tc>
          <w:tcPr>
            <w:tcW w:w="5549" w:type="dxa"/>
            <w:shd w:val="clear" w:color="auto" w:fill="C0C0C0"/>
          </w:tcPr>
          <w:p w14:paraId="1AD1EEF8" w14:textId="77777777" w:rsidR="00D230FE" w:rsidRPr="000B7CED" w:rsidRDefault="00D230FE" w:rsidP="00031F52">
            <w:pPr>
              <w:jc w:val="center"/>
              <w:rPr>
                <w:b/>
                <w:color w:val="000000"/>
              </w:rPr>
            </w:pPr>
            <w:r w:rsidRPr="000B7CED">
              <w:rPr>
                <w:rFonts w:hint="eastAsia"/>
                <w:b/>
                <w:color w:val="000000"/>
              </w:rPr>
              <w:t>软件版本</w:t>
            </w:r>
          </w:p>
        </w:tc>
      </w:tr>
      <w:tr w:rsidR="00D230FE" w:rsidRPr="000B7CED" w14:paraId="4108E9BE" w14:textId="77777777" w:rsidTr="00031F52">
        <w:tc>
          <w:tcPr>
            <w:tcW w:w="2508" w:type="dxa"/>
          </w:tcPr>
          <w:p w14:paraId="01C5AC23" w14:textId="77777777" w:rsidR="00D230FE" w:rsidRPr="003F4917" w:rsidRDefault="00D230FE" w:rsidP="00031F52">
            <w:pPr>
              <w:rPr>
                <w:color w:val="000000"/>
              </w:rPr>
            </w:pPr>
          </w:p>
        </w:tc>
        <w:tc>
          <w:tcPr>
            <w:tcW w:w="5549" w:type="dxa"/>
          </w:tcPr>
          <w:p w14:paraId="17696308" w14:textId="77777777" w:rsidR="00D230FE" w:rsidRPr="003F4917" w:rsidRDefault="00D230FE" w:rsidP="00031F52">
            <w:pPr>
              <w:rPr>
                <w:color w:val="000000"/>
              </w:rPr>
            </w:pPr>
          </w:p>
        </w:tc>
      </w:tr>
      <w:tr w:rsidR="00D230FE" w:rsidRPr="000B7CED" w14:paraId="56F2B99B" w14:textId="77777777" w:rsidTr="00031F52">
        <w:tc>
          <w:tcPr>
            <w:tcW w:w="2508" w:type="dxa"/>
          </w:tcPr>
          <w:p w14:paraId="0DFBE6F3" w14:textId="77777777" w:rsidR="00D230FE" w:rsidRPr="003F4917" w:rsidRDefault="00D230FE" w:rsidP="00031F52">
            <w:pPr>
              <w:rPr>
                <w:color w:val="000000"/>
              </w:rPr>
            </w:pPr>
          </w:p>
        </w:tc>
        <w:tc>
          <w:tcPr>
            <w:tcW w:w="5549" w:type="dxa"/>
          </w:tcPr>
          <w:p w14:paraId="13D7C023" w14:textId="77777777" w:rsidR="00D230FE" w:rsidRDefault="00D230FE" w:rsidP="00031F52">
            <w:pPr>
              <w:rPr>
                <w:color w:val="000000"/>
              </w:rPr>
            </w:pPr>
          </w:p>
        </w:tc>
      </w:tr>
    </w:tbl>
    <w:p w14:paraId="38C766AC" w14:textId="683CA4D8" w:rsidR="00E7001C" w:rsidRPr="002F069C" w:rsidRDefault="000D7C4E" w:rsidP="008D23D6">
      <w:pPr>
        <w:pStyle w:val="2"/>
      </w:pPr>
      <w:bookmarkStart w:id="16" w:name="_Toc454279461"/>
      <w:bookmarkEnd w:id="11"/>
      <w:bookmarkEnd w:id="12"/>
      <w:r>
        <w:rPr>
          <w:rFonts w:hint="eastAsia"/>
        </w:rPr>
        <w:t xml:space="preserve">2.3  </w:t>
      </w:r>
      <w:r w:rsidR="00CF7B85">
        <w:rPr>
          <w:rFonts w:hint="eastAsia"/>
        </w:rPr>
        <w:t>名词解释</w:t>
      </w:r>
      <w:bookmarkEnd w:id="16"/>
    </w:p>
    <w:p w14:paraId="54BA9585" w14:textId="77777777" w:rsidR="00D230FE" w:rsidRDefault="00946CC1" w:rsidP="009A5F88">
      <w:pPr>
        <w:pStyle w:val="a9"/>
        <w:numPr>
          <w:ilvl w:val="0"/>
          <w:numId w:val="4"/>
        </w:numPr>
        <w:ind w:firstLineChars="0"/>
      </w:pPr>
      <w:r>
        <w:rPr>
          <w:rFonts w:hint="eastAsia"/>
        </w:rPr>
        <w:t>主控服务器（</w:t>
      </w:r>
      <w:r>
        <w:t>RootServer, RS</w:t>
      </w:r>
      <w:r>
        <w:rPr>
          <w:rFonts w:hint="eastAsia"/>
        </w:rPr>
        <w:t>）</w:t>
      </w:r>
      <w:r>
        <w:rPr>
          <w:rFonts w:hint="eastAsia"/>
        </w:rPr>
        <w:t>:OceanBase</w:t>
      </w:r>
      <w:r>
        <w:rPr>
          <w:rFonts w:hint="eastAsia"/>
        </w:rPr>
        <w:t>集群的主控节点，负责管理集群中的所有服务器，以及维护</w:t>
      </w:r>
      <w:r>
        <w:rPr>
          <w:rFonts w:hint="eastAsia"/>
        </w:rPr>
        <w:t>tablet</w:t>
      </w:r>
      <w:r>
        <w:rPr>
          <w:rFonts w:hint="eastAsia"/>
        </w:rPr>
        <w:t>信息。</w:t>
      </w:r>
    </w:p>
    <w:p w14:paraId="150702A2" w14:textId="77777777" w:rsidR="00946CC1" w:rsidRDefault="00BC5417" w:rsidP="009A5F88">
      <w:pPr>
        <w:pStyle w:val="a9"/>
        <w:numPr>
          <w:ilvl w:val="0"/>
          <w:numId w:val="4"/>
        </w:numPr>
        <w:ind w:firstLineChars="0"/>
      </w:pPr>
      <w:r>
        <w:t>更新服务器</w:t>
      </w:r>
      <w:r>
        <w:rPr>
          <w:rFonts w:hint="eastAsia"/>
        </w:rPr>
        <w:t>（</w:t>
      </w:r>
      <w:r>
        <w:rPr>
          <w:rFonts w:hint="eastAsia"/>
        </w:rPr>
        <w:t>Up</w:t>
      </w:r>
      <w:r>
        <w:t>dateServer, UPS</w:t>
      </w:r>
      <w:r>
        <w:rPr>
          <w:rFonts w:hint="eastAsia"/>
        </w:rPr>
        <w:t>）</w:t>
      </w:r>
      <w:r>
        <w:rPr>
          <w:rFonts w:hint="eastAsia"/>
        </w:rPr>
        <w:t>:OceanBase</w:t>
      </w:r>
      <w:r>
        <w:rPr>
          <w:rFonts w:hint="eastAsia"/>
        </w:rPr>
        <w:t>的内存事务引擎。</w:t>
      </w:r>
    </w:p>
    <w:p w14:paraId="48FCC93B" w14:textId="77777777" w:rsidR="00BC5417" w:rsidRDefault="00BC5417" w:rsidP="009A5F88">
      <w:pPr>
        <w:pStyle w:val="a9"/>
        <w:numPr>
          <w:ilvl w:val="0"/>
          <w:numId w:val="4"/>
        </w:numPr>
        <w:ind w:firstLineChars="0"/>
      </w:pPr>
      <w:r>
        <w:t>基准数据服务器</w:t>
      </w:r>
      <w:r>
        <w:rPr>
          <w:rFonts w:hint="eastAsia"/>
        </w:rPr>
        <w:t>（</w:t>
      </w:r>
      <w:r>
        <w:rPr>
          <w:rFonts w:hint="eastAsia"/>
        </w:rPr>
        <w:t>Chun</w:t>
      </w:r>
      <w:r>
        <w:t>kServer, CS</w:t>
      </w:r>
      <w:r>
        <w:rPr>
          <w:rFonts w:hint="eastAsia"/>
        </w:rPr>
        <w:t>）</w:t>
      </w:r>
      <w:r>
        <w:rPr>
          <w:rFonts w:hint="eastAsia"/>
        </w:rPr>
        <w:t>:</w:t>
      </w:r>
      <w:r>
        <w:t>OceanBase</w:t>
      </w:r>
      <w:r>
        <w:t>的分布式存储引擎</w:t>
      </w:r>
      <w:r>
        <w:rPr>
          <w:rFonts w:hint="eastAsia"/>
        </w:rPr>
        <w:t>。</w:t>
      </w:r>
    </w:p>
    <w:p w14:paraId="24C0C81C" w14:textId="77777777" w:rsidR="00BC5417" w:rsidRDefault="00BC5417" w:rsidP="009A5F88">
      <w:pPr>
        <w:pStyle w:val="a9"/>
        <w:numPr>
          <w:ilvl w:val="0"/>
          <w:numId w:val="4"/>
        </w:numPr>
        <w:ind w:firstLineChars="0"/>
      </w:pPr>
      <w:r>
        <w:t>合并服务器</w:t>
      </w:r>
      <w:r>
        <w:rPr>
          <w:rFonts w:hint="eastAsia"/>
        </w:rPr>
        <w:t>（</w:t>
      </w:r>
      <w:r>
        <w:rPr>
          <w:rFonts w:hint="eastAsia"/>
        </w:rPr>
        <w:t>Mer</w:t>
      </w:r>
      <w:r>
        <w:t>geServer, MS</w:t>
      </w:r>
      <w:r>
        <w:rPr>
          <w:rFonts w:hint="eastAsia"/>
        </w:rPr>
        <w:t>）</w:t>
      </w:r>
      <w:r>
        <w:rPr>
          <w:rFonts w:hint="eastAsia"/>
        </w:rPr>
        <w:t>:</w:t>
      </w:r>
      <w:r>
        <w:rPr>
          <w:rFonts w:hint="eastAsia"/>
        </w:rPr>
        <w:t>负责接收并解析客户端的</w:t>
      </w:r>
      <w:r>
        <w:rPr>
          <w:rFonts w:hint="eastAsia"/>
        </w:rPr>
        <w:t>SQL</w:t>
      </w:r>
      <w:r>
        <w:rPr>
          <w:rFonts w:hint="eastAsia"/>
        </w:rPr>
        <w:t>请求，经过词法分析、语法分析、查询优化等一系列操作后发送到</w:t>
      </w:r>
      <w:r>
        <w:rPr>
          <w:rFonts w:hint="eastAsia"/>
        </w:rPr>
        <w:t>CS</w:t>
      </w:r>
      <w:r>
        <w:rPr>
          <w:rFonts w:hint="eastAsia"/>
        </w:rPr>
        <w:t>和</w:t>
      </w:r>
      <w:r>
        <w:rPr>
          <w:rFonts w:hint="eastAsia"/>
        </w:rPr>
        <w:t>UPS</w:t>
      </w:r>
      <w:r>
        <w:rPr>
          <w:rFonts w:hint="eastAsia"/>
        </w:rPr>
        <w:t>，最后合并请求结果。</w:t>
      </w:r>
    </w:p>
    <w:p w14:paraId="12C98E53" w14:textId="589F204A" w:rsidR="00D230FE" w:rsidRDefault="000B5B00" w:rsidP="00F927EB">
      <w:pPr>
        <w:pStyle w:val="1"/>
        <w:numPr>
          <w:ilvl w:val="0"/>
          <w:numId w:val="1"/>
        </w:numPr>
      </w:pPr>
      <w:bookmarkStart w:id="17" w:name="_Toc389161066"/>
      <w:bookmarkStart w:id="18" w:name="_Toc402430906"/>
      <w:bookmarkStart w:id="19" w:name="_Toc454279462"/>
      <w:r>
        <w:rPr>
          <w:rFonts w:hint="eastAsia"/>
        </w:rPr>
        <w:t>概要</w:t>
      </w:r>
      <w:r w:rsidR="00D230FE">
        <w:rPr>
          <w:rFonts w:hint="eastAsia"/>
        </w:rPr>
        <w:t>设计</w:t>
      </w:r>
      <w:bookmarkEnd w:id="17"/>
      <w:bookmarkEnd w:id="18"/>
      <w:bookmarkEnd w:id="19"/>
    </w:p>
    <w:p w14:paraId="5965C9D0" w14:textId="2B10511C" w:rsidR="00D230FE" w:rsidRPr="00257EF5" w:rsidRDefault="008C7DD2" w:rsidP="00BF14B7">
      <w:pPr>
        <w:pStyle w:val="2"/>
      </w:pPr>
      <w:bookmarkStart w:id="20" w:name="_Toc454279463"/>
      <w:r>
        <w:t xml:space="preserve">3.1  </w:t>
      </w:r>
      <w:r w:rsidR="00523097" w:rsidRPr="00257EF5">
        <w:rPr>
          <w:rFonts w:hint="eastAsia"/>
        </w:rPr>
        <w:t>O</w:t>
      </w:r>
      <w:r w:rsidR="00523097" w:rsidRPr="00257EF5">
        <w:t>ceanBase</w:t>
      </w:r>
      <w:r w:rsidR="00523097" w:rsidRPr="00257EF5">
        <w:t>事务执行流程</w:t>
      </w:r>
      <w:bookmarkEnd w:id="20"/>
    </w:p>
    <w:p w14:paraId="30FC0B3A" w14:textId="77777777" w:rsidR="00D230FE" w:rsidRDefault="00FD3335" w:rsidP="004C1F46">
      <w:pPr>
        <w:ind w:firstLine="420"/>
        <w:jc w:val="both"/>
      </w:pPr>
      <w:r w:rsidRPr="00FD3335">
        <w:rPr>
          <w:rFonts w:hint="eastAsia"/>
        </w:rPr>
        <w:t>Ocea</w:t>
      </w:r>
      <w:r w:rsidRPr="00FD3335">
        <w:t>nBase</w:t>
      </w:r>
      <w:r w:rsidRPr="00FD3335">
        <w:t>数据库</w:t>
      </w:r>
      <w:r w:rsidR="001D4E5F">
        <w:t>的内存事务引擎</w:t>
      </w:r>
      <w:r w:rsidR="00BF15BA">
        <w:t>采用</w:t>
      </w:r>
      <w:r w:rsidR="00BF15BA">
        <w:t>Flush Pipelining</w:t>
      </w:r>
      <w:r w:rsidR="001E01E8">
        <w:t>将事务</w:t>
      </w:r>
      <w:r>
        <w:t>执行</w:t>
      </w:r>
      <w:r w:rsidR="001E01E8">
        <w:t>过程</w:t>
      </w:r>
      <w:r>
        <w:t>分为</w:t>
      </w:r>
      <w:r>
        <w:rPr>
          <w:rFonts w:hint="eastAsia"/>
        </w:rPr>
        <w:t>3</w:t>
      </w:r>
      <w:r w:rsidR="003A6513">
        <w:rPr>
          <w:rFonts w:hint="eastAsia"/>
        </w:rPr>
        <w:t>个阶段</w:t>
      </w:r>
      <w:r w:rsidR="009A3D1F">
        <w:rPr>
          <w:rFonts w:hint="eastAsia"/>
        </w:rPr>
        <w:t>：</w:t>
      </w:r>
      <w:r>
        <w:rPr>
          <w:rFonts w:hint="eastAsia"/>
        </w:rPr>
        <w:t>事务处理，事务提交和事务发布</w:t>
      </w:r>
      <w:r w:rsidR="009C344A">
        <w:rPr>
          <w:rFonts w:hint="eastAsia"/>
        </w:rPr>
        <w:t>，分别对应三种线程事务处理</w:t>
      </w:r>
      <w:r w:rsidR="00C40E80">
        <w:rPr>
          <w:rFonts w:hint="eastAsia"/>
        </w:rPr>
        <w:t>线程（</w:t>
      </w:r>
      <w:r w:rsidR="00C40E80">
        <w:rPr>
          <w:rFonts w:hint="eastAsia"/>
        </w:rPr>
        <w:t>worker</w:t>
      </w:r>
      <w:r w:rsidR="00C40E80">
        <w:rPr>
          <w:rFonts w:hint="eastAsia"/>
        </w:rPr>
        <w:t>）、事务提交线程（</w:t>
      </w:r>
      <w:r w:rsidR="00C40E80">
        <w:rPr>
          <w:rFonts w:hint="eastAsia"/>
        </w:rPr>
        <w:t>committer</w:t>
      </w:r>
      <w:r w:rsidR="00C40E80">
        <w:rPr>
          <w:rFonts w:hint="eastAsia"/>
        </w:rPr>
        <w:t>）和事务发布线程（</w:t>
      </w:r>
      <w:r w:rsidR="00C40E80">
        <w:rPr>
          <w:rFonts w:hint="eastAsia"/>
        </w:rPr>
        <w:t>publisher</w:t>
      </w:r>
      <w:r w:rsidR="00C40E80">
        <w:rPr>
          <w:rFonts w:hint="eastAsia"/>
        </w:rPr>
        <w:t>）</w:t>
      </w:r>
      <w:r w:rsidR="00570624">
        <w:rPr>
          <w:rFonts w:hint="eastAsia"/>
        </w:rPr>
        <w:t>，每一个阶段完成之后将当前任务压入下一个阶</w:t>
      </w:r>
      <w:r w:rsidR="00570624">
        <w:rPr>
          <w:rFonts w:hint="eastAsia"/>
        </w:rPr>
        <w:lastRenderedPageBreak/>
        <w:t>段的任务队列之后</w:t>
      </w:r>
      <w:r w:rsidR="001E01E8">
        <w:rPr>
          <w:rFonts w:hint="eastAsia"/>
        </w:rPr>
        <w:t>再处理下一个任务</w:t>
      </w:r>
      <w:r w:rsidR="003E491C">
        <w:rPr>
          <w:rFonts w:hint="eastAsia"/>
        </w:rPr>
        <w:t>请求</w:t>
      </w:r>
      <w:r w:rsidR="001E01E8">
        <w:rPr>
          <w:rFonts w:hint="eastAsia"/>
        </w:rPr>
        <w:t>。</w:t>
      </w:r>
      <w:r w:rsidR="00B0209B">
        <w:rPr>
          <w:rFonts w:hint="eastAsia"/>
        </w:rPr>
        <w:t>Ocean</w:t>
      </w:r>
      <w:r w:rsidR="00B0209B">
        <w:t>Base</w:t>
      </w:r>
      <w:r w:rsidR="00B0209B">
        <w:t>的事务执行流程</w:t>
      </w:r>
      <w:r w:rsidR="003A6513">
        <w:rPr>
          <w:rFonts w:hint="eastAsia"/>
        </w:rPr>
        <w:t>如图</w:t>
      </w:r>
      <w:r w:rsidR="003A6513">
        <w:rPr>
          <w:rFonts w:hint="eastAsia"/>
        </w:rPr>
        <w:t>1</w:t>
      </w:r>
      <w:r w:rsidR="00B0209B">
        <w:rPr>
          <w:rFonts w:hint="eastAsia"/>
        </w:rPr>
        <w:t>：</w:t>
      </w:r>
    </w:p>
    <w:p w14:paraId="504781AB" w14:textId="77777777" w:rsidR="00B0209B" w:rsidRDefault="00B0209B" w:rsidP="009A5F88">
      <w:pPr>
        <w:pStyle w:val="a9"/>
        <w:numPr>
          <w:ilvl w:val="0"/>
          <w:numId w:val="2"/>
        </w:numPr>
        <w:ind w:firstLineChars="0"/>
        <w:jc w:val="both"/>
      </w:pPr>
      <w:r>
        <w:rPr>
          <w:rFonts w:hint="eastAsia"/>
        </w:rPr>
        <w:t>事务处理阶段，由多线程对并发的事务执行预处理，包括加行锁，进行逻辑判断</w:t>
      </w:r>
      <w:r w:rsidR="00D117C0">
        <w:rPr>
          <w:rFonts w:hint="eastAsia"/>
        </w:rPr>
        <w:t>（是否能执行</w:t>
      </w:r>
      <w:r w:rsidR="00D117C0">
        <w:rPr>
          <w:rFonts w:hint="eastAsia"/>
        </w:rPr>
        <w:t>insert</w:t>
      </w:r>
      <w:r w:rsidR="00D117C0">
        <w:rPr>
          <w:rFonts w:hint="eastAsia"/>
        </w:rPr>
        <w:t>等操作）</w:t>
      </w:r>
      <w:r w:rsidR="00BC3966">
        <w:rPr>
          <w:rFonts w:hint="eastAsia"/>
        </w:rPr>
        <w:t>；</w:t>
      </w:r>
      <w:r>
        <w:rPr>
          <w:rFonts w:hint="eastAsia"/>
        </w:rPr>
        <w:t>然后将待更新数据写入事务上下文的临时空间</w:t>
      </w:r>
      <w:r w:rsidR="00ED421A">
        <w:rPr>
          <w:rFonts w:hint="eastAsia"/>
        </w:rPr>
        <w:t>；</w:t>
      </w:r>
      <w:r w:rsidR="003D2833">
        <w:rPr>
          <w:rFonts w:hint="eastAsia"/>
        </w:rPr>
        <w:t>之后</w:t>
      </w:r>
      <w:r w:rsidR="002F48E4">
        <w:rPr>
          <w:rFonts w:hint="eastAsia"/>
        </w:rPr>
        <w:t>在</w:t>
      </w:r>
      <w:r w:rsidR="002F48E4" w:rsidRPr="006E787B">
        <w:rPr>
          <w:rFonts w:hint="eastAsia"/>
          <w:highlight w:val="yellow"/>
        </w:rPr>
        <w:t>事务提交时</w:t>
      </w:r>
      <w:r w:rsidR="002F48E4">
        <w:rPr>
          <w:rFonts w:hint="eastAsia"/>
        </w:rPr>
        <w:t>确定每个待提交事务的事务版本号（</w:t>
      </w:r>
      <w:r w:rsidR="002F48E4">
        <w:rPr>
          <w:rFonts w:hint="eastAsia"/>
        </w:rPr>
        <w:t>trans_id</w:t>
      </w:r>
      <w:r w:rsidR="002F48E4">
        <w:rPr>
          <w:rFonts w:hint="eastAsia"/>
        </w:rPr>
        <w:t>）</w:t>
      </w:r>
      <w:r w:rsidR="00F77CBF">
        <w:rPr>
          <w:rFonts w:hint="eastAsia"/>
        </w:rPr>
        <w:t>，并按</w:t>
      </w:r>
      <w:r w:rsidR="000F33BF">
        <w:rPr>
          <w:rFonts w:hint="eastAsia"/>
        </w:rPr>
        <w:t>t</w:t>
      </w:r>
      <w:r w:rsidR="000F33BF">
        <w:t>rans_id</w:t>
      </w:r>
      <w:r w:rsidR="00BA03DF">
        <w:rPr>
          <w:rFonts w:hint="eastAsia"/>
        </w:rPr>
        <w:t>的先后顺序将任务压入</w:t>
      </w:r>
      <w:r w:rsidR="00F77CBF">
        <w:rPr>
          <w:rFonts w:hint="eastAsia"/>
        </w:rPr>
        <w:t>提交队列；</w:t>
      </w:r>
      <w:r w:rsidR="007173DB">
        <w:t>最后</w:t>
      </w:r>
      <w:bookmarkStart w:id="21" w:name="OLE_LINK3"/>
      <w:bookmarkStart w:id="22" w:name="OLE_LINK4"/>
      <w:r w:rsidR="00276AA8">
        <w:t>采用</w:t>
      </w:r>
      <w:r w:rsidR="00276AA8" w:rsidRPr="006E787B">
        <w:rPr>
          <w:rFonts w:hint="eastAsia"/>
          <w:highlight w:val="yellow"/>
        </w:rPr>
        <w:t>E</w:t>
      </w:r>
      <w:r w:rsidR="00276AA8" w:rsidRPr="006E787B">
        <w:rPr>
          <w:highlight w:val="yellow"/>
        </w:rPr>
        <w:t>arly Lock Release</w:t>
      </w:r>
      <w:r w:rsidR="00535DE8">
        <w:t>技术</w:t>
      </w:r>
      <w:r w:rsidR="00276AA8">
        <w:t>提前释放</w:t>
      </w:r>
      <w:r w:rsidR="005D5F4F">
        <w:t>行</w:t>
      </w:r>
      <w:r w:rsidR="00276AA8">
        <w:t>锁</w:t>
      </w:r>
      <w:r w:rsidR="00276AA8">
        <w:rPr>
          <w:rFonts w:hint="eastAsia"/>
        </w:rPr>
        <w:t>，</w:t>
      </w:r>
      <w:r w:rsidR="00C706F5">
        <w:rPr>
          <w:rFonts w:hint="eastAsia"/>
        </w:rPr>
        <w:t>维护多版本并发控制信息（</w:t>
      </w:r>
      <w:r w:rsidR="00C706F5" w:rsidRPr="006E787B">
        <w:rPr>
          <w:rFonts w:hint="eastAsia"/>
          <w:highlight w:val="yellow"/>
        </w:rPr>
        <w:t>更新</w:t>
      </w:r>
      <w:r w:rsidR="00C706F5" w:rsidRPr="006E787B">
        <w:rPr>
          <w:rFonts w:hint="eastAsia"/>
          <w:highlight w:val="yellow"/>
        </w:rPr>
        <w:t>memtable</w:t>
      </w:r>
      <w:r w:rsidR="00C706F5" w:rsidRPr="006E787B">
        <w:rPr>
          <w:rFonts w:hint="eastAsia"/>
          <w:highlight w:val="yellow"/>
        </w:rPr>
        <w:t>链表</w:t>
      </w:r>
      <w:r w:rsidR="0048266C" w:rsidRPr="006E787B">
        <w:rPr>
          <w:rFonts w:hint="eastAsia"/>
          <w:highlight w:val="yellow"/>
        </w:rPr>
        <w:t>和</w:t>
      </w:r>
      <w:r w:rsidR="00C706F5" w:rsidRPr="006E787B">
        <w:rPr>
          <w:rFonts w:hint="eastAsia"/>
          <w:highlight w:val="yellow"/>
        </w:rPr>
        <w:t>版本号</w:t>
      </w:r>
      <w:r w:rsidR="00C706F5">
        <w:rPr>
          <w:rFonts w:hint="eastAsia"/>
        </w:rPr>
        <w:t>）</w:t>
      </w:r>
      <w:bookmarkEnd w:id="21"/>
      <w:bookmarkEnd w:id="22"/>
      <w:r w:rsidR="00276AA8">
        <w:rPr>
          <w:rFonts w:hint="eastAsia"/>
        </w:rPr>
        <w:t>；</w:t>
      </w:r>
    </w:p>
    <w:p w14:paraId="62464F8A" w14:textId="77777777" w:rsidR="00276AA8" w:rsidRDefault="00BF41BA" w:rsidP="009A5F88">
      <w:pPr>
        <w:pStyle w:val="a9"/>
        <w:numPr>
          <w:ilvl w:val="0"/>
          <w:numId w:val="2"/>
        </w:numPr>
        <w:ind w:firstLineChars="0"/>
        <w:jc w:val="both"/>
      </w:pPr>
      <w:r>
        <w:rPr>
          <w:rFonts w:hint="eastAsia"/>
        </w:rPr>
        <w:t>事务提交阶段，</w:t>
      </w:r>
      <w:r w:rsidR="00276AA8">
        <w:rPr>
          <w:rFonts w:hint="eastAsia"/>
        </w:rPr>
        <w:t>由单线程</w:t>
      </w:r>
      <w:r w:rsidR="00830E94">
        <w:rPr>
          <w:rFonts w:hint="eastAsia"/>
        </w:rPr>
        <w:t>处理当前待提交的事务，</w:t>
      </w:r>
      <w:r w:rsidR="00EF1641">
        <w:rPr>
          <w:rFonts w:hint="eastAsia"/>
        </w:rPr>
        <w:t>包括更新系统已提交的事务版本号（</w:t>
      </w:r>
      <w:r w:rsidR="00EF1641">
        <w:rPr>
          <w:rFonts w:hint="eastAsia"/>
        </w:rPr>
        <w:t>trans_committe</w:t>
      </w:r>
      <w:r w:rsidR="00945E62">
        <w:rPr>
          <w:rFonts w:hint="eastAsia"/>
        </w:rPr>
        <w:t>d</w:t>
      </w:r>
      <w:r w:rsidR="00EF1641">
        <w:rPr>
          <w:rFonts w:hint="eastAsia"/>
        </w:rPr>
        <w:t>_id</w:t>
      </w:r>
      <w:r w:rsidR="00EF1641">
        <w:rPr>
          <w:rFonts w:hint="eastAsia"/>
        </w:rPr>
        <w:t>）、生成日志校验和（</w:t>
      </w:r>
      <w:r w:rsidR="00EF1641">
        <w:rPr>
          <w:rFonts w:hint="eastAsia"/>
        </w:rPr>
        <w:t>checksum</w:t>
      </w:r>
      <w:r w:rsidR="00EF1641">
        <w:rPr>
          <w:rFonts w:hint="eastAsia"/>
        </w:rPr>
        <w:t>）、并按事务先后顺序确定日志信息（</w:t>
      </w:r>
      <w:r w:rsidR="00EF1641">
        <w:rPr>
          <w:rFonts w:hint="eastAsia"/>
        </w:rPr>
        <w:t>log_id,</w:t>
      </w:r>
      <w:r w:rsidR="00EF1641" w:rsidRPr="00A8127E">
        <w:rPr>
          <w:rFonts w:hint="eastAsia"/>
          <w:highlight w:val="yellow"/>
        </w:rPr>
        <w:t>file_id</w:t>
      </w:r>
      <w:r w:rsidR="00EF1641" w:rsidRPr="00A8127E">
        <w:rPr>
          <w:rFonts w:hint="eastAsia"/>
          <w:highlight w:val="yellow"/>
        </w:rPr>
        <w:t>和</w:t>
      </w:r>
      <w:r w:rsidR="00EF1641" w:rsidRPr="00A8127E">
        <w:rPr>
          <w:rFonts w:hint="eastAsia"/>
          <w:highlight w:val="yellow"/>
        </w:rPr>
        <w:t>file_offset</w:t>
      </w:r>
      <w:r w:rsidR="00EF1641">
        <w:rPr>
          <w:rFonts w:hint="eastAsia"/>
        </w:rPr>
        <w:t>）</w:t>
      </w:r>
      <w:r w:rsidR="00EF1641">
        <w:rPr>
          <w:rFonts w:hint="eastAsia"/>
        </w:rPr>
        <w:t>;</w:t>
      </w:r>
      <w:r w:rsidR="00EF1641">
        <w:rPr>
          <w:rFonts w:hint="eastAsia"/>
        </w:rPr>
        <w:t>然后将</w:t>
      </w:r>
      <w:r w:rsidR="004C79D6">
        <w:rPr>
          <w:rFonts w:hint="eastAsia"/>
        </w:rPr>
        <w:t>事务</w:t>
      </w:r>
      <w:r w:rsidR="00276AA8">
        <w:rPr>
          <w:rFonts w:hint="eastAsia"/>
        </w:rPr>
        <w:t>日志</w:t>
      </w:r>
      <w:r w:rsidR="004C79D6">
        <w:rPr>
          <w:rFonts w:hint="eastAsia"/>
        </w:rPr>
        <w:t>顺序</w:t>
      </w:r>
      <w:r w:rsidR="005A3A6B">
        <w:rPr>
          <w:rFonts w:hint="eastAsia"/>
        </w:rPr>
        <w:t>地</w:t>
      </w:r>
      <w:r w:rsidR="00276AA8">
        <w:rPr>
          <w:rFonts w:hint="eastAsia"/>
        </w:rPr>
        <w:t>拷贝到</w:t>
      </w:r>
      <w:r w:rsidR="00AC0112">
        <w:rPr>
          <w:rFonts w:hint="eastAsia"/>
        </w:rPr>
        <w:t>集中式</w:t>
      </w:r>
      <w:r w:rsidR="00276AA8">
        <w:rPr>
          <w:rFonts w:hint="eastAsia"/>
        </w:rPr>
        <w:t>日志缓冲区中；</w:t>
      </w:r>
      <w:r w:rsidR="00E17B39">
        <w:rPr>
          <w:rFonts w:hint="eastAsia"/>
        </w:rPr>
        <w:t>之后</w:t>
      </w:r>
      <w:r w:rsidR="00891220">
        <w:rPr>
          <w:rFonts w:hint="eastAsia"/>
        </w:rPr>
        <w:t>当缓冲区中的日志大小超过</w:t>
      </w:r>
      <w:r w:rsidR="00891220">
        <w:rPr>
          <w:rFonts w:hint="eastAsia"/>
        </w:rPr>
        <w:t>2M</w:t>
      </w:r>
      <w:r w:rsidR="00891220">
        <w:rPr>
          <w:rFonts w:hint="eastAsia"/>
        </w:rPr>
        <w:t>或者系统空闲时</w:t>
      </w:r>
      <w:r w:rsidR="00276AA8">
        <w:rPr>
          <w:rFonts w:hint="eastAsia"/>
        </w:rPr>
        <w:t>，</w:t>
      </w:r>
      <w:r w:rsidR="00AC1DA9">
        <w:rPr>
          <w:rFonts w:hint="eastAsia"/>
        </w:rPr>
        <w:t>单线程触发日志写盘</w:t>
      </w:r>
      <w:r w:rsidR="00F44983">
        <w:rPr>
          <w:rFonts w:hint="eastAsia"/>
        </w:rPr>
        <w:t>和同步备机操作</w:t>
      </w:r>
      <w:r w:rsidR="008D4EF2">
        <w:rPr>
          <w:rFonts w:hint="eastAsia"/>
        </w:rPr>
        <w:t>；</w:t>
      </w:r>
      <w:r w:rsidR="000D0072">
        <w:rPr>
          <w:rFonts w:hint="eastAsia"/>
        </w:rPr>
        <w:t>同时提交线程循环地</w:t>
      </w:r>
      <w:r w:rsidR="00403C41">
        <w:rPr>
          <w:rFonts w:hint="eastAsia"/>
        </w:rPr>
        <w:t>判断</w:t>
      </w:r>
      <w:r w:rsidR="00276AA8">
        <w:rPr>
          <w:rFonts w:hint="eastAsia"/>
        </w:rPr>
        <w:t>同步</w:t>
      </w:r>
      <w:r w:rsidR="00403C41">
        <w:rPr>
          <w:rFonts w:hint="eastAsia"/>
        </w:rPr>
        <w:t>到</w:t>
      </w:r>
      <w:r w:rsidR="00276AA8">
        <w:rPr>
          <w:rFonts w:hint="eastAsia"/>
        </w:rPr>
        <w:t>备机的最大日志号，确定已经完成提交的</w:t>
      </w:r>
      <w:r w:rsidR="00B11059">
        <w:rPr>
          <w:rFonts w:hint="eastAsia"/>
        </w:rPr>
        <w:t>事务，</w:t>
      </w:r>
      <w:r w:rsidR="00937728">
        <w:rPr>
          <w:rFonts w:hint="eastAsia"/>
        </w:rPr>
        <w:t>然后</w:t>
      </w:r>
      <w:r w:rsidR="00B11059">
        <w:rPr>
          <w:rFonts w:hint="eastAsia"/>
        </w:rPr>
        <w:t>更新系统的发布版本号</w:t>
      </w:r>
      <w:r w:rsidR="009E7F7B">
        <w:rPr>
          <w:rFonts w:hint="eastAsia"/>
        </w:rPr>
        <w:t>（</w:t>
      </w:r>
      <w:r w:rsidR="009E7F7B">
        <w:rPr>
          <w:rFonts w:hint="eastAsia"/>
        </w:rPr>
        <w:t>trans_published_id</w:t>
      </w:r>
      <w:r w:rsidR="009E7F7B">
        <w:rPr>
          <w:rFonts w:hint="eastAsia"/>
        </w:rPr>
        <w:t>）</w:t>
      </w:r>
      <w:r w:rsidR="003B0694">
        <w:rPr>
          <w:rFonts w:hint="eastAsia"/>
        </w:rPr>
        <w:t>和</w:t>
      </w:r>
      <w:r w:rsidR="003B0694">
        <w:rPr>
          <w:rFonts w:hint="eastAsia"/>
        </w:rPr>
        <w:t>memtable</w:t>
      </w:r>
      <w:r w:rsidR="003B0694">
        <w:rPr>
          <w:rFonts w:hint="eastAsia"/>
        </w:rPr>
        <w:t>信息（</w:t>
      </w:r>
      <w:r w:rsidR="003B0694">
        <w:rPr>
          <w:rFonts w:hint="eastAsia"/>
        </w:rPr>
        <w:t>row_counter_</w:t>
      </w:r>
      <w:r w:rsidR="003B0694">
        <w:rPr>
          <w:rFonts w:hint="eastAsia"/>
        </w:rPr>
        <w:t>、</w:t>
      </w:r>
      <w:r w:rsidR="003B0694">
        <w:rPr>
          <w:rFonts w:hint="eastAsia"/>
        </w:rPr>
        <w:t>chec</w:t>
      </w:r>
      <w:r w:rsidR="003B0694">
        <w:t>ksum</w:t>
      </w:r>
      <w:r w:rsidR="003B0694">
        <w:t>和</w:t>
      </w:r>
      <w:r w:rsidR="003B0694">
        <w:rPr>
          <w:rFonts w:hint="eastAsia"/>
        </w:rPr>
        <w:t>last_trans_id</w:t>
      </w:r>
      <w:r w:rsidR="003B0694">
        <w:rPr>
          <w:rFonts w:hint="eastAsia"/>
        </w:rPr>
        <w:t>）</w:t>
      </w:r>
      <w:r w:rsidR="00573170">
        <w:rPr>
          <w:rFonts w:hint="eastAsia"/>
        </w:rPr>
        <w:t>,</w:t>
      </w:r>
      <w:r w:rsidR="00573170">
        <w:rPr>
          <w:rFonts w:hint="eastAsia"/>
        </w:rPr>
        <w:t>最后</w:t>
      </w:r>
      <w:r w:rsidR="00B11059">
        <w:rPr>
          <w:rFonts w:hint="eastAsia"/>
        </w:rPr>
        <w:t>将</w:t>
      </w:r>
      <w:r w:rsidR="00573170">
        <w:rPr>
          <w:rFonts w:hint="eastAsia"/>
        </w:rPr>
        <w:t>已完成提交的</w:t>
      </w:r>
      <w:r w:rsidR="00B11059">
        <w:rPr>
          <w:rFonts w:hint="eastAsia"/>
        </w:rPr>
        <w:t>事务加入事务发布线程池中；</w:t>
      </w:r>
    </w:p>
    <w:p w14:paraId="3E6659D8" w14:textId="77777777" w:rsidR="00C55021" w:rsidRDefault="00410AA2" w:rsidP="009A5F88">
      <w:pPr>
        <w:pStyle w:val="a9"/>
        <w:numPr>
          <w:ilvl w:val="0"/>
          <w:numId w:val="2"/>
        </w:numPr>
        <w:ind w:firstLineChars="0"/>
        <w:jc w:val="both"/>
      </w:pPr>
      <w:r>
        <w:t>事务发布</w:t>
      </w:r>
      <w:r w:rsidR="009675BC">
        <w:t>阶段</w:t>
      </w:r>
      <w:r w:rsidR="004C1F46">
        <w:rPr>
          <w:rFonts w:hint="eastAsia"/>
        </w:rPr>
        <w:t>，</w:t>
      </w:r>
      <w:r w:rsidR="004C1F46">
        <w:t>由多线程</w:t>
      </w:r>
      <w:r w:rsidR="00857699">
        <w:t>对已完成提交的事务进行处理</w:t>
      </w:r>
      <w:r w:rsidR="00857699">
        <w:rPr>
          <w:rFonts w:hint="eastAsia"/>
        </w:rPr>
        <w:t>，</w:t>
      </w:r>
      <w:r w:rsidR="00857699">
        <w:t>包括释放事务上下文并响应客户端</w:t>
      </w:r>
      <w:r w:rsidR="00F513E5">
        <w:rPr>
          <w:rFonts w:hint="eastAsia"/>
        </w:rPr>
        <w:t>。</w:t>
      </w:r>
    </w:p>
    <w:p w14:paraId="77917ED8" w14:textId="77777777" w:rsidR="00BB0E82" w:rsidRDefault="00BB0E82" w:rsidP="002B66F1">
      <w:pPr>
        <w:ind w:firstLine="420"/>
        <w:jc w:val="center"/>
      </w:pPr>
      <w:r>
        <w:object w:dxaOrig="8041" w:dyaOrig="4560" w14:anchorId="0766F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05pt;height:184.3pt" o:ole="">
            <v:imagedata r:id="rId9" o:title=""/>
          </v:shape>
          <o:OLEObject Type="Embed" ProgID="Visio.Drawing.15" ShapeID="_x0000_i1025" DrawAspect="Content" ObjectID="_1586979153" r:id="rId10"/>
        </w:object>
      </w:r>
    </w:p>
    <w:p w14:paraId="23BC1A55" w14:textId="77777777" w:rsidR="006307A0" w:rsidRDefault="006307A0" w:rsidP="006307A0">
      <w:pPr>
        <w:ind w:firstLine="420"/>
        <w:jc w:val="center"/>
        <w:rPr>
          <w:sz w:val="18"/>
          <w:szCs w:val="18"/>
        </w:rPr>
      </w:pPr>
      <w:r w:rsidRPr="006307A0">
        <w:rPr>
          <w:sz w:val="18"/>
          <w:szCs w:val="18"/>
        </w:rPr>
        <w:t>图</w:t>
      </w:r>
      <w:r w:rsidRPr="006307A0">
        <w:rPr>
          <w:rFonts w:hint="eastAsia"/>
          <w:sz w:val="18"/>
          <w:szCs w:val="18"/>
        </w:rPr>
        <w:t xml:space="preserve">1 </w:t>
      </w:r>
      <w:r w:rsidR="002B66F1">
        <w:rPr>
          <w:sz w:val="18"/>
          <w:szCs w:val="18"/>
        </w:rPr>
        <w:t xml:space="preserve">OceanBase </w:t>
      </w:r>
      <w:r w:rsidR="002B66F1">
        <w:rPr>
          <w:rFonts w:hint="eastAsia"/>
          <w:sz w:val="18"/>
          <w:szCs w:val="18"/>
        </w:rPr>
        <w:t>事务执行流程</w:t>
      </w:r>
    </w:p>
    <w:p w14:paraId="024AFE15" w14:textId="77777777" w:rsidR="00F513E5" w:rsidRPr="00AA7DB1" w:rsidRDefault="006A4858" w:rsidP="00B665CC">
      <w:pPr>
        <w:jc w:val="both"/>
        <w:rPr>
          <w:szCs w:val="21"/>
        </w:rPr>
      </w:pPr>
      <w:r>
        <w:rPr>
          <w:szCs w:val="21"/>
        </w:rPr>
        <w:t>在事务提交方面</w:t>
      </w:r>
      <w:r>
        <w:rPr>
          <w:rFonts w:hint="eastAsia"/>
          <w:szCs w:val="21"/>
        </w:rPr>
        <w:t>，</w:t>
      </w:r>
      <w:r w:rsidR="00E85082">
        <w:rPr>
          <w:szCs w:val="21"/>
        </w:rPr>
        <w:t>OceanBase</w:t>
      </w:r>
      <w:r w:rsidR="008147B3">
        <w:rPr>
          <w:rFonts w:hint="eastAsia"/>
          <w:szCs w:val="21"/>
        </w:rPr>
        <w:t>较于传统数据库</w:t>
      </w:r>
      <w:r w:rsidR="001D44D4">
        <w:rPr>
          <w:szCs w:val="21"/>
        </w:rPr>
        <w:t>不仅避免了事务处理线程因为</w:t>
      </w:r>
      <w:r w:rsidR="00AA7DB1">
        <w:rPr>
          <w:szCs w:val="21"/>
        </w:rPr>
        <w:t>日志</w:t>
      </w:r>
      <w:r w:rsidR="00AA7DB1">
        <w:rPr>
          <w:rFonts w:hint="eastAsia"/>
          <w:szCs w:val="21"/>
        </w:rPr>
        <w:t>I</w:t>
      </w:r>
      <w:r w:rsidR="00AA7DB1">
        <w:rPr>
          <w:szCs w:val="21"/>
        </w:rPr>
        <w:t>/O</w:t>
      </w:r>
      <w:r w:rsidR="00AA7DB1">
        <w:rPr>
          <w:szCs w:val="21"/>
        </w:rPr>
        <w:t>而触发的</w:t>
      </w:r>
      <w:r w:rsidR="00AA7DB1" w:rsidRPr="006E787B">
        <w:rPr>
          <w:szCs w:val="21"/>
          <w:highlight w:val="yellow"/>
        </w:rPr>
        <w:t>上下文切换</w:t>
      </w:r>
      <w:r w:rsidR="00AA7DB1">
        <w:rPr>
          <w:rFonts w:hint="eastAsia"/>
          <w:szCs w:val="21"/>
        </w:rPr>
        <w:t>（尤其在如今计算机的物理核数不断增大的情况下）</w:t>
      </w:r>
      <w:r w:rsidR="00FB5EC8">
        <w:rPr>
          <w:rFonts w:hint="eastAsia"/>
          <w:szCs w:val="21"/>
        </w:rPr>
        <w:t>而且减少了系统内部对共享数据（日志缓冲区）的</w:t>
      </w:r>
      <w:r w:rsidR="00FB5EC8" w:rsidRPr="006E787B">
        <w:rPr>
          <w:rFonts w:hint="eastAsia"/>
          <w:szCs w:val="21"/>
          <w:highlight w:val="yellow"/>
        </w:rPr>
        <w:t>冲突访问</w:t>
      </w:r>
      <w:r w:rsidR="00FB5EC8">
        <w:rPr>
          <w:rFonts w:hint="eastAsia"/>
          <w:szCs w:val="21"/>
        </w:rPr>
        <w:t>。</w:t>
      </w:r>
    </w:p>
    <w:p w14:paraId="12021EE2" w14:textId="2C046DFF" w:rsidR="00D230FE" w:rsidRDefault="00BF14B7" w:rsidP="00BF14B7">
      <w:pPr>
        <w:pStyle w:val="2"/>
      </w:pPr>
      <w:bookmarkStart w:id="23" w:name="_Toc454279464"/>
      <w:r>
        <w:t xml:space="preserve">3.2 </w:t>
      </w:r>
      <w:r w:rsidR="008C7DD2">
        <w:t xml:space="preserve"> </w:t>
      </w:r>
      <w:r w:rsidR="00523097">
        <w:rPr>
          <w:rFonts w:hint="eastAsia"/>
        </w:rPr>
        <w:t>Ocean</w:t>
      </w:r>
      <w:r w:rsidR="00523097">
        <w:t>Base</w:t>
      </w:r>
      <w:r w:rsidR="00523097">
        <w:t>事务</w:t>
      </w:r>
      <w:r w:rsidR="0095245C">
        <w:t>提交</w:t>
      </w:r>
      <w:r w:rsidR="00523097">
        <w:t>瓶颈</w:t>
      </w:r>
      <w:bookmarkEnd w:id="23"/>
    </w:p>
    <w:p w14:paraId="766780DE" w14:textId="77777777" w:rsidR="00FD3335" w:rsidRDefault="00951011" w:rsidP="00A63D62">
      <w:pPr>
        <w:jc w:val="both"/>
      </w:pPr>
      <w:r>
        <w:tab/>
        <w:t>OceanBase</w:t>
      </w:r>
      <w:r>
        <w:t>采用流水线式</w:t>
      </w:r>
      <w:r>
        <w:rPr>
          <w:rFonts w:hint="eastAsia"/>
        </w:rPr>
        <w:t>事务执行架构虽然避免了传统事务执行架构的弊端</w:t>
      </w:r>
      <w:r w:rsidR="006C4CE4">
        <w:rPr>
          <w:rFonts w:hint="eastAsia"/>
        </w:rPr>
        <w:t>，</w:t>
      </w:r>
      <w:r w:rsidR="007E0D93">
        <w:rPr>
          <w:rFonts w:hint="eastAsia"/>
        </w:rPr>
        <w:t>但单线程处理事务提交</w:t>
      </w:r>
      <w:r w:rsidR="00EC538B">
        <w:rPr>
          <w:rFonts w:hint="eastAsia"/>
        </w:rPr>
        <w:t>的设计</w:t>
      </w:r>
      <w:r w:rsidR="007E0D93">
        <w:rPr>
          <w:rFonts w:hint="eastAsia"/>
        </w:rPr>
        <w:t>使得系统性能受限于提交线程的处理能力。</w:t>
      </w:r>
      <w:r w:rsidR="00F454D2">
        <w:rPr>
          <w:rFonts w:hint="eastAsia"/>
        </w:rPr>
        <w:t>随着</w:t>
      </w:r>
      <w:r w:rsidR="0066297B">
        <w:rPr>
          <w:rFonts w:hint="eastAsia"/>
        </w:rPr>
        <w:t>客户端</w:t>
      </w:r>
      <w:r w:rsidR="00F454D2" w:rsidRPr="006E787B">
        <w:rPr>
          <w:rFonts w:hint="eastAsia"/>
          <w:highlight w:val="yellow"/>
        </w:rPr>
        <w:t>au</w:t>
      </w:r>
      <w:r w:rsidR="00F454D2" w:rsidRPr="006E787B">
        <w:rPr>
          <w:highlight w:val="yellow"/>
        </w:rPr>
        <w:t>to-commit</w:t>
      </w:r>
      <w:r w:rsidR="00722A26">
        <w:rPr>
          <w:rFonts w:hint="eastAsia"/>
        </w:rPr>
        <w:t>事务</w:t>
      </w:r>
      <w:r w:rsidR="00317A0F">
        <w:rPr>
          <w:rFonts w:hint="eastAsia"/>
        </w:rPr>
        <w:t>请求</w:t>
      </w:r>
      <w:r w:rsidR="00722A26">
        <w:rPr>
          <w:rFonts w:hint="eastAsia"/>
        </w:rPr>
        <w:t>的</w:t>
      </w:r>
      <w:r w:rsidR="00B169AA">
        <w:rPr>
          <w:rFonts w:hint="eastAsia"/>
        </w:rPr>
        <w:t>增多</w:t>
      </w:r>
      <w:r w:rsidR="000C5127">
        <w:rPr>
          <w:rFonts w:hint="eastAsia"/>
        </w:rPr>
        <w:t>，</w:t>
      </w:r>
      <w:r w:rsidR="00093058">
        <w:rPr>
          <w:rFonts w:hint="eastAsia"/>
        </w:rPr>
        <w:t>大量</w:t>
      </w:r>
      <w:r w:rsidR="000C5CFE">
        <w:rPr>
          <w:rFonts w:hint="eastAsia"/>
        </w:rPr>
        <w:t>事务</w:t>
      </w:r>
      <w:r w:rsidR="00093058">
        <w:rPr>
          <w:rFonts w:hint="eastAsia"/>
        </w:rPr>
        <w:t>将因提交线程</w:t>
      </w:r>
      <w:r w:rsidR="00E55627">
        <w:rPr>
          <w:rFonts w:hint="eastAsia"/>
        </w:rPr>
        <w:t>性能达到极限而</w:t>
      </w:r>
      <w:r w:rsidR="000C5CFE">
        <w:rPr>
          <w:rFonts w:hint="eastAsia"/>
        </w:rPr>
        <w:t>堆积在提交队列中，而此时事务处理线程和事务发布线程均未达到极限。</w:t>
      </w:r>
      <w:r w:rsidR="00656084">
        <w:rPr>
          <w:rFonts w:hint="eastAsia"/>
        </w:rPr>
        <w:t>因此</w:t>
      </w:r>
      <w:r w:rsidR="005663BB">
        <w:t>单线程提交限制了系统整体的事务吞吐量</w:t>
      </w:r>
      <w:r w:rsidR="00656084">
        <w:rPr>
          <w:rFonts w:hint="eastAsia"/>
        </w:rPr>
        <w:t>。</w:t>
      </w:r>
    </w:p>
    <w:p w14:paraId="7BC7C167" w14:textId="77777777" w:rsidR="009870B0" w:rsidRDefault="009870B0" w:rsidP="00A63D62">
      <w:pPr>
        <w:jc w:val="both"/>
      </w:pPr>
      <w:r>
        <w:tab/>
      </w:r>
      <w:r>
        <w:t>图</w:t>
      </w:r>
      <w:r>
        <w:rPr>
          <w:rFonts w:hint="eastAsia"/>
        </w:rPr>
        <w:t>2</w:t>
      </w:r>
      <w:r w:rsidR="00356084">
        <w:rPr>
          <w:rFonts w:hint="eastAsia"/>
        </w:rPr>
        <w:t>，</w:t>
      </w:r>
      <w:r w:rsidR="00356084">
        <w:rPr>
          <w:rFonts w:hint="eastAsia"/>
        </w:rPr>
        <w:t>3</w:t>
      </w:r>
      <w:r>
        <w:rPr>
          <w:rFonts w:hint="eastAsia"/>
        </w:rPr>
        <w:t>所示</w:t>
      </w:r>
      <w:r w:rsidR="00816DBF">
        <w:rPr>
          <w:rFonts w:hint="eastAsia"/>
        </w:rPr>
        <w:t>是在</w:t>
      </w:r>
      <w:r w:rsidR="00816DBF">
        <w:rPr>
          <w:rFonts w:hint="eastAsia"/>
        </w:rPr>
        <w:t>8</w:t>
      </w:r>
      <w:r w:rsidR="00816DBF">
        <w:rPr>
          <w:rFonts w:hint="eastAsia"/>
        </w:rPr>
        <w:t>个</w:t>
      </w:r>
      <w:r w:rsidR="00816DBF">
        <w:rPr>
          <w:rFonts w:hint="eastAsia"/>
        </w:rPr>
        <w:t>MS</w:t>
      </w:r>
      <w:r w:rsidR="00816DBF">
        <w:rPr>
          <w:rFonts w:hint="eastAsia"/>
        </w:rPr>
        <w:t>、</w:t>
      </w:r>
      <w:r w:rsidR="00816DBF">
        <w:rPr>
          <w:rFonts w:hint="eastAsia"/>
        </w:rPr>
        <w:t>3</w:t>
      </w:r>
      <w:r w:rsidR="00816DBF">
        <w:rPr>
          <w:rFonts w:hint="eastAsia"/>
        </w:rPr>
        <w:t>个</w:t>
      </w:r>
      <w:r w:rsidR="00816DBF">
        <w:rPr>
          <w:rFonts w:hint="eastAsia"/>
        </w:rPr>
        <w:t>CS</w:t>
      </w:r>
      <w:r w:rsidR="00816DBF">
        <w:rPr>
          <w:rFonts w:hint="eastAsia"/>
        </w:rPr>
        <w:t>和</w:t>
      </w:r>
      <w:r w:rsidR="00816DBF">
        <w:rPr>
          <w:rFonts w:hint="eastAsia"/>
        </w:rPr>
        <w:t>1</w:t>
      </w:r>
      <w:r w:rsidR="00816DBF">
        <w:rPr>
          <w:rFonts w:hint="eastAsia"/>
        </w:rPr>
        <w:t>个</w:t>
      </w:r>
      <w:r w:rsidR="00816DBF">
        <w:rPr>
          <w:rFonts w:hint="eastAsia"/>
        </w:rPr>
        <w:t>RS</w:t>
      </w:r>
      <w:r w:rsidR="00816DBF">
        <w:rPr>
          <w:rFonts w:hint="eastAsia"/>
        </w:rPr>
        <w:t>、</w:t>
      </w:r>
      <w:r w:rsidR="00816DBF">
        <w:t>UPS</w:t>
      </w:r>
      <w:r w:rsidR="00816DBF">
        <w:t>的集群环境下进行</w:t>
      </w:r>
      <w:r w:rsidR="00816DBF">
        <w:rPr>
          <w:rFonts w:hint="eastAsia"/>
        </w:rPr>
        <w:t>replace</w:t>
      </w:r>
      <w:r w:rsidR="00816DBF">
        <w:rPr>
          <w:rFonts w:hint="eastAsia"/>
        </w:rPr>
        <w:t>操作的实验结果</w:t>
      </w:r>
      <w:r w:rsidR="00356084">
        <w:rPr>
          <w:rFonts w:hint="eastAsia"/>
        </w:rPr>
        <w:t>。实验结果显示，当</w:t>
      </w:r>
      <w:r w:rsidR="00356084">
        <w:rPr>
          <w:rFonts w:hint="eastAsia"/>
        </w:rPr>
        <w:t>Ocean</w:t>
      </w:r>
      <w:r w:rsidR="00356084">
        <w:t>Base</w:t>
      </w:r>
      <w:r w:rsidR="00356084">
        <w:t>的处理性能</w:t>
      </w:r>
      <w:r w:rsidR="00356084">
        <w:rPr>
          <w:rFonts w:hint="eastAsia"/>
        </w:rPr>
        <w:t>（</w:t>
      </w:r>
      <w:r w:rsidR="00356084">
        <w:rPr>
          <w:rFonts w:hint="eastAsia"/>
        </w:rPr>
        <w:t>TPS</w:t>
      </w:r>
      <w:r w:rsidR="00356084">
        <w:rPr>
          <w:rFonts w:hint="eastAsia"/>
        </w:rPr>
        <w:t>）</w:t>
      </w:r>
      <w:r w:rsidR="00356084">
        <w:t>达到</w:t>
      </w:r>
      <w:r w:rsidR="00356084">
        <w:rPr>
          <w:rFonts w:hint="eastAsia"/>
        </w:rPr>
        <w:t>13</w:t>
      </w:r>
      <w:r w:rsidR="00356084">
        <w:rPr>
          <w:rFonts w:hint="eastAsia"/>
        </w:rPr>
        <w:t>万之后，事务在提交队列中的</w:t>
      </w:r>
      <w:r w:rsidR="00356084">
        <w:rPr>
          <w:rFonts w:hint="eastAsia"/>
        </w:rPr>
        <w:lastRenderedPageBreak/>
        <w:t>等待时间由</w:t>
      </w:r>
      <w:r w:rsidR="00356084">
        <w:rPr>
          <w:rFonts w:hint="eastAsia"/>
        </w:rPr>
        <w:t>1519us</w:t>
      </w:r>
      <w:r w:rsidR="00356084">
        <w:rPr>
          <w:rFonts w:hint="eastAsia"/>
        </w:rPr>
        <w:t>突增到</w:t>
      </w:r>
      <w:r w:rsidR="00356084">
        <w:rPr>
          <w:rFonts w:hint="eastAsia"/>
        </w:rPr>
        <w:t>2539us</w:t>
      </w:r>
      <w:r w:rsidR="00356084">
        <w:t>,</w:t>
      </w:r>
      <w:r w:rsidR="00356084">
        <w:t>而此时</w:t>
      </w:r>
      <w:r w:rsidR="00427FB6">
        <w:rPr>
          <w:rFonts w:hint="eastAsia"/>
        </w:rPr>
        <w:t>事务提交线程的</w:t>
      </w:r>
      <w:r w:rsidR="00427FB6">
        <w:rPr>
          <w:rFonts w:hint="eastAsia"/>
        </w:rPr>
        <w:t>CPU</w:t>
      </w:r>
      <w:r w:rsidR="00427FB6">
        <w:rPr>
          <w:rFonts w:hint="eastAsia"/>
        </w:rPr>
        <w:t>利用率已达到</w:t>
      </w:r>
      <w:r w:rsidR="00427FB6">
        <w:rPr>
          <w:rFonts w:hint="eastAsia"/>
        </w:rPr>
        <w:t>97%</w:t>
      </w:r>
      <w:r w:rsidR="00356084">
        <w:rPr>
          <w:rFonts w:hint="eastAsia"/>
        </w:rPr>
        <w:t>。由此可以看出，当前</w:t>
      </w:r>
      <w:r w:rsidR="00356084">
        <w:rPr>
          <w:rFonts w:hint="eastAsia"/>
        </w:rPr>
        <w:t>Ocean</w:t>
      </w:r>
      <w:r w:rsidR="00356084">
        <w:t>Base</w:t>
      </w:r>
      <w:r w:rsidR="00356084">
        <w:t>提交线程的处理量在</w:t>
      </w:r>
      <w:r w:rsidR="00356084">
        <w:rPr>
          <w:rFonts w:hint="eastAsia"/>
        </w:rPr>
        <w:t>13</w:t>
      </w:r>
      <w:r w:rsidR="00356084">
        <w:rPr>
          <w:rFonts w:hint="eastAsia"/>
        </w:rPr>
        <w:t>万左右，当超过</w:t>
      </w:r>
      <w:r w:rsidR="00356084">
        <w:rPr>
          <w:rFonts w:hint="eastAsia"/>
        </w:rPr>
        <w:t>13</w:t>
      </w:r>
      <w:r w:rsidR="00356084">
        <w:rPr>
          <w:rFonts w:hint="eastAsia"/>
        </w:rPr>
        <w:t>万之后大量事务</w:t>
      </w:r>
      <w:r w:rsidR="00B3285C">
        <w:rPr>
          <w:rFonts w:hint="eastAsia"/>
        </w:rPr>
        <w:t>在提交</w:t>
      </w:r>
      <w:r w:rsidR="00ED3BD0">
        <w:rPr>
          <w:rFonts w:hint="eastAsia"/>
        </w:rPr>
        <w:t>队列中堆积从而导致吞吐量降低</w:t>
      </w:r>
      <w:r w:rsidR="00092AB0">
        <w:rPr>
          <w:rFonts w:hint="eastAsia"/>
        </w:rPr>
        <w:t>最后趋于稳定</w:t>
      </w:r>
      <w:r w:rsidR="00ED3BD0">
        <w:rPr>
          <w:rFonts w:hint="eastAsia"/>
        </w:rPr>
        <w:t>。</w:t>
      </w:r>
    </w:p>
    <w:p w14:paraId="395376E4" w14:textId="77777777" w:rsidR="00ED3BD0" w:rsidRDefault="002C1F78" w:rsidP="00ED3BD0">
      <w:pPr>
        <w:jc w:val="center"/>
        <w:rPr>
          <w:noProof/>
        </w:rPr>
      </w:pPr>
      <w:r>
        <w:rPr>
          <w:noProof/>
        </w:rPr>
        <w:drawing>
          <wp:inline distT="0" distB="0" distL="0" distR="0" wp14:anchorId="147BEA7F" wp14:editId="70DFD570">
            <wp:extent cx="4086225" cy="2133600"/>
            <wp:effectExtent l="0" t="0" r="9525" b="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204E703" w14:textId="77777777" w:rsidR="00ED3BD0" w:rsidRPr="00ED3BD0" w:rsidRDefault="00ED3BD0" w:rsidP="00ED3BD0">
      <w:pPr>
        <w:jc w:val="center"/>
        <w:rPr>
          <w:noProof/>
          <w:sz w:val="18"/>
          <w:szCs w:val="18"/>
        </w:rPr>
      </w:pPr>
      <w:r w:rsidRPr="00ED3BD0">
        <w:rPr>
          <w:noProof/>
          <w:sz w:val="18"/>
          <w:szCs w:val="18"/>
        </w:rPr>
        <w:t>图</w:t>
      </w:r>
      <w:r w:rsidRPr="00ED3BD0">
        <w:rPr>
          <w:rFonts w:hint="eastAsia"/>
          <w:noProof/>
          <w:sz w:val="18"/>
          <w:szCs w:val="18"/>
        </w:rPr>
        <w:t>2</w:t>
      </w:r>
      <w:r w:rsidRPr="00ED3BD0">
        <w:rPr>
          <w:noProof/>
          <w:sz w:val="18"/>
          <w:szCs w:val="18"/>
        </w:rPr>
        <w:t xml:space="preserve"> </w:t>
      </w:r>
      <w:r w:rsidRPr="00ED3BD0">
        <w:rPr>
          <w:noProof/>
          <w:sz w:val="18"/>
          <w:szCs w:val="18"/>
        </w:rPr>
        <w:t>事务提交等待时间</w:t>
      </w:r>
    </w:p>
    <w:p w14:paraId="211F444B" w14:textId="77777777" w:rsidR="002C1F78" w:rsidRDefault="002C1F78" w:rsidP="00ED3BD0">
      <w:pPr>
        <w:jc w:val="center"/>
      </w:pPr>
      <w:r>
        <w:rPr>
          <w:noProof/>
        </w:rPr>
        <w:drawing>
          <wp:inline distT="0" distB="0" distL="0" distR="0" wp14:anchorId="560C1895" wp14:editId="2917DF60">
            <wp:extent cx="4057650" cy="2143125"/>
            <wp:effectExtent l="0" t="0" r="0" b="952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78BC1CB" w14:textId="77777777" w:rsidR="00ED3BD0" w:rsidRDefault="00ED3BD0" w:rsidP="00ED3BD0">
      <w:pPr>
        <w:jc w:val="center"/>
        <w:rPr>
          <w:sz w:val="18"/>
          <w:szCs w:val="18"/>
        </w:rPr>
      </w:pPr>
      <w:r w:rsidRPr="00ED3BD0">
        <w:rPr>
          <w:sz w:val="18"/>
          <w:szCs w:val="18"/>
        </w:rPr>
        <w:t>图</w:t>
      </w:r>
      <w:r w:rsidRPr="00ED3BD0">
        <w:rPr>
          <w:rFonts w:hint="eastAsia"/>
          <w:sz w:val="18"/>
          <w:szCs w:val="18"/>
        </w:rPr>
        <w:t xml:space="preserve">3 </w:t>
      </w:r>
      <w:r w:rsidRPr="00ED3BD0">
        <w:rPr>
          <w:sz w:val="18"/>
          <w:szCs w:val="18"/>
        </w:rPr>
        <w:t>OceanBase replace</w:t>
      </w:r>
      <w:r w:rsidRPr="00ED3BD0">
        <w:rPr>
          <w:sz w:val="18"/>
          <w:szCs w:val="18"/>
        </w:rPr>
        <w:t>处理性能</w:t>
      </w:r>
    </w:p>
    <w:p w14:paraId="57966CB3" w14:textId="77777777" w:rsidR="00241C13" w:rsidRDefault="00E5121E" w:rsidP="00241C13">
      <w:pPr>
        <w:jc w:val="both"/>
        <w:rPr>
          <w:color w:val="000000"/>
        </w:rPr>
      </w:pPr>
      <w:r>
        <w:rPr>
          <w:szCs w:val="21"/>
        </w:rPr>
        <w:tab/>
      </w:r>
      <w:r w:rsidR="00A63D62">
        <w:rPr>
          <w:szCs w:val="21"/>
        </w:rPr>
        <w:t>通过对事务提交线程处理函数</w:t>
      </w:r>
      <w:r w:rsidR="00A63D62">
        <w:rPr>
          <w:color w:val="808000"/>
        </w:rPr>
        <w:t>void</w:t>
      </w:r>
      <w:r w:rsidR="00A63D62">
        <w:rPr>
          <w:color w:val="C0C0C0"/>
        </w:rPr>
        <w:t xml:space="preserve"> </w:t>
      </w:r>
      <w:r w:rsidR="00A63D62">
        <w:rPr>
          <w:color w:val="800080"/>
        </w:rPr>
        <w:t>TransExecutor</w:t>
      </w:r>
      <w:r w:rsidR="00A63D62">
        <w:rPr>
          <w:color w:val="000000"/>
        </w:rPr>
        <w:t>::</w:t>
      </w:r>
      <w:r w:rsidR="00A63D62">
        <w:rPr>
          <w:i/>
          <w:iCs/>
          <w:color w:val="000000"/>
        </w:rPr>
        <w:t>handle_commit</w:t>
      </w:r>
      <w:r w:rsidR="00A63D62">
        <w:rPr>
          <w:color w:val="000000"/>
        </w:rPr>
        <w:t>(</w:t>
      </w:r>
      <w:r w:rsidR="00A63D62">
        <w:rPr>
          <w:color w:val="808000"/>
        </w:rPr>
        <w:t>void</w:t>
      </w:r>
      <w:r w:rsidR="00A63D62">
        <w:rPr>
          <w:color w:val="C0C0C0"/>
        </w:rPr>
        <w:t xml:space="preserve"> </w:t>
      </w:r>
      <w:r w:rsidR="00A63D62">
        <w:rPr>
          <w:color w:val="000000"/>
        </w:rPr>
        <w:t>*ptask,</w:t>
      </w:r>
      <w:r w:rsidR="00A63D62">
        <w:rPr>
          <w:color w:val="C0C0C0"/>
        </w:rPr>
        <w:t xml:space="preserve"> </w:t>
      </w:r>
      <w:r w:rsidR="00A63D62">
        <w:rPr>
          <w:color w:val="808000"/>
        </w:rPr>
        <w:t>void</w:t>
      </w:r>
      <w:r w:rsidR="00A63D62">
        <w:rPr>
          <w:color w:val="C0C0C0"/>
        </w:rPr>
        <w:t xml:space="preserve"> </w:t>
      </w:r>
      <w:r w:rsidR="00A63D62">
        <w:rPr>
          <w:color w:val="000000"/>
        </w:rPr>
        <w:t>*pdata)</w:t>
      </w:r>
      <w:r w:rsidR="00A63D62">
        <w:rPr>
          <w:color w:val="000000"/>
        </w:rPr>
        <w:t>的详细分析可知</w:t>
      </w:r>
      <w:r w:rsidR="00863BF6">
        <w:rPr>
          <w:color w:val="000000"/>
        </w:rPr>
        <w:t>事务提交过程主要包括</w:t>
      </w:r>
      <w:r w:rsidR="006F188F" w:rsidRPr="0067622A">
        <w:rPr>
          <w:color w:val="000000"/>
          <w:highlight w:val="yellow"/>
        </w:rPr>
        <w:t>更新已提交事务号</w:t>
      </w:r>
      <w:r w:rsidR="006F188F">
        <w:rPr>
          <w:rFonts w:hint="eastAsia"/>
          <w:color w:val="000000"/>
        </w:rPr>
        <w:t>id</w:t>
      </w:r>
      <w:r w:rsidR="006F188F">
        <w:rPr>
          <w:rFonts w:hint="eastAsia"/>
          <w:color w:val="000000"/>
        </w:rPr>
        <w:t>（</w:t>
      </w:r>
      <w:r w:rsidR="006F188F">
        <w:rPr>
          <w:rFonts w:hint="eastAsia"/>
          <w:color w:val="000000"/>
        </w:rPr>
        <w:t>update_c</w:t>
      </w:r>
      <w:r w:rsidR="00F456C8">
        <w:rPr>
          <w:rFonts w:hint="eastAsia"/>
          <w:color w:val="000000"/>
        </w:rPr>
        <w:t>o</w:t>
      </w:r>
      <w:r w:rsidR="00F456C8">
        <w:rPr>
          <w:color w:val="000000"/>
        </w:rPr>
        <w:t>mmitted</w:t>
      </w:r>
      <w:r w:rsidR="00F456C8">
        <w:rPr>
          <w:rFonts w:hint="eastAsia"/>
          <w:color w:val="000000"/>
        </w:rPr>
        <w:t>_</w:t>
      </w:r>
      <w:r w:rsidR="006F188F">
        <w:rPr>
          <w:rFonts w:hint="eastAsia"/>
          <w:color w:val="000000"/>
        </w:rPr>
        <w:t>id</w:t>
      </w:r>
      <w:r w:rsidR="006F188F">
        <w:rPr>
          <w:rFonts w:hint="eastAsia"/>
          <w:color w:val="000000"/>
        </w:rPr>
        <w:t>）、</w:t>
      </w:r>
      <w:r w:rsidR="00AF63A7">
        <w:rPr>
          <w:rFonts w:hint="eastAsia"/>
          <w:color w:val="000000"/>
        </w:rPr>
        <w:t>生成</w:t>
      </w:r>
      <w:r w:rsidR="00F41E1A">
        <w:rPr>
          <w:rFonts w:hint="eastAsia"/>
          <w:color w:val="000000"/>
        </w:rPr>
        <w:t>mem</w:t>
      </w:r>
      <w:r w:rsidR="00F41E1A">
        <w:rPr>
          <w:color w:val="000000"/>
        </w:rPr>
        <w:t>table</w:t>
      </w:r>
      <w:r w:rsidR="00863BF6">
        <w:rPr>
          <w:color w:val="000000"/>
        </w:rPr>
        <w:t>校验和</w:t>
      </w:r>
      <w:r w:rsidR="00863BF6">
        <w:rPr>
          <w:rFonts w:hint="eastAsia"/>
          <w:color w:val="000000"/>
        </w:rPr>
        <w:t>（</w:t>
      </w:r>
      <w:r w:rsidR="00863BF6">
        <w:rPr>
          <w:rFonts w:hint="eastAsia"/>
          <w:color w:val="000000"/>
        </w:rPr>
        <w:t>checksum</w:t>
      </w:r>
      <w:r w:rsidR="00863BF6">
        <w:rPr>
          <w:rFonts w:hint="eastAsia"/>
          <w:color w:val="000000"/>
        </w:rPr>
        <w:t>）、填充日志缓冲区（</w:t>
      </w:r>
      <w:r w:rsidR="00863BF6">
        <w:rPr>
          <w:rFonts w:hint="eastAsia"/>
          <w:color w:val="000000"/>
        </w:rPr>
        <w:t>fill_log</w:t>
      </w:r>
      <w:r w:rsidR="00863BF6">
        <w:rPr>
          <w:rFonts w:hint="eastAsia"/>
          <w:color w:val="000000"/>
        </w:rPr>
        <w:t>）、写磁盘并同步备机（</w:t>
      </w:r>
      <w:r w:rsidR="00863BF6">
        <w:rPr>
          <w:rFonts w:hint="eastAsia"/>
          <w:color w:val="000000"/>
        </w:rPr>
        <w:t>commit_log</w:t>
      </w:r>
      <w:r w:rsidR="0056771E">
        <w:rPr>
          <w:rFonts w:hint="eastAsia"/>
          <w:color w:val="000000"/>
        </w:rPr>
        <w:t>）和发布事务</w:t>
      </w:r>
      <w:r w:rsidR="00863BF6">
        <w:rPr>
          <w:rFonts w:hint="eastAsia"/>
          <w:color w:val="000000"/>
        </w:rPr>
        <w:t>（</w:t>
      </w:r>
      <w:r w:rsidR="00863BF6">
        <w:rPr>
          <w:rFonts w:hint="eastAsia"/>
          <w:color w:val="000000"/>
        </w:rPr>
        <w:t>publish</w:t>
      </w:r>
      <w:r w:rsidR="00863BF6">
        <w:rPr>
          <w:rFonts w:hint="eastAsia"/>
          <w:color w:val="000000"/>
        </w:rPr>
        <w:t>）</w:t>
      </w:r>
      <w:r w:rsidR="00E96412">
        <w:rPr>
          <w:color w:val="000000"/>
        </w:rPr>
        <w:t>操作</w:t>
      </w:r>
      <w:r w:rsidR="00D14549">
        <w:rPr>
          <w:rFonts w:hint="eastAsia"/>
          <w:color w:val="000000"/>
        </w:rPr>
        <w:t>。</w:t>
      </w:r>
      <w:r w:rsidR="00241C13">
        <w:rPr>
          <w:rFonts w:hint="eastAsia"/>
          <w:color w:val="000000"/>
        </w:rPr>
        <w:t>各操作的主要任务如下：</w:t>
      </w:r>
    </w:p>
    <w:p w14:paraId="40D4F4B5" w14:textId="77777777" w:rsidR="00241C13" w:rsidRDefault="002A2DB1" w:rsidP="009A5F88">
      <w:pPr>
        <w:pStyle w:val="a9"/>
        <w:numPr>
          <w:ilvl w:val="0"/>
          <w:numId w:val="3"/>
        </w:numPr>
        <w:ind w:firstLineChars="0"/>
        <w:jc w:val="both"/>
        <w:rPr>
          <w:color w:val="000000"/>
        </w:rPr>
      </w:pPr>
      <w:r>
        <w:rPr>
          <w:color w:val="000000"/>
        </w:rPr>
        <w:t>Update_c</w:t>
      </w:r>
      <w:r w:rsidR="00CA1417">
        <w:rPr>
          <w:color w:val="000000"/>
        </w:rPr>
        <w:t>ommitted_</w:t>
      </w:r>
      <w:r>
        <w:rPr>
          <w:color w:val="000000"/>
        </w:rPr>
        <w:t>id</w:t>
      </w:r>
      <w:r w:rsidR="009B6196">
        <w:rPr>
          <w:color w:val="000000"/>
        </w:rPr>
        <w:t>更新已提交事务号</w:t>
      </w:r>
    </w:p>
    <w:p w14:paraId="44BC89E3" w14:textId="77777777" w:rsidR="002A2DB1" w:rsidRPr="000E14CE" w:rsidRDefault="0048085A" w:rsidP="002A2DB1">
      <w:pPr>
        <w:pStyle w:val="a9"/>
        <w:ind w:left="840" w:firstLineChars="0" w:firstLine="0"/>
        <w:jc w:val="both"/>
        <w:rPr>
          <w:color w:val="000000" w:themeColor="text1"/>
        </w:rPr>
      </w:pPr>
      <w:r>
        <w:rPr>
          <w:rFonts w:hint="eastAsia"/>
          <w:color w:val="000000"/>
        </w:rPr>
        <w:t>事务在提交时首先获取当前事务的上下文</w:t>
      </w:r>
      <w:r>
        <w:rPr>
          <w:rFonts w:hint="eastAsia"/>
          <w:color w:val="000000"/>
        </w:rPr>
        <w:t>session_ctx</w:t>
      </w:r>
      <w:r>
        <w:rPr>
          <w:rFonts w:hint="eastAsia"/>
          <w:color w:val="000000"/>
        </w:rPr>
        <w:t>，</w:t>
      </w:r>
      <w:r w:rsidR="00EF5C08">
        <w:rPr>
          <w:rFonts w:hint="eastAsia"/>
          <w:color w:val="000000"/>
        </w:rPr>
        <w:t>并修改事务管理器</w:t>
      </w:r>
      <w:r w:rsidR="00EF5C08">
        <w:rPr>
          <w:color w:val="800080"/>
        </w:rPr>
        <w:t>SessionMgr</w:t>
      </w:r>
      <w:r w:rsidR="000E14CE" w:rsidRPr="005C1428">
        <w:rPr>
          <w:color w:val="000000" w:themeColor="text1"/>
          <w:highlight w:val="yellow"/>
        </w:rPr>
        <w:t>已提交</w:t>
      </w:r>
      <w:r w:rsidR="000E14CE">
        <w:rPr>
          <w:color w:val="000000" w:themeColor="text1"/>
        </w:rPr>
        <w:t>的事务号</w:t>
      </w:r>
      <w:r w:rsidR="000E14CE">
        <w:rPr>
          <w:color w:val="800000"/>
        </w:rPr>
        <w:t>commited_trans_id_</w:t>
      </w:r>
      <w:r w:rsidR="00EA48F6">
        <w:rPr>
          <w:rFonts w:hint="eastAsia"/>
          <w:color w:val="800000"/>
        </w:rPr>
        <w:t>；</w:t>
      </w:r>
    </w:p>
    <w:p w14:paraId="1002A3E8" w14:textId="77777777" w:rsidR="002A2DB1" w:rsidRDefault="00906460" w:rsidP="009A5F88">
      <w:pPr>
        <w:pStyle w:val="a9"/>
        <w:numPr>
          <w:ilvl w:val="0"/>
          <w:numId w:val="3"/>
        </w:numPr>
        <w:ind w:firstLineChars="0"/>
        <w:jc w:val="both"/>
        <w:rPr>
          <w:color w:val="000000"/>
        </w:rPr>
      </w:pPr>
      <w:r>
        <w:rPr>
          <w:color w:val="000000"/>
        </w:rPr>
        <w:t>生成</w:t>
      </w:r>
      <w:r w:rsidR="00F41E1A">
        <w:rPr>
          <w:rFonts w:hint="eastAsia"/>
          <w:color w:val="000000"/>
        </w:rPr>
        <w:t>memtable</w:t>
      </w:r>
      <w:r>
        <w:rPr>
          <w:color w:val="000000"/>
        </w:rPr>
        <w:t>校验和</w:t>
      </w:r>
    </w:p>
    <w:p w14:paraId="5056B7F9" w14:textId="77777777" w:rsidR="00EA48F6" w:rsidRPr="00E03A6D" w:rsidRDefault="002C0DD0" w:rsidP="00EA48F6">
      <w:pPr>
        <w:pStyle w:val="a9"/>
        <w:ind w:left="840" w:firstLineChars="0" w:firstLine="0"/>
        <w:jc w:val="both"/>
        <w:rPr>
          <w:color w:val="000000" w:themeColor="text1"/>
        </w:rPr>
      </w:pPr>
      <w:r>
        <w:rPr>
          <w:color w:val="000000"/>
        </w:rPr>
        <w:t>计算</w:t>
      </w:r>
      <w:r w:rsidR="00134E5F">
        <w:rPr>
          <w:color w:val="000000"/>
        </w:rPr>
        <w:t>事务执行前后</w:t>
      </w:r>
      <w:r w:rsidR="00134E5F">
        <w:rPr>
          <w:rFonts w:hint="eastAsia"/>
          <w:color w:val="000000"/>
        </w:rPr>
        <w:t>memtable</w:t>
      </w:r>
      <w:r w:rsidR="00134E5F">
        <w:rPr>
          <w:rFonts w:hint="eastAsia"/>
          <w:color w:val="000000"/>
        </w:rPr>
        <w:t>的校验和</w:t>
      </w:r>
      <w:r w:rsidR="00341E66">
        <w:rPr>
          <w:rFonts w:hint="eastAsia"/>
          <w:color w:val="000000"/>
        </w:rPr>
        <w:t>并写入日志</w:t>
      </w:r>
      <w:r w:rsidR="006750EC">
        <w:rPr>
          <w:rFonts w:hint="eastAsia"/>
          <w:color w:val="000000"/>
        </w:rPr>
        <w:t>，从而保证主备日志的一致性</w:t>
      </w:r>
      <w:r w:rsidR="00134E5F">
        <w:rPr>
          <w:rFonts w:hint="eastAsia"/>
          <w:color w:val="000000"/>
        </w:rPr>
        <w:t>。</w:t>
      </w:r>
      <w:r w:rsidR="00CB6B49">
        <w:rPr>
          <w:rFonts w:hint="eastAsia"/>
          <w:color w:val="000000"/>
        </w:rPr>
        <w:t>校验和的计算过程为：</w:t>
      </w:r>
      <w:r w:rsidR="00A16AF0">
        <w:rPr>
          <w:color w:val="000000"/>
        </w:rPr>
        <w:t>根据当前事务的事务版本号</w:t>
      </w:r>
      <w:r w:rsidR="00A16AF0">
        <w:rPr>
          <w:rFonts w:hint="eastAsia"/>
          <w:color w:val="000000"/>
        </w:rPr>
        <w:t>trans_id</w:t>
      </w:r>
      <w:r w:rsidR="00A16AF0">
        <w:rPr>
          <w:rFonts w:hint="eastAsia"/>
          <w:color w:val="000000"/>
        </w:rPr>
        <w:t>计算出</w:t>
      </w:r>
      <w:r w:rsidR="006F56E0">
        <w:rPr>
          <w:rFonts w:hint="eastAsia"/>
          <w:color w:val="000000"/>
        </w:rPr>
        <w:t>uc_checksum</w:t>
      </w:r>
      <w:r w:rsidR="006F56E0">
        <w:rPr>
          <w:rFonts w:hint="eastAsia"/>
          <w:color w:val="000000"/>
        </w:rPr>
        <w:t>，</w:t>
      </w:r>
      <w:r w:rsidR="000A73A3">
        <w:rPr>
          <w:rFonts w:hint="eastAsia"/>
          <w:color w:val="000000"/>
        </w:rPr>
        <w:t>再根据</w:t>
      </w:r>
      <w:r w:rsidR="000A73A3">
        <w:rPr>
          <w:rFonts w:hint="eastAsia"/>
          <w:color w:val="000000"/>
        </w:rPr>
        <w:t>uc_checksum</w:t>
      </w:r>
      <w:r w:rsidR="000A73A3">
        <w:rPr>
          <w:rFonts w:hint="eastAsia"/>
          <w:color w:val="000000"/>
        </w:rPr>
        <w:t>和</w:t>
      </w:r>
      <w:r w:rsidR="000A73A3">
        <w:rPr>
          <w:rFonts w:hint="eastAsia"/>
          <w:color w:val="000000"/>
        </w:rPr>
        <w:t>m</w:t>
      </w:r>
      <w:r w:rsidR="000A73A3">
        <w:rPr>
          <w:color w:val="000000"/>
        </w:rPr>
        <w:t>emtable</w:t>
      </w:r>
      <w:r w:rsidR="000A73A3">
        <w:rPr>
          <w:color w:val="000000"/>
        </w:rPr>
        <w:t>的</w:t>
      </w:r>
      <w:r w:rsidR="000A73A3">
        <w:rPr>
          <w:rFonts w:hint="eastAsia"/>
          <w:color w:val="000000"/>
        </w:rPr>
        <w:t>uncommitted_check</w:t>
      </w:r>
      <w:r w:rsidR="000A73A3">
        <w:rPr>
          <w:color w:val="000000"/>
        </w:rPr>
        <w:t>sum</w:t>
      </w:r>
      <w:r w:rsidR="000A73A3">
        <w:rPr>
          <w:color w:val="000000"/>
        </w:rPr>
        <w:t>计算出</w:t>
      </w:r>
      <w:r w:rsidR="00846758">
        <w:rPr>
          <w:color w:val="000000"/>
        </w:rPr>
        <w:t>事务执行之后</w:t>
      </w:r>
      <w:r w:rsidR="00846758">
        <w:rPr>
          <w:rFonts w:hint="eastAsia"/>
          <w:color w:val="000000"/>
        </w:rPr>
        <w:t>memtable</w:t>
      </w:r>
      <w:r w:rsidR="00846758">
        <w:rPr>
          <w:rFonts w:hint="eastAsia"/>
          <w:color w:val="000000"/>
        </w:rPr>
        <w:t>的</w:t>
      </w:r>
      <w:r w:rsidR="00846758">
        <w:rPr>
          <w:rFonts w:hint="eastAsia"/>
          <w:color w:val="000000"/>
        </w:rPr>
        <w:t>che</w:t>
      </w:r>
      <w:r w:rsidR="00846758">
        <w:rPr>
          <w:color w:val="000000"/>
        </w:rPr>
        <w:t>ksum</w:t>
      </w:r>
      <w:r w:rsidR="00166BB3">
        <w:rPr>
          <w:rFonts w:hint="eastAsia"/>
          <w:color w:val="000000" w:themeColor="text1"/>
        </w:rPr>
        <w:t>；</w:t>
      </w:r>
    </w:p>
    <w:p w14:paraId="29DCAA3E" w14:textId="77777777" w:rsidR="002A2DB1" w:rsidRDefault="002A2DB1" w:rsidP="009A5F88">
      <w:pPr>
        <w:pStyle w:val="a9"/>
        <w:numPr>
          <w:ilvl w:val="0"/>
          <w:numId w:val="3"/>
        </w:numPr>
        <w:ind w:firstLineChars="0"/>
        <w:jc w:val="both"/>
        <w:rPr>
          <w:color w:val="000000"/>
        </w:rPr>
      </w:pPr>
      <w:r>
        <w:rPr>
          <w:color w:val="000000"/>
        </w:rPr>
        <w:t>Fill_log</w:t>
      </w:r>
      <w:r w:rsidR="00910037">
        <w:rPr>
          <w:color w:val="000000"/>
        </w:rPr>
        <w:t>填充日志缓冲区</w:t>
      </w:r>
    </w:p>
    <w:p w14:paraId="117BDDC0" w14:textId="77777777" w:rsidR="0009483B" w:rsidRPr="00910037" w:rsidRDefault="007E1279" w:rsidP="0009483B">
      <w:pPr>
        <w:pStyle w:val="a9"/>
        <w:ind w:left="840" w:firstLineChars="0" w:firstLine="0"/>
        <w:jc w:val="both"/>
        <w:rPr>
          <w:color w:val="000000" w:themeColor="text1"/>
        </w:rPr>
      </w:pPr>
      <w:r>
        <w:rPr>
          <w:rFonts w:hint="eastAsia"/>
          <w:color w:val="000000"/>
        </w:rPr>
        <w:lastRenderedPageBreak/>
        <w:t>由日志管理器</w:t>
      </w:r>
      <w:r>
        <w:rPr>
          <w:rFonts w:hint="eastAsia"/>
          <w:color w:val="000000"/>
        </w:rPr>
        <w:t>Ob</w:t>
      </w:r>
      <w:r>
        <w:rPr>
          <w:color w:val="000000"/>
        </w:rPr>
        <w:t>UpsLogMgr</w:t>
      </w:r>
      <w:r w:rsidR="00C12C02">
        <w:rPr>
          <w:rFonts w:hint="eastAsia"/>
          <w:color w:val="000000"/>
        </w:rPr>
        <w:t>生成事务日志信息</w:t>
      </w:r>
      <w:r w:rsidR="00C12C02">
        <w:rPr>
          <w:rFonts w:hint="eastAsia"/>
        </w:rPr>
        <w:t>（</w:t>
      </w:r>
      <w:r w:rsidR="00C12C02">
        <w:rPr>
          <w:rFonts w:hint="eastAsia"/>
        </w:rPr>
        <w:t>log_id,file_id</w:t>
      </w:r>
      <w:r w:rsidR="00C12C02">
        <w:rPr>
          <w:rFonts w:hint="eastAsia"/>
        </w:rPr>
        <w:t>和</w:t>
      </w:r>
      <w:r w:rsidR="00C12C02">
        <w:rPr>
          <w:rFonts w:hint="eastAsia"/>
        </w:rPr>
        <w:t>file_offset</w:t>
      </w:r>
      <w:r w:rsidR="00C12C02">
        <w:rPr>
          <w:rFonts w:hint="eastAsia"/>
        </w:rPr>
        <w:t>）</w:t>
      </w:r>
      <w:r>
        <w:rPr>
          <w:rFonts w:hint="eastAsia"/>
        </w:rPr>
        <w:t>并填入</w:t>
      </w:r>
      <w:r w:rsidRPr="008D6949">
        <w:rPr>
          <w:rFonts w:hint="eastAsia"/>
          <w:highlight w:val="yellow"/>
        </w:rPr>
        <w:t>集中式日志缓冲区</w:t>
      </w:r>
      <w:r w:rsidR="00A71FD0">
        <w:rPr>
          <w:rFonts w:hint="eastAsia"/>
        </w:rPr>
        <w:t>ObLogGenerator</w:t>
      </w:r>
      <w:r w:rsidR="00DB736B">
        <w:rPr>
          <w:rFonts w:hint="eastAsia"/>
          <w:color w:val="000000"/>
        </w:rPr>
        <w:t>,</w:t>
      </w:r>
      <w:r w:rsidR="00910037">
        <w:rPr>
          <w:rFonts w:hint="eastAsia"/>
          <w:color w:val="000000" w:themeColor="text1"/>
        </w:rPr>
        <w:t>最后根据日志号将当前任务压入</w:t>
      </w:r>
      <w:r w:rsidR="00ED498D">
        <w:rPr>
          <w:rFonts w:hint="eastAsia"/>
          <w:color w:val="000000" w:themeColor="text1"/>
        </w:rPr>
        <w:t>发布队列</w:t>
      </w:r>
      <w:r w:rsidR="00910037">
        <w:rPr>
          <w:color w:val="800000"/>
        </w:rPr>
        <w:t>flush_queue_</w:t>
      </w:r>
      <w:r w:rsidR="00ED498D" w:rsidRPr="00ED498D">
        <w:t>中</w:t>
      </w:r>
      <w:r w:rsidR="00E0660D">
        <w:rPr>
          <w:rFonts w:hint="eastAsia"/>
        </w:rPr>
        <w:t>，</w:t>
      </w:r>
      <w:r w:rsidR="00E0660D">
        <w:t>等待日志写磁盘并同步备机成功之后被唤醒</w:t>
      </w:r>
      <w:r w:rsidR="00910037">
        <w:rPr>
          <w:color w:val="000000" w:themeColor="text1"/>
        </w:rPr>
        <w:t>;</w:t>
      </w:r>
    </w:p>
    <w:p w14:paraId="57F6BE54" w14:textId="77777777" w:rsidR="002A2DB1" w:rsidRDefault="002A2DB1" w:rsidP="009A5F88">
      <w:pPr>
        <w:pStyle w:val="a9"/>
        <w:numPr>
          <w:ilvl w:val="0"/>
          <w:numId w:val="3"/>
        </w:numPr>
        <w:ind w:firstLineChars="0"/>
        <w:jc w:val="both"/>
        <w:rPr>
          <w:color w:val="000000"/>
        </w:rPr>
      </w:pPr>
      <w:r>
        <w:rPr>
          <w:color w:val="000000"/>
        </w:rPr>
        <w:t>Commit_log</w:t>
      </w:r>
      <w:r w:rsidR="00396791">
        <w:rPr>
          <w:color w:val="000000"/>
        </w:rPr>
        <w:t>日志写盘并同步备机</w:t>
      </w:r>
    </w:p>
    <w:p w14:paraId="2FF08378" w14:textId="77777777" w:rsidR="00396791" w:rsidRDefault="0083016C" w:rsidP="00396791">
      <w:pPr>
        <w:pStyle w:val="a9"/>
        <w:ind w:left="840" w:firstLineChars="0" w:firstLine="0"/>
        <w:jc w:val="both"/>
        <w:rPr>
          <w:color w:val="000000"/>
        </w:rPr>
      </w:pPr>
      <w:r>
        <w:rPr>
          <w:color w:val="000000"/>
        </w:rPr>
        <w:t>当满足</w:t>
      </w:r>
      <w:r>
        <w:rPr>
          <w:rFonts w:hint="eastAsia"/>
          <w:color w:val="000000"/>
        </w:rPr>
        <w:t>group_commit</w:t>
      </w:r>
      <w:r w:rsidR="000835AE">
        <w:rPr>
          <w:rFonts w:hint="eastAsia"/>
          <w:color w:val="000000"/>
        </w:rPr>
        <w:t>条件（</w:t>
      </w:r>
      <w:r w:rsidR="000835AE">
        <w:rPr>
          <w:rFonts w:hint="eastAsia"/>
        </w:rPr>
        <w:t>当缓冲区中的日志大小超过</w:t>
      </w:r>
      <w:r w:rsidR="000835AE">
        <w:rPr>
          <w:rFonts w:hint="eastAsia"/>
        </w:rPr>
        <w:t>2M</w:t>
      </w:r>
      <w:r w:rsidR="000835AE">
        <w:rPr>
          <w:rFonts w:hint="eastAsia"/>
        </w:rPr>
        <w:t>或者系统空闲</w:t>
      </w:r>
      <w:r>
        <w:rPr>
          <w:rFonts w:hint="eastAsia"/>
          <w:color w:val="000000"/>
        </w:rPr>
        <w:t>）时，</w:t>
      </w:r>
      <w:r w:rsidR="00D12EDD">
        <w:rPr>
          <w:rFonts w:hint="eastAsia"/>
          <w:color w:val="000000"/>
        </w:rPr>
        <w:t>先将</w:t>
      </w:r>
      <w:r w:rsidR="009F764D">
        <w:rPr>
          <w:rFonts w:hint="eastAsia"/>
          <w:color w:val="000000"/>
        </w:rPr>
        <w:t>日志</w:t>
      </w:r>
      <w:r w:rsidR="009F764D" w:rsidRPr="008D6949">
        <w:rPr>
          <w:rFonts w:hint="eastAsia"/>
          <w:color w:val="000000"/>
          <w:highlight w:val="yellow"/>
        </w:rPr>
        <w:t>缓冲对齐</w:t>
      </w:r>
      <w:r w:rsidR="009F764D">
        <w:rPr>
          <w:rFonts w:hint="eastAsia"/>
          <w:color w:val="000000"/>
        </w:rPr>
        <w:t>（</w:t>
      </w:r>
      <w:r w:rsidR="009F764D">
        <w:rPr>
          <w:color w:val="000000"/>
        </w:rPr>
        <w:t>write_nop</w:t>
      </w:r>
      <w:r w:rsidR="009F764D">
        <w:rPr>
          <w:rFonts w:hint="eastAsia"/>
          <w:color w:val="000000"/>
        </w:rPr>
        <w:t>），</w:t>
      </w:r>
      <w:r w:rsidR="00F61AA0">
        <w:rPr>
          <w:rFonts w:hint="eastAsia"/>
          <w:color w:val="000000"/>
        </w:rPr>
        <w:t>必要时</w:t>
      </w:r>
      <w:r w:rsidR="00D015DE">
        <w:rPr>
          <w:rFonts w:hint="eastAsia"/>
          <w:color w:val="000000"/>
        </w:rPr>
        <w:t>进行</w:t>
      </w:r>
      <w:r w:rsidR="003E5F06">
        <w:rPr>
          <w:rFonts w:hint="eastAsia"/>
          <w:color w:val="000000"/>
        </w:rPr>
        <w:t>日志切换（</w:t>
      </w:r>
      <w:r w:rsidR="003E5F06">
        <w:rPr>
          <w:color w:val="000000"/>
        </w:rPr>
        <w:t>switch_log</w:t>
      </w:r>
      <w:r w:rsidR="003E5F06">
        <w:rPr>
          <w:rFonts w:hint="eastAsia"/>
          <w:color w:val="000000"/>
        </w:rPr>
        <w:t>）</w:t>
      </w:r>
      <w:r w:rsidR="00531E09">
        <w:rPr>
          <w:rFonts w:hint="eastAsia"/>
          <w:color w:val="000000"/>
        </w:rPr>
        <w:t>，</w:t>
      </w:r>
      <w:r w:rsidR="00CF6696">
        <w:rPr>
          <w:rFonts w:hint="eastAsia"/>
          <w:color w:val="000000"/>
        </w:rPr>
        <w:t>再</w:t>
      </w:r>
      <w:r w:rsidR="00531E09">
        <w:rPr>
          <w:rFonts w:hint="eastAsia"/>
          <w:color w:val="000000"/>
        </w:rPr>
        <w:t>插入结束标志</w:t>
      </w:r>
      <w:r w:rsidR="008D4447">
        <w:rPr>
          <w:rFonts w:hint="eastAsia"/>
          <w:color w:val="000000"/>
        </w:rPr>
        <w:t>符（</w:t>
      </w:r>
      <w:r w:rsidR="008D4447">
        <w:rPr>
          <w:rFonts w:hint="eastAsia"/>
          <w:color w:val="000000"/>
        </w:rPr>
        <w:t>eo</w:t>
      </w:r>
      <w:r w:rsidR="008D4447">
        <w:rPr>
          <w:color w:val="000000"/>
        </w:rPr>
        <w:t>f</w:t>
      </w:r>
      <w:r w:rsidR="008D4447">
        <w:rPr>
          <w:rFonts w:hint="eastAsia"/>
          <w:color w:val="000000"/>
        </w:rPr>
        <w:t>）</w:t>
      </w:r>
      <w:r w:rsidR="00797587">
        <w:rPr>
          <w:rFonts w:hint="eastAsia"/>
          <w:color w:val="000000"/>
        </w:rPr>
        <w:t>；然后读取</w:t>
      </w:r>
      <w:r w:rsidR="006C26B1">
        <w:rPr>
          <w:rFonts w:hint="eastAsia"/>
          <w:color w:val="000000"/>
        </w:rPr>
        <w:t>缓冲区中的</w:t>
      </w:r>
      <w:r w:rsidR="005A1FB3">
        <w:rPr>
          <w:rFonts w:hint="eastAsia"/>
          <w:color w:val="000000"/>
        </w:rPr>
        <w:t>日志并</w:t>
      </w:r>
      <w:r w:rsidR="00DF48AD">
        <w:rPr>
          <w:rFonts w:hint="eastAsia"/>
          <w:color w:val="000000"/>
        </w:rPr>
        <w:t>将其发送备机并写入本地磁盘</w:t>
      </w:r>
      <w:r w:rsidR="00952B7C">
        <w:rPr>
          <w:rFonts w:hint="eastAsia"/>
          <w:color w:val="000000"/>
        </w:rPr>
        <w:t>，最后清空缓冲区</w:t>
      </w:r>
      <w:r w:rsidR="007829E2">
        <w:rPr>
          <w:rFonts w:hint="eastAsia"/>
          <w:color w:val="000000"/>
        </w:rPr>
        <w:t>（</w:t>
      </w:r>
      <w:r w:rsidR="007829E2">
        <w:rPr>
          <w:rFonts w:hint="eastAsia"/>
          <w:color w:val="000000"/>
        </w:rPr>
        <w:t>c</w:t>
      </w:r>
      <w:r w:rsidR="007829E2">
        <w:rPr>
          <w:color w:val="000000"/>
        </w:rPr>
        <w:t>ommit</w:t>
      </w:r>
      <w:r w:rsidR="007829E2">
        <w:rPr>
          <w:rFonts w:hint="eastAsia"/>
          <w:color w:val="000000"/>
        </w:rPr>
        <w:t>）</w:t>
      </w:r>
      <w:r w:rsidR="00952B7C">
        <w:rPr>
          <w:rFonts w:hint="eastAsia"/>
          <w:color w:val="000000"/>
        </w:rPr>
        <w:t>并完成</w:t>
      </w:r>
      <w:r w:rsidR="00952B7C">
        <w:rPr>
          <w:i/>
          <w:iCs/>
          <w:color w:val="000000"/>
        </w:rPr>
        <w:t>write_log_hook</w:t>
      </w:r>
      <w:r w:rsidR="00952B7C">
        <w:rPr>
          <w:rFonts w:hint="eastAsia"/>
          <w:color w:val="000000"/>
        </w:rPr>
        <w:t>；</w:t>
      </w:r>
    </w:p>
    <w:p w14:paraId="38F05C19" w14:textId="77777777" w:rsidR="002A2DB1" w:rsidRDefault="00AD4083" w:rsidP="009A5F88">
      <w:pPr>
        <w:pStyle w:val="a9"/>
        <w:numPr>
          <w:ilvl w:val="0"/>
          <w:numId w:val="3"/>
        </w:numPr>
        <w:ind w:firstLineChars="0"/>
        <w:jc w:val="both"/>
        <w:rPr>
          <w:color w:val="000000"/>
        </w:rPr>
      </w:pPr>
      <w:r>
        <w:rPr>
          <w:color w:val="000000"/>
        </w:rPr>
        <w:t>P</w:t>
      </w:r>
      <w:r w:rsidR="002A2DB1">
        <w:rPr>
          <w:color w:val="000000"/>
        </w:rPr>
        <w:t>ublish</w:t>
      </w:r>
      <w:r>
        <w:rPr>
          <w:color w:val="000000"/>
        </w:rPr>
        <w:t>发布事务</w:t>
      </w:r>
    </w:p>
    <w:p w14:paraId="780A0C30" w14:textId="77777777" w:rsidR="000D4608" w:rsidRPr="009675BC" w:rsidRDefault="008B7D11" w:rsidP="000D4608">
      <w:pPr>
        <w:pStyle w:val="a9"/>
        <w:ind w:left="840" w:firstLineChars="0" w:firstLine="0"/>
        <w:jc w:val="both"/>
        <w:rPr>
          <w:color w:val="000000" w:themeColor="text1"/>
        </w:rPr>
      </w:pPr>
      <w:r>
        <w:rPr>
          <w:rFonts w:hint="eastAsia"/>
          <w:color w:val="000000"/>
        </w:rPr>
        <w:t>提交线程循环地</w:t>
      </w:r>
      <w:r w:rsidR="00E24B15">
        <w:rPr>
          <w:rFonts w:hint="eastAsia"/>
          <w:color w:val="000000"/>
        </w:rPr>
        <w:t>读取</w:t>
      </w:r>
      <w:r w:rsidR="00FB78C8">
        <w:rPr>
          <w:color w:val="800000"/>
        </w:rPr>
        <w:t>flush_queue_</w:t>
      </w:r>
      <w:r w:rsidR="00FB78C8">
        <w:rPr>
          <w:color w:val="000000" w:themeColor="text1"/>
        </w:rPr>
        <w:t>队列中任务的</w:t>
      </w:r>
      <w:r w:rsidR="0088434A">
        <w:rPr>
          <w:color w:val="000000" w:themeColor="text1"/>
        </w:rPr>
        <w:t>日志号</w:t>
      </w:r>
      <w:r w:rsidR="00FB78C8">
        <w:rPr>
          <w:color w:val="000000" w:themeColor="text1"/>
        </w:rPr>
        <w:t>log_id</w:t>
      </w:r>
      <w:r w:rsidR="00FA504E">
        <w:rPr>
          <w:rFonts w:hint="eastAsia"/>
          <w:color w:val="000000" w:themeColor="text1"/>
        </w:rPr>
        <w:t>，</w:t>
      </w:r>
      <w:r w:rsidR="00FA504E">
        <w:rPr>
          <w:color w:val="000000" w:themeColor="text1"/>
        </w:rPr>
        <w:t>并</w:t>
      </w:r>
      <w:r w:rsidR="00AF0EFA">
        <w:rPr>
          <w:color w:val="000000" w:themeColor="text1"/>
        </w:rPr>
        <w:t>将其与</w:t>
      </w:r>
      <w:r w:rsidR="000D4608">
        <w:rPr>
          <w:color w:val="000000"/>
        </w:rPr>
        <w:t>备机已完成日志同步的</w:t>
      </w:r>
      <w:r w:rsidR="0066628C">
        <w:rPr>
          <w:color w:val="000000"/>
        </w:rPr>
        <w:t>日志号</w:t>
      </w:r>
      <w:r w:rsidR="0005188D">
        <w:rPr>
          <w:color w:val="000000"/>
        </w:rPr>
        <w:t>c_log_id</w:t>
      </w:r>
      <w:r w:rsidR="00D41260">
        <w:rPr>
          <w:color w:val="000000"/>
        </w:rPr>
        <w:t>进行比较</w:t>
      </w:r>
      <w:r w:rsidR="00DC21BF">
        <w:rPr>
          <w:rFonts w:hint="eastAsia"/>
          <w:color w:val="000000" w:themeColor="text1"/>
        </w:rPr>
        <w:t>。</w:t>
      </w:r>
      <w:r w:rsidR="0005188D">
        <w:rPr>
          <w:rFonts w:hint="eastAsia"/>
          <w:color w:val="000000" w:themeColor="text1"/>
        </w:rPr>
        <w:t>如果</w:t>
      </w:r>
      <w:r w:rsidR="00DC21BF">
        <w:rPr>
          <w:rFonts w:hint="eastAsia"/>
          <w:color w:val="000000" w:themeColor="text1"/>
        </w:rPr>
        <w:t>log_id</w:t>
      </w:r>
      <w:r w:rsidR="00DC21BF">
        <w:rPr>
          <w:color w:val="000000" w:themeColor="text1"/>
        </w:rPr>
        <w:t>&lt;c_log_id</w:t>
      </w:r>
      <w:r w:rsidR="00DC21BF">
        <w:rPr>
          <w:rFonts w:hint="eastAsia"/>
          <w:color w:val="000000" w:themeColor="text1"/>
        </w:rPr>
        <w:t>，</w:t>
      </w:r>
      <w:r w:rsidR="00DC21BF">
        <w:rPr>
          <w:color w:val="000000" w:themeColor="text1"/>
        </w:rPr>
        <w:t>则表示该事务已完成提交</w:t>
      </w:r>
      <w:r w:rsidR="00D8183C">
        <w:rPr>
          <w:color w:val="000000" w:themeColor="text1"/>
        </w:rPr>
        <w:t>操作</w:t>
      </w:r>
      <w:r w:rsidR="00D8183C">
        <w:rPr>
          <w:rFonts w:hint="eastAsia"/>
          <w:color w:val="000000" w:themeColor="text1"/>
        </w:rPr>
        <w:t>，</w:t>
      </w:r>
      <w:r w:rsidR="00D8183C">
        <w:rPr>
          <w:color w:val="000000" w:themeColor="text1"/>
        </w:rPr>
        <w:t>可以被唤醒并响应客户端</w:t>
      </w:r>
      <w:r w:rsidR="00735149">
        <w:rPr>
          <w:rFonts w:hint="eastAsia"/>
          <w:color w:val="000000" w:themeColor="text1"/>
        </w:rPr>
        <w:t>。提交线程对每个已完成提交的事务进行以下操作：</w:t>
      </w:r>
      <w:r w:rsidR="002366B7">
        <w:rPr>
          <w:color w:val="000000" w:themeColor="text1"/>
        </w:rPr>
        <w:t>首先获取事务的上下文</w:t>
      </w:r>
      <w:r w:rsidR="002366B7">
        <w:rPr>
          <w:rFonts w:hint="eastAsia"/>
          <w:color w:val="000000" w:themeColor="text1"/>
        </w:rPr>
        <w:t>，</w:t>
      </w:r>
      <w:r w:rsidR="00E47354">
        <w:rPr>
          <w:color w:val="000000" w:themeColor="text1"/>
        </w:rPr>
        <w:t>并用事务版本号</w:t>
      </w:r>
      <w:r w:rsidR="00E47354">
        <w:rPr>
          <w:rFonts w:hint="eastAsia"/>
          <w:color w:val="000000" w:themeColor="text1"/>
        </w:rPr>
        <w:t>(</w:t>
      </w:r>
      <w:r w:rsidR="00E47354">
        <w:rPr>
          <w:color w:val="000000" w:themeColor="text1"/>
        </w:rPr>
        <w:t>trans_id</w:t>
      </w:r>
      <w:r w:rsidR="00E47354">
        <w:rPr>
          <w:rFonts w:hint="eastAsia"/>
          <w:color w:val="000000" w:themeColor="text1"/>
        </w:rPr>
        <w:t>)</w:t>
      </w:r>
      <w:r w:rsidR="00E47354">
        <w:rPr>
          <w:rFonts w:hint="eastAsia"/>
          <w:color w:val="000000" w:themeColor="text1"/>
        </w:rPr>
        <w:t>更新</w:t>
      </w:r>
      <w:r w:rsidR="00B41F56">
        <w:rPr>
          <w:rFonts w:hint="eastAsia"/>
          <w:color w:val="000000"/>
        </w:rPr>
        <w:t>事务管理器</w:t>
      </w:r>
      <w:r w:rsidR="00B41F56">
        <w:rPr>
          <w:color w:val="800080"/>
        </w:rPr>
        <w:t>SessionMgr</w:t>
      </w:r>
      <w:r w:rsidR="008570DD">
        <w:rPr>
          <w:color w:val="000000" w:themeColor="text1"/>
        </w:rPr>
        <w:t>的</w:t>
      </w:r>
      <w:r w:rsidR="00B41F56">
        <w:rPr>
          <w:color w:val="800000"/>
        </w:rPr>
        <w:t>published_trans_id_</w:t>
      </w:r>
      <w:r w:rsidR="00503ED1">
        <w:rPr>
          <w:color w:val="000000" w:themeColor="text1"/>
        </w:rPr>
        <w:t>(</w:t>
      </w:r>
      <w:r w:rsidR="00503ED1">
        <w:rPr>
          <w:color w:val="000000" w:themeColor="text1"/>
        </w:rPr>
        <w:t>可见的事务版本号</w:t>
      </w:r>
      <w:r w:rsidR="00503ED1">
        <w:rPr>
          <w:color w:val="000000" w:themeColor="text1"/>
        </w:rPr>
        <w:t>)</w:t>
      </w:r>
      <w:r w:rsidR="005821E4">
        <w:rPr>
          <w:rFonts w:hint="eastAsia"/>
          <w:color w:val="000000" w:themeColor="text1"/>
        </w:rPr>
        <w:t>，</w:t>
      </w:r>
      <w:r w:rsidR="005821E4">
        <w:rPr>
          <w:color w:val="000000" w:themeColor="text1"/>
        </w:rPr>
        <w:t>同时更新</w:t>
      </w:r>
      <w:r w:rsidR="005821E4">
        <w:rPr>
          <w:rFonts w:hint="eastAsia"/>
          <w:color w:val="000000" w:themeColor="text1"/>
        </w:rPr>
        <w:t>memtable</w:t>
      </w:r>
      <w:r w:rsidR="005821E4">
        <w:rPr>
          <w:rFonts w:hint="eastAsia"/>
          <w:color w:val="000000" w:themeColor="text1"/>
        </w:rPr>
        <w:t>信息</w:t>
      </w:r>
      <w:r w:rsidR="009675BC">
        <w:rPr>
          <w:rFonts w:hint="eastAsia"/>
          <w:color w:val="000000" w:themeColor="text1"/>
        </w:rPr>
        <w:t>；</w:t>
      </w:r>
      <w:r w:rsidR="00A27664">
        <w:rPr>
          <w:color w:val="000000" w:themeColor="text1"/>
        </w:rPr>
        <w:t>然后将事务</w:t>
      </w:r>
      <w:r w:rsidR="009675BC">
        <w:rPr>
          <w:color w:val="000000" w:themeColor="text1"/>
        </w:rPr>
        <w:t>压入</w:t>
      </w:r>
      <w:r w:rsidR="009675BC">
        <w:rPr>
          <w:color w:val="800080"/>
        </w:rPr>
        <w:t>CommitEndHandlePool</w:t>
      </w:r>
      <w:r w:rsidR="009675BC">
        <w:rPr>
          <w:color w:val="000000" w:themeColor="text1"/>
        </w:rPr>
        <w:t>响应客户端</w:t>
      </w:r>
      <w:r w:rsidR="002B11FC">
        <w:rPr>
          <w:color w:val="000000" w:themeColor="text1"/>
        </w:rPr>
        <w:t>线程池的队列</w:t>
      </w:r>
      <w:r w:rsidR="002B11FC">
        <w:rPr>
          <w:rFonts w:hint="eastAsia"/>
          <w:color w:val="000000" w:themeColor="text1"/>
        </w:rPr>
        <w:t>；</w:t>
      </w:r>
      <w:r w:rsidR="002B11FC">
        <w:rPr>
          <w:color w:val="000000" w:themeColor="text1"/>
        </w:rPr>
        <w:t>最后</w:t>
      </w:r>
      <w:r w:rsidR="003706A2">
        <w:rPr>
          <w:color w:val="000000" w:themeColor="text1"/>
        </w:rPr>
        <w:t>从</w:t>
      </w:r>
      <w:r w:rsidR="003706A2">
        <w:rPr>
          <w:color w:val="800000"/>
        </w:rPr>
        <w:t>flush_queue_</w:t>
      </w:r>
      <w:r w:rsidR="003706A2">
        <w:rPr>
          <w:color w:val="000000" w:themeColor="text1"/>
        </w:rPr>
        <w:t>队列中取出</w:t>
      </w:r>
      <w:r w:rsidR="003706A2">
        <w:rPr>
          <w:rFonts w:hint="eastAsia"/>
          <w:color w:val="000000" w:themeColor="text1"/>
        </w:rPr>
        <w:t>。</w:t>
      </w:r>
    </w:p>
    <w:p w14:paraId="348276DD" w14:textId="77777777" w:rsidR="005B7FE0" w:rsidRDefault="003B3D14" w:rsidP="000046E5">
      <w:pPr>
        <w:ind w:firstLine="420"/>
        <w:jc w:val="both"/>
        <w:rPr>
          <w:szCs w:val="21"/>
        </w:rPr>
      </w:pPr>
      <w:r>
        <w:rPr>
          <w:szCs w:val="21"/>
        </w:rPr>
        <w:t>通过统计</w:t>
      </w:r>
      <w:r w:rsidR="00F51D7F">
        <w:rPr>
          <w:szCs w:val="21"/>
        </w:rPr>
        <w:t>事务提交</w:t>
      </w:r>
      <w:r w:rsidR="00BC3423">
        <w:rPr>
          <w:szCs w:val="21"/>
        </w:rPr>
        <w:t>过程</w:t>
      </w:r>
      <w:r w:rsidR="00F51D7F">
        <w:rPr>
          <w:szCs w:val="21"/>
        </w:rPr>
        <w:t>中</w:t>
      </w:r>
      <w:r w:rsidR="00983A5D">
        <w:rPr>
          <w:szCs w:val="21"/>
        </w:rPr>
        <w:t>各操作消耗的时间</w:t>
      </w:r>
      <w:r w:rsidR="00DB78B5">
        <w:rPr>
          <w:szCs w:val="21"/>
        </w:rPr>
        <w:t>可以</w:t>
      </w:r>
      <w:r w:rsidR="00C250A4">
        <w:rPr>
          <w:rFonts w:hint="eastAsia"/>
          <w:szCs w:val="21"/>
        </w:rPr>
        <w:t>发现</w:t>
      </w:r>
      <w:r w:rsidR="00983A5D">
        <w:rPr>
          <w:rFonts w:hint="eastAsia"/>
          <w:szCs w:val="21"/>
        </w:rPr>
        <w:t>，随着客户端数</w:t>
      </w:r>
      <w:r w:rsidR="006048BF">
        <w:rPr>
          <w:rFonts w:hint="eastAsia"/>
          <w:szCs w:val="21"/>
        </w:rPr>
        <w:t>量</w:t>
      </w:r>
      <w:r w:rsidR="00983A5D">
        <w:rPr>
          <w:rFonts w:hint="eastAsia"/>
          <w:szCs w:val="21"/>
        </w:rPr>
        <w:t>的增多（</w:t>
      </w:r>
      <w:r w:rsidR="00983A5D">
        <w:rPr>
          <w:rFonts w:hint="eastAsia"/>
          <w:szCs w:val="21"/>
        </w:rPr>
        <w:t>UPS</w:t>
      </w:r>
      <w:r w:rsidR="00983A5D">
        <w:rPr>
          <w:rFonts w:hint="eastAsia"/>
          <w:szCs w:val="21"/>
        </w:rPr>
        <w:t>压力的逐渐增大）</w:t>
      </w:r>
      <w:r w:rsidR="00251CAB">
        <w:rPr>
          <w:rFonts w:hint="eastAsia"/>
          <w:szCs w:val="21"/>
        </w:rPr>
        <w:t>，</w:t>
      </w:r>
      <w:r w:rsidR="000466BA">
        <w:rPr>
          <w:rFonts w:hint="eastAsia"/>
          <w:szCs w:val="21"/>
        </w:rPr>
        <w:t>up</w:t>
      </w:r>
      <w:r w:rsidR="000466BA">
        <w:rPr>
          <w:szCs w:val="21"/>
        </w:rPr>
        <w:t>date_c</w:t>
      </w:r>
      <w:r w:rsidR="003B1851">
        <w:rPr>
          <w:szCs w:val="21"/>
        </w:rPr>
        <w:t>om</w:t>
      </w:r>
      <w:bookmarkStart w:id="24" w:name="_GoBack"/>
      <w:bookmarkEnd w:id="24"/>
      <w:r w:rsidR="003B1851">
        <w:rPr>
          <w:szCs w:val="21"/>
        </w:rPr>
        <w:t>miited_</w:t>
      </w:r>
      <w:r w:rsidR="000466BA">
        <w:rPr>
          <w:szCs w:val="21"/>
        </w:rPr>
        <w:t>id</w:t>
      </w:r>
      <w:r w:rsidR="000466BA">
        <w:rPr>
          <w:szCs w:val="21"/>
        </w:rPr>
        <w:t>和</w:t>
      </w:r>
      <w:r w:rsidR="009A0BD2">
        <w:rPr>
          <w:rFonts w:hint="eastAsia"/>
          <w:szCs w:val="21"/>
        </w:rPr>
        <w:t>生成</w:t>
      </w:r>
      <w:r w:rsidR="000466BA">
        <w:rPr>
          <w:rFonts w:hint="eastAsia"/>
          <w:szCs w:val="21"/>
        </w:rPr>
        <w:t>checksum</w:t>
      </w:r>
      <w:r w:rsidR="000466BA">
        <w:rPr>
          <w:rFonts w:hint="eastAsia"/>
          <w:szCs w:val="21"/>
        </w:rPr>
        <w:t>时间基本不变，</w:t>
      </w:r>
      <w:r w:rsidR="009B4F53">
        <w:rPr>
          <w:rFonts w:hint="eastAsia"/>
          <w:szCs w:val="21"/>
        </w:rPr>
        <w:t>co</w:t>
      </w:r>
      <w:r w:rsidR="009B4F53">
        <w:rPr>
          <w:szCs w:val="21"/>
        </w:rPr>
        <w:t>mmit_log</w:t>
      </w:r>
      <w:r w:rsidR="009B4F53">
        <w:rPr>
          <w:szCs w:val="21"/>
        </w:rPr>
        <w:t>时间</w:t>
      </w:r>
      <w:r w:rsidR="00A76847">
        <w:rPr>
          <w:szCs w:val="21"/>
        </w:rPr>
        <w:t>越来越少</w:t>
      </w:r>
      <w:r w:rsidR="000466BA">
        <w:rPr>
          <w:rFonts w:hint="eastAsia"/>
          <w:szCs w:val="21"/>
        </w:rPr>
        <w:t>，</w:t>
      </w:r>
      <w:r w:rsidR="000466BA">
        <w:rPr>
          <w:szCs w:val="21"/>
        </w:rPr>
        <w:t>而</w:t>
      </w:r>
      <w:r w:rsidR="000466BA">
        <w:rPr>
          <w:szCs w:val="21"/>
        </w:rPr>
        <w:t>fill_time</w:t>
      </w:r>
      <w:r w:rsidR="000466BA">
        <w:rPr>
          <w:szCs w:val="21"/>
        </w:rPr>
        <w:t>和</w:t>
      </w:r>
      <w:r w:rsidR="000466BA">
        <w:rPr>
          <w:rFonts w:hint="eastAsia"/>
          <w:szCs w:val="21"/>
        </w:rPr>
        <w:t>publish</w:t>
      </w:r>
      <w:r w:rsidR="000466BA">
        <w:rPr>
          <w:rFonts w:hint="eastAsia"/>
          <w:szCs w:val="21"/>
        </w:rPr>
        <w:t>时间却逐渐增多，最后稳定在一定的范围内。</w:t>
      </w:r>
      <w:r w:rsidR="00251CAB">
        <w:rPr>
          <w:szCs w:val="21"/>
        </w:rPr>
        <w:t>如图</w:t>
      </w:r>
      <w:r w:rsidR="00251CAB">
        <w:rPr>
          <w:rFonts w:hint="eastAsia"/>
          <w:szCs w:val="21"/>
        </w:rPr>
        <w:t>5</w:t>
      </w:r>
      <w:r w:rsidR="00251CAB">
        <w:rPr>
          <w:rFonts w:hint="eastAsia"/>
          <w:szCs w:val="21"/>
        </w:rPr>
        <w:t>所示</w:t>
      </w:r>
      <w:r w:rsidR="00D847D1">
        <w:rPr>
          <w:rFonts w:hint="eastAsia"/>
          <w:szCs w:val="21"/>
        </w:rPr>
        <w:t>为</w:t>
      </w:r>
      <w:r w:rsidR="00D847D1">
        <w:rPr>
          <w:rFonts w:hint="eastAsia"/>
          <w:szCs w:val="21"/>
        </w:rPr>
        <w:t>2000</w:t>
      </w:r>
      <w:r w:rsidR="00D847D1">
        <w:rPr>
          <w:rFonts w:hint="eastAsia"/>
          <w:szCs w:val="21"/>
        </w:rPr>
        <w:t>客户端时各操作的时间比</w:t>
      </w:r>
      <w:r w:rsidR="00AB4D57">
        <w:rPr>
          <w:rFonts w:hint="eastAsia"/>
          <w:szCs w:val="21"/>
        </w:rPr>
        <w:t>，其中</w:t>
      </w:r>
      <w:r w:rsidR="00AB4D57">
        <w:rPr>
          <w:rFonts w:hint="eastAsia"/>
          <w:szCs w:val="21"/>
        </w:rPr>
        <w:t>fill_</w:t>
      </w:r>
      <w:r w:rsidR="00AB4D57">
        <w:rPr>
          <w:szCs w:val="21"/>
        </w:rPr>
        <w:t>log</w:t>
      </w:r>
      <w:r w:rsidR="00AB4D57">
        <w:rPr>
          <w:szCs w:val="21"/>
        </w:rPr>
        <w:t>和</w:t>
      </w:r>
      <w:r w:rsidR="00AB4D57">
        <w:rPr>
          <w:rFonts w:hint="eastAsia"/>
          <w:szCs w:val="21"/>
        </w:rPr>
        <w:t>publish</w:t>
      </w:r>
      <w:r w:rsidR="00AB4D57">
        <w:rPr>
          <w:rFonts w:hint="eastAsia"/>
          <w:szCs w:val="21"/>
        </w:rPr>
        <w:t>操作所占时间比例最大，分别为</w:t>
      </w:r>
      <w:r w:rsidR="00AB4D57">
        <w:rPr>
          <w:rFonts w:hint="eastAsia"/>
          <w:szCs w:val="21"/>
        </w:rPr>
        <w:t>4</w:t>
      </w:r>
      <w:r w:rsidR="001E1F76">
        <w:rPr>
          <w:szCs w:val="21"/>
        </w:rPr>
        <w:t>2</w:t>
      </w:r>
      <w:r w:rsidR="00AB4D57">
        <w:rPr>
          <w:rFonts w:hint="eastAsia"/>
          <w:szCs w:val="21"/>
        </w:rPr>
        <w:t>%</w:t>
      </w:r>
      <w:r w:rsidR="00AB4D57">
        <w:rPr>
          <w:rFonts w:hint="eastAsia"/>
          <w:szCs w:val="21"/>
        </w:rPr>
        <w:t>和</w:t>
      </w:r>
      <w:r w:rsidR="001E1F76">
        <w:rPr>
          <w:szCs w:val="21"/>
        </w:rPr>
        <w:t>37</w:t>
      </w:r>
      <w:r w:rsidR="00AB4D57">
        <w:rPr>
          <w:rFonts w:hint="eastAsia"/>
          <w:szCs w:val="21"/>
        </w:rPr>
        <w:t>%</w:t>
      </w:r>
      <w:r w:rsidR="00865882">
        <w:rPr>
          <w:rFonts w:hint="eastAsia"/>
          <w:szCs w:val="21"/>
        </w:rPr>
        <w:t>。</w:t>
      </w:r>
      <w:r w:rsidR="00013D30">
        <w:rPr>
          <w:szCs w:val="21"/>
        </w:rPr>
        <w:t>Fill_log</w:t>
      </w:r>
      <w:r w:rsidR="00013D30">
        <w:rPr>
          <w:szCs w:val="21"/>
        </w:rPr>
        <w:t>操作</w:t>
      </w:r>
      <w:r w:rsidR="00083787">
        <w:rPr>
          <w:szCs w:val="21"/>
        </w:rPr>
        <w:t>中</w:t>
      </w:r>
      <w:r w:rsidR="00713210">
        <w:rPr>
          <w:szCs w:val="21"/>
        </w:rPr>
        <w:t>的大量</w:t>
      </w:r>
      <w:r w:rsidR="00013D30">
        <w:rPr>
          <w:szCs w:val="21"/>
        </w:rPr>
        <w:t>内存拷贝</w:t>
      </w:r>
      <w:r w:rsidR="002F429D">
        <w:rPr>
          <w:rFonts w:hint="eastAsia"/>
          <w:szCs w:val="21"/>
        </w:rPr>
        <w:t>和</w:t>
      </w:r>
      <w:r w:rsidR="00013D30">
        <w:rPr>
          <w:rFonts w:hint="eastAsia"/>
          <w:szCs w:val="21"/>
        </w:rPr>
        <w:t>pu</w:t>
      </w:r>
      <w:r w:rsidR="00013D30">
        <w:rPr>
          <w:szCs w:val="21"/>
        </w:rPr>
        <w:t>blish</w:t>
      </w:r>
      <w:r w:rsidR="002F429D">
        <w:rPr>
          <w:szCs w:val="21"/>
        </w:rPr>
        <w:t>操作</w:t>
      </w:r>
      <w:r w:rsidR="00194ACE">
        <w:rPr>
          <w:szCs w:val="21"/>
        </w:rPr>
        <w:t>中</w:t>
      </w:r>
      <w:r w:rsidR="002F429D">
        <w:rPr>
          <w:szCs w:val="21"/>
        </w:rPr>
        <w:t>的大量</w:t>
      </w:r>
      <w:r w:rsidR="006A366D">
        <w:rPr>
          <w:szCs w:val="21"/>
        </w:rPr>
        <w:t>循环判断</w:t>
      </w:r>
      <w:r w:rsidR="00DA0F91">
        <w:rPr>
          <w:szCs w:val="21"/>
        </w:rPr>
        <w:t>是</w:t>
      </w:r>
      <w:r w:rsidR="00DA0F91">
        <w:rPr>
          <w:rFonts w:hint="eastAsia"/>
          <w:szCs w:val="21"/>
        </w:rPr>
        <w:t>限制提交线程</w:t>
      </w:r>
      <w:r w:rsidR="00044EC6">
        <w:rPr>
          <w:rFonts w:hint="eastAsia"/>
          <w:szCs w:val="21"/>
        </w:rPr>
        <w:t>处理性能</w:t>
      </w:r>
      <w:r w:rsidR="00DA0F91">
        <w:rPr>
          <w:rFonts w:hint="eastAsia"/>
          <w:szCs w:val="21"/>
        </w:rPr>
        <w:t>的主要原因</w:t>
      </w:r>
      <w:r w:rsidR="00044EC6">
        <w:rPr>
          <w:rFonts w:hint="eastAsia"/>
          <w:szCs w:val="21"/>
        </w:rPr>
        <w:t>。</w:t>
      </w:r>
    </w:p>
    <w:p w14:paraId="0C16C5A5" w14:textId="77777777" w:rsidR="0048085A" w:rsidRDefault="009B6196" w:rsidP="00CF48F2">
      <w:pPr>
        <w:jc w:val="center"/>
        <w:rPr>
          <w:szCs w:val="21"/>
        </w:rPr>
      </w:pPr>
      <w:r>
        <w:rPr>
          <w:noProof/>
        </w:rPr>
        <w:drawing>
          <wp:inline distT="0" distB="0" distL="0" distR="0" wp14:anchorId="13E13826" wp14:editId="4233CE37">
            <wp:extent cx="4267200" cy="2449286"/>
            <wp:effectExtent l="0" t="0" r="0" b="825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0A8F7BF" w14:textId="77777777" w:rsidR="00231D55" w:rsidRDefault="00146DA5" w:rsidP="00476A48">
      <w:pPr>
        <w:jc w:val="center"/>
        <w:rPr>
          <w:sz w:val="18"/>
          <w:szCs w:val="18"/>
        </w:rPr>
      </w:pPr>
      <w:r w:rsidRPr="00146DA5">
        <w:rPr>
          <w:rFonts w:hint="eastAsia"/>
          <w:sz w:val="18"/>
          <w:szCs w:val="18"/>
        </w:rPr>
        <w:t>图</w:t>
      </w:r>
      <w:r w:rsidR="00AD232E">
        <w:rPr>
          <w:sz w:val="18"/>
          <w:szCs w:val="18"/>
        </w:rPr>
        <w:t>4</w:t>
      </w:r>
      <w:r w:rsidRPr="00146DA5">
        <w:rPr>
          <w:rFonts w:hint="eastAsia"/>
          <w:sz w:val="18"/>
          <w:szCs w:val="18"/>
        </w:rPr>
        <w:t xml:space="preserve"> </w:t>
      </w:r>
      <w:r w:rsidR="00907F49">
        <w:rPr>
          <w:rFonts w:hint="eastAsia"/>
          <w:sz w:val="18"/>
          <w:szCs w:val="18"/>
        </w:rPr>
        <w:t>事务提交各</w:t>
      </w:r>
      <w:r w:rsidRPr="00146DA5">
        <w:rPr>
          <w:rFonts w:hint="eastAsia"/>
          <w:sz w:val="18"/>
          <w:szCs w:val="18"/>
        </w:rPr>
        <w:t>操作函数时间比</w:t>
      </w:r>
    </w:p>
    <w:p w14:paraId="3B566F06" w14:textId="40FCACC6" w:rsidR="00B9108A" w:rsidRPr="00B9108A" w:rsidRDefault="000642BF" w:rsidP="00BF14B7">
      <w:pPr>
        <w:pStyle w:val="2"/>
      </w:pPr>
      <w:bookmarkStart w:id="25" w:name="_Toc454279465"/>
      <w:r>
        <w:t xml:space="preserve">3.3 </w:t>
      </w:r>
      <w:r w:rsidR="008C7DD2">
        <w:t xml:space="preserve"> </w:t>
      </w:r>
      <w:r w:rsidR="00607419">
        <w:rPr>
          <w:rFonts w:hint="eastAsia"/>
        </w:rPr>
        <w:t>Sca</w:t>
      </w:r>
      <w:r w:rsidR="00607419">
        <w:t>lable</w:t>
      </w:r>
      <w:r w:rsidR="004C0328">
        <w:t xml:space="preserve"> Commit</w:t>
      </w:r>
      <w:r w:rsidR="004C0328">
        <w:t>总体架构</w:t>
      </w:r>
      <w:bookmarkEnd w:id="25"/>
    </w:p>
    <w:p w14:paraId="10B37D9F" w14:textId="77777777" w:rsidR="00D86DAC" w:rsidRDefault="00863DAB" w:rsidP="00F95B38">
      <w:pPr>
        <w:jc w:val="both"/>
        <w:rPr>
          <w:szCs w:val="21"/>
        </w:rPr>
      </w:pPr>
      <w:r>
        <w:rPr>
          <w:sz w:val="18"/>
          <w:szCs w:val="18"/>
        </w:rPr>
        <w:tab/>
      </w:r>
      <w:r>
        <w:rPr>
          <w:szCs w:val="21"/>
        </w:rPr>
        <w:t>为了提高提交线程的处理能力</w:t>
      </w:r>
      <w:r>
        <w:rPr>
          <w:rFonts w:hint="eastAsia"/>
          <w:szCs w:val="21"/>
        </w:rPr>
        <w:t>，</w:t>
      </w:r>
      <w:r w:rsidR="00C602AB">
        <w:rPr>
          <w:szCs w:val="21"/>
        </w:rPr>
        <w:t>需要优化</w:t>
      </w:r>
      <w:r w:rsidR="00590C3C">
        <w:rPr>
          <w:szCs w:val="21"/>
        </w:rPr>
        <w:t>提交过程中的</w:t>
      </w:r>
      <w:r w:rsidR="00D7646C">
        <w:rPr>
          <w:szCs w:val="21"/>
        </w:rPr>
        <w:t>大量</w:t>
      </w:r>
      <w:r w:rsidR="00590C3C">
        <w:rPr>
          <w:szCs w:val="21"/>
        </w:rPr>
        <w:t>内存拷贝和计算</w:t>
      </w:r>
      <w:r w:rsidR="00357D1B">
        <w:rPr>
          <w:rFonts w:hint="eastAsia"/>
          <w:szCs w:val="21"/>
        </w:rPr>
        <w:t>，</w:t>
      </w:r>
      <w:r w:rsidR="006D470E">
        <w:rPr>
          <w:rFonts w:hint="eastAsia"/>
          <w:szCs w:val="21"/>
        </w:rPr>
        <w:t>在保证日志提交顺序</w:t>
      </w:r>
      <w:r>
        <w:rPr>
          <w:rFonts w:hint="eastAsia"/>
          <w:szCs w:val="21"/>
        </w:rPr>
        <w:t>的基础上</w:t>
      </w:r>
      <w:r w:rsidR="006D470E">
        <w:rPr>
          <w:rFonts w:hint="eastAsia"/>
          <w:szCs w:val="21"/>
        </w:rPr>
        <w:t>，</w:t>
      </w:r>
      <w:r w:rsidR="006A7CCE">
        <w:rPr>
          <w:rFonts w:hint="eastAsia"/>
          <w:szCs w:val="21"/>
        </w:rPr>
        <w:t>实现多线程填充日志缓冲</w:t>
      </w:r>
      <w:r w:rsidR="00AE1EBF">
        <w:rPr>
          <w:rFonts w:hint="eastAsia"/>
          <w:szCs w:val="21"/>
        </w:rPr>
        <w:t>区</w:t>
      </w:r>
      <w:r w:rsidR="006A7CCE">
        <w:rPr>
          <w:rFonts w:hint="eastAsia"/>
          <w:szCs w:val="21"/>
        </w:rPr>
        <w:t>并</w:t>
      </w:r>
      <w:r w:rsidR="003B05BF">
        <w:rPr>
          <w:rFonts w:hint="eastAsia"/>
          <w:szCs w:val="21"/>
        </w:rPr>
        <w:t>减少</w:t>
      </w:r>
      <w:r w:rsidR="00D232E8">
        <w:rPr>
          <w:rFonts w:hint="eastAsia"/>
          <w:szCs w:val="21"/>
        </w:rPr>
        <w:t>对待发布</w:t>
      </w:r>
      <w:r w:rsidR="006A7CCE">
        <w:rPr>
          <w:rFonts w:hint="eastAsia"/>
          <w:szCs w:val="21"/>
        </w:rPr>
        <w:t>事务</w:t>
      </w:r>
      <w:r w:rsidR="00D232E8">
        <w:rPr>
          <w:rFonts w:hint="eastAsia"/>
          <w:szCs w:val="21"/>
        </w:rPr>
        <w:t>的计算</w:t>
      </w:r>
      <w:r w:rsidR="00357D1B">
        <w:rPr>
          <w:rFonts w:hint="eastAsia"/>
          <w:szCs w:val="21"/>
        </w:rPr>
        <w:t>。</w:t>
      </w:r>
      <w:r w:rsidR="001304C0">
        <w:rPr>
          <w:rFonts w:hint="eastAsia"/>
          <w:szCs w:val="21"/>
        </w:rPr>
        <w:t>在集中式内</w:t>
      </w:r>
      <w:r w:rsidR="001304C0">
        <w:rPr>
          <w:rFonts w:hint="eastAsia"/>
          <w:szCs w:val="21"/>
        </w:rPr>
        <w:lastRenderedPageBreak/>
        <w:t>存事务引擎中，</w:t>
      </w:r>
      <w:r w:rsidR="000B5E7E">
        <w:rPr>
          <w:rFonts w:hint="eastAsia"/>
          <w:szCs w:val="21"/>
        </w:rPr>
        <w:t>Lo</w:t>
      </w:r>
      <w:r w:rsidR="000B5E7E">
        <w:rPr>
          <w:szCs w:val="21"/>
        </w:rPr>
        <w:t>gging</w:t>
      </w:r>
      <w:r w:rsidR="000B5E7E">
        <w:rPr>
          <w:szCs w:val="21"/>
        </w:rPr>
        <w:t>是唯一的全局同步点</w:t>
      </w:r>
      <w:r w:rsidR="000B5E7E">
        <w:rPr>
          <w:rFonts w:hint="eastAsia"/>
          <w:szCs w:val="21"/>
        </w:rPr>
        <w:t>，</w:t>
      </w:r>
      <w:r w:rsidR="000B5E7E">
        <w:rPr>
          <w:szCs w:val="21"/>
        </w:rPr>
        <w:t>因此在</w:t>
      </w:r>
      <w:r w:rsidR="000B5E7E">
        <w:rPr>
          <w:rFonts w:hint="eastAsia"/>
          <w:szCs w:val="21"/>
        </w:rPr>
        <w:t>updateserver</w:t>
      </w:r>
      <w:r w:rsidR="000B5E7E">
        <w:rPr>
          <w:rFonts w:hint="eastAsia"/>
          <w:szCs w:val="21"/>
        </w:rPr>
        <w:t>事务提交阶段需要严</w:t>
      </w:r>
      <w:r w:rsidR="00CF0D1A">
        <w:rPr>
          <w:rFonts w:hint="eastAsia"/>
          <w:szCs w:val="21"/>
        </w:rPr>
        <w:t>格保证日志的先后顺序，即</w:t>
      </w:r>
      <w:r w:rsidR="00EE1895">
        <w:rPr>
          <w:rFonts w:hint="eastAsia"/>
          <w:szCs w:val="21"/>
        </w:rPr>
        <w:t>日志内容在日志缓冲区中的位置</w:t>
      </w:r>
      <w:r w:rsidR="000B5E7E">
        <w:rPr>
          <w:rFonts w:hint="eastAsia"/>
          <w:szCs w:val="21"/>
        </w:rPr>
        <w:t>。</w:t>
      </w:r>
      <w:r w:rsidR="00B8568A">
        <w:rPr>
          <w:rFonts w:hint="eastAsia"/>
          <w:szCs w:val="21"/>
        </w:rPr>
        <w:t>为了实现多线程并发填充缓冲区，工作线程需要在填充缓冲区之前确定日志顺序和日志内容，主要包括日志号（</w:t>
      </w:r>
      <w:r w:rsidR="00B8568A">
        <w:rPr>
          <w:rFonts w:hint="eastAsia"/>
          <w:szCs w:val="21"/>
        </w:rPr>
        <w:t>log_id/LSN</w:t>
      </w:r>
      <w:r w:rsidR="00B8568A">
        <w:rPr>
          <w:rFonts w:hint="eastAsia"/>
          <w:szCs w:val="21"/>
        </w:rPr>
        <w:t>）、事务版本号（</w:t>
      </w:r>
      <w:r w:rsidR="00B8568A">
        <w:rPr>
          <w:rFonts w:hint="eastAsia"/>
          <w:szCs w:val="21"/>
        </w:rPr>
        <w:t>trans_id</w:t>
      </w:r>
      <w:r w:rsidR="00B8568A">
        <w:rPr>
          <w:rFonts w:hint="eastAsia"/>
          <w:szCs w:val="21"/>
        </w:rPr>
        <w:t>）、</w:t>
      </w:r>
      <w:r w:rsidR="00F41E1A">
        <w:rPr>
          <w:rFonts w:hint="eastAsia"/>
          <w:szCs w:val="21"/>
        </w:rPr>
        <w:t>日志所在</w:t>
      </w:r>
      <w:r w:rsidR="003E46A7">
        <w:rPr>
          <w:rFonts w:hint="eastAsia"/>
          <w:szCs w:val="21"/>
        </w:rPr>
        <w:t>文件号（</w:t>
      </w:r>
      <w:r w:rsidR="003E46A7">
        <w:rPr>
          <w:rFonts w:hint="eastAsia"/>
          <w:szCs w:val="21"/>
        </w:rPr>
        <w:t>file_id</w:t>
      </w:r>
      <w:r w:rsidR="003E46A7">
        <w:rPr>
          <w:rFonts w:hint="eastAsia"/>
          <w:szCs w:val="21"/>
        </w:rPr>
        <w:t>）</w:t>
      </w:r>
      <w:r w:rsidR="00F41E1A">
        <w:rPr>
          <w:rFonts w:hint="eastAsia"/>
          <w:szCs w:val="21"/>
        </w:rPr>
        <w:t>、日志所在的文件偏移（</w:t>
      </w:r>
      <w:r w:rsidR="00F41E1A">
        <w:rPr>
          <w:rFonts w:hint="eastAsia"/>
          <w:szCs w:val="21"/>
        </w:rPr>
        <w:t>file_offset</w:t>
      </w:r>
      <w:r w:rsidR="00F41E1A">
        <w:rPr>
          <w:rFonts w:hint="eastAsia"/>
          <w:szCs w:val="21"/>
        </w:rPr>
        <w:t>）以及</w:t>
      </w:r>
      <w:r w:rsidR="002D4330">
        <w:rPr>
          <w:rFonts w:hint="eastAsia"/>
          <w:szCs w:val="21"/>
        </w:rPr>
        <w:t>memtable</w:t>
      </w:r>
      <w:r w:rsidR="002D4330">
        <w:rPr>
          <w:rFonts w:hint="eastAsia"/>
          <w:szCs w:val="21"/>
        </w:rPr>
        <w:t>校验和</w:t>
      </w:r>
      <w:r w:rsidR="00B8568A">
        <w:rPr>
          <w:rFonts w:hint="eastAsia"/>
          <w:szCs w:val="21"/>
        </w:rPr>
        <w:t>。</w:t>
      </w:r>
      <w:r w:rsidR="00526AC3">
        <w:rPr>
          <w:rFonts w:hint="eastAsia"/>
          <w:szCs w:val="21"/>
        </w:rPr>
        <w:t>具体</w:t>
      </w:r>
      <w:r w:rsidR="00294413">
        <w:rPr>
          <w:rFonts w:hint="eastAsia"/>
          <w:szCs w:val="21"/>
        </w:rPr>
        <w:t>实现过程中需要满足以下条件：</w:t>
      </w:r>
    </w:p>
    <w:p w14:paraId="50E6E9A5" w14:textId="77777777" w:rsidR="00D86DAC" w:rsidRDefault="00526AC3" w:rsidP="009A5F88">
      <w:pPr>
        <w:pStyle w:val="a9"/>
        <w:numPr>
          <w:ilvl w:val="0"/>
          <w:numId w:val="5"/>
        </w:numPr>
        <w:ind w:firstLineChars="0"/>
        <w:rPr>
          <w:szCs w:val="21"/>
        </w:rPr>
      </w:pPr>
      <w:r>
        <w:rPr>
          <w:rFonts w:hint="eastAsia"/>
          <w:szCs w:val="21"/>
        </w:rPr>
        <w:t>并发释放行锁，维护多版本控制信息之前必须决定</w:t>
      </w:r>
      <w:r>
        <w:rPr>
          <w:rFonts w:hint="eastAsia"/>
          <w:szCs w:val="21"/>
        </w:rPr>
        <w:t>log_id,trans_id,</w:t>
      </w:r>
      <w:r>
        <w:rPr>
          <w:rFonts w:hint="eastAsia"/>
          <w:szCs w:val="21"/>
        </w:rPr>
        <w:t>其中</w:t>
      </w:r>
      <w:r>
        <w:rPr>
          <w:rFonts w:hint="eastAsia"/>
          <w:szCs w:val="21"/>
        </w:rPr>
        <w:t>trans_id</w:t>
      </w:r>
      <w:r>
        <w:rPr>
          <w:rFonts w:hint="eastAsia"/>
          <w:szCs w:val="21"/>
        </w:rPr>
        <w:t>是递增的时间戳；</w:t>
      </w:r>
    </w:p>
    <w:p w14:paraId="459E3136" w14:textId="77777777" w:rsidR="00526AC3" w:rsidRDefault="00526AC3" w:rsidP="009A5F88">
      <w:pPr>
        <w:pStyle w:val="a9"/>
        <w:numPr>
          <w:ilvl w:val="0"/>
          <w:numId w:val="5"/>
        </w:numPr>
        <w:ind w:firstLineChars="0"/>
        <w:rPr>
          <w:szCs w:val="21"/>
        </w:rPr>
      </w:pPr>
      <w:r>
        <w:rPr>
          <w:szCs w:val="21"/>
        </w:rPr>
        <w:t>并发填充缓冲区</w:t>
      </w:r>
      <w:r>
        <w:rPr>
          <w:rFonts w:hint="eastAsia"/>
          <w:szCs w:val="21"/>
        </w:rPr>
        <w:t>（</w:t>
      </w:r>
      <w:r>
        <w:rPr>
          <w:rFonts w:hint="eastAsia"/>
          <w:szCs w:val="21"/>
        </w:rPr>
        <w:t>fill_log</w:t>
      </w:r>
      <w:r>
        <w:rPr>
          <w:rFonts w:hint="eastAsia"/>
          <w:szCs w:val="21"/>
        </w:rPr>
        <w:t>）之前，必须给日志分配一个缓冲区位置，这步操作成为占位操作</w:t>
      </w:r>
      <w:r w:rsidR="00CA5046">
        <w:rPr>
          <w:rFonts w:hint="eastAsia"/>
          <w:szCs w:val="21"/>
        </w:rPr>
        <w:t>；</w:t>
      </w:r>
    </w:p>
    <w:p w14:paraId="60D2CF63" w14:textId="77777777" w:rsidR="00CA5046" w:rsidRDefault="00CA5046" w:rsidP="009A5F88">
      <w:pPr>
        <w:pStyle w:val="a9"/>
        <w:numPr>
          <w:ilvl w:val="0"/>
          <w:numId w:val="5"/>
        </w:numPr>
        <w:ind w:firstLineChars="0"/>
        <w:rPr>
          <w:szCs w:val="21"/>
        </w:rPr>
      </w:pPr>
      <w:r>
        <w:rPr>
          <w:szCs w:val="21"/>
        </w:rPr>
        <w:t>并发填充缓冲区之前必须决定</w:t>
      </w:r>
      <w:r>
        <w:rPr>
          <w:szCs w:val="21"/>
        </w:rPr>
        <w:t>memtable</w:t>
      </w:r>
      <w:r>
        <w:rPr>
          <w:szCs w:val="21"/>
        </w:rPr>
        <w:t>的</w:t>
      </w:r>
      <w:r>
        <w:rPr>
          <w:rFonts w:hint="eastAsia"/>
          <w:szCs w:val="21"/>
        </w:rPr>
        <w:t>checksum</w:t>
      </w:r>
      <w:r>
        <w:rPr>
          <w:rFonts w:hint="eastAsia"/>
          <w:szCs w:val="21"/>
        </w:rPr>
        <w:t>；</w:t>
      </w:r>
    </w:p>
    <w:p w14:paraId="126B02F4" w14:textId="77777777" w:rsidR="00CA5046" w:rsidRDefault="00CA5046" w:rsidP="009A5F88">
      <w:pPr>
        <w:pStyle w:val="a9"/>
        <w:numPr>
          <w:ilvl w:val="0"/>
          <w:numId w:val="5"/>
        </w:numPr>
        <w:ind w:firstLineChars="0"/>
        <w:rPr>
          <w:szCs w:val="21"/>
        </w:rPr>
      </w:pPr>
      <w:r>
        <w:rPr>
          <w:szCs w:val="21"/>
        </w:rPr>
        <w:t>必须提前给</w:t>
      </w:r>
      <w:r>
        <w:rPr>
          <w:rFonts w:hint="eastAsia"/>
          <w:szCs w:val="21"/>
        </w:rPr>
        <w:t>N</w:t>
      </w:r>
      <w:r>
        <w:rPr>
          <w:szCs w:val="21"/>
        </w:rPr>
        <w:t>OP</w:t>
      </w:r>
      <w:r>
        <w:rPr>
          <w:szCs w:val="21"/>
        </w:rPr>
        <w:t>和</w:t>
      </w:r>
      <w:r>
        <w:rPr>
          <w:rFonts w:hint="eastAsia"/>
          <w:szCs w:val="21"/>
        </w:rPr>
        <w:t>SWITCH_LOG</w:t>
      </w:r>
      <w:r>
        <w:rPr>
          <w:rFonts w:hint="eastAsia"/>
          <w:szCs w:val="21"/>
        </w:rPr>
        <w:t>日志预留</w:t>
      </w:r>
      <w:r>
        <w:rPr>
          <w:rFonts w:hint="eastAsia"/>
          <w:szCs w:val="21"/>
        </w:rPr>
        <w:t>log_id</w:t>
      </w:r>
      <w:r>
        <w:rPr>
          <w:rFonts w:hint="eastAsia"/>
          <w:szCs w:val="21"/>
        </w:rPr>
        <w:t>和缓冲区位置；</w:t>
      </w:r>
    </w:p>
    <w:p w14:paraId="2E5CF307" w14:textId="77777777" w:rsidR="00CA5046" w:rsidRDefault="00CA5046" w:rsidP="009A5F88">
      <w:pPr>
        <w:pStyle w:val="a9"/>
        <w:numPr>
          <w:ilvl w:val="0"/>
          <w:numId w:val="5"/>
        </w:numPr>
        <w:ind w:firstLineChars="0"/>
        <w:rPr>
          <w:szCs w:val="21"/>
        </w:rPr>
      </w:pPr>
      <w:r>
        <w:rPr>
          <w:szCs w:val="21"/>
        </w:rPr>
        <w:t>写日志之前</w:t>
      </w:r>
      <w:r w:rsidR="00A13E8C">
        <w:rPr>
          <w:rFonts w:hint="eastAsia"/>
          <w:szCs w:val="21"/>
        </w:rPr>
        <w:t>必须决定日志所在的</w:t>
      </w:r>
      <w:r w:rsidR="00A13E8C">
        <w:rPr>
          <w:rFonts w:hint="eastAsia"/>
          <w:szCs w:val="21"/>
        </w:rPr>
        <w:t>file_id</w:t>
      </w:r>
      <w:r w:rsidR="00A13E8C">
        <w:rPr>
          <w:rFonts w:hint="eastAsia"/>
          <w:szCs w:val="21"/>
        </w:rPr>
        <w:t>和</w:t>
      </w:r>
      <w:r w:rsidR="00A13E8C">
        <w:rPr>
          <w:rFonts w:hint="eastAsia"/>
          <w:szCs w:val="21"/>
        </w:rPr>
        <w:t>f</w:t>
      </w:r>
      <w:r w:rsidR="00A13E8C">
        <w:rPr>
          <w:szCs w:val="21"/>
        </w:rPr>
        <w:t>ile_offset;</w:t>
      </w:r>
    </w:p>
    <w:p w14:paraId="3EE429B6" w14:textId="77777777" w:rsidR="00A13E8C" w:rsidRDefault="00A13E8C" w:rsidP="009A5F88">
      <w:pPr>
        <w:pStyle w:val="a9"/>
        <w:numPr>
          <w:ilvl w:val="0"/>
          <w:numId w:val="5"/>
        </w:numPr>
        <w:ind w:firstLineChars="0"/>
        <w:rPr>
          <w:szCs w:val="21"/>
        </w:rPr>
      </w:pPr>
      <w:r>
        <w:rPr>
          <w:szCs w:val="21"/>
        </w:rPr>
        <w:t>每次写盘的日志不能超过</w:t>
      </w:r>
      <w:r>
        <w:rPr>
          <w:rFonts w:hint="eastAsia"/>
          <w:szCs w:val="21"/>
        </w:rPr>
        <w:t>2</w:t>
      </w:r>
      <w:r>
        <w:rPr>
          <w:szCs w:val="21"/>
        </w:rPr>
        <w:t>M</w:t>
      </w:r>
      <w:r>
        <w:rPr>
          <w:rFonts w:hint="eastAsia"/>
          <w:szCs w:val="21"/>
        </w:rPr>
        <w:t>。</w:t>
      </w:r>
    </w:p>
    <w:p w14:paraId="5221009C" w14:textId="77777777" w:rsidR="00EA56E2" w:rsidRDefault="00B6343B" w:rsidP="00EA56E2">
      <w:pPr>
        <w:rPr>
          <w:szCs w:val="21"/>
        </w:rPr>
      </w:pPr>
      <w:r>
        <w:rPr>
          <w:szCs w:val="21"/>
        </w:rPr>
        <w:t>为了充分利用多核扩展性实现并发的关键是用原子操作来决定日志顺序</w:t>
      </w:r>
      <w:r w:rsidR="00EA56E2">
        <w:rPr>
          <w:rFonts w:hint="eastAsia"/>
          <w:szCs w:val="21"/>
        </w:rPr>
        <w:t>。</w:t>
      </w:r>
    </w:p>
    <w:p w14:paraId="5721442D" w14:textId="77777777" w:rsidR="00D11DD3" w:rsidRDefault="00FB6D85" w:rsidP="004B74FE">
      <w:pPr>
        <w:jc w:val="both"/>
        <w:rPr>
          <w:szCs w:val="21"/>
        </w:rPr>
      </w:pPr>
      <w:r>
        <w:rPr>
          <w:szCs w:val="21"/>
        </w:rPr>
        <w:tab/>
      </w:r>
      <w:r>
        <w:rPr>
          <w:szCs w:val="21"/>
        </w:rPr>
        <w:t>优化之后的</w:t>
      </w:r>
      <w:r>
        <w:rPr>
          <w:rFonts w:hint="eastAsia"/>
          <w:szCs w:val="21"/>
        </w:rPr>
        <w:t>Up</w:t>
      </w:r>
      <w:r>
        <w:rPr>
          <w:szCs w:val="21"/>
        </w:rPr>
        <w:t>dateServer</w:t>
      </w:r>
      <w:r>
        <w:rPr>
          <w:szCs w:val="21"/>
        </w:rPr>
        <w:t>中存在两种线程</w:t>
      </w:r>
      <w:r w:rsidR="006C1E08">
        <w:rPr>
          <w:szCs w:val="21"/>
        </w:rPr>
        <w:t>分别为</w:t>
      </w:r>
      <w:r>
        <w:rPr>
          <w:rFonts w:hint="eastAsia"/>
          <w:szCs w:val="21"/>
        </w:rPr>
        <w:t>多个事务处理线程（</w:t>
      </w:r>
      <w:r>
        <w:rPr>
          <w:rFonts w:hint="eastAsia"/>
          <w:szCs w:val="21"/>
        </w:rPr>
        <w:t>workers</w:t>
      </w:r>
      <w:r>
        <w:rPr>
          <w:rFonts w:hint="eastAsia"/>
          <w:szCs w:val="21"/>
        </w:rPr>
        <w:t>）和单事务提交线程（</w:t>
      </w:r>
      <w:r>
        <w:rPr>
          <w:rFonts w:hint="eastAsia"/>
          <w:szCs w:val="21"/>
        </w:rPr>
        <w:t>committer</w:t>
      </w:r>
      <w:r>
        <w:rPr>
          <w:rFonts w:hint="eastAsia"/>
          <w:szCs w:val="21"/>
        </w:rPr>
        <w:t>）</w:t>
      </w:r>
      <w:r w:rsidR="00DB1AEB">
        <w:rPr>
          <w:rFonts w:hint="eastAsia"/>
          <w:szCs w:val="21"/>
        </w:rPr>
        <w:t>，处理线程负责并发处理事务</w:t>
      </w:r>
      <w:r w:rsidR="00602119">
        <w:rPr>
          <w:rFonts w:hint="eastAsia"/>
          <w:szCs w:val="21"/>
        </w:rPr>
        <w:t>、占位、</w:t>
      </w:r>
      <w:r w:rsidR="00DB1AEB">
        <w:rPr>
          <w:rFonts w:hint="eastAsia"/>
          <w:szCs w:val="21"/>
        </w:rPr>
        <w:t>解行锁</w:t>
      </w:r>
      <w:r w:rsidR="00602119">
        <w:rPr>
          <w:rFonts w:hint="eastAsia"/>
          <w:szCs w:val="21"/>
        </w:rPr>
        <w:t>、</w:t>
      </w:r>
      <w:r w:rsidR="00DB1AEB">
        <w:rPr>
          <w:rFonts w:hint="eastAsia"/>
          <w:szCs w:val="21"/>
        </w:rPr>
        <w:t>生成日志</w:t>
      </w:r>
      <w:r w:rsidR="00602119">
        <w:rPr>
          <w:rFonts w:hint="eastAsia"/>
          <w:szCs w:val="21"/>
        </w:rPr>
        <w:t>、填充缓冲区、</w:t>
      </w:r>
      <w:r w:rsidR="00BD0286">
        <w:rPr>
          <w:rFonts w:hint="eastAsia"/>
          <w:szCs w:val="21"/>
        </w:rPr>
        <w:t>提交写盘任务，最后响应客户端并回收事务上下文，事务提交线程负责</w:t>
      </w:r>
      <w:r w:rsidR="00511A5C">
        <w:rPr>
          <w:rFonts w:hint="eastAsia"/>
          <w:szCs w:val="21"/>
        </w:rPr>
        <w:t>日志写盘、同步备机、判断待发布的事务并唤醒工作线程响应客户端。在</w:t>
      </w:r>
      <w:r w:rsidR="00511A5C">
        <w:rPr>
          <w:rFonts w:hint="eastAsia"/>
          <w:szCs w:val="21"/>
        </w:rPr>
        <w:t>Sca</w:t>
      </w:r>
      <w:r w:rsidR="00511A5C">
        <w:rPr>
          <w:szCs w:val="21"/>
        </w:rPr>
        <w:t>lable Commit</w:t>
      </w:r>
      <w:r w:rsidR="00511A5C">
        <w:rPr>
          <w:szCs w:val="21"/>
        </w:rPr>
        <w:t>架构中</w:t>
      </w:r>
      <w:r w:rsidR="00511A5C">
        <w:rPr>
          <w:rFonts w:hint="eastAsia"/>
          <w:szCs w:val="21"/>
        </w:rPr>
        <w:t>，</w:t>
      </w:r>
      <w:r w:rsidR="00511A5C">
        <w:rPr>
          <w:szCs w:val="21"/>
        </w:rPr>
        <w:t>事务执行过程分为四个阶段分别是事务处理</w:t>
      </w:r>
      <w:r w:rsidR="00511A5C">
        <w:rPr>
          <w:rFonts w:hint="eastAsia"/>
          <w:szCs w:val="21"/>
        </w:rPr>
        <w:t>、</w:t>
      </w:r>
      <w:r w:rsidR="00511A5C">
        <w:rPr>
          <w:szCs w:val="21"/>
        </w:rPr>
        <w:t>事务预提交</w:t>
      </w:r>
      <w:r w:rsidR="00511A5C">
        <w:rPr>
          <w:rFonts w:hint="eastAsia"/>
          <w:szCs w:val="21"/>
        </w:rPr>
        <w:t>、</w:t>
      </w:r>
      <w:r w:rsidR="00511A5C">
        <w:rPr>
          <w:szCs w:val="21"/>
        </w:rPr>
        <w:t>事务提交和事务发布</w:t>
      </w:r>
      <w:r w:rsidR="0009716A">
        <w:rPr>
          <w:rFonts w:hint="eastAsia"/>
          <w:szCs w:val="21"/>
        </w:rPr>
        <w:t>。</w:t>
      </w:r>
      <w:r w:rsidR="0009716A">
        <w:rPr>
          <w:szCs w:val="21"/>
        </w:rPr>
        <w:t>具体的执行流程如图</w:t>
      </w:r>
      <w:r w:rsidR="0009716A">
        <w:rPr>
          <w:rFonts w:hint="eastAsia"/>
          <w:szCs w:val="21"/>
        </w:rPr>
        <w:t>5</w:t>
      </w:r>
      <w:r w:rsidR="0009716A">
        <w:rPr>
          <w:rFonts w:hint="eastAsia"/>
          <w:szCs w:val="21"/>
        </w:rPr>
        <w:t>：</w:t>
      </w:r>
    </w:p>
    <w:p w14:paraId="32415494" w14:textId="77777777" w:rsidR="005A68B3" w:rsidRDefault="005A68B3" w:rsidP="009A5F88">
      <w:pPr>
        <w:pStyle w:val="a9"/>
        <w:numPr>
          <w:ilvl w:val="0"/>
          <w:numId w:val="6"/>
        </w:numPr>
        <w:ind w:firstLineChars="0"/>
        <w:jc w:val="both"/>
      </w:pPr>
      <w:r>
        <w:rPr>
          <w:rFonts w:hint="eastAsia"/>
        </w:rPr>
        <w:t>事务处理阶段，由多线程对并发的事务执行预处理，包括加行锁，进行逻辑判断（是否能执行</w:t>
      </w:r>
      <w:r>
        <w:rPr>
          <w:rFonts w:hint="eastAsia"/>
        </w:rPr>
        <w:t>insert</w:t>
      </w:r>
      <w:r>
        <w:rPr>
          <w:rFonts w:hint="eastAsia"/>
        </w:rPr>
        <w:t>等操作）；然后将待更新数据写入事务上下文的临时空间；</w:t>
      </w:r>
    </w:p>
    <w:p w14:paraId="0F5690A1" w14:textId="77777777" w:rsidR="001F1BF4" w:rsidRDefault="001F1BF4" w:rsidP="009A5F88">
      <w:pPr>
        <w:pStyle w:val="a9"/>
        <w:numPr>
          <w:ilvl w:val="0"/>
          <w:numId w:val="6"/>
        </w:numPr>
        <w:ind w:firstLineChars="0"/>
        <w:jc w:val="both"/>
      </w:pPr>
      <w:r>
        <w:t>事务预提交阶段</w:t>
      </w:r>
      <w:r>
        <w:rPr>
          <w:rFonts w:hint="eastAsia"/>
        </w:rPr>
        <w:t>，</w:t>
      </w:r>
      <w:r w:rsidR="00AA20F6">
        <w:t>当事务提交时多线程并发的为待提交事务抢占缓冲区的位置</w:t>
      </w:r>
      <w:r w:rsidR="00E14409">
        <w:rPr>
          <w:rFonts w:hint="eastAsia"/>
        </w:rPr>
        <w:t>；</w:t>
      </w:r>
      <w:r w:rsidR="00E14409">
        <w:t>如果抢占成功之后则生成日志信息</w:t>
      </w:r>
      <w:r w:rsidR="00E14409">
        <w:rPr>
          <w:rFonts w:hint="eastAsia"/>
        </w:rPr>
        <w:t>，</w:t>
      </w:r>
      <w:r w:rsidR="00E14409">
        <w:t>包括</w:t>
      </w:r>
      <w:r w:rsidR="00E14409">
        <w:rPr>
          <w:rFonts w:hint="eastAsia"/>
        </w:rPr>
        <w:t>log_id</w:t>
      </w:r>
      <w:r w:rsidR="00E14409">
        <w:rPr>
          <w:rFonts w:hint="eastAsia"/>
        </w:rPr>
        <w:t>、</w:t>
      </w:r>
      <w:r w:rsidR="00E14409">
        <w:rPr>
          <w:rFonts w:hint="eastAsia"/>
        </w:rPr>
        <w:t>tran</w:t>
      </w:r>
      <w:r w:rsidR="00E14409">
        <w:t>s_id</w:t>
      </w:r>
      <w:r w:rsidR="00E14409">
        <w:rPr>
          <w:rFonts w:hint="eastAsia"/>
        </w:rPr>
        <w:t>、</w:t>
      </w:r>
      <w:r w:rsidR="00E14409">
        <w:rPr>
          <w:rFonts w:hint="eastAsia"/>
        </w:rPr>
        <w:t>file_id</w:t>
      </w:r>
      <w:r w:rsidR="00E14409">
        <w:rPr>
          <w:rFonts w:hint="eastAsia"/>
        </w:rPr>
        <w:t>、</w:t>
      </w:r>
      <w:r w:rsidR="00E14409">
        <w:rPr>
          <w:rFonts w:hint="eastAsia"/>
        </w:rPr>
        <w:t>file_offset</w:t>
      </w:r>
      <w:r w:rsidR="00E14409">
        <w:rPr>
          <w:rFonts w:hint="eastAsia"/>
        </w:rPr>
        <w:t>和</w:t>
      </w:r>
      <w:r w:rsidR="00E14409">
        <w:rPr>
          <w:rFonts w:hint="eastAsia"/>
        </w:rPr>
        <w:t>checksum</w:t>
      </w:r>
      <w:r w:rsidR="00E14409">
        <w:rPr>
          <w:rFonts w:hint="eastAsia"/>
        </w:rPr>
        <w:t>，如果不成功则继续抢占；</w:t>
      </w:r>
      <w:r w:rsidR="001C6771">
        <w:rPr>
          <w:rFonts w:hint="eastAsia"/>
        </w:rPr>
        <w:t>然后</w:t>
      </w:r>
      <w:r w:rsidR="001C6771">
        <w:t>采用</w:t>
      </w:r>
      <w:r w:rsidR="001C6771">
        <w:rPr>
          <w:rFonts w:hint="eastAsia"/>
        </w:rPr>
        <w:t>E</w:t>
      </w:r>
      <w:r w:rsidR="001C6771">
        <w:t>arly Lock Release</w:t>
      </w:r>
      <w:r w:rsidR="001C6771">
        <w:t>技术提前释放行锁</w:t>
      </w:r>
      <w:r w:rsidR="001C6771">
        <w:rPr>
          <w:rFonts w:hint="eastAsia"/>
        </w:rPr>
        <w:t>，维护多版本并发控制信息（更新</w:t>
      </w:r>
      <w:r w:rsidR="001C6771">
        <w:rPr>
          <w:rFonts w:hint="eastAsia"/>
        </w:rPr>
        <w:t>memtable</w:t>
      </w:r>
      <w:r w:rsidR="001C6771">
        <w:rPr>
          <w:rFonts w:hint="eastAsia"/>
        </w:rPr>
        <w:t>链表和版本号）</w:t>
      </w:r>
      <w:r w:rsidR="006F70C1">
        <w:rPr>
          <w:rFonts w:hint="eastAsia"/>
        </w:rPr>
        <w:t>；最后</w:t>
      </w:r>
      <w:r w:rsidR="00333608">
        <w:rPr>
          <w:rFonts w:hint="eastAsia"/>
        </w:rPr>
        <w:t>填充缓冲区并将预提交事务压入工作线程的私有队列中等待提交线程唤醒</w:t>
      </w:r>
      <w:r w:rsidR="009A3E47">
        <w:rPr>
          <w:rFonts w:hint="eastAsia"/>
        </w:rPr>
        <w:t>，再</w:t>
      </w:r>
      <w:r w:rsidR="006F70C1">
        <w:rPr>
          <w:rFonts w:hint="eastAsia"/>
        </w:rPr>
        <w:t>由缓冲区中最后一个完成</w:t>
      </w:r>
      <w:r w:rsidR="00514C70">
        <w:rPr>
          <w:rFonts w:hint="eastAsia"/>
        </w:rPr>
        <w:t>日志填充的工作线程更新</w:t>
      </w:r>
      <w:r w:rsidR="00514C70">
        <w:rPr>
          <w:rFonts w:hint="eastAsia"/>
        </w:rPr>
        <w:t>trans_committed_id</w:t>
      </w:r>
      <w:r w:rsidR="000D65C9">
        <w:rPr>
          <w:rFonts w:hint="eastAsia"/>
        </w:rPr>
        <w:t>并将缓冲区作为一个任务</w:t>
      </w:r>
      <w:r w:rsidR="00514C70">
        <w:rPr>
          <w:rFonts w:hint="eastAsia"/>
        </w:rPr>
        <w:t>压入提交线程队列中</w:t>
      </w:r>
      <w:r w:rsidR="00C96A9A">
        <w:rPr>
          <w:rFonts w:hint="eastAsia"/>
        </w:rPr>
        <w:t>；</w:t>
      </w:r>
    </w:p>
    <w:p w14:paraId="06F72252" w14:textId="34760641" w:rsidR="005A68B3" w:rsidRDefault="005A68B3" w:rsidP="009A5F88">
      <w:pPr>
        <w:pStyle w:val="a9"/>
        <w:numPr>
          <w:ilvl w:val="0"/>
          <w:numId w:val="6"/>
        </w:numPr>
        <w:ind w:firstLineChars="0"/>
        <w:jc w:val="both"/>
      </w:pPr>
      <w:r>
        <w:rPr>
          <w:rFonts w:hint="eastAsia"/>
        </w:rPr>
        <w:t>事务提交阶段，</w:t>
      </w:r>
      <w:r w:rsidR="000D65C9">
        <w:rPr>
          <w:rFonts w:hint="eastAsia"/>
        </w:rPr>
        <w:t>由单线程处理当前</w:t>
      </w:r>
      <w:r w:rsidR="00446BB0">
        <w:rPr>
          <w:rFonts w:hint="eastAsia"/>
        </w:rPr>
        <w:t>提交线程队列中的任务，如刷磁盘并同步备机</w:t>
      </w:r>
      <w:r>
        <w:rPr>
          <w:rFonts w:hint="eastAsia"/>
        </w:rPr>
        <w:t>；</w:t>
      </w:r>
      <w:r w:rsidR="00B0461F">
        <w:rPr>
          <w:rFonts w:hint="eastAsia"/>
        </w:rPr>
        <w:t>同时提交线程循环地判断同步到备机的最大日志号，确定已经完成提交的事务，然后</w:t>
      </w:r>
      <w:r w:rsidR="00087F90">
        <w:rPr>
          <w:rFonts w:hint="eastAsia"/>
        </w:rPr>
        <w:t>用已完成提交事务的</w:t>
      </w:r>
      <w:r w:rsidR="00A94768">
        <w:rPr>
          <w:rFonts w:hint="eastAsia"/>
        </w:rPr>
        <w:t>最大</w:t>
      </w:r>
      <w:r w:rsidR="00087F90">
        <w:rPr>
          <w:rFonts w:hint="eastAsia"/>
        </w:rPr>
        <w:t>trans_id</w:t>
      </w:r>
      <w:r w:rsidR="00B0461F">
        <w:rPr>
          <w:rFonts w:hint="eastAsia"/>
        </w:rPr>
        <w:t>更新系统的发布版本号（</w:t>
      </w:r>
      <w:r w:rsidR="00B0461F">
        <w:rPr>
          <w:rFonts w:hint="eastAsia"/>
        </w:rPr>
        <w:t>trans_published_id</w:t>
      </w:r>
      <w:r w:rsidR="00B0461F">
        <w:rPr>
          <w:rFonts w:hint="eastAsia"/>
        </w:rPr>
        <w:t>）</w:t>
      </w:r>
      <w:r w:rsidR="00A94768">
        <w:rPr>
          <w:rFonts w:hint="eastAsia"/>
        </w:rPr>
        <w:t>并清空当前</w:t>
      </w:r>
      <w:r w:rsidR="006C20AE">
        <w:rPr>
          <w:rFonts w:hint="eastAsia"/>
        </w:rPr>
        <w:t>缓冲区，</w:t>
      </w:r>
      <w:r w:rsidR="00B0461F">
        <w:rPr>
          <w:rFonts w:hint="eastAsia"/>
        </w:rPr>
        <w:t>最后</w:t>
      </w:r>
      <w:r w:rsidR="0052565A">
        <w:rPr>
          <w:rFonts w:hint="eastAsia"/>
        </w:rPr>
        <w:t>唤醒工作线程私有队列中等待的事务</w:t>
      </w:r>
      <w:r w:rsidR="00B0461F">
        <w:rPr>
          <w:rFonts w:hint="eastAsia"/>
        </w:rPr>
        <w:t>；</w:t>
      </w:r>
    </w:p>
    <w:p w14:paraId="56CFC9DC" w14:textId="5BBDC79C" w:rsidR="00087539" w:rsidRDefault="005A68B3" w:rsidP="009A5F88">
      <w:pPr>
        <w:pStyle w:val="a9"/>
        <w:numPr>
          <w:ilvl w:val="0"/>
          <w:numId w:val="6"/>
        </w:numPr>
        <w:ind w:firstLineChars="0"/>
        <w:jc w:val="both"/>
      </w:pPr>
      <w:r>
        <w:t>事务发布阶段</w:t>
      </w:r>
      <w:r>
        <w:rPr>
          <w:rFonts w:hint="eastAsia"/>
        </w:rPr>
        <w:t>，</w:t>
      </w:r>
      <w:r>
        <w:t>由多线程</w:t>
      </w:r>
      <w:r w:rsidR="001A0F75">
        <w:rPr>
          <w:rFonts w:hint="eastAsia"/>
        </w:rPr>
        <w:t>循环地</w:t>
      </w:r>
      <w:r w:rsidR="00BF2C98">
        <w:rPr>
          <w:rFonts w:hint="eastAsia"/>
        </w:rPr>
        <w:t>判断私有队列中</w:t>
      </w:r>
      <w:r w:rsidR="001A0F75">
        <w:rPr>
          <w:rFonts w:hint="eastAsia"/>
        </w:rPr>
        <w:t>事务</w:t>
      </w:r>
      <w:r w:rsidR="00BF2C98">
        <w:rPr>
          <w:rFonts w:hint="eastAsia"/>
        </w:rPr>
        <w:t>是否被唤醒，如果</w:t>
      </w:r>
      <w:r w:rsidR="00087539">
        <w:rPr>
          <w:rFonts w:hint="eastAsia"/>
        </w:rPr>
        <w:t>被唤醒则多线程并发的更新</w:t>
      </w:r>
      <w:r w:rsidR="00087539">
        <w:rPr>
          <w:rFonts w:hint="eastAsia"/>
        </w:rPr>
        <w:t>memtable</w:t>
      </w:r>
      <w:r w:rsidR="00087539">
        <w:rPr>
          <w:rFonts w:hint="eastAsia"/>
        </w:rPr>
        <w:t>信息（</w:t>
      </w:r>
      <w:r w:rsidR="00087539">
        <w:rPr>
          <w:rFonts w:hint="eastAsia"/>
        </w:rPr>
        <w:t>row_counter_</w:t>
      </w:r>
      <w:r w:rsidR="00087539">
        <w:rPr>
          <w:rFonts w:hint="eastAsia"/>
        </w:rPr>
        <w:t>、</w:t>
      </w:r>
      <w:r w:rsidR="00087539">
        <w:rPr>
          <w:rFonts w:hint="eastAsia"/>
        </w:rPr>
        <w:t>chec</w:t>
      </w:r>
      <w:r w:rsidR="00087539">
        <w:t>ksum</w:t>
      </w:r>
      <w:r w:rsidR="00087539">
        <w:t>和</w:t>
      </w:r>
      <w:r w:rsidR="00087539">
        <w:rPr>
          <w:rFonts w:hint="eastAsia"/>
        </w:rPr>
        <w:t>last_trans_id</w:t>
      </w:r>
      <w:r w:rsidR="00087539">
        <w:rPr>
          <w:rFonts w:hint="eastAsia"/>
        </w:rPr>
        <w:t>）</w:t>
      </w:r>
      <w:r w:rsidR="00087539">
        <w:rPr>
          <w:rFonts w:hint="eastAsia"/>
        </w:rPr>
        <w:t>,</w:t>
      </w:r>
      <w:r w:rsidR="00087539">
        <w:rPr>
          <w:rFonts w:hint="eastAsia"/>
        </w:rPr>
        <w:t>然后释放事务上下文并响应客户端。</w:t>
      </w:r>
    </w:p>
    <w:p w14:paraId="71A90B36" w14:textId="77777777" w:rsidR="00177C5C" w:rsidRDefault="00E849B0" w:rsidP="00D11DD3">
      <w:pPr>
        <w:widowControl/>
        <w:autoSpaceDE/>
        <w:autoSpaceDN/>
        <w:adjustRightInd/>
        <w:spacing w:after="0"/>
        <w:jc w:val="center"/>
      </w:pPr>
      <w:r>
        <w:object w:dxaOrig="7501" w:dyaOrig="4425" w14:anchorId="587AE799">
          <v:shape id="_x0000_i1026" type="#_x0000_t75" style="width:339.6pt;height:200.4pt" o:ole="">
            <v:imagedata r:id="rId14" o:title=""/>
          </v:shape>
          <o:OLEObject Type="Embed" ProgID="Visio.Drawing.15" ShapeID="_x0000_i1026" DrawAspect="Content" ObjectID="_1586979154" r:id="rId15"/>
        </w:object>
      </w:r>
    </w:p>
    <w:p w14:paraId="7D2002F6" w14:textId="77777777" w:rsidR="00D11DD3" w:rsidRDefault="005C4D3E" w:rsidP="00D145FF">
      <w:pPr>
        <w:widowControl/>
        <w:autoSpaceDE/>
        <w:autoSpaceDN/>
        <w:adjustRightInd/>
        <w:spacing w:after="0"/>
        <w:jc w:val="center"/>
        <w:rPr>
          <w:sz w:val="18"/>
          <w:szCs w:val="18"/>
        </w:rPr>
      </w:pPr>
      <w:r w:rsidRPr="001161EB">
        <w:rPr>
          <w:sz w:val="18"/>
          <w:szCs w:val="18"/>
        </w:rPr>
        <w:t>图</w:t>
      </w:r>
      <w:r w:rsidR="00E849B0">
        <w:rPr>
          <w:rFonts w:hint="eastAsia"/>
          <w:sz w:val="18"/>
          <w:szCs w:val="18"/>
        </w:rPr>
        <w:t>5</w:t>
      </w:r>
      <w:r w:rsidRPr="001161EB">
        <w:rPr>
          <w:rFonts w:hint="eastAsia"/>
          <w:sz w:val="18"/>
          <w:szCs w:val="18"/>
        </w:rPr>
        <w:t xml:space="preserve"> </w:t>
      </w:r>
      <w:r w:rsidR="00E849B0">
        <w:rPr>
          <w:sz w:val="18"/>
          <w:szCs w:val="18"/>
        </w:rPr>
        <w:t xml:space="preserve">Scalable Commit </w:t>
      </w:r>
      <w:r w:rsidR="00E849B0">
        <w:rPr>
          <w:sz w:val="18"/>
          <w:szCs w:val="18"/>
        </w:rPr>
        <w:t>事务执行流程</w:t>
      </w:r>
    </w:p>
    <w:p w14:paraId="3C5587A8" w14:textId="1577CC5E" w:rsidR="00D11DD3" w:rsidRPr="001C4AE1" w:rsidRDefault="00517825" w:rsidP="001C4AE1">
      <w:pPr>
        <w:widowControl/>
        <w:autoSpaceDE/>
        <w:autoSpaceDN/>
        <w:adjustRightInd/>
        <w:spacing w:after="0"/>
        <w:jc w:val="both"/>
        <w:rPr>
          <w:szCs w:val="21"/>
        </w:rPr>
      </w:pPr>
      <w:r>
        <w:rPr>
          <w:rFonts w:hint="eastAsia"/>
          <w:szCs w:val="21"/>
        </w:rPr>
        <w:t>Scalable Commit</w:t>
      </w:r>
      <w:r w:rsidR="005F4FC2">
        <w:rPr>
          <w:rFonts w:hint="eastAsia"/>
          <w:szCs w:val="21"/>
        </w:rPr>
        <w:t>采用原子操作进行并发占位保证了日志的连续性</w:t>
      </w:r>
      <w:r w:rsidR="005D003C">
        <w:rPr>
          <w:rFonts w:hint="eastAsia"/>
          <w:szCs w:val="21"/>
        </w:rPr>
        <w:t>，</w:t>
      </w:r>
      <w:r w:rsidR="005F4FC2">
        <w:rPr>
          <w:rFonts w:hint="eastAsia"/>
          <w:szCs w:val="21"/>
        </w:rPr>
        <w:t>实现</w:t>
      </w:r>
      <w:r w:rsidR="0066518C">
        <w:rPr>
          <w:rFonts w:hint="eastAsia"/>
          <w:szCs w:val="21"/>
        </w:rPr>
        <w:t>多线程并发</w:t>
      </w:r>
      <w:r w:rsidR="00322704">
        <w:rPr>
          <w:rFonts w:hint="eastAsia"/>
          <w:szCs w:val="21"/>
        </w:rPr>
        <w:t>填充缓冲区</w:t>
      </w:r>
      <w:r w:rsidR="005548EC">
        <w:rPr>
          <w:rFonts w:hint="eastAsia"/>
          <w:szCs w:val="21"/>
        </w:rPr>
        <w:t>提高</w:t>
      </w:r>
      <w:r w:rsidR="0028412F">
        <w:rPr>
          <w:rFonts w:hint="eastAsia"/>
          <w:szCs w:val="21"/>
        </w:rPr>
        <w:t>了</w:t>
      </w:r>
      <w:r w:rsidR="005548EC">
        <w:rPr>
          <w:rFonts w:hint="eastAsia"/>
          <w:szCs w:val="21"/>
        </w:rPr>
        <w:t>事务提交的性能。</w:t>
      </w:r>
    </w:p>
    <w:p w14:paraId="38420A3A" w14:textId="00A007DD" w:rsidR="00D230FE" w:rsidRDefault="00D230FE" w:rsidP="00257EF5">
      <w:pPr>
        <w:pStyle w:val="1"/>
        <w:numPr>
          <w:ilvl w:val="0"/>
          <w:numId w:val="1"/>
        </w:numPr>
      </w:pPr>
      <w:bookmarkStart w:id="26" w:name="_Toc454279466"/>
      <w:r>
        <w:rPr>
          <w:rFonts w:hint="eastAsia"/>
        </w:rPr>
        <w:t>详细设计</w:t>
      </w:r>
      <w:bookmarkEnd w:id="26"/>
    </w:p>
    <w:p w14:paraId="3E9E8DF4" w14:textId="3385D5F8" w:rsidR="00B9108A" w:rsidRDefault="007A44BA" w:rsidP="00BF14B7">
      <w:pPr>
        <w:pStyle w:val="2"/>
      </w:pPr>
      <w:bookmarkStart w:id="27" w:name="_Toc454279467"/>
      <w:r>
        <w:rPr>
          <w:rFonts w:hint="eastAsia"/>
        </w:rPr>
        <w:t xml:space="preserve">4.1 </w:t>
      </w:r>
      <w:r>
        <w:t xml:space="preserve"> </w:t>
      </w:r>
      <w:r w:rsidR="00D66019">
        <w:rPr>
          <w:rFonts w:hint="eastAsia"/>
        </w:rPr>
        <w:t>占位设计</w:t>
      </w:r>
      <w:bookmarkEnd w:id="27"/>
    </w:p>
    <w:p w14:paraId="7BA8D227" w14:textId="387CF94D" w:rsidR="00233705" w:rsidRPr="00BF14B7" w:rsidRDefault="008C7DD2" w:rsidP="008C7DD2">
      <w:pPr>
        <w:pStyle w:val="3"/>
      </w:pPr>
      <w:bookmarkStart w:id="28" w:name="_Toc454279468"/>
      <w:r>
        <w:rPr>
          <w:rFonts w:hint="eastAsia"/>
        </w:rPr>
        <w:t xml:space="preserve">4.1.1  </w:t>
      </w:r>
      <w:r w:rsidR="00EF4403" w:rsidRPr="00BF14B7">
        <w:rPr>
          <w:rFonts w:hint="eastAsia"/>
        </w:rPr>
        <w:t>设计概述</w:t>
      </w:r>
      <w:bookmarkEnd w:id="28"/>
    </w:p>
    <w:p w14:paraId="607C0867" w14:textId="388AB841" w:rsidR="00557982" w:rsidRDefault="00233705" w:rsidP="00233705">
      <w:r>
        <w:tab/>
      </w:r>
      <w:r>
        <w:t>占位操作</w:t>
      </w:r>
      <w:r w:rsidR="00C76789">
        <w:t>是指工作线程并发地抢占缓冲区位置</w:t>
      </w:r>
      <w:r w:rsidR="00C76789">
        <w:rPr>
          <w:rFonts w:hint="eastAsia"/>
        </w:rPr>
        <w:t>，</w:t>
      </w:r>
      <w:r w:rsidR="008918FD">
        <w:t>以便在填充缓冲区之前</w:t>
      </w:r>
      <w:r w:rsidR="00C76789">
        <w:t>根据位置信息生成日志内容</w:t>
      </w:r>
      <w:r w:rsidR="00C76789">
        <w:rPr>
          <w:rFonts w:hint="eastAsia"/>
        </w:rPr>
        <w:t>，</w:t>
      </w:r>
      <w:r w:rsidR="00C76789">
        <w:t>包括</w:t>
      </w:r>
      <w:r w:rsidR="000C3B2A">
        <w:t>log_id,</w:t>
      </w:r>
      <w:r w:rsidR="000C3B2A">
        <w:rPr>
          <w:rFonts w:hint="eastAsia"/>
        </w:rPr>
        <w:t>、</w:t>
      </w:r>
      <w:r w:rsidR="00C76789">
        <w:t>trans_id</w:t>
      </w:r>
      <w:r w:rsidR="000C3B2A">
        <w:rPr>
          <w:rFonts w:hint="eastAsia"/>
        </w:rPr>
        <w:t>、</w:t>
      </w:r>
      <w:r w:rsidR="000C3B2A">
        <w:t>file_id</w:t>
      </w:r>
      <w:r w:rsidR="000C3B2A">
        <w:rPr>
          <w:rFonts w:hint="eastAsia"/>
        </w:rPr>
        <w:t>、</w:t>
      </w:r>
      <w:r w:rsidR="000C3B2A">
        <w:rPr>
          <w:rFonts w:hint="eastAsia"/>
        </w:rPr>
        <w:t>file_offset</w:t>
      </w:r>
      <w:r w:rsidR="000C3B2A">
        <w:rPr>
          <w:rFonts w:hint="eastAsia"/>
        </w:rPr>
        <w:t>和</w:t>
      </w:r>
      <w:r w:rsidR="000C3B2A">
        <w:rPr>
          <w:rFonts w:hint="eastAsia"/>
        </w:rPr>
        <w:t>checksum</w:t>
      </w:r>
      <w:r w:rsidR="000C3B2A">
        <w:rPr>
          <w:rFonts w:hint="eastAsia"/>
        </w:rPr>
        <w:t>。并发的关键是用原子操作决定</w:t>
      </w:r>
      <w:r w:rsidR="000C3B2A">
        <w:rPr>
          <w:rFonts w:hint="eastAsia"/>
        </w:rPr>
        <w:t>id</w:t>
      </w:r>
      <w:r w:rsidR="000C3B2A">
        <w:rPr>
          <w:rFonts w:hint="eastAsia"/>
        </w:rPr>
        <w:t>和偏移，但是上述所有</w:t>
      </w:r>
      <w:r w:rsidR="000C3B2A">
        <w:rPr>
          <w:rFonts w:hint="eastAsia"/>
        </w:rPr>
        <w:t>id</w:t>
      </w:r>
      <w:r w:rsidR="000C3B2A">
        <w:t>和偏移都至少是</w:t>
      </w:r>
      <w:r w:rsidR="000C3B2A">
        <w:rPr>
          <w:rFonts w:hint="eastAsia"/>
        </w:rPr>
        <w:t>64</w:t>
      </w:r>
      <w:r w:rsidR="000C3B2A">
        <w:t>bit</w:t>
      </w:r>
      <w:r w:rsidR="000C3B2A">
        <w:rPr>
          <w:rFonts w:hint="eastAsia"/>
        </w:rPr>
        <w:t>，</w:t>
      </w:r>
      <w:r w:rsidR="000C3B2A">
        <w:t>无法用一个原子操作决定</w:t>
      </w:r>
      <w:r w:rsidR="000C3B2A">
        <w:rPr>
          <w:rFonts w:hint="eastAsia"/>
        </w:rPr>
        <w:t>。</w:t>
      </w:r>
      <w:r w:rsidR="000C3B2A">
        <w:t>为了实现并发性</w:t>
      </w:r>
      <w:r w:rsidR="000C3B2A">
        <w:rPr>
          <w:rFonts w:hint="eastAsia"/>
        </w:rPr>
        <w:t>，</w:t>
      </w:r>
      <w:r w:rsidR="000C3B2A">
        <w:t>减少</w:t>
      </w:r>
      <w:r w:rsidR="000C3B2A">
        <w:rPr>
          <w:rFonts w:hint="eastAsia"/>
        </w:rPr>
        <w:t>抢</w:t>
      </w:r>
      <w:r w:rsidR="000C3B2A">
        <w:rPr>
          <w:rFonts w:hint="eastAsia"/>
        </w:rPr>
        <w:t>id</w:t>
      </w:r>
      <w:r w:rsidR="000C3B2A">
        <w:rPr>
          <w:rFonts w:hint="eastAsia"/>
        </w:rPr>
        <w:t>和</w:t>
      </w:r>
      <w:r w:rsidR="000C3B2A">
        <w:rPr>
          <w:rFonts w:hint="eastAsia"/>
        </w:rPr>
        <w:t>offset</w:t>
      </w:r>
      <w:r w:rsidR="000C3B2A">
        <w:rPr>
          <w:rFonts w:hint="eastAsia"/>
        </w:rPr>
        <w:t>的冲突，</w:t>
      </w:r>
      <w:r w:rsidR="00557982">
        <w:rPr>
          <w:rFonts w:hint="eastAsia"/>
        </w:rPr>
        <w:t>占位操作主要的设计思路如下：</w:t>
      </w:r>
    </w:p>
    <w:p w14:paraId="3CCB56A7" w14:textId="77AAB311" w:rsidR="00557982" w:rsidRDefault="00F509CA" w:rsidP="009A5F88">
      <w:pPr>
        <w:pStyle w:val="a9"/>
        <w:numPr>
          <w:ilvl w:val="0"/>
          <w:numId w:val="7"/>
        </w:numPr>
        <w:ind w:firstLineChars="0"/>
      </w:pPr>
      <w:r>
        <w:rPr>
          <w:rFonts w:hint="eastAsia"/>
        </w:rPr>
        <w:t>将待提交的事务分成多个</w:t>
      </w:r>
      <w:r>
        <w:rPr>
          <w:rFonts w:hint="eastAsia"/>
        </w:rPr>
        <w:t>g</w:t>
      </w:r>
      <w:r>
        <w:t>roup</w:t>
      </w:r>
      <w:r>
        <w:t>并保证每个</w:t>
      </w:r>
      <w:r>
        <w:rPr>
          <w:rFonts w:hint="eastAsia"/>
        </w:rPr>
        <w:t>group</w:t>
      </w:r>
      <w:r>
        <w:rPr>
          <w:rFonts w:hint="eastAsia"/>
        </w:rPr>
        <w:t>内的</w:t>
      </w:r>
      <w:r>
        <w:rPr>
          <w:rFonts w:hint="eastAsia"/>
        </w:rPr>
        <w:t>log_id</w:t>
      </w:r>
      <w:r>
        <w:rPr>
          <w:rFonts w:hint="eastAsia"/>
        </w:rPr>
        <w:t>和</w:t>
      </w:r>
      <w:r>
        <w:rPr>
          <w:rFonts w:hint="eastAsia"/>
        </w:rPr>
        <w:t>trans_id</w:t>
      </w:r>
      <w:r>
        <w:rPr>
          <w:rFonts w:hint="eastAsia"/>
        </w:rPr>
        <w:t>都连续。所以只需确定</w:t>
      </w:r>
      <w:r>
        <w:rPr>
          <w:rFonts w:hint="eastAsia"/>
        </w:rPr>
        <w:t>group</w:t>
      </w:r>
      <w:r>
        <w:rPr>
          <w:rFonts w:hint="eastAsia"/>
        </w:rPr>
        <w:t>内第一个事务的</w:t>
      </w:r>
      <w:r>
        <w:rPr>
          <w:rFonts w:hint="eastAsia"/>
        </w:rPr>
        <w:t>log_id</w:t>
      </w:r>
      <w:r>
        <w:rPr>
          <w:rFonts w:hint="eastAsia"/>
        </w:rPr>
        <w:t>和</w:t>
      </w:r>
      <w:r>
        <w:rPr>
          <w:rFonts w:hint="eastAsia"/>
        </w:rPr>
        <w:t>trans_id</w:t>
      </w:r>
      <w:r>
        <w:rPr>
          <w:rFonts w:hint="eastAsia"/>
        </w:rPr>
        <w:t>，其余事务的</w:t>
      </w:r>
      <w:r>
        <w:rPr>
          <w:rFonts w:hint="eastAsia"/>
        </w:rPr>
        <w:t>log_id</w:t>
      </w:r>
      <w:r>
        <w:rPr>
          <w:rFonts w:hint="eastAsia"/>
        </w:rPr>
        <w:t>和</w:t>
      </w:r>
      <w:r>
        <w:rPr>
          <w:rFonts w:hint="eastAsia"/>
        </w:rPr>
        <w:t>trans_id</w:t>
      </w:r>
      <w:r>
        <w:rPr>
          <w:rFonts w:hint="eastAsia"/>
        </w:rPr>
        <w:t>可以根据自己在</w:t>
      </w:r>
      <w:r>
        <w:rPr>
          <w:rFonts w:hint="eastAsia"/>
        </w:rPr>
        <w:t>group</w:t>
      </w:r>
      <w:r>
        <w:rPr>
          <w:rFonts w:hint="eastAsia"/>
        </w:rPr>
        <w:t>内的相对编号</w:t>
      </w:r>
      <w:r>
        <w:rPr>
          <w:rFonts w:hint="eastAsia"/>
        </w:rPr>
        <w:t>(</w:t>
      </w:r>
      <w:r>
        <w:t>rel_id_</w:t>
      </w:r>
      <w:r>
        <w:rPr>
          <w:rFonts w:hint="eastAsia"/>
        </w:rPr>
        <w:t>)</w:t>
      </w:r>
      <w:r>
        <w:t>计算出来</w:t>
      </w:r>
      <w:r>
        <w:rPr>
          <w:rFonts w:hint="eastAsia"/>
        </w:rPr>
        <w:t>；</w:t>
      </w:r>
    </w:p>
    <w:p w14:paraId="0BE07735" w14:textId="77E4C174" w:rsidR="009756E3" w:rsidRDefault="009756E3" w:rsidP="009A5F88">
      <w:pPr>
        <w:pStyle w:val="a9"/>
        <w:numPr>
          <w:ilvl w:val="0"/>
          <w:numId w:val="7"/>
        </w:numPr>
        <w:ind w:firstLineChars="0"/>
      </w:pPr>
      <w:r>
        <w:rPr>
          <w:rFonts w:hint="eastAsia"/>
        </w:rPr>
        <w:t>每个</w:t>
      </w:r>
      <w:r>
        <w:rPr>
          <w:rFonts w:hint="eastAsia"/>
        </w:rPr>
        <w:t>group</w:t>
      </w:r>
      <w:r>
        <w:rPr>
          <w:rFonts w:hint="eastAsia"/>
        </w:rPr>
        <w:t>对应一个</w:t>
      </w:r>
      <w:r>
        <w:rPr>
          <w:rFonts w:hint="eastAsia"/>
        </w:rPr>
        <w:t>2M log_buffer</w:t>
      </w:r>
      <w:r>
        <w:rPr>
          <w:rFonts w:hint="eastAsia"/>
        </w:rPr>
        <w:t>，</w:t>
      </w:r>
      <w:r>
        <w:rPr>
          <w:rFonts w:hint="eastAsia"/>
        </w:rPr>
        <w:t>log</w:t>
      </w:r>
      <w:r>
        <w:t>_buffer</w:t>
      </w:r>
      <w:r>
        <w:t>的总数为</w:t>
      </w:r>
      <w:r>
        <w:rPr>
          <w:rFonts w:hint="eastAsia"/>
        </w:rPr>
        <w:t>GROUP_ARRAY_SIZE</w:t>
      </w:r>
      <w:r>
        <w:rPr>
          <w:rFonts w:hint="eastAsia"/>
        </w:rPr>
        <w:t>。每个</w:t>
      </w:r>
      <w:r>
        <w:rPr>
          <w:rFonts w:hint="eastAsia"/>
        </w:rPr>
        <w:t>group</w:t>
      </w:r>
      <w:r>
        <w:rPr>
          <w:rFonts w:hint="eastAsia"/>
        </w:rPr>
        <w:t>有一个递增且连续的</w:t>
      </w:r>
      <w:r>
        <w:rPr>
          <w:rFonts w:hint="eastAsia"/>
        </w:rPr>
        <w:t>group_id</w:t>
      </w:r>
      <w:r>
        <w:rPr>
          <w:rFonts w:hint="eastAsia"/>
        </w:rPr>
        <w:t>，根据</w:t>
      </w:r>
      <w:r>
        <w:rPr>
          <w:rFonts w:hint="eastAsia"/>
        </w:rPr>
        <w:t>group_id%GROUP_ARRAY_SIZE</w:t>
      </w:r>
      <w:r>
        <w:rPr>
          <w:rFonts w:hint="eastAsia"/>
        </w:rPr>
        <w:t>可以定位</w:t>
      </w:r>
      <w:r>
        <w:rPr>
          <w:rFonts w:hint="eastAsia"/>
        </w:rPr>
        <w:t>group</w:t>
      </w:r>
      <w:r>
        <w:rPr>
          <w:rFonts w:hint="eastAsia"/>
        </w:rPr>
        <w:t>对应</w:t>
      </w:r>
      <w:r>
        <w:rPr>
          <w:rFonts w:hint="eastAsia"/>
        </w:rPr>
        <w:t>l</w:t>
      </w:r>
      <w:r>
        <w:t>og_</w:t>
      </w:r>
      <w:r>
        <w:rPr>
          <w:rFonts w:hint="eastAsia"/>
        </w:rPr>
        <w:t>buffer</w:t>
      </w:r>
      <w:r>
        <w:rPr>
          <w:rFonts w:hint="eastAsia"/>
        </w:rPr>
        <w:t>的</w:t>
      </w:r>
      <w:r>
        <w:t>起始位置</w:t>
      </w:r>
      <w:r>
        <w:rPr>
          <w:rFonts w:hint="eastAsia"/>
        </w:rPr>
        <w:t>。</w:t>
      </w:r>
      <w:r>
        <w:t>G</w:t>
      </w:r>
      <w:r>
        <w:rPr>
          <w:rFonts w:hint="eastAsia"/>
        </w:rPr>
        <w:t>rou</w:t>
      </w:r>
      <w:r>
        <w:t>p</w:t>
      </w:r>
      <w:r>
        <w:t>内的事务可以根据</w:t>
      </w:r>
      <w:r>
        <w:rPr>
          <w:rFonts w:hint="eastAsia"/>
        </w:rPr>
        <w:t>group_id</w:t>
      </w:r>
      <w:r>
        <w:rPr>
          <w:rFonts w:hint="eastAsia"/>
        </w:rPr>
        <w:t>和自己在</w:t>
      </w:r>
      <w:r>
        <w:rPr>
          <w:rFonts w:hint="eastAsia"/>
        </w:rPr>
        <w:t>group</w:t>
      </w:r>
      <w:r>
        <w:rPr>
          <w:rFonts w:hint="eastAsia"/>
        </w:rPr>
        <w:t>内的相对偏移</w:t>
      </w:r>
      <w:r>
        <w:rPr>
          <w:rFonts w:hint="eastAsia"/>
        </w:rPr>
        <w:t>(</w:t>
      </w:r>
      <w:r>
        <w:t>rel_offset_</w:t>
      </w:r>
      <w:r>
        <w:rPr>
          <w:rFonts w:hint="eastAsia"/>
        </w:rPr>
        <w:t>)</w:t>
      </w:r>
      <w:r>
        <w:t>计算出填充缓冲区的位置</w:t>
      </w:r>
      <w:r>
        <w:rPr>
          <w:rFonts w:hint="eastAsia"/>
        </w:rPr>
        <w:t>；</w:t>
      </w:r>
    </w:p>
    <w:p w14:paraId="18B4B873" w14:textId="1BCA206B" w:rsidR="00D66111" w:rsidRDefault="004B1654" w:rsidP="009A5F88">
      <w:pPr>
        <w:pStyle w:val="a9"/>
        <w:numPr>
          <w:ilvl w:val="0"/>
          <w:numId w:val="7"/>
        </w:numPr>
        <w:ind w:firstLineChars="0"/>
      </w:pPr>
      <w:r>
        <w:rPr>
          <w:rFonts w:hint="eastAsia"/>
        </w:rPr>
        <w:t>group</w:t>
      </w:r>
      <w:r>
        <w:rPr>
          <w:rFonts w:hint="eastAsia"/>
        </w:rPr>
        <w:t>内的日志是成组</w:t>
      </w:r>
      <w:r w:rsidR="00D35115">
        <w:rPr>
          <w:rFonts w:hint="eastAsia"/>
        </w:rPr>
        <w:t>提交</w:t>
      </w:r>
      <w:r w:rsidR="00D90FA4">
        <w:rPr>
          <w:rFonts w:hint="eastAsia"/>
        </w:rPr>
        <w:t>的，因此</w:t>
      </w:r>
      <w:r w:rsidR="00D35115">
        <w:rPr>
          <w:rFonts w:hint="eastAsia"/>
        </w:rPr>
        <w:t>在写磁盘时，只需确定</w:t>
      </w:r>
      <w:r w:rsidR="00D35115">
        <w:rPr>
          <w:rFonts w:hint="eastAsia"/>
        </w:rPr>
        <w:t>group</w:t>
      </w:r>
      <w:r w:rsidR="00D35115">
        <w:rPr>
          <w:rFonts w:hint="eastAsia"/>
        </w:rPr>
        <w:t>内第一个事务和最后一个事务的</w:t>
      </w:r>
      <w:r w:rsidR="00D35115">
        <w:rPr>
          <w:rFonts w:hint="eastAsia"/>
        </w:rPr>
        <w:t>file_id</w:t>
      </w:r>
      <w:r w:rsidR="00D35115">
        <w:rPr>
          <w:rFonts w:hint="eastAsia"/>
        </w:rPr>
        <w:t>、</w:t>
      </w:r>
      <w:r w:rsidR="00D35115">
        <w:rPr>
          <w:rFonts w:hint="eastAsia"/>
        </w:rPr>
        <w:t>file_offset</w:t>
      </w:r>
      <w:r w:rsidR="00D35115">
        <w:rPr>
          <w:rFonts w:hint="eastAsia"/>
        </w:rPr>
        <w:t>（对应</w:t>
      </w:r>
      <w:r w:rsidR="00D35115">
        <w:rPr>
          <w:rFonts w:hint="eastAsia"/>
        </w:rPr>
        <w:t>OB</w:t>
      </w:r>
      <w:r w:rsidR="00D35115">
        <w:rPr>
          <w:rFonts w:hint="eastAsia"/>
        </w:rPr>
        <w:t>中</w:t>
      </w:r>
      <w:r w:rsidR="00D35115">
        <w:rPr>
          <w:rFonts w:hint="eastAsia"/>
        </w:rPr>
        <w:t>Ob</w:t>
      </w:r>
      <w:r w:rsidR="00D35115">
        <w:t>LogCursor</w:t>
      </w:r>
      <w:r w:rsidR="00D35115">
        <w:t>数据结构</w:t>
      </w:r>
      <w:r w:rsidR="00D35115">
        <w:rPr>
          <w:rFonts w:hint="eastAsia"/>
        </w:rPr>
        <w:t>）</w:t>
      </w:r>
      <w:r w:rsidR="00D90FA4">
        <w:rPr>
          <w:rFonts w:hint="eastAsia"/>
        </w:rPr>
        <w:t>以及</w:t>
      </w:r>
      <w:r w:rsidR="00D90FA4">
        <w:rPr>
          <w:rFonts w:hint="eastAsia"/>
        </w:rPr>
        <w:t>group</w:t>
      </w:r>
      <w:r w:rsidR="00D90FA4">
        <w:rPr>
          <w:rFonts w:hint="eastAsia"/>
        </w:rPr>
        <w:t>内</w:t>
      </w:r>
      <w:r w:rsidR="00AE6A07">
        <w:rPr>
          <w:rFonts w:hint="eastAsia"/>
        </w:rPr>
        <w:t>日志的总长度即可</w:t>
      </w:r>
      <w:r w:rsidR="009D382A">
        <w:rPr>
          <w:rFonts w:hint="eastAsia"/>
        </w:rPr>
        <w:t>；</w:t>
      </w:r>
    </w:p>
    <w:p w14:paraId="7DF723A1" w14:textId="27BD6A09" w:rsidR="00A45C0C" w:rsidRDefault="00A45C0C" w:rsidP="009A5F88">
      <w:pPr>
        <w:pStyle w:val="a9"/>
        <w:numPr>
          <w:ilvl w:val="0"/>
          <w:numId w:val="7"/>
        </w:numPr>
        <w:ind w:firstLineChars="0"/>
      </w:pPr>
      <w:r>
        <w:t>group</w:t>
      </w:r>
      <w:r>
        <w:t>之间的</w:t>
      </w:r>
      <w:r>
        <w:rPr>
          <w:rFonts w:hint="eastAsia"/>
        </w:rPr>
        <w:t>memtable che</w:t>
      </w:r>
      <w:r>
        <w:t>cksum</w:t>
      </w:r>
      <w:r>
        <w:t>需要保证连续</w:t>
      </w:r>
      <w:r w:rsidR="006B31B2">
        <w:rPr>
          <w:rFonts w:hint="eastAsia"/>
        </w:rPr>
        <w:t>。</w:t>
      </w:r>
      <w:r w:rsidR="006B31B2">
        <w:t>Group</w:t>
      </w:r>
      <w:r w:rsidR="006B31B2">
        <w:t>之间</w:t>
      </w:r>
      <w:r w:rsidR="0061686C">
        <w:t>采用不可交换的算法计算出</w:t>
      </w:r>
      <w:r w:rsidR="0061686C">
        <w:rPr>
          <w:rFonts w:hint="eastAsia"/>
        </w:rPr>
        <w:t>memtable checksum</w:t>
      </w:r>
      <w:r w:rsidR="0061686C">
        <w:rPr>
          <w:rFonts w:hint="eastAsia"/>
        </w:rPr>
        <w:t>，而</w:t>
      </w:r>
      <w:r w:rsidR="0061686C">
        <w:rPr>
          <w:rFonts w:hint="eastAsia"/>
        </w:rPr>
        <w:t>group</w:t>
      </w:r>
      <w:r w:rsidR="0061686C">
        <w:rPr>
          <w:rFonts w:hint="eastAsia"/>
        </w:rPr>
        <w:t>内的每条日志采用可交换的算法计算出</w:t>
      </w:r>
      <w:r w:rsidR="0061686C">
        <w:rPr>
          <w:rFonts w:hint="eastAsia"/>
        </w:rPr>
        <w:t>checksum</w:t>
      </w:r>
      <w:r w:rsidR="0061686C">
        <w:rPr>
          <w:rFonts w:hint="eastAsia"/>
        </w:rPr>
        <w:t>。</w:t>
      </w:r>
      <w:r w:rsidR="0064069C">
        <w:rPr>
          <w:rFonts w:hint="eastAsia"/>
        </w:rPr>
        <w:t>（注</w:t>
      </w:r>
      <w:r w:rsidR="00F22144">
        <w:rPr>
          <w:rFonts w:hint="eastAsia"/>
        </w:rPr>
        <w:t>：在当前版本中没有实现</w:t>
      </w:r>
      <w:r w:rsidR="00F22144">
        <w:rPr>
          <w:rFonts w:hint="eastAsia"/>
        </w:rPr>
        <w:t>checksum</w:t>
      </w:r>
      <w:r w:rsidR="0064069C">
        <w:rPr>
          <w:rFonts w:hint="eastAsia"/>
        </w:rPr>
        <w:t>）</w:t>
      </w:r>
      <w:r w:rsidR="00007B98">
        <w:rPr>
          <w:rFonts w:hint="eastAsia"/>
        </w:rPr>
        <w:t>；</w:t>
      </w:r>
    </w:p>
    <w:p w14:paraId="445E9753" w14:textId="55583EEB" w:rsidR="00007B98" w:rsidRDefault="00007B98" w:rsidP="009A5F88">
      <w:pPr>
        <w:pStyle w:val="a9"/>
        <w:numPr>
          <w:ilvl w:val="0"/>
          <w:numId w:val="7"/>
        </w:numPr>
        <w:ind w:firstLineChars="0"/>
      </w:pPr>
      <w:r>
        <w:rPr>
          <w:rFonts w:hint="eastAsia"/>
        </w:rPr>
        <w:lastRenderedPageBreak/>
        <w:t>group</w:t>
      </w:r>
      <w:r>
        <w:rPr>
          <w:rFonts w:hint="eastAsia"/>
        </w:rPr>
        <w:t>内最后一条日志预留给</w:t>
      </w:r>
      <w:r>
        <w:rPr>
          <w:rFonts w:hint="eastAsia"/>
        </w:rPr>
        <w:t>NOP</w:t>
      </w:r>
      <w:r>
        <w:rPr>
          <w:rFonts w:hint="eastAsia"/>
        </w:rPr>
        <w:t>或者</w:t>
      </w:r>
      <w:r>
        <w:rPr>
          <w:rFonts w:hint="eastAsia"/>
        </w:rPr>
        <w:t>SWITCH_LOG</w:t>
      </w:r>
      <w:r>
        <w:rPr>
          <w:rFonts w:hint="eastAsia"/>
        </w:rPr>
        <w:t>。</w:t>
      </w:r>
    </w:p>
    <w:p w14:paraId="4B52D018" w14:textId="793E1CAB" w:rsidR="008E74B3" w:rsidRDefault="001A7F3F" w:rsidP="008E74B3">
      <w:r>
        <w:rPr>
          <w:rFonts w:hint="eastAsia"/>
        </w:rPr>
        <w:t>因此，</w:t>
      </w:r>
      <w:r w:rsidR="00F30D11">
        <w:rPr>
          <w:rFonts w:hint="eastAsia"/>
        </w:rPr>
        <w:t>占位操作是对</w:t>
      </w:r>
      <w:r w:rsidR="00F30D11">
        <w:rPr>
          <w:rFonts w:hint="eastAsia"/>
        </w:rPr>
        <w:t>g</w:t>
      </w:r>
      <w:r w:rsidR="00F30D11">
        <w:t>roup</w:t>
      </w:r>
      <w:r w:rsidR="00F30D11">
        <w:rPr>
          <w:rFonts w:hint="eastAsia"/>
        </w:rPr>
        <w:t>_id</w:t>
      </w:r>
      <w:r w:rsidR="00F30D11">
        <w:t>和</w:t>
      </w:r>
      <w:r w:rsidR="00F30D11">
        <w:rPr>
          <w:rFonts w:hint="eastAsia"/>
        </w:rPr>
        <w:t>group</w:t>
      </w:r>
      <w:r w:rsidR="00F30D11">
        <w:rPr>
          <w:rFonts w:hint="eastAsia"/>
        </w:rPr>
        <w:t>内部的编号（</w:t>
      </w:r>
      <w:r w:rsidR="00F30D11">
        <w:rPr>
          <w:rFonts w:hint="eastAsia"/>
        </w:rPr>
        <w:t>rel_id</w:t>
      </w:r>
      <w:r w:rsidR="00F30D11">
        <w:rPr>
          <w:rFonts w:hint="eastAsia"/>
        </w:rPr>
        <w:t>）和偏移</w:t>
      </w:r>
      <w:r w:rsidR="00F30D11">
        <w:rPr>
          <w:rFonts w:hint="eastAsia"/>
        </w:rPr>
        <w:t>(</w:t>
      </w:r>
      <w:r w:rsidR="00F30D11">
        <w:t>rel_offset</w:t>
      </w:r>
      <w:r w:rsidR="00F30D11">
        <w:rPr>
          <w:rFonts w:hint="eastAsia"/>
        </w:rPr>
        <w:t>)</w:t>
      </w:r>
      <w:r w:rsidR="00F30D11">
        <w:rPr>
          <w:rFonts w:hint="eastAsia"/>
        </w:rPr>
        <w:t>的抢占</w:t>
      </w:r>
      <w:r w:rsidR="001C1084">
        <w:rPr>
          <w:rFonts w:hint="eastAsia"/>
        </w:rPr>
        <w:t>。</w:t>
      </w:r>
    </w:p>
    <w:p w14:paraId="6DA43109" w14:textId="1F3DE058" w:rsidR="00DB38D8" w:rsidRPr="00BF14B7" w:rsidRDefault="00A538F8" w:rsidP="001E71A0">
      <w:pPr>
        <w:pStyle w:val="3"/>
      </w:pPr>
      <w:bookmarkStart w:id="29" w:name="_Toc454279469"/>
      <w:r>
        <w:rPr>
          <w:rFonts w:hint="eastAsia"/>
        </w:rPr>
        <w:t>4.1</w:t>
      </w:r>
      <w:r w:rsidR="001E71A0">
        <w:rPr>
          <w:rFonts w:hint="eastAsia"/>
        </w:rPr>
        <w:t xml:space="preserve">.2  </w:t>
      </w:r>
      <w:r w:rsidR="00EF4403" w:rsidRPr="00BF14B7">
        <w:rPr>
          <w:rFonts w:hint="eastAsia"/>
        </w:rPr>
        <w:t>设计实现</w:t>
      </w:r>
      <w:bookmarkEnd w:id="29"/>
    </w:p>
    <w:p w14:paraId="4F610825" w14:textId="71A0DE10" w:rsidR="007C57D8" w:rsidRDefault="00E64B72" w:rsidP="009C7E13">
      <w:r>
        <w:tab/>
      </w:r>
      <w:r>
        <w:t>用如下结构体记录</w:t>
      </w:r>
      <w:r>
        <w:rPr>
          <w:rFonts w:hint="eastAsia"/>
        </w:rPr>
        <w:t>占位信息：</w:t>
      </w:r>
    </w:p>
    <w:p w14:paraId="2CA1FA2D" w14:textId="4CBEFEFB" w:rsidR="009C7E13" w:rsidRDefault="00A0068E" w:rsidP="00A0068E">
      <w:pPr>
        <w:jc w:val="center"/>
      </w:pPr>
      <w:r>
        <w:object w:dxaOrig="7981" w:dyaOrig="1966" w14:anchorId="733B8089">
          <v:shape id="_x0000_i1027" type="#_x0000_t75" style="width:399.2pt;height:97.25pt" o:ole="">
            <v:imagedata r:id="rId16" o:title=""/>
          </v:shape>
          <o:OLEObject Type="Embed" ProgID="Visio.Drawing.15" ShapeID="_x0000_i1027" DrawAspect="Content" ObjectID="_1586979155" r:id="rId17"/>
        </w:object>
      </w:r>
    </w:p>
    <w:p w14:paraId="4B165126" w14:textId="383F89CB" w:rsidR="00113677" w:rsidRDefault="00BE74AA" w:rsidP="00DA1DDA">
      <w:pPr>
        <w:jc w:val="both"/>
      </w:pPr>
      <w:r>
        <w:rPr>
          <w:rFonts w:hint="eastAsia"/>
        </w:rPr>
        <w:t>其中</w:t>
      </w:r>
      <w:r>
        <w:rPr>
          <w:rFonts w:hint="eastAsia"/>
        </w:rPr>
        <w:t>append(</w:t>
      </w:r>
      <w:r>
        <w:t>FLogPos&amp; pos, int32_t len, int64_t limit, int 64_t&amp; switch_flag</w:t>
      </w:r>
      <w:r>
        <w:rPr>
          <w:rFonts w:hint="eastAsia"/>
        </w:rPr>
        <w:t>)</w:t>
      </w:r>
      <w:r w:rsidR="00807C13">
        <w:t>函数为计算缓冲区位置</w:t>
      </w:r>
      <w:r>
        <w:rPr>
          <w:rFonts w:hint="eastAsia"/>
        </w:rPr>
        <w:t>，</w:t>
      </w:r>
      <w:r>
        <w:t>具体说明如下</w:t>
      </w:r>
      <w:r>
        <w:rPr>
          <w:rFonts w:hint="eastAsia"/>
        </w:rPr>
        <w:t>：</w:t>
      </w:r>
    </w:p>
    <w:p w14:paraId="2CCE072A" w14:textId="0A8F683D" w:rsidR="00A84822" w:rsidRPr="007D609E" w:rsidRDefault="00A84822" w:rsidP="009A5F88">
      <w:pPr>
        <w:pStyle w:val="a9"/>
        <w:numPr>
          <w:ilvl w:val="1"/>
          <w:numId w:val="8"/>
        </w:numPr>
        <w:ind w:firstLineChars="0"/>
        <w:jc w:val="both"/>
      </w:pPr>
      <w:r w:rsidRPr="007D609E">
        <w:rPr>
          <w:rFonts w:hint="eastAsia"/>
        </w:rPr>
        <w:t>如果工作线程向当前</w:t>
      </w:r>
      <w:r w:rsidRPr="007D609E">
        <w:t>group</w:t>
      </w:r>
      <w:r w:rsidRPr="007D609E">
        <w:rPr>
          <w:rFonts w:hint="eastAsia"/>
        </w:rPr>
        <w:t>追加长度为</w:t>
      </w:r>
      <w:r w:rsidRPr="007D609E">
        <w:t>len</w:t>
      </w:r>
      <w:r w:rsidRPr="007D609E">
        <w:rPr>
          <w:rFonts w:hint="eastAsia"/>
        </w:rPr>
        <w:t>的日志后还未超过</w:t>
      </w:r>
      <w:r w:rsidRPr="007D609E">
        <w:t>limit</w:t>
      </w:r>
      <w:r w:rsidR="00871B7C">
        <w:rPr>
          <w:rFonts w:hint="eastAsia"/>
        </w:rPr>
        <w:t>（</w:t>
      </w:r>
      <w:r w:rsidR="00871B7C">
        <w:rPr>
          <w:rFonts w:hint="eastAsia"/>
        </w:rPr>
        <w:t>2M</w:t>
      </w:r>
      <w:r w:rsidR="00871B7C">
        <w:rPr>
          <w:rFonts w:hint="eastAsia"/>
        </w:rPr>
        <w:t>）</w:t>
      </w:r>
      <w:r w:rsidRPr="007D609E">
        <w:t>,</w:t>
      </w:r>
      <w:r w:rsidR="001F6356">
        <w:rPr>
          <w:rFonts w:hint="eastAsia"/>
        </w:rPr>
        <w:t>则追加成功并</w:t>
      </w:r>
      <w:r w:rsidRPr="007D609E">
        <w:rPr>
          <w:rFonts w:hint="eastAsia"/>
        </w:rPr>
        <w:t>返回新追加日志的</w:t>
      </w:r>
      <w:r w:rsidRPr="007D609E">
        <w:t>pos</w:t>
      </w:r>
      <w:r w:rsidR="001F6356">
        <w:rPr>
          <w:rFonts w:hint="eastAsia"/>
        </w:rPr>
        <w:t>，</w:t>
      </w:r>
      <w:r w:rsidR="001F6356">
        <w:t>然后用</w:t>
      </w:r>
      <w:r w:rsidR="001F6356">
        <w:rPr>
          <w:rFonts w:hint="eastAsia"/>
        </w:rPr>
        <w:t>返回的</w:t>
      </w:r>
      <w:r w:rsidR="001F6356">
        <w:rPr>
          <w:rFonts w:hint="eastAsia"/>
        </w:rPr>
        <w:t>Pos</w:t>
      </w:r>
      <w:r w:rsidR="001F6356">
        <w:t>去抢占位置</w:t>
      </w:r>
      <w:r w:rsidRPr="007D609E">
        <w:rPr>
          <w:rFonts w:hint="eastAsia"/>
        </w:rPr>
        <w:t>；</w:t>
      </w:r>
    </w:p>
    <w:p w14:paraId="76F59425" w14:textId="412151B2" w:rsidR="00A84822" w:rsidRPr="007D609E" w:rsidRDefault="00A84822" w:rsidP="009A5F88">
      <w:pPr>
        <w:pStyle w:val="a9"/>
        <w:numPr>
          <w:ilvl w:val="1"/>
          <w:numId w:val="8"/>
        </w:numPr>
        <w:ind w:firstLineChars="0"/>
        <w:jc w:val="both"/>
      </w:pPr>
      <w:r w:rsidRPr="007D609E">
        <w:rPr>
          <w:rFonts w:hint="eastAsia"/>
        </w:rPr>
        <w:t>如果工作线程向当前</w:t>
      </w:r>
      <w:r w:rsidRPr="007D609E">
        <w:t>group</w:t>
      </w:r>
      <w:r w:rsidRPr="007D609E">
        <w:rPr>
          <w:rFonts w:hint="eastAsia"/>
        </w:rPr>
        <w:t>追加长度为</w:t>
      </w:r>
      <w:r w:rsidRPr="007D609E">
        <w:t>len</w:t>
      </w:r>
      <w:r w:rsidRPr="007D609E">
        <w:rPr>
          <w:rFonts w:hint="eastAsia"/>
        </w:rPr>
        <w:t>的日志后超过</w:t>
      </w:r>
      <w:r w:rsidRPr="007D609E">
        <w:t>limit</w:t>
      </w:r>
      <w:r w:rsidRPr="007D609E">
        <w:rPr>
          <w:rFonts w:hint="eastAsia"/>
        </w:rPr>
        <w:t>，则切换到下一个</w:t>
      </w:r>
      <w:r w:rsidRPr="007D609E">
        <w:t>group</w:t>
      </w:r>
      <w:r w:rsidRPr="007D609E">
        <w:rPr>
          <w:rFonts w:hint="eastAsia"/>
        </w:rPr>
        <w:t>。当前工作线程需要预留两条日志空间，一是当前</w:t>
      </w:r>
      <w:r w:rsidRPr="007D609E">
        <w:t>group</w:t>
      </w:r>
      <w:r w:rsidRPr="007D609E">
        <w:rPr>
          <w:rFonts w:hint="eastAsia"/>
        </w:rPr>
        <w:t>最后一条</w:t>
      </w:r>
      <w:r w:rsidRPr="007D609E">
        <w:t>NOP</w:t>
      </w:r>
      <w:r w:rsidRPr="007D609E">
        <w:rPr>
          <w:rFonts w:hint="eastAsia"/>
        </w:rPr>
        <w:t>或者</w:t>
      </w:r>
      <w:r w:rsidRPr="007D609E">
        <w:t>SWITCH_LOG</w:t>
      </w:r>
      <w:r w:rsidRPr="007D609E">
        <w:rPr>
          <w:rFonts w:hint="eastAsia"/>
        </w:rPr>
        <w:t>日志；二是下一个</w:t>
      </w:r>
      <w:r w:rsidRPr="007D609E">
        <w:t>group</w:t>
      </w:r>
      <w:r w:rsidR="008C7B66">
        <w:rPr>
          <w:rFonts w:hint="eastAsia"/>
        </w:rPr>
        <w:t>的第一条日志</w:t>
      </w:r>
      <w:r w:rsidR="001F75FE">
        <w:rPr>
          <w:rFonts w:hint="eastAsia"/>
        </w:rPr>
        <w:t>。成功时返回当前</w:t>
      </w:r>
      <w:r w:rsidR="001F75FE">
        <w:rPr>
          <w:rFonts w:hint="eastAsia"/>
        </w:rPr>
        <w:t>group</w:t>
      </w:r>
      <w:r w:rsidR="001F75FE">
        <w:rPr>
          <w:rFonts w:hint="eastAsia"/>
        </w:rPr>
        <w:t>最后一条日志的</w:t>
      </w:r>
      <w:r w:rsidR="001F75FE">
        <w:rPr>
          <w:rFonts w:hint="eastAsia"/>
        </w:rPr>
        <w:t>pos</w:t>
      </w:r>
      <w:r w:rsidRPr="007D609E">
        <w:t>;</w:t>
      </w:r>
    </w:p>
    <w:p w14:paraId="464150FE" w14:textId="2ACD52E8" w:rsidR="00A84822" w:rsidRPr="007D609E" w:rsidRDefault="00A84822" w:rsidP="009A5F88">
      <w:pPr>
        <w:pStyle w:val="a9"/>
        <w:numPr>
          <w:ilvl w:val="1"/>
          <w:numId w:val="8"/>
        </w:numPr>
        <w:ind w:firstLineChars="0"/>
        <w:jc w:val="both"/>
      </w:pPr>
      <w:r w:rsidRPr="007D609E">
        <w:rPr>
          <w:rFonts w:hint="eastAsia"/>
        </w:rPr>
        <w:t>切换</w:t>
      </w:r>
      <w:r w:rsidRPr="007D609E">
        <w:t>group</w:t>
      </w:r>
      <w:r w:rsidRPr="007D609E">
        <w:rPr>
          <w:rFonts w:hint="eastAsia"/>
        </w:rPr>
        <w:t>时，</w:t>
      </w:r>
      <w:r w:rsidR="001F75FE">
        <w:rPr>
          <w:rFonts w:hint="eastAsia"/>
        </w:rPr>
        <w:t>设置</w:t>
      </w:r>
      <w:r w:rsidR="001F75FE">
        <w:rPr>
          <w:rFonts w:hint="eastAsia"/>
        </w:rPr>
        <w:t>swith_flag =</w:t>
      </w:r>
      <w:r w:rsidRPr="007D609E">
        <w:t>OB_GROUP_SWITCHED</w:t>
      </w:r>
      <w:r w:rsidR="001F75FE">
        <w:rPr>
          <w:rFonts w:hint="eastAsia"/>
        </w:rPr>
        <w:t>，</w:t>
      </w:r>
      <w:r w:rsidR="001423AD">
        <w:rPr>
          <w:rFonts w:hint="eastAsia"/>
        </w:rPr>
        <w:t>并</w:t>
      </w:r>
      <w:r w:rsidRPr="007D609E">
        <w:rPr>
          <w:rFonts w:hint="eastAsia"/>
        </w:rPr>
        <w:t>推算出下一个</w:t>
      </w:r>
      <w:r w:rsidRPr="007D609E">
        <w:t>group</w:t>
      </w:r>
      <w:r w:rsidRPr="007D609E">
        <w:rPr>
          <w:rFonts w:hint="eastAsia"/>
        </w:rPr>
        <w:t>第一条日志的</w:t>
      </w:r>
      <w:r w:rsidRPr="007D609E">
        <w:t>pos</w:t>
      </w:r>
      <w:r w:rsidRPr="007D609E">
        <w:rPr>
          <w:rFonts w:hint="eastAsia"/>
        </w:rPr>
        <w:t>，然后进行</w:t>
      </w:r>
      <w:r w:rsidRPr="007D609E">
        <w:t>CAS</w:t>
      </w:r>
      <w:r w:rsidRPr="007D609E">
        <w:rPr>
          <w:rFonts w:hint="eastAsia"/>
        </w:rPr>
        <w:t>抢占</w:t>
      </w:r>
      <w:r w:rsidRPr="007D609E">
        <w:t>;</w:t>
      </w:r>
    </w:p>
    <w:p w14:paraId="52CCFC5C" w14:textId="183E3603" w:rsidR="00A84822" w:rsidRPr="007D609E" w:rsidRDefault="00A84822" w:rsidP="009A5F88">
      <w:pPr>
        <w:pStyle w:val="a9"/>
        <w:numPr>
          <w:ilvl w:val="1"/>
          <w:numId w:val="8"/>
        </w:numPr>
        <w:ind w:firstLineChars="0"/>
        <w:jc w:val="both"/>
      </w:pPr>
      <w:r w:rsidRPr="007D609E">
        <w:rPr>
          <w:rFonts w:hint="eastAsia"/>
        </w:rPr>
        <w:t>处理特殊写任务时，传递一个无效的</w:t>
      </w:r>
      <w:r w:rsidRPr="007D609E">
        <w:t>len,</w:t>
      </w:r>
      <w:r w:rsidRPr="007D609E">
        <w:rPr>
          <w:rFonts w:hint="eastAsia"/>
        </w:rPr>
        <w:t>表示冻结当前</w:t>
      </w:r>
      <w:r w:rsidRPr="007D609E">
        <w:t>group</w:t>
      </w:r>
      <w:r w:rsidRPr="007D609E">
        <w:rPr>
          <w:rFonts w:hint="eastAsia"/>
        </w:rPr>
        <w:t>，为当前</w:t>
      </w:r>
      <w:r w:rsidRPr="007D609E">
        <w:t>group</w:t>
      </w:r>
      <w:r w:rsidRPr="007D609E">
        <w:rPr>
          <w:rFonts w:hint="eastAsia"/>
        </w:rPr>
        <w:t>追加一条</w:t>
      </w:r>
      <w:r w:rsidRPr="007D609E">
        <w:t>NOP</w:t>
      </w:r>
      <w:r w:rsidRPr="007D609E">
        <w:rPr>
          <w:rFonts w:hint="eastAsia"/>
        </w:rPr>
        <w:t>或</w:t>
      </w:r>
      <w:r w:rsidRPr="007D609E">
        <w:t>SWITCH_LOG</w:t>
      </w:r>
      <w:r w:rsidRPr="007D609E">
        <w:rPr>
          <w:rFonts w:hint="eastAsia"/>
        </w:rPr>
        <w:t>日志，并切换</w:t>
      </w:r>
      <w:r w:rsidRPr="007D609E">
        <w:t>group;</w:t>
      </w:r>
    </w:p>
    <w:p w14:paraId="7D4467D7" w14:textId="18DC3F06" w:rsidR="00BE74AA" w:rsidRDefault="00A84822" w:rsidP="009A5F88">
      <w:pPr>
        <w:pStyle w:val="a9"/>
        <w:numPr>
          <w:ilvl w:val="1"/>
          <w:numId w:val="8"/>
        </w:numPr>
        <w:ind w:firstLineChars="0"/>
        <w:jc w:val="both"/>
      </w:pPr>
      <w:r w:rsidRPr="007D609E">
        <w:rPr>
          <w:rFonts w:hint="eastAsia"/>
        </w:rPr>
        <w:t>实际调用时给</w:t>
      </w:r>
      <w:r w:rsidRPr="007D609E">
        <w:t>append()</w:t>
      </w:r>
      <w:r w:rsidRPr="007D609E">
        <w:rPr>
          <w:rFonts w:hint="eastAsia"/>
        </w:rPr>
        <w:t>传递的</w:t>
      </w:r>
      <w:r w:rsidRPr="007D609E">
        <w:t>limit</w:t>
      </w:r>
      <w:r w:rsidRPr="007D609E">
        <w:rPr>
          <w:rFonts w:hint="eastAsia"/>
        </w:rPr>
        <w:t>参数需要预留足够的空间写</w:t>
      </w:r>
      <w:r w:rsidRPr="007D609E">
        <w:t>NOP</w:t>
      </w:r>
      <w:r w:rsidRPr="007D609E">
        <w:rPr>
          <w:rFonts w:hint="eastAsia"/>
        </w:rPr>
        <w:t>或者</w:t>
      </w:r>
      <w:r w:rsidRPr="007D609E">
        <w:t>SWITCH_LOG</w:t>
      </w:r>
      <w:r w:rsidRPr="007D609E">
        <w:rPr>
          <w:rFonts w:hint="eastAsia"/>
        </w:rPr>
        <w:t>，此时</w:t>
      </w:r>
      <w:r w:rsidRPr="007D609E">
        <w:t>SWITCH_LOG</w:t>
      </w:r>
      <w:r w:rsidRPr="007D609E">
        <w:rPr>
          <w:rFonts w:hint="eastAsia"/>
        </w:rPr>
        <w:t>也有日志对齐功能。</w:t>
      </w:r>
    </w:p>
    <w:p w14:paraId="2D21B3BA" w14:textId="77777777" w:rsidR="00870794" w:rsidRDefault="00E70977" w:rsidP="00DA1DDA">
      <w:pPr>
        <w:jc w:val="both"/>
      </w:pPr>
      <w:r>
        <w:t>因为</w:t>
      </w:r>
      <w:r>
        <w:rPr>
          <w:rFonts w:hint="eastAsia"/>
        </w:rPr>
        <w:t>C</w:t>
      </w:r>
      <w:r>
        <w:t>l</w:t>
      </w:r>
      <w:r>
        <w:rPr>
          <w:rFonts w:hint="eastAsia"/>
        </w:rPr>
        <w:t>og</w:t>
      </w:r>
      <w:r>
        <w:t>Pos</w:t>
      </w:r>
      <w:r>
        <w:t>刚好</w:t>
      </w:r>
      <w:r>
        <w:rPr>
          <w:rFonts w:hint="eastAsia"/>
        </w:rPr>
        <w:t>128bit</w:t>
      </w:r>
      <w:r>
        <w:rPr>
          <w:rFonts w:hint="eastAsia"/>
        </w:rPr>
        <w:t>，</w:t>
      </w:r>
      <w:r>
        <w:t>所以可以使用</w:t>
      </w:r>
      <w:r>
        <w:rPr>
          <w:rFonts w:hint="eastAsia"/>
        </w:rPr>
        <w:t>CAS</w:t>
      </w:r>
      <w:r>
        <w:rPr>
          <w:rFonts w:hint="eastAsia"/>
        </w:rPr>
        <w:t>保证原子性。</w:t>
      </w:r>
      <w:r w:rsidR="00EA5646">
        <w:rPr>
          <w:rFonts w:hint="eastAsia"/>
        </w:rPr>
        <w:t>具体</w:t>
      </w:r>
      <w:r w:rsidR="00870794">
        <w:rPr>
          <w:rFonts w:hint="eastAsia"/>
        </w:rPr>
        <w:t>占位流程如下：</w:t>
      </w:r>
    </w:p>
    <w:p w14:paraId="06243FF0" w14:textId="6D111D4F" w:rsidR="000A5B61" w:rsidRDefault="00EA5646" w:rsidP="009A5F88">
      <w:pPr>
        <w:pStyle w:val="a9"/>
        <w:numPr>
          <w:ilvl w:val="0"/>
          <w:numId w:val="9"/>
        </w:numPr>
        <w:ind w:firstLineChars="0"/>
        <w:jc w:val="both"/>
      </w:pPr>
      <w:r>
        <w:rPr>
          <w:rFonts w:hint="eastAsia"/>
        </w:rPr>
        <w:t>全局变量</w:t>
      </w:r>
      <w:r>
        <w:rPr>
          <w:rFonts w:hint="eastAsia"/>
        </w:rPr>
        <w:t xml:space="preserve">FLogPos </w:t>
      </w:r>
      <w:r>
        <w:t>next_pos_,</w:t>
      </w:r>
      <w:r>
        <w:t>初始化时</w:t>
      </w:r>
      <w:r>
        <w:rPr>
          <w:rFonts w:hint="eastAsia"/>
        </w:rPr>
        <w:t>group_id_</w:t>
      </w:r>
      <w:r>
        <w:rPr>
          <w:rFonts w:hint="eastAsia"/>
        </w:rPr>
        <w:t>、</w:t>
      </w:r>
      <w:r>
        <w:rPr>
          <w:rFonts w:hint="eastAsia"/>
        </w:rPr>
        <w:t>rel_id_</w:t>
      </w:r>
      <w:r>
        <w:rPr>
          <w:rFonts w:hint="eastAsia"/>
        </w:rPr>
        <w:t>、</w:t>
      </w:r>
      <w:r>
        <w:rPr>
          <w:rFonts w:hint="eastAsia"/>
        </w:rPr>
        <w:t>rel_offset_</w:t>
      </w:r>
      <w:r>
        <w:rPr>
          <w:rFonts w:hint="eastAsia"/>
        </w:rPr>
        <w:t>都为</w:t>
      </w:r>
      <w:r>
        <w:rPr>
          <w:rFonts w:hint="eastAsia"/>
        </w:rPr>
        <w:t>0</w:t>
      </w:r>
      <w:r w:rsidR="002E739F">
        <w:rPr>
          <w:rFonts w:hint="eastAsia"/>
        </w:rPr>
        <w:t>；</w:t>
      </w:r>
    </w:p>
    <w:p w14:paraId="449E5C61" w14:textId="0254145E" w:rsidR="002E739F" w:rsidRDefault="002E739F" w:rsidP="009A5F88">
      <w:pPr>
        <w:pStyle w:val="a9"/>
        <w:numPr>
          <w:ilvl w:val="0"/>
          <w:numId w:val="9"/>
        </w:numPr>
        <w:ind w:firstLineChars="0"/>
        <w:jc w:val="both"/>
      </w:pPr>
      <w:r>
        <w:t>工作线程根据自己的日志长度</w:t>
      </w:r>
      <w:r>
        <w:rPr>
          <w:rFonts w:hint="eastAsia"/>
        </w:rPr>
        <w:t>len</w:t>
      </w:r>
      <w:r>
        <w:rPr>
          <w:rFonts w:hint="eastAsia"/>
        </w:rPr>
        <w:t>，采用</w:t>
      </w:r>
      <w:r>
        <w:rPr>
          <w:rFonts w:hint="eastAsia"/>
        </w:rPr>
        <w:t>append</w:t>
      </w:r>
      <w:r>
        <w:rPr>
          <w:rFonts w:hint="eastAsia"/>
        </w:rPr>
        <w:t>方法乐观计算出自己的缓冲区位置</w:t>
      </w:r>
      <w:r>
        <w:rPr>
          <w:rFonts w:hint="eastAsia"/>
        </w:rPr>
        <w:t>cur_pos</w:t>
      </w:r>
      <w:r>
        <w:rPr>
          <w:rFonts w:hint="eastAsia"/>
        </w:rPr>
        <w:t>；</w:t>
      </w:r>
    </w:p>
    <w:p w14:paraId="6E9E0262" w14:textId="43558450" w:rsidR="002E739F" w:rsidRDefault="002E739F" w:rsidP="009A5F88">
      <w:pPr>
        <w:pStyle w:val="a9"/>
        <w:numPr>
          <w:ilvl w:val="0"/>
          <w:numId w:val="9"/>
        </w:numPr>
        <w:ind w:firstLineChars="0"/>
        <w:jc w:val="both"/>
      </w:pPr>
      <w:r>
        <w:t>工作线程</w:t>
      </w:r>
      <w:r>
        <w:rPr>
          <w:rFonts w:hint="eastAsia"/>
        </w:rPr>
        <w:t>根据</w:t>
      </w:r>
      <w:r>
        <w:rPr>
          <w:rFonts w:hint="eastAsia"/>
        </w:rPr>
        <w:t>group</w:t>
      </w:r>
      <w:r>
        <w:rPr>
          <w:rFonts w:hint="eastAsia"/>
        </w:rPr>
        <w:t>是否切换，用对应的</w:t>
      </w:r>
      <w:r>
        <w:rPr>
          <w:rFonts w:hint="eastAsia"/>
        </w:rPr>
        <w:t>pos</w:t>
      </w:r>
      <w:r>
        <w:t>值原子</w:t>
      </w:r>
      <w:r>
        <w:rPr>
          <w:rFonts w:hint="eastAsia"/>
        </w:rPr>
        <w:t>抢占更新全局</w:t>
      </w:r>
      <w:r>
        <w:rPr>
          <w:rFonts w:hint="eastAsia"/>
        </w:rPr>
        <w:t>next_pos_</w:t>
      </w:r>
      <w:r w:rsidR="007C721C">
        <w:rPr>
          <w:rFonts w:hint="eastAsia"/>
        </w:rPr>
        <w:t>，如果失败则返回（</w:t>
      </w:r>
      <w:r w:rsidR="007C721C">
        <w:rPr>
          <w:rFonts w:hint="eastAsia"/>
        </w:rPr>
        <w:t>2</w:t>
      </w:r>
      <w:r w:rsidR="007C721C">
        <w:rPr>
          <w:rFonts w:hint="eastAsia"/>
        </w:rPr>
        <w:t>）；</w:t>
      </w:r>
    </w:p>
    <w:p w14:paraId="42C1C0B6" w14:textId="5CB2BD4E" w:rsidR="007C721C" w:rsidRPr="007C57D8" w:rsidRDefault="007C721C" w:rsidP="009A5F88">
      <w:pPr>
        <w:pStyle w:val="a9"/>
        <w:numPr>
          <w:ilvl w:val="0"/>
          <w:numId w:val="9"/>
        </w:numPr>
        <w:ind w:firstLineChars="0"/>
        <w:jc w:val="both"/>
      </w:pPr>
      <w:r>
        <w:t>抢占成功</w:t>
      </w:r>
      <w:r>
        <w:rPr>
          <w:rFonts w:hint="eastAsia"/>
        </w:rPr>
        <w:t>，</w:t>
      </w:r>
      <w:r>
        <w:t>则根据</w:t>
      </w:r>
      <w:r>
        <w:rPr>
          <w:rFonts w:hint="eastAsia"/>
        </w:rPr>
        <w:t>group_id%</w:t>
      </w:r>
      <w:r>
        <w:t>GROUP_ARRAY_SIZE</w:t>
      </w:r>
      <w:r>
        <w:t>定位所属的</w:t>
      </w:r>
      <w:r>
        <w:rPr>
          <w:rFonts w:hint="eastAsia"/>
        </w:rPr>
        <w:t>group</w:t>
      </w:r>
      <w:r>
        <w:rPr>
          <w:rFonts w:hint="eastAsia"/>
        </w:rPr>
        <w:t>，生成日志信息并填充缓冲区。</w:t>
      </w:r>
    </w:p>
    <w:p w14:paraId="0939071F" w14:textId="007BBC95" w:rsidR="00205131" w:rsidRDefault="00B705EA" w:rsidP="00BF14B7">
      <w:pPr>
        <w:pStyle w:val="2"/>
      </w:pPr>
      <w:bookmarkStart w:id="30" w:name="_Toc454279470"/>
      <w:r>
        <w:rPr>
          <w:rFonts w:hint="eastAsia"/>
        </w:rPr>
        <w:lastRenderedPageBreak/>
        <w:t xml:space="preserve">4.2  </w:t>
      </w:r>
      <w:r w:rsidR="00D66019">
        <w:rPr>
          <w:rFonts w:hint="eastAsia"/>
        </w:rPr>
        <w:t>日志缓冲区设计</w:t>
      </w:r>
      <w:bookmarkEnd w:id="30"/>
    </w:p>
    <w:p w14:paraId="0DE0CEC9" w14:textId="359785AE" w:rsidR="00F12C60" w:rsidRDefault="00B02EE7" w:rsidP="00F12C60">
      <w:pPr>
        <w:jc w:val="both"/>
      </w:pPr>
      <w:r>
        <w:tab/>
      </w:r>
      <w:r>
        <w:t>日志缓冲区</w:t>
      </w:r>
      <w:r w:rsidR="009C5E02">
        <w:rPr>
          <w:rFonts w:hint="eastAsia"/>
        </w:rPr>
        <w:t>是</w:t>
      </w:r>
      <w:r>
        <w:t>内存中临时存储日志的结构</w:t>
      </w:r>
      <w:r>
        <w:rPr>
          <w:rFonts w:hint="eastAsia"/>
        </w:rPr>
        <w:t>，</w:t>
      </w:r>
      <w:r w:rsidR="002D7B2F">
        <w:rPr>
          <w:rFonts w:hint="eastAsia"/>
        </w:rPr>
        <w:t>它</w:t>
      </w:r>
      <w:r>
        <w:t>由多个</w:t>
      </w:r>
      <w:r>
        <w:rPr>
          <w:rFonts w:hint="eastAsia"/>
        </w:rPr>
        <w:t>2M</w:t>
      </w:r>
      <w:r>
        <w:rPr>
          <w:rFonts w:hint="eastAsia"/>
        </w:rPr>
        <w:t>大小的</w:t>
      </w:r>
      <w:r>
        <w:rPr>
          <w:rFonts w:hint="eastAsia"/>
        </w:rPr>
        <w:t>buffer</w:t>
      </w:r>
      <w:r>
        <w:rPr>
          <w:rFonts w:hint="eastAsia"/>
        </w:rPr>
        <w:t>组成，每个</w:t>
      </w:r>
      <w:r>
        <w:rPr>
          <w:rFonts w:hint="eastAsia"/>
        </w:rPr>
        <w:t>buffer</w:t>
      </w:r>
      <w:r w:rsidR="004A3F8C">
        <w:rPr>
          <w:rFonts w:hint="eastAsia"/>
        </w:rPr>
        <w:t>称</w:t>
      </w:r>
      <w:r>
        <w:rPr>
          <w:rFonts w:hint="eastAsia"/>
        </w:rPr>
        <w:t>为一个</w:t>
      </w:r>
      <w:r>
        <w:rPr>
          <w:rFonts w:hint="eastAsia"/>
        </w:rPr>
        <w:t>g</w:t>
      </w:r>
      <w:r>
        <w:t>roup</w:t>
      </w:r>
      <w:r>
        <w:rPr>
          <w:rFonts w:hint="eastAsia"/>
        </w:rPr>
        <w:t>。</w:t>
      </w:r>
      <w:r w:rsidR="00DA1DDA">
        <w:rPr>
          <w:rFonts w:hint="eastAsia"/>
        </w:rPr>
        <w:t>每个</w:t>
      </w:r>
      <w:r w:rsidR="00DA1DDA">
        <w:rPr>
          <w:rFonts w:hint="eastAsia"/>
        </w:rPr>
        <w:t>group</w:t>
      </w:r>
      <w:r w:rsidR="00DA1DDA">
        <w:rPr>
          <w:rFonts w:hint="eastAsia"/>
        </w:rPr>
        <w:t>中记录了日志长度</w:t>
      </w:r>
      <w:r w:rsidR="00DA1DDA">
        <w:rPr>
          <w:rFonts w:hint="eastAsia"/>
        </w:rPr>
        <w:t>len_</w:t>
      </w:r>
      <w:r w:rsidR="00DA1DDA">
        <w:rPr>
          <w:rFonts w:hint="eastAsia"/>
        </w:rPr>
        <w:t>、日志个数</w:t>
      </w:r>
      <w:r w:rsidR="00DA1DDA">
        <w:rPr>
          <w:rFonts w:hint="eastAsia"/>
        </w:rPr>
        <w:t>count_</w:t>
      </w:r>
      <w:r w:rsidR="00DA1DDA">
        <w:rPr>
          <w:rFonts w:hint="eastAsia"/>
        </w:rPr>
        <w:t>、起始事务号</w:t>
      </w:r>
      <w:r w:rsidR="00DA1DDA">
        <w:rPr>
          <w:rFonts w:hint="eastAsia"/>
        </w:rPr>
        <w:t>start_timestamp_</w:t>
      </w:r>
      <w:r w:rsidR="00DA1DDA">
        <w:rPr>
          <w:rFonts w:hint="eastAsia"/>
        </w:rPr>
        <w:t>、起始日志号</w:t>
      </w:r>
      <w:r w:rsidR="00DA1DDA">
        <w:rPr>
          <w:rFonts w:hint="eastAsia"/>
        </w:rPr>
        <w:t>start_log_id_</w:t>
      </w:r>
      <w:r w:rsidR="00DA1DDA">
        <w:rPr>
          <w:rFonts w:hint="eastAsia"/>
        </w:rPr>
        <w:t>、</w:t>
      </w:r>
      <w:r w:rsidR="00DA1DDA">
        <w:rPr>
          <w:rFonts w:hint="eastAsia"/>
        </w:rPr>
        <w:t>g</w:t>
      </w:r>
      <w:r w:rsidR="00DA1DDA">
        <w:t>roup</w:t>
      </w:r>
      <w:r w:rsidR="00DA1DDA">
        <w:t>所属文件的起始</w:t>
      </w:r>
      <w:r w:rsidR="00DA1DDA">
        <w:t>start_cursor_</w:t>
      </w:r>
      <w:r w:rsidR="00DA1DDA">
        <w:t>和终止位置</w:t>
      </w:r>
      <w:r w:rsidR="00DA1DDA">
        <w:rPr>
          <w:rFonts w:hint="eastAsia"/>
        </w:rPr>
        <w:t>end_cursor</w:t>
      </w:r>
      <w:r w:rsidR="00DA1DDA">
        <w:rPr>
          <w:rFonts w:hint="eastAsia"/>
        </w:rPr>
        <w:t>以及</w:t>
      </w:r>
      <w:r w:rsidR="00DA1DDA">
        <w:rPr>
          <w:rFonts w:hint="eastAsia"/>
        </w:rPr>
        <w:t>group</w:t>
      </w:r>
      <w:r w:rsidR="00DA1DDA">
        <w:rPr>
          <w:rFonts w:hint="eastAsia"/>
        </w:rPr>
        <w:t>状态标识。</w:t>
      </w:r>
      <w:r w:rsidR="00DA1DDA">
        <w:rPr>
          <w:rFonts w:hint="eastAsia"/>
        </w:rPr>
        <w:t>Group</w:t>
      </w:r>
      <w:r w:rsidR="00DA1DDA">
        <w:rPr>
          <w:rFonts w:hint="eastAsia"/>
        </w:rPr>
        <w:t>结构体定义如下：</w:t>
      </w:r>
    </w:p>
    <w:p w14:paraId="6F9230FD" w14:textId="245515AC" w:rsidR="00DA1DDA" w:rsidRDefault="00D8105B" w:rsidP="00680665">
      <w:pPr>
        <w:jc w:val="center"/>
      </w:pPr>
      <w:r>
        <w:object w:dxaOrig="10350" w:dyaOrig="5670" w14:anchorId="5804BFCE">
          <v:shape id="_x0000_i1028" type="#_x0000_t75" style="width:414.25pt;height:227.3pt" o:ole="">
            <v:imagedata r:id="rId18" o:title=""/>
          </v:shape>
          <o:OLEObject Type="Embed" ProgID="Visio.Drawing.15" ShapeID="_x0000_i1028" DrawAspect="Content" ObjectID="_1586979156" r:id="rId19"/>
        </w:object>
      </w:r>
    </w:p>
    <w:p w14:paraId="703A560D" w14:textId="3D0BC864" w:rsidR="00680665" w:rsidRDefault="00680665" w:rsidP="00680665">
      <w:r>
        <w:t>Group</w:t>
      </w:r>
      <w:r>
        <w:t>结构体说明</w:t>
      </w:r>
      <w:r>
        <w:rPr>
          <w:rFonts w:hint="eastAsia"/>
        </w:rPr>
        <w:t>：</w:t>
      </w:r>
    </w:p>
    <w:p w14:paraId="081368D1" w14:textId="0EA1A8C8" w:rsidR="00680665" w:rsidRDefault="00680665" w:rsidP="009A5F88">
      <w:pPr>
        <w:pStyle w:val="a9"/>
        <w:numPr>
          <w:ilvl w:val="0"/>
          <w:numId w:val="10"/>
        </w:numPr>
        <w:ind w:firstLineChars="0"/>
      </w:pPr>
      <w:r>
        <w:t>每个</w:t>
      </w:r>
      <w:r>
        <w:rPr>
          <w:rFonts w:hint="eastAsia"/>
        </w:rPr>
        <w:t>group</w:t>
      </w:r>
      <w:r w:rsidR="004E5C62">
        <w:rPr>
          <w:rFonts w:hint="eastAsia"/>
        </w:rPr>
        <w:t>包含四</w:t>
      </w:r>
      <w:r>
        <w:rPr>
          <w:rFonts w:hint="eastAsia"/>
        </w:rPr>
        <w:t>种状态</w:t>
      </w:r>
      <w:r w:rsidR="00D8105B">
        <w:rPr>
          <w:rFonts w:hint="eastAsia"/>
        </w:rPr>
        <w:t>，分别为可</w:t>
      </w:r>
      <w:r w:rsidR="005C48E0">
        <w:rPr>
          <w:rFonts w:hint="eastAsia"/>
        </w:rPr>
        <w:t>重用</w:t>
      </w:r>
      <w:r>
        <w:rPr>
          <w:rFonts w:hint="eastAsia"/>
        </w:rPr>
        <w:t>，</w:t>
      </w:r>
      <w:r w:rsidR="009C36AC">
        <w:rPr>
          <w:rFonts w:hint="eastAsia"/>
        </w:rPr>
        <w:t>可</w:t>
      </w:r>
      <w:r w:rsidR="00107470">
        <w:rPr>
          <w:rFonts w:hint="eastAsia"/>
        </w:rPr>
        <w:t>设值</w:t>
      </w:r>
      <w:r w:rsidR="009F65DE">
        <w:rPr>
          <w:rFonts w:hint="eastAsia"/>
        </w:rPr>
        <w:t>，</w:t>
      </w:r>
      <w:r>
        <w:rPr>
          <w:rFonts w:hint="eastAsia"/>
        </w:rPr>
        <w:t>可填充，可提交。当</w:t>
      </w:r>
      <w:r>
        <w:rPr>
          <w:rFonts w:hint="eastAsia"/>
        </w:rPr>
        <w:t>ts_seq_ = group_id</w:t>
      </w:r>
      <w:r>
        <w:rPr>
          <w:rFonts w:hint="eastAsia"/>
        </w:rPr>
        <w:t>时表示</w:t>
      </w:r>
      <w:r>
        <w:rPr>
          <w:rFonts w:hint="eastAsia"/>
        </w:rPr>
        <w:t>group</w:t>
      </w:r>
      <w:r w:rsidR="00BA2256">
        <w:rPr>
          <w:rFonts w:hint="eastAsia"/>
        </w:rPr>
        <w:t>为可</w:t>
      </w:r>
      <w:r w:rsidR="00C6394E">
        <w:rPr>
          <w:rFonts w:hint="eastAsia"/>
        </w:rPr>
        <w:t>重用</w:t>
      </w:r>
      <w:r>
        <w:rPr>
          <w:rFonts w:hint="eastAsia"/>
        </w:rPr>
        <w:t>状态；</w:t>
      </w:r>
      <w:r w:rsidR="00B92E2E">
        <w:rPr>
          <w:rFonts w:hint="eastAsia"/>
        </w:rPr>
        <w:t>当</w:t>
      </w:r>
      <w:r w:rsidR="00B92E2E">
        <w:rPr>
          <w:rFonts w:hint="eastAsia"/>
        </w:rPr>
        <w:t>last_ts_seq_ = g</w:t>
      </w:r>
      <w:r w:rsidR="00B92E2E">
        <w:t>roup_id + READY</w:t>
      </w:r>
      <w:r w:rsidR="00B92E2E">
        <w:t>时表示</w:t>
      </w:r>
      <w:r w:rsidR="00B92E2E">
        <w:rPr>
          <w:rFonts w:hint="eastAsia"/>
        </w:rPr>
        <w:t>group</w:t>
      </w:r>
      <w:r w:rsidR="00B92E2E">
        <w:rPr>
          <w:rFonts w:hint="eastAsia"/>
        </w:rPr>
        <w:t>为可设值状态；</w:t>
      </w:r>
      <w:r>
        <w:rPr>
          <w:rFonts w:hint="eastAsia"/>
        </w:rPr>
        <w:t>当</w:t>
      </w:r>
      <w:r>
        <w:rPr>
          <w:rFonts w:hint="eastAsia"/>
        </w:rPr>
        <w:t>ts_seq_= group_id + READY</w:t>
      </w:r>
      <w:r>
        <w:rPr>
          <w:rFonts w:hint="eastAsia"/>
        </w:rPr>
        <w:t>时表示</w:t>
      </w:r>
      <w:r>
        <w:rPr>
          <w:rFonts w:hint="eastAsia"/>
        </w:rPr>
        <w:t>group</w:t>
      </w:r>
      <w:r>
        <w:rPr>
          <w:rFonts w:hint="eastAsia"/>
        </w:rPr>
        <w:t>为可填充状态；当</w:t>
      </w:r>
      <w:r>
        <w:rPr>
          <w:rFonts w:hint="eastAsia"/>
        </w:rPr>
        <w:t>log_cursor_seq_ = group</w:t>
      </w:r>
      <w:r>
        <w:t>_id + READY</w:t>
      </w:r>
      <w:r>
        <w:t>时表示</w:t>
      </w:r>
      <w:r>
        <w:rPr>
          <w:rFonts w:hint="eastAsia"/>
        </w:rPr>
        <w:t>group</w:t>
      </w:r>
      <w:r>
        <w:rPr>
          <w:rFonts w:hint="eastAsia"/>
        </w:rPr>
        <w:t>为可提交状态</w:t>
      </w:r>
      <w:r w:rsidR="004E5C62">
        <w:rPr>
          <w:rFonts w:hint="eastAsia"/>
        </w:rPr>
        <w:t>；</w:t>
      </w:r>
    </w:p>
    <w:p w14:paraId="101D92F9" w14:textId="1EBED71B" w:rsidR="004E5C62" w:rsidRDefault="003147E8" w:rsidP="009A5F88">
      <w:pPr>
        <w:pStyle w:val="a9"/>
        <w:numPr>
          <w:ilvl w:val="0"/>
          <w:numId w:val="10"/>
        </w:numPr>
        <w:ind w:firstLineChars="0"/>
      </w:pPr>
      <w:r>
        <w:rPr>
          <w:rFonts w:hint="eastAsia"/>
        </w:rPr>
        <w:t>初始化时，</w:t>
      </w:r>
      <w:r>
        <w:rPr>
          <w:rFonts w:hint="eastAsia"/>
        </w:rPr>
        <w:t>g</w:t>
      </w:r>
      <w:r>
        <w:t>roup</w:t>
      </w:r>
      <w:r>
        <w:t>数组中第</w:t>
      </w:r>
      <w:r>
        <w:rPr>
          <w:rFonts w:hint="eastAsia"/>
        </w:rPr>
        <w:t>i</w:t>
      </w:r>
      <w:r>
        <w:rPr>
          <w:rFonts w:hint="eastAsia"/>
        </w:rPr>
        <w:t>项的</w:t>
      </w:r>
      <w:r>
        <w:rPr>
          <w:rFonts w:hint="eastAsia"/>
        </w:rPr>
        <w:t>ts_seq_</w:t>
      </w:r>
      <w:r>
        <w:t xml:space="preserve"> </w:t>
      </w:r>
      <w:r>
        <w:rPr>
          <w:rFonts w:hint="eastAsia"/>
        </w:rPr>
        <w:t>=</w:t>
      </w:r>
      <w:r>
        <w:t xml:space="preserve"> </w:t>
      </w:r>
      <w:r>
        <w:rPr>
          <w:rFonts w:hint="eastAsia"/>
        </w:rPr>
        <w:t>i</w:t>
      </w:r>
      <w:r>
        <w:rPr>
          <w:rFonts w:hint="eastAsia"/>
        </w:rPr>
        <w:t>表示这些</w:t>
      </w:r>
      <w:r>
        <w:rPr>
          <w:rFonts w:hint="eastAsia"/>
        </w:rPr>
        <w:t>group</w:t>
      </w:r>
      <w:r>
        <w:rPr>
          <w:rFonts w:hint="eastAsia"/>
        </w:rPr>
        <w:t>结构体直接可用。</w:t>
      </w:r>
      <w:r w:rsidR="00273D36">
        <w:rPr>
          <w:rFonts w:hint="eastAsia"/>
        </w:rPr>
        <w:t>通常情况下，一个</w:t>
      </w:r>
      <w:r w:rsidR="00273D36">
        <w:rPr>
          <w:rFonts w:hint="eastAsia"/>
        </w:rPr>
        <w:t>group</w:t>
      </w:r>
      <w:r w:rsidR="00273D36">
        <w:rPr>
          <w:rFonts w:hint="eastAsia"/>
        </w:rPr>
        <w:t>的</w:t>
      </w:r>
      <w:r w:rsidR="00273D36">
        <w:rPr>
          <w:rFonts w:hint="eastAsia"/>
        </w:rPr>
        <w:t>ts_seq_</w:t>
      </w:r>
      <w:r w:rsidR="00273D36">
        <w:t>需要等</w:t>
      </w:r>
      <w:r w:rsidR="00273D36">
        <w:rPr>
          <w:rFonts w:hint="eastAsia"/>
        </w:rPr>
        <w:t>group</w:t>
      </w:r>
      <w:r w:rsidR="00273D36">
        <w:rPr>
          <w:rFonts w:hint="eastAsia"/>
        </w:rPr>
        <w:t>中所有日志都刷入磁盘并同步备机成功之后才能被重新设置</w:t>
      </w:r>
      <w:r w:rsidR="00D81E75">
        <w:rPr>
          <w:rFonts w:hint="eastAsia"/>
        </w:rPr>
        <w:t>，即由提交线程设置</w:t>
      </w:r>
      <w:r w:rsidR="00D81E75">
        <w:rPr>
          <w:rFonts w:hint="eastAsia"/>
        </w:rPr>
        <w:t>ts_seq_ = group_id + GROUP_ARRAY_SIZE;</w:t>
      </w:r>
    </w:p>
    <w:p w14:paraId="06DFE364" w14:textId="00D90516" w:rsidR="005B6348" w:rsidRDefault="005B6348" w:rsidP="009A5F88">
      <w:pPr>
        <w:pStyle w:val="a9"/>
        <w:numPr>
          <w:ilvl w:val="0"/>
          <w:numId w:val="10"/>
        </w:numPr>
        <w:ind w:firstLineChars="0"/>
      </w:pPr>
      <w:r>
        <w:t>初始化和主备切换时</w:t>
      </w:r>
      <w:r>
        <w:rPr>
          <w:rFonts w:hint="eastAsia"/>
        </w:rPr>
        <w:t>，</w:t>
      </w:r>
      <w:r>
        <w:t>更新当前</w:t>
      </w:r>
      <w:r>
        <w:rPr>
          <w:rFonts w:hint="eastAsia"/>
        </w:rPr>
        <w:t>group</w:t>
      </w:r>
      <w:r>
        <w:rPr>
          <w:rFonts w:hint="eastAsia"/>
        </w:rPr>
        <w:t>的</w:t>
      </w:r>
      <w:r>
        <w:rPr>
          <w:rFonts w:hint="eastAsia"/>
        </w:rPr>
        <w:t>start_log_id_</w:t>
      </w:r>
      <w:r>
        <w:rPr>
          <w:rFonts w:hint="eastAsia"/>
        </w:rPr>
        <w:t>和</w:t>
      </w:r>
      <w:r w:rsidR="00D059B5">
        <w:rPr>
          <w:rFonts w:hint="eastAsia"/>
        </w:rPr>
        <w:t>l</w:t>
      </w:r>
      <w:r w:rsidR="00D059B5">
        <w:t>ast</w:t>
      </w:r>
      <w:r>
        <w:rPr>
          <w:rFonts w:hint="eastAsia"/>
        </w:rPr>
        <w:t>_timestamp_</w:t>
      </w:r>
      <w:r>
        <w:rPr>
          <w:rFonts w:hint="eastAsia"/>
        </w:rPr>
        <w:t>，当前</w:t>
      </w:r>
      <w:r>
        <w:rPr>
          <w:rFonts w:hint="eastAsia"/>
        </w:rPr>
        <w:t>group</w:t>
      </w:r>
      <w:r>
        <w:rPr>
          <w:rFonts w:hint="eastAsia"/>
        </w:rPr>
        <w:t>是指由全局</w:t>
      </w:r>
      <w:r>
        <w:rPr>
          <w:rFonts w:hint="eastAsia"/>
        </w:rPr>
        <w:t>next_pos_.group_id_</w:t>
      </w:r>
      <w:r>
        <w:rPr>
          <w:rFonts w:hint="eastAsia"/>
        </w:rPr>
        <w:t>指定的</w:t>
      </w:r>
      <w:r>
        <w:rPr>
          <w:rFonts w:hint="eastAsia"/>
        </w:rPr>
        <w:t>group</w:t>
      </w:r>
      <w:r w:rsidR="00D059B5">
        <w:rPr>
          <w:rFonts w:hint="eastAsia"/>
        </w:rPr>
        <w:t>。更新完</w:t>
      </w:r>
      <w:r w:rsidR="00D059B5">
        <w:rPr>
          <w:rFonts w:hint="eastAsia"/>
        </w:rPr>
        <w:t>start_log_id_</w:t>
      </w:r>
      <w:r w:rsidR="00D059B5">
        <w:rPr>
          <w:rFonts w:hint="eastAsia"/>
        </w:rPr>
        <w:t>和</w:t>
      </w:r>
      <w:r w:rsidR="00D059B5">
        <w:rPr>
          <w:rFonts w:hint="eastAsia"/>
        </w:rPr>
        <w:t>last_timestamp_</w:t>
      </w:r>
      <w:r w:rsidR="00D059B5">
        <w:rPr>
          <w:rFonts w:hint="eastAsia"/>
        </w:rPr>
        <w:t>之后设置</w:t>
      </w:r>
      <w:r w:rsidR="00D059B5">
        <w:rPr>
          <w:rFonts w:hint="eastAsia"/>
        </w:rPr>
        <w:t>last_ts_seq_ = nex</w:t>
      </w:r>
      <w:r w:rsidR="00D059B5">
        <w:t>t_pos_.group_id + READY</w:t>
      </w:r>
      <w:r w:rsidR="00D059B5">
        <w:t>表示当前</w:t>
      </w:r>
      <w:r w:rsidR="00D059B5">
        <w:rPr>
          <w:rFonts w:hint="eastAsia"/>
        </w:rPr>
        <w:t>group</w:t>
      </w:r>
      <w:r w:rsidR="00D059B5">
        <w:rPr>
          <w:rFonts w:hint="eastAsia"/>
        </w:rPr>
        <w:t>可以设值。</w:t>
      </w:r>
      <w:r w:rsidR="00820CBA">
        <w:rPr>
          <w:rFonts w:hint="eastAsia"/>
        </w:rPr>
        <w:t>通常情况下，一个</w:t>
      </w:r>
      <w:r w:rsidR="00820CBA">
        <w:rPr>
          <w:rFonts w:hint="eastAsia"/>
        </w:rPr>
        <w:t>group</w:t>
      </w:r>
      <w:r w:rsidR="00526456">
        <w:t xml:space="preserve"> B</w:t>
      </w:r>
      <w:r w:rsidR="00820CBA">
        <w:rPr>
          <w:rFonts w:hint="eastAsia"/>
        </w:rPr>
        <w:t>的</w:t>
      </w:r>
      <w:r w:rsidR="00820CBA">
        <w:rPr>
          <w:rFonts w:hint="eastAsia"/>
        </w:rPr>
        <w:t>st</w:t>
      </w:r>
      <w:r w:rsidR="00820CBA">
        <w:t>art_log_id_</w:t>
      </w:r>
      <w:r w:rsidR="00820CBA">
        <w:rPr>
          <w:rFonts w:hint="eastAsia"/>
        </w:rPr>
        <w:t>、</w:t>
      </w:r>
      <w:r w:rsidR="00820CBA">
        <w:rPr>
          <w:rFonts w:hint="eastAsia"/>
        </w:rPr>
        <w:t>last_timestamp_</w:t>
      </w:r>
      <w:r w:rsidR="00820CBA">
        <w:rPr>
          <w:rFonts w:hint="eastAsia"/>
        </w:rPr>
        <w:t>和</w:t>
      </w:r>
      <w:r w:rsidR="00820CBA">
        <w:rPr>
          <w:rFonts w:hint="eastAsia"/>
        </w:rPr>
        <w:t>last_ts_seq_</w:t>
      </w:r>
      <w:r w:rsidR="00820CBA">
        <w:rPr>
          <w:rFonts w:hint="eastAsia"/>
        </w:rPr>
        <w:t>是由</w:t>
      </w:r>
      <w:r w:rsidR="00863D24">
        <w:rPr>
          <w:rFonts w:hint="eastAsia"/>
        </w:rPr>
        <w:t>上一个</w:t>
      </w:r>
      <w:r w:rsidR="00863D24">
        <w:rPr>
          <w:rFonts w:hint="eastAsia"/>
        </w:rPr>
        <w:t>group</w:t>
      </w:r>
      <w:r w:rsidR="00526456">
        <w:t xml:space="preserve"> A</w:t>
      </w:r>
      <w:r w:rsidR="005A1F0C">
        <w:rPr>
          <w:rFonts w:hint="eastAsia"/>
        </w:rPr>
        <w:t>最后一条日志</w:t>
      </w:r>
      <w:r w:rsidR="0057070C">
        <w:rPr>
          <w:rFonts w:hint="eastAsia"/>
        </w:rPr>
        <w:t>（</w:t>
      </w:r>
      <w:r w:rsidR="0057070C">
        <w:rPr>
          <w:rFonts w:hint="eastAsia"/>
        </w:rPr>
        <w:t>NOP/SWITCH LOG</w:t>
      </w:r>
      <w:r w:rsidR="0057070C">
        <w:rPr>
          <w:rFonts w:hint="eastAsia"/>
        </w:rPr>
        <w:t>）</w:t>
      </w:r>
      <w:r w:rsidR="005A1F0C">
        <w:rPr>
          <w:rFonts w:hint="eastAsia"/>
        </w:rPr>
        <w:t>的处理线程设置的</w:t>
      </w:r>
      <w:r w:rsidR="00B232E9">
        <w:rPr>
          <w:rFonts w:hint="eastAsia"/>
        </w:rPr>
        <w:t>，线程在设置</w:t>
      </w:r>
      <w:r w:rsidR="00B232E9">
        <w:rPr>
          <w:rFonts w:hint="eastAsia"/>
        </w:rPr>
        <w:t>start_log_id</w:t>
      </w:r>
      <w:r w:rsidR="00B232E9">
        <w:rPr>
          <w:rFonts w:hint="eastAsia"/>
        </w:rPr>
        <w:t>等变量之前需要等待</w:t>
      </w:r>
      <w:r w:rsidR="00B232E9">
        <w:t>group B</w:t>
      </w:r>
      <w:r w:rsidR="00B232E9">
        <w:t>为可重用状态</w:t>
      </w:r>
      <w:r w:rsidR="00B232E9">
        <w:rPr>
          <w:rFonts w:hint="eastAsia"/>
        </w:rPr>
        <w:t>；</w:t>
      </w:r>
    </w:p>
    <w:p w14:paraId="0FCCFD07" w14:textId="46898206" w:rsidR="00AA48CC" w:rsidRDefault="001129F6" w:rsidP="009A5F88">
      <w:pPr>
        <w:pStyle w:val="a9"/>
        <w:numPr>
          <w:ilvl w:val="0"/>
          <w:numId w:val="10"/>
        </w:numPr>
        <w:ind w:firstLineChars="0"/>
        <w:jc w:val="both"/>
      </w:pPr>
      <w:r>
        <w:rPr>
          <w:rFonts w:hint="eastAsia"/>
        </w:rPr>
        <w:t>一个</w:t>
      </w:r>
      <w:r>
        <w:rPr>
          <w:rFonts w:hint="eastAsia"/>
        </w:rPr>
        <w:t>group</w:t>
      </w:r>
      <w:r>
        <w:rPr>
          <w:rFonts w:hint="eastAsia"/>
        </w:rPr>
        <w:t>的</w:t>
      </w:r>
      <w:r>
        <w:rPr>
          <w:rFonts w:hint="eastAsia"/>
        </w:rPr>
        <w:t>start_timestamp_</w:t>
      </w:r>
      <w:r>
        <w:rPr>
          <w:rFonts w:hint="eastAsia"/>
        </w:rPr>
        <w:t>是由当前</w:t>
      </w:r>
      <w:r>
        <w:rPr>
          <w:rFonts w:hint="eastAsia"/>
        </w:rPr>
        <w:t>group</w:t>
      </w:r>
      <w:r>
        <w:rPr>
          <w:rFonts w:hint="eastAsia"/>
        </w:rPr>
        <w:t>第一条日志的处理线程设置的。线程需等待当前</w:t>
      </w:r>
      <w:r>
        <w:rPr>
          <w:rFonts w:hint="eastAsia"/>
        </w:rPr>
        <w:t>group</w:t>
      </w:r>
      <w:r>
        <w:rPr>
          <w:rFonts w:hint="eastAsia"/>
        </w:rPr>
        <w:t>的</w:t>
      </w:r>
      <w:r>
        <w:rPr>
          <w:rFonts w:hint="eastAsia"/>
        </w:rPr>
        <w:t>last_ts_seq_ = group_id + READY</w:t>
      </w:r>
      <w:r>
        <w:rPr>
          <w:rFonts w:hint="eastAsia"/>
        </w:rPr>
        <w:t>之后，更新</w:t>
      </w:r>
      <w:r>
        <w:rPr>
          <w:rFonts w:hint="eastAsia"/>
        </w:rPr>
        <w:t>start_</w:t>
      </w:r>
      <w:r>
        <w:t>timestamp_</w:t>
      </w:r>
      <w:r>
        <w:t>为</w:t>
      </w:r>
      <w:r>
        <w:rPr>
          <w:rFonts w:hint="eastAsia"/>
        </w:rPr>
        <w:t>last_timestamp_</w:t>
      </w:r>
      <w:r>
        <w:rPr>
          <w:rFonts w:hint="eastAsia"/>
        </w:rPr>
        <w:t>＋１和当前时间戳中的较大者，然后再设置</w:t>
      </w:r>
      <w:r w:rsidR="00F73594">
        <w:rPr>
          <w:rFonts w:hint="eastAsia"/>
        </w:rPr>
        <w:t>自己的</w:t>
      </w:r>
      <w:r w:rsidR="00F73594">
        <w:rPr>
          <w:rFonts w:hint="eastAsia"/>
        </w:rPr>
        <w:t>ts_seq_ = group_id + READY</w:t>
      </w:r>
      <w:r w:rsidR="00874C06">
        <w:rPr>
          <w:rFonts w:hint="eastAsia"/>
        </w:rPr>
        <w:t>表示当前</w:t>
      </w:r>
      <w:r w:rsidR="00874C06">
        <w:rPr>
          <w:rFonts w:hint="eastAsia"/>
        </w:rPr>
        <w:t>group</w:t>
      </w:r>
      <w:r w:rsidR="00874C06">
        <w:rPr>
          <w:rFonts w:hint="eastAsia"/>
        </w:rPr>
        <w:t>为可填充状态；</w:t>
      </w:r>
    </w:p>
    <w:p w14:paraId="7597659D" w14:textId="7BBE040D" w:rsidR="00874C06" w:rsidRDefault="00A010CC" w:rsidP="009A5F88">
      <w:pPr>
        <w:pStyle w:val="a9"/>
        <w:numPr>
          <w:ilvl w:val="0"/>
          <w:numId w:val="10"/>
        </w:numPr>
        <w:ind w:firstLineChars="0"/>
        <w:jc w:val="both"/>
      </w:pPr>
      <w:r>
        <w:t>工作线程在填充日志缓冲区之前需要等待当前</w:t>
      </w:r>
      <w:r>
        <w:rPr>
          <w:rFonts w:hint="eastAsia"/>
        </w:rPr>
        <w:t>group</w:t>
      </w:r>
      <w:r>
        <w:rPr>
          <w:rFonts w:hint="eastAsia"/>
        </w:rPr>
        <w:t>为可填充状态</w:t>
      </w:r>
      <w:r w:rsidR="007D445A">
        <w:rPr>
          <w:rFonts w:hint="eastAsia"/>
        </w:rPr>
        <w:t>；</w:t>
      </w:r>
    </w:p>
    <w:p w14:paraId="43AE5D56" w14:textId="0BECB41E" w:rsidR="007D445A" w:rsidRDefault="007D445A" w:rsidP="009A5F88">
      <w:pPr>
        <w:pStyle w:val="a9"/>
        <w:numPr>
          <w:ilvl w:val="0"/>
          <w:numId w:val="10"/>
        </w:numPr>
        <w:ind w:firstLineChars="0"/>
        <w:jc w:val="both"/>
      </w:pPr>
      <w:r>
        <w:lastRenderedPageBreak/>
        <w:t>初始化和主备切换时</w:t>
      </w:r>
      <w:r>
        <w:rPr>
          <w:rFonts w:hint="eastAsia"/>
        </w:rPr>
        <w:t>，</w:t>
      </w:r>
      <w:r>
        <w:t>更新当前</w:t>
      </w:r>
      <w:r>
        <w:rPr>
          <w:rFonts w:hint="eastAsia"/>
        </w:rPr>
        <w:t>group</w:t>
      </w:r>
      <w:r>
        <w:rPr>
          <w:rFonts w:hint="eastAsia"/>
        </w:rPr>
        <w:t>的</w:t>
      </w:r>
      <w:r>
        <w:t>start_cursor_</w:t>
      </w:r>
      <w:r w:rsidR="0093024E">
        <w:rPr>
          <w:rFonts w:hint="eastAsia"/>
        </w:rPr>
        <w:t>。通常情况下，</w:t>
      </w:r>
      <w:r w:rsidR="0093024E">
        <w:rPr>
          <w:rFonts w:hint="eastAsia"/>
        </w:rPr>
        <w:t>gr</w:t>
      </w:r>
      <w:r w:rsidR="0093024E">
        <w:t>oup B</w:t>
      </w:r>
      <w:r w:rsidR="0093024E">
        <w:t>的</w:t>
      </w:r>
      <w:r w:rsidR="0093024E">
        <w:rPr>
          <w:rFonts w:hint="eastAsia"/>
        </w:rPr>
        <w:t>start_cursor_</w:t>
      </w:r>
      <w:r w:rsidR="0093024E">
        <w:rPr>
          <w:rFonts w:hint="eastAsia"/>
        </w:rPr>
        <w:t>是由上一个</w:t>
      </w:r>
      <w:r w:rsidR="00F44B34">
        <w:rPr>
          <w:rFonts w:hint="eastAsia"/>
        </w:rPr>
        <w:t>group A</w:t>
      </w:r>
      <w:r w:rsidR="00F44B34">
        <w:rPr>
          <w:rFonts w:hint="eastAsia"/>
        </w:rPr>
        <w:t>最后一条日志的处理线程设置的，线程在设置</w:t>
      </w:r>
      <w:r w:rsidR="00F44B34">
        <w:rPr>
          <w:rFonts w:hint="eastAsia"/>
        </w:rPr>
        <w:t>start_cursor_</w:t>
      </w:r>
      <w:r w:rsidR="00F44B34">
        <w:rPr>
          <w:rFonts w:hint="eastAsia"/>
        </w:rPr>
        <w:t>时需要等待</w:t>
      </w:r>
      <w:r w:rsidR="00F44B34">
        <w:rPr>
          <w:rFonts w:hint="eastAsia"/>
        </w:rPr>
        <w:t>group B</w:t>
      </w:r>
      <w:r w:rsidR="00F44B34">
        <w:rPr>
          <w:rFonts w:hint="eastAsia"/>
        </w:rPr>
        <w:t>为可用状态</w:t>
      </w:r>
      <w:r w:rsidR="009A09F2">
        <w:rPr>
          <w:rFonts w:hint="eastAsia"/>
        </w:rPr>
        <w:t>，然后设置</w:t>
      </w:r>
      <w:r w:rsidR="009A09F2">
        <w:rPr>
          <w:rFonts w:hint="eastAsia"/>
        </w:rPr>
        <w:t>group B</w:t>
      </w:r>
      <w:r w:rsidR="009A09F2">
        <w:rPr>
          <w:rFonts w:hint="eastAsia"/>
        </w:rPr>
        <w:t>的</w:t>
      </w:r>
      <w:r w:rsidR="009A09F2">
        <w:rPr>
          <w:rFonts w:hint="eastAsia"/>
        </w:rPr>
        <w:t>start_cursor_</w:t>
      </w:r>
      <w:r w:rsidR="009A09F2">
        <w:rPr>
          <w:rFonts w:hint="eastAsia"/>
        </w:rPr>
        <w:t>等于</w:t>
      </w:r>
      <w:r w:rsidR="009A09F2">
        <w:rPr>
          <w:rFonts w:hint="eastAsia"/>
        </w:rPr>
        <w:t>group A</w:t>
      </w:r>
      <w:r w:rsidR="009A09F2">
        <w:rPr>
          <w:rFonts w:hint="eastAsia"/>
        </w:rPr>
        <w:t>的</w:t>
      </w:r>
      <w:r w:rsidR="009A09F2">
        <w:rPr>
          <w:rFonts w:hint="eastAsia"/>
        </w:rPr>
        <w:t>end_cursor_</w:t>
      </w:r>
      <w:r w:rsidR="00BE29F7">
        <w:rPr>
          <w:rFonts w:hint="eastAsia"/>
        </w:rPr>
        <w:t>; group B</w:t>
      </w:r>
      <w:r w:rsidR="00BE29F7">
        <w:rPr>
          <w:rFonts w:hint="eastAsia"/>
        </w:rPr>
        <w:t>的</w:t>
      </w:r>
      <w:r w:rsidR="00BE29F7">
        <w:rPr>
          <w:rFonts w:hint="eastAsia"/>
        </w:rPr>
        <w:t>end</w:t>
      </w:r>
      <w:r w:rsidR="00BE29F7">
        <w:t>_cursor</w:t>
      </w:r>
      <w:r w:rsidR="00BE29F7">
        <w:rPr>
          <w:rFonts w:hint="eastAsia"/>
        </w:rPr>
        <w:t>_</w:t>
      </w:r>
      <w:r w:rsidR="00BE29F7">
        <w:rPr>
          <w:rFonts w:hint="eastAsia"/>
        </w:rPr>
        <w:t>是由自己最后一条日志的处理线程设置的。更新完</w:t>
      </w:r>
      <w:r w:rsidR="00BE29F7">
        <w:rPr>
          <w:rFonts w:hint="eastAsia"/>
        </w:rPr>
        <w:t>end_cursor_</w:t>
      </w:r>
      <w:r w:rsidR="00BE29F7">
        <w:rPr>
          <w:rFonts w:hint="eastAsia"/>
        </w:rPr>
        <w:t>之后设置</w:t>
      </w:r>
      <w:r w:rsidR="00BE29F7">
        <w:rPr>
          <w:rFonts w:hint="eastAsia"/>
        </w:rPr>
        <w:t xml:space="preserve">log_cursor_seq_= </w:t>
      </w:r>
      <w:r w:rsidR="00BE29F7">
        <w:t>group_id + READY</w:t>
      </w:r>
      <w:r w:rsidR="00BE29F7">
        <w:rPr>
          <w:rFonts w:hint="eastAsia"/>
        </w:rPr>
        <w:t>表示当前</w:t>
      </w:r>
      <w:r w:rsidR="00BE29F7">
        <w:rPr>
          <w:rFonts w:hint="eastAsia"/>
        </w:rPr>
        <w:t>group</w:t>
      </w:r>
      <w:r w:rsidR="00BE29F7">
        <w:rPr>
          <w:rFonts w:hint="eastAsia"/>
        </w:rPr>
        <w:t>为可提交状态；</w:t>
      </w:r>
    </w:p>
    <w:p w14:paraId="12C6A1FE" w14:textId="5568DF91" w:rsidR="00BE29F7" w:rsidRDefault="003E6B71" w:rsidP="009A5F88">
      <w:pPr>
        <w:pStyle w:val="a9"/>
        <w:numPr>
          <w:ilvl w:val="0"/>
          <w:numId w:val="10"/>
        </w:numPr>
        <w:ind w:firstLineChars="0"/>
        <w:jc w:val="both"/>
      </w:pPr>
      <w:r>
        <w:t>提交线程</w:t>
      </w:r>
      <w:r w:rsidR="00BE29F7">
        <w:t>刷磁盘之前需要等待当前</w:t>
      </w:r>
      <w:r w:rsidR="00BE29F7">
        <w:rPr>
          <w:rFonts w:hint="eastAsia"/>
        </w:rPr>
        <w:t>g</w:t>
      </w:r>
      <w:r w:rsidR="00BE29F7">
        <w:t>roup</w:t>
      </w:r>
      <w:r w:rsidR="00BE29F7">
        <w:t>为可提交状态</w:t>
      </w:r>
      <w:r w:rsidR="00BE29F7">
        <w:rPr>
          <w:rFonts w:hint="eastAsia"/>
        </w:rPr>
        <w:t>；</w:t>
      </w:r>
    </w:p>
    <w:p w14:paraId="42AE4FE1" w14:textId="62BAA3B3" w:rsidR="00BC33A0" w:rsidRDefault="007E1029" w:rsidP="009A5F88">
      <w:pPr>
        <w:pStyle w:val="a9"/>
        <w:numPr>
          <w:ilvl w:val="0"/>
          <w:numId w:val="10"/>
        </w:numPr>
        <w:ind w:firstLineChars="0"/>
      </w:pPr>
      <w:r>
        <w:t>len_</w:t>
      </w:r>
      <w:r>
        <w:t>和</w:t>
      </w:r>
      <w:r>
        <w:rPr>
          <w:rFonts w:hint="eastAsia"/>
        </w:rPr>
        <w:t>count_</w:t>
      </w:r>
      <w:r>
        <w:rPr>
          <w:rFonts w:hint="eastAsia"/>
        </w:rPr>
        <w:t>是由</w:t>
      </w:r>
      <w:r>
        <w:rPr>
          <w:rFonts w:hint="eastAsia"/>
        </w:rPr>
        <w:t>group</w:t>
      </w:r>
      <w:r>
        <w:t>最后一条日志的处理线程设置</w:t>
      </w:r>
      <w:r>
        <w:rPr>
          <w:rFonts w:hint="eastAsia"/>
        </w:rPr>
        <w:t>；</w:t>
      </w:r>
    </w:p>
    <w:p w14:paraId="0D257718" w14:textId="44B097E4" w:rsidR="0093024E" w:rsidRDefault="005B7FF8" w:rsidP="009A5F88">
      <w:pPr>
        <w:pStyle w:val="a9"/>
        <w:numPr>
          <w:ilvl w:val="0"/>
          <w:numId w:val="10"/>
        </w:numPr>
        <w:ind w:firstLineChars="0"/>
      </w:pPr>
      <w:r>
        <w:t>工作线程填充完日志内容后对</w:t>
      </w:r>
      <w:r>
        <w:rPr>
          <w:rFonts w:hint="eastAsia"/>
        </w:rPr>
        <w:t>当前</w:t>
      </w:r>
      <w:r>
        <w:rPr>
          <w:rFonts w:hint="eastAsia"/>
        </w:rPr>
        <w:t>group</w:t>
      </w:r>
      <w:r>
        <w:rPr>
          <w:rFonts w:hint="eastAsia"/>
        </w:rPr>
        <w:t>的</w:t>
      </w:r>
      <w:r>
        <w:rPr>
          <w:rFonts w:hint="eastAsia"/>
        </w:rPr>
        <w:t>ref_cnt_</w:t>
      </w:r>
      <w:r>
        <w:rPr>
          <w:rFonts w:hint="eastAsia"/>
        </w:rPr>
        <w:t>原子加</w:t>
      </w:r>
      <w:r>
        <w:rPr>
          <w:rFonts w:hint="eastAsia"/>
        </w:rPr>
        <w:t>1</w:t>
      </w:r>
      <w:r>
        <w:rPr>
          <w:rFonts w:hint="eastAsia"/>
        </w:rPr>
        <w:t>，当</w:t>
      </w:r>
      <w:r>
        <w:rPr>
          <w:rFonts w:hint="eastAsia"/>
        </w:rPr>
        <w:t>ref_cnt_ = count</w:t>
      </w:r>
      <w:r>
        <w:t>_</w:t>
      </w:r>
      <w:r>
        <w:t>时表示当前工作线程是最后一个完成</w:t>
      </w:r>
      <w:r>
        <w:rPr>
          <w:rFonts w:hint="eastAsia"/>
        </w:rPr>
        <w:t>group</w:t>
      </w:r>
      <w:r>
        <w:rPr>
          <w:rFonts w:hint="eastAsia"/>
        </w:rPr>
        <w:t>日志填充的线程，该线程需要发起刷磁盘任务；</w:t>
      </w:r>
    </w:p>
    <w:p w14:paraId="37F921DF" w14:textId="2D1653FA" w:rsidR="006013C6" w:rsidRDefault="00F817D9" w:rsidP="009A5F88">
      <w:pPr>
        <w:pStyle w:val="a9"/>
        <w:numPr>
          <w:ilvl w:val="0"/>
          <w:numId w:val="10"/>
        </w:numPr>
        <w:ind w:firstLineChars="0"/>
      </w:pPr>
      <w:r>
        <w:rPr>
          <w:rFonts w:hint="eastAsia"/>
        </w:rPr>
        <w:t>在</w:t>
      </w:r>
      <w:r w:rsidR="006013C6">
        <w:rPr>
          <w:rFonts w:hint="eastAsia"/>
        </w:rPr>
        <w:t>OB</w:t>
      </w:r>
      <w:r w:rsidR="006013C6">
        <w:rPr>
          <w:rFonts w:hint="eastAsia"/>
        </w:rPr>
        <w:t>系统中</w:t>
      </w:r>
      <w:r>
        <w:rPr>
          <w:rFonts w:hint="eastAsia"/>
        </w:rPr>
        <w:t>，</w:t>
      </w:r>
      <w:r w:rsidR="006013C6">
        <w:rPr>
          <w:rFonts w:hint="eastAsia"/>
        </w:rPr>
        <w:t>写日志事务类型分为特殊写事务类型和普通事务类型</w:t>
      </w:r>
      <w:r w:rsidR="008F52B3">
        <w:rPr>
          <w:rFonts w:hint="eastAsia"/>
        </w:rPr>
        <w:t>。</w:t>
      </w:r>
      <w:r w:rsidR="005E6A9B">
        <w:rPr>
          <w:rFonts w:hint="eastAsia"/>
        </w:rPr>
        <w:t>特殊写事务类型不需要响应客户端因此</w:t>
      </w:r>
      <w:r w:rsidR="005E6A9B">
        <w:rPr>
          <w:rFonts w:hint="eastAsia"/>
        </w:rPr>
        <w:t>ne</w:t>
      </w:r>
      <w:r w:rsidR="005E6A9B">
        <w:t>ed_ack_ = false,</w:t>
      </w:r>
      <w:r w:rsidR="005E6A9B">
        <w:t>而普通事务类型需要响应客户端因此</w:t>
      </w:r>
      <w:r w:rsidR="005E6A9B">
        <w:rPr>
          <w:rFonts w:hint="eastAsia"/>
        </w:rPr>
        <w:t>need_ack_=true</w:t>
      </w:r>
      <w:r w:rsidR="005E6A9B">
        <w:rPr>
          <w:rFonts w:hint="eastAsia"/>
        </w:rPr>
        <w:t>，</w:t>
      </w:r>
      <w:r w:rsidR="005E6A9B">
        <w:t>通常特殊写事务和普通事务的日志存于不同的</w:t>
      </w:r>
      <w:r w:rsidR="005E6A9B">
        <w:rPr>
          <w:rFonts w:hint="eastAsia"/>
        </w:rPr>
        <w:t>group</w:t>
      </w:r>
      <w:r w:rsidR="005E6A9B">
        <w:rPr>
          <w:rFonts w:hint="eastAsia"/>
        </w:rPr>
        <w:t>中；</w:t>
      </w:r>
    </w:p>
    <w:p w14:paraId="4C89EA08" w14:textId="72A338A6" w:rsidR="00116597" w:rsidRDefault="0038661C" w:rsidP="009A5F88">
      <w:pPr>
        <w:pStyle w:val="a9"/>
        <w:numPr>
          <w:ilvl w:val="0"/>
          <w:numId w:val="10"/>
        </w:numPr>
        <w:ind w:firstLineChars="0"/>
      </w:pPr>
      <w:r>
        <w:rPr>
          <w:rFonts w:hint="eastAsia"/>
        </w:rPr>
        <w:t>OB</w:t>
      </w:r>
      <w:r>
        <w:rPr>
          <w:rFonts w:hint="eastAsia"/>
        </w:rPr>
        <w:t>系统中，事务同步备机分为异步和同步两种模式。</w:t>
      </w:r>
      <w:r w:rsidR="00370CD1">
        <w:rPr>
          <w:rFonts w:hint="eastAsia"/>
        </w:rPr>
        <w:t>通过</w:t>
      </w:r>
      <w:r w:rsidR="00370CD1">
        <w:t>S</w:t>
      </w:r>
      <w:r w:rsidR="00370CD1">
        <w:rPr>
          <w:rFonts w:hint="eastAsia"/>
        </w:rPr>
        <w:t>ync</w:t>
      </w:r>
      <w:r w:rsidR="00370CD1">
        <w:t>_to_slave</w:t>
      </w:r>
      <w:r w:rsidR="00370CD1">
        <w:t>来区分两种模式并调用相应的刷磁盘函数</w:t>
      </w:r>
      <w:r w:rsidR="003D5CDF">
        <w:rPr>
          <w:rFonts w:hint="eastAsia"/>
        </w:rPr>
        <w:t>（</w:t>
      </w:r>
      <w:r w:rsidR="003D5CDF">
        <w:rPr>
          <w:rFonts w:hint="eastAsia"/>
        </w:rPr>
        <w:t>f</w:t>
      </w:r>
      <w:r w:rsidR="003D5CDF">
        <w:t>lush_log/async_flush_log</w:t>
      </w:r>
      <w:r w:rsidR="003D5CDF">
        <w:rPr>
          <w:rFonts w:hint="eastAsia"/>
        </w:rPr>
        <w:t>）</w:t>
      </w:r>
      <w:r w:rsidR="00370CD1">
        <w:rPr>
          <w:rFonts w:hint="eastAsia"/>
        </w:rPr>
        <w:t>。</w:t>
      </w:r>
    </w:p>
    <w:p w14:paraId="4E30855A" w14:textId="0F98C9B2" w:rsidR="00966C19" w:rsidRDefault="00966C19" w:rsidP="00966C19">
      <w:r>
        <w:rPr>
          <w:rFonts w:hint="eastAsia"/>
        </w:rPr>
        <w:t>Group</w:t>
      </w:r>
      <w:r>
        <w:t>操作的主要步骤如下如</w:t>
      </w:r>
      <w:r>
        <w:rPr>
          <w:rFonts w:hint="eastAsia"/>
        </w:rPr>
        <w:t>6</w:t>
      </w:r>
      <w:r>
        <w:rPr>
          <w:rFonts w:hint="eastAsia"/>
        </w:rPr>
        <w:t>所示：</w:t>
      </w:r>
    </w:p>
    <w:p w14:paraId="38B2C576" w14:textId="26A33E72" w:rsidR="00FC7B0F" w:rsidRDefault="002F36AE" w:rsidP="002F36AE">
      <w:pPr>
        <w:jc w:val="center"/>
      </w:pPr>
      <w:r>
        <w:object w:dxaOrig="11746" w:dyaOrig="2416" w14:anchorId="37F63412">
          <v:shape id="_x0000_i1029" type="#_x0000_t75" style="width:415.35pt;height:85.45pt" o:ole="">
            <v:imagedata r:id="rId20" o:title=""/>
          </v:shape>
          <o:OLEObject Type="Embed" ProgID="Visio.Drawing.15" ShapeID="_x0000_i1029" DrawAspect="Content" ObjectID="_1586979157" r:id="rId21"/>
        </w:object>
      </w:r>
    </w:p>
    <w:p w14:paraId="17F5A67D" w14:textId="647F5FA5" w:rsidR="002F36AE" w:rsidRDefault="002F36AE" w:rsidP="002F36AE">
      <w:pPr>
        <w:jc w:val="center"/>
        <w:rPr>
          <w:sz w:val="18"/>
          <w:szCs w:val="18"/>
        </w:rPr>
      </w:pPr>
      <w:r w:rsidRPr="002F36AE">
        <w:rPr>
          <w:sz w:val="18"/>
          <w:szCs w:val="18"/>
        </w:rPr>
        <w:t>图</w:t>
      </w:r>
      <w:r w:rsidRPr="002F36AE">
        <w:rPr>
          <w:rFonts w:hint="eastAsia"/>
          <w:sz w:val="18"/>
          <w:szCs w:val="18"/>
        </w:rPr>
        <w:t xml:space="preserve">6 </w:t>
      </w:r>
      <w:r w:rsidRPr="002F36AE">
        <w:rPr>
          <w:rFonts w:hint="eastAsia"/>
          <w:sz w:val="18"/>
          <w:szCs w:val="18"/>
        </w:rPr>
        <w:t>缓冲区操作</w:t>
      </w:r>
    </w:p>
    <w:p w14:paraId="54823455" w14:textId="75C1C276" w:rsidR="005D7108" w:rsidRPr="005D7108" w:rsidRDefault="005D7108" w:rsidP="009A5F88">
      <w:pPr>
        <w:pStyle w:val="a9"/>
        <w:numPr>
          <w:ilvl w:val="0"/>
          <w:numId w:val="11"/>
        </w:numPr>
        <w:ind w:firstLineChars="0"/>
        <w:jc w:val="both"/>
      </w:pPr>
      <w:r w:rsidRPr="005D7108">
        <w:rPr>
          <w:rFonts w:hint="eastAsia"/>
        </w:rPr>
        <w:t>初始化或主备切换时，更新全局变量</w:t>
      </w:r>
      <w:r w:rsidRPr="005D7108">
        <w:t>next_group_.group_id_</w:t>
      </w:r>
      <w:r w:rsidRPr="005D7108">
        <w:rPr>
          <w:rFonts w:hint="eastAsia"/>
        </w:rPr>
        <w:t>所对应</w:t>
      </w:r>
      <w:r w:rsidRPr="005D7108">
        <w:t>group(G0)</w:t>
      </w:r>
      <w:r w:rsidRPr="005D7108">
        <w:rPr>
          <w:rFonts w:hint="eastAsia"/>
        </w:rPr>
        <w:t>的</w:t>
      </w:r>
      <w:r w:rsidRPr="005D7108">
        <w:t>start_log_id_,last_timestamp_</w:t>
      </w:r>
      <w:r w:rsidRPr="005D7108">
        <w:rPr>
          <w:rFonts w:hint="eastAsia"/>
        </w:rPr>
        <w:t>和</w:t>
      </w:r>
      <w:r w:rsidRPr="005D7108">
        <w:t>start_log_cursor_,</w:t>
      </w:r>
      <w:r w:rsidRPr="005D7108">
        <w:rPr>
          <w:rFonts w:hint="eastAsia"/>
        </w:rPr>
        <w:t>然后设置</w:t>
      </w:r>
      <w:r w:rsidRPr="005D7108">
        <w:t>last_ts_seq_=next_pos_.group_id_+READY,</w:t>
      </w:r>
      <w:r w:rsidRPr="005D7108">
        <w:rPr>
          <w:rFonts w:hint="eastAsia"/>
        </w:rPr>
        <w:t>同时</w:t>
      </w:r>
      <w:r w:rsidRPr="005D7108">
        <w:t>group</w:t>
      </w:r>
      <w:r w:rsidRPr="005D7108">
        <w:rPr>
          <w:rFonts w:hint="eastAsia"/>
        </w:rPr>
        <w:t>数组中第</w:t>
      </w:r>
      <w:r w:rsidRPr="005D7108">
        <w:t>i</w:t>
      </w:r>
      <w:r w:rsidRPr="005D7108">
        <w:rPr>
          <w:rFonts w:hint="eastAsia"/>
        </w:rPr>
        <w:t>项的</w:t>
      </w:r>
      <w:r w:rsidRPr="005D7108">
        <w:t>ts_seq_ = i;(</w:t>
      </w:r>
      <w:r w:rsidRPr="005D7108">
        <w:rPr>
          <w:rFonts w:hint="eastAsia"/>
        </w:rPr>
        <w:t>标识当前</w:t>
      </w:r>
      <w:r w:rsidRPr="005D7108">
        <w:t>group G0</w:t>
      </w:r>
      <w:r w:rsidRPr="005D7108">
        <w:rPr>
          <w:rFonts w:hint="eastAsia"/>
        </w:rPr>
        <w:t>可重用，可设值，</w:t>
      </w:r>
      <w:r w:rsidRPr="005D7108">
        <w:t>G1</w:t>
      </w:r>
      <w:r w:rsidRPr="005D7108">
        <w:rPr>
          <w:rFonts w:hint="eastAsia"/>
        </w:rPr>
        <w:t>、</w:t>
      </w:r>
      <w:r w:rsidRPr="005D7108">
        <w:t>G2</w:t>
      </w:r>
      <w:r w:rsidRPr="005D7108">
        <w:rPr>
          <w:rFonts w:hint="eastAsia"/>
        </w:rPr>
        <w:t>可重用</w:t>
      </w:r>
      <w:r w:rsidRPr="005D7108">
        <w:t>)</w:t>
      </w:r>
      <w:r w:rsidRPr="005D7108">
        <w:rPr>
          <w:rFonts w:hint="eastAsia"/>
        </w:rPr>
        <w:t>；</w:t>
      </w:r>
    </w:p>
    <w:p w14:paraId="221E734D" w14:textId="254E160A" w:rsidR="005D7108" w:rsidRPr="005D7108" w:rsidRDefault="005D7108" w:rsidP="009A5F88">
      <w:pPr>
        <w:pStyle w:val="a9"/>
        <w:numPr>
          <w:ilvl w:val="0"/>
          <w:numId w:val="11"/>
        </w:numPr>
        <w:ind w:firstLineChars="0"/>
        <w:jc w:val="both"/>
      </w:pPr>
      <w:r w:rsidRPr="005D7108">
        <w:t>group</w:t>
      </w:r>
      <w:r w:rsidRPr="005D7108">
        <w:rPr>
          <w:rFonts w:hint="eastAsia"/>
        </w:rPr>
        <w:t>切换时，填充</w:t>
      </w:r>
      <w:r w:rsidRPr="005D7108">
        <w:t>G0</w:t>
      </w:r>
      <w:r w:rsidRPr="005D7108">
        <w:rPr>
          <w:rFonts w:hint="eastAsia"/>
        </w:rPr>
        <w:t>最后一条占位日志线程先设置</w:t>
      </w:r>
      <w:r w:rsidRPr="005D7108">
        <w:t>G0</w:t>
      </w:r>
      <w:r w:rsidRPr="005D7108">
        <w:rPr>
          <w:rFonts w:hint="eastAsia"/>
        </w:rPr>
        <w:t>的</w:t>
      </w:r>
      <w:r w:rsidRPr="005D7108">
        <w:t>end_cursor_</w:t>
      </w:r>
      <w:r w:rsidRPr="005D7108">
        <w:rPr>
          <w:rFonts w:hint="eastAsia"/>
        </w:rPr>
        <w:t>和</w:t>
      </w:r>
      <w:r w:rsidRPr="005D7108">
        <w:t>log_cursor_seq = group_id + READY</w:t>
      </w:r>
      <w:r w:rsidRPr="005D7108">
        <w:rPr>
          <w:rFonts w:hint="eastAsia"/>
        </w:rPr>
        <w:t>（标识</w:t>
      </w:r>
      <w:r w:rsidRPr="005D7108">
        <w:t>G0</w:t>
      </w:r>
      <w:r w:rsidRPr="005D7108">
        <w:rPr>
          <w:rFonts w:hint="eastAsia"/>
        </w:rPr>
        <w:t>可提交）</w:t>
      </w:r>
      <w:r w:rsidRPr="005D7108">
        <w:t>,</w:t>
      </w:r>
      <w:r w:rsidRPr="005D7108">
        <w:rPr>
          <w:rFonts w:hint="eastAsia"/>
        </w:rPr>
        <w:t>然后等</w:t>
      </w:r>
      <w:r w:rsidRPr="005D7108">
        <w:t>G1</w:t>
      </w:r>
      <w:r w:rsidRPr="005D7108">
        <w:rPr>
          <w:rFonts w:hint="eastAsia"/>
        </w:rPr>
        <w:t>可重用之后，设置</w:t>
      </w:r>
      <w:r w:rsidRPr="005D7108">
        <w:t>G1</w:t>
      </w:r>
      <w:r w:rsidRPr="005D7108">
        <w:rPr>
          <w:rFonts w:hint="eastAsia"/>
        </w:rPr>
        <w:t>的</w:t>
      </w:r>
      <w:r w:rsidRPr="005D7108">
        <w:t>start_log_id_</w:t>
      </w:r>
      <w:r w:rsidRPr="005D7108">
        <w:rPr>
          <w:rFonts w:hint="eastAsia"/>
        </w:rPr>
        <w:t>，</w:t>
      </w:r>
      <w:r w:rsidRPr="005D7108">
        <w:t>last_timestamp_</w:t>
      </w:r>
      <w:r w:rsidRPr="005D7108">
        <w:rPr>
          <w:rFonts w:hint="eastAsia"/>
        </w:rPr>
        <w:t>和</w:t>
      </w:r>
      <w:r w:rsidRPr="005D7108">
        <w:t>start_cursor_,</w:t>
      </w:r>
      <w:r w:rsidRPr="005D7108">
        <w:rPr>
          <w:rFonts w:hint="eastAsia"/>
        </w:rPr>
        <w:t>然后设置</w:t>
      </w:r>
      <w:r w:rsidRPr="005D7108">
        <w:t>G1</w:t>
      </w:r>
      <w:r w:rsidRPr="005D7108">
        <w:rPr>
          <w:rFonts w:hint="eastAsia"/>
        </w:rPr>
        <w:t>的</w:t>
      </w:r>
      <w:r w:rsidRPr="005D7108">
        <w:t>last_ts_seq_=group_id + READY(</w:t>
      </w:r>
      <w:r w:rsidRPr="005D7108">
        <w:rPr>
          <w:rFonts w:hint="eastAsia"/>
        </w:rPr>
        <w:t>标识</w:t>
      </w:r>
      <w:r w:rsidRPr="005D7108">
        <w:t>G1</w:t>
      </w:r>
      <w:r w:rsidRPr="005D7108">
        <w:rPr>
          <w:rFonts w:hint="eastAsia"/>
        </w:rPr>
        <w:t>为可设值状态</w:t>
      </w:r>
      <w:r w:rsidRPr="005D7108">
        <w:t>)</w:t>
      </w:r>
      <w:r w:rsidRPr="005D7108">
        <w:rPr>
          <w:rFonts w:hint="eastAsia"/>
        </w:rPr>
        <w:t>。填充</w:t>
      </w:r>
      <w:r w:rsidRPr="005D7108">
        <w:t>G1</w:t>
      </w:r>
      <w:r w:rsidRPr="005D7108">
        <w:rPr>
          <w:rFonts w:hint="eastAsia"/>
        </w:rPr>
        <w:t>第一条占位日志线程需要等</w:t>
      </w:r>
      <w:r w:rsidRPr="005D7108">
        <w:t>G1</w:t>
      </w:r>
      <w:r w:rsidRPr="005D7108">
        <w:rPr>
          <w:rFonts w:hint="eastAsia"/>
        </w:rPr>
        <w:t>的</w:t>
      </w:r>
      <w:r w:rsidRPr="005D7108">
        <w:t>last_ts_seq_=group_id + READY</w:t>
      </w:r>
      <w:r w:rsidRPr="005D7108">
        <w:rPr>
          <w:rFonts w:hint="eastAsia"/>
        </w:rPr>
        <w:t>（标识</w:t>
      </w:r>
      <w:r w:rsidRPr="005D7108">
        <w:t>G1</w:t>
      </w:r>
      <w:r w:rsidRPr="005D7108">
        <w:rPr>
          <w:rFonts w:hint="eastAsia"/>
        </w:rPr>
        <w:t>可设值）之后，设置</w:t>
      </w:r>
      <w:r w:rsidRPr="005D7108">
        <w:t>G1</w:t>
      </w:r>
      <w:r w:rsidRPr="005D7108">
        <w:rPr>
          <w:rFonts w:hint="eastAsia"/>
        </w:rPr>
        <w:t>的</w:t>
      </w:r>
      <w:r w:rsidRPr="005D7108">
        <w:t>start_timestamp_</w:t>
      </w:r>
      <w:r w:rsidRPr="005D7108">
        <w:rPr>
          <w:rFonts w:hint="eastAsia"/>
        </w:rPr>
        <w:t>为</w:t>
      </w:r>
      <w:r w:rsidRPr="005D7108">
        <w:t>last_timestamp_ + 1</w:t>
      </w:r>
      <w:r w:rsidRPr="005D7108">
        <w:rPr>
          <w:rFonts w:hint="eastAsia"/>
        </w:rPr>
        <w:t>和当前时间戳中的较大者，然后设置</w:t>
      </w:r>
      <w:r w:rsidRPr="005D7108">
        <w:t>ts_seq_=group_id + READY</w:t>
      </w:r>
      <w:r w:rsidRPr="005D7108">
        <w:rPr>
          <w:rFonts w:hint="eastAsia"/>
        </w:rPr>
        <w:t>（标识</w:t>
      </w:r>
      <w:r w:rsidRPr="005D7108">
        <w:t>G1</w:t>
      </w:r>
      <w:r w:rsidRPr="005D7108">
        <w:rPr>
          <w:rFonts w:hint="eastAsia"/>
        </w:rPr>
        <w:t>可填充）</w:t>
      </w:r>
      <w:r w:rsidRPr="005D7108">
        <w:t>;</w:t>
      </w:r>
    </w:p>
    <w:p w14:paraId="053A2353" w14:textId="3FB04A23" w:rsidR="005D7108" w:rsidRPr="005D7108" w:rsidRDefault="005D7108" w:rsidP="009A5F88">
      <w:pPr>
        <w:pStyle w:val="a9"/>
        <w:numPr>
          <w:ilvl w:val="0"/>
          <w:numId w:val="11"/>
        </w:numPr>
        <w:ind w:firstLineChars="0"/>
        <w:jc w:val="both"/>
      </w:pPr>
      <w:r w:rsidRPr="005D7108">
        <w:t>group</w:t>
      </w:r>
      <w:r w:rsidRPr="005D7108">
        <w:rPr>
          <w:rFonts w:hint="eastAsia"/>
        </w:rPr>
        <w:t>填充时</w:t>
      </w:r>
      <w:r w:rsidRPr="005D7108">
        <w:t>,G0</w:t>
      </w:r>
      <w:r w:rsidRPr="005D7108">
        <w:rPr>
          <w:rFonts w:hint="eastAsia"/>
        </w:rPr>
        <w:t>的最后一个填充线程更新全局的</w:t>
      </w:r>
      <w:r w:rsidRPr="005D7108">
        <w:t>committed_trans_id_ = start_timestamp_ + count_ - 1</w:t>
      </w:r>
      <w:r w:rsidRPr="005D7108">
        <w:rPr>
          <w:rFonts w:hint="eastAsia"/>
        </w:rPr>
        <w:t>，然后将</w:t>
      </w:r>
      <w:r w:rsidRPr="005D7108">
        <w:t>G0</w:t>
      </w:r>
      <w:r w:rsidRPr="005D7108">
        <w:rPr>
          <w:rFonts w:hint="eastAsia"/>
        </w:rPr>
        <w:t>压入提交线程队列中</w:t>
      </w:r>
      <w:r w:rsidRPr="005D7108">
        <w:t>;</w:t>
      </w:r>
    </w:p>
    <w:p w14:paraId="02F96982" w14:textId="6918E5A6" w:rsidR="00B73DEE" w:rsidRPr="005D7108" w:rsidRDefault="005D7108" w:rsidP="009A5F88">
      <w:pPr>
        <w:pStyle w:val="a9"/>
        <w:numPr>
          <w:ilvl w:val="0"/>
          <w:numId w:val="11"/>
        </w:numPr>
        <w:ind w:firstLineChars="0"/>
        <w:jc w:val="both"/>
      </w:pPr>
      <w:r w:rsidRPr="005D7108">
        <w:t>group</w:t>
      </w:r>
      <w:r w:rsidRPr="005D7108">
        <w:rPr>
          <w:rFonts w:hint="eastAsia"/>
        </w:rPr>
        <w:t>提交时，提交线程需等待当前</w:t>
      </w:r>
      <w:r w:rsidRPr="005D7108">
        <w:t>group</w:t>
      </w:r>
      <w:r w:rsidRPr="005D7108">
        <w:rPr>
          <w:rFonts w:hint="eastAsia"/>
        </w:rPr>
        <w:t>为可提交状态，然后等刷盘并同步备机成功之后设置当前</w:t>
      </w:r>
      <w:r w:rsidRPr="005D7108">
        <w:t>group G0</w:t>
      </w:r>
      <w:r w:rsidRPr="005D7108">
        <w:rPr>
          <w:rFonts w:hint="eastAsia"/>
        </w:rPr>
        <w:t>的</w:t>
      </w:r>
      <w:r w:rsidRPr="005D7108">
        <w:t>ts_seq_ = group_id + GROUP_ARRAY_SIZE</w:t>
      </w:r>
      <w:r w:rsidRPr="005D7108">
        <w:rPr>
          <w:rFonts w:hint="eastAsia"/>
        </w:rPr>
        <w:t>（标识</w:t>
      </w:r>
      <w:r w:rsidRPr="005D7108">
        <w:t>G0</w:t>
      </w:r>
      <w:r w:rsidRPr="005D7108">
        <w:rPr>
          <w:rFonts w:hint="eastAsia"/>
        </w:rPr>
        <w:t>可重用）。</w:t>
      </w:r>
    </w:p>
    <w:p w14:paraId="02AA9FBF" w14:textId="7FC26F75" w:rsidR="00D66019" w:rsidRDefault="00B743AD" w:rsidP="00BF14B7">
      <w:pPr>
        <w:pStyle w:val="2"/>
      </w:pPr>
      <w:bookmarkStart w:id="31" w:name="_Toc454279471"/>
      <w:r>
        <w:rPr>
          <w:rFonts w:hint="eastAsia"/>
        </w:rPr>
        <w:lastRenderedPageBreak/>
        <w:t xml:space="preserve">4.3  </w:t>
      </w:r>
      <w:r w:rsidR="00373346">
        <w:rPr>
          <w:rFonts w:hint="eastAsia"/>
        </w:rPr>
        <w:t>特殊写事务设计</w:t>
      </w:r>
      <w:bookmarkEnd w:id="31"/>
    </w:p>
    <w:p w14:paraId="3AA71F77" w14:textId="3828D2DD" w:rsidR="00F171CE" w:rsidRDefault="00F171CE" w:rsidP="00F171CE">
      <w:r>
        <w:tab/>
      </w:r>
      <w:r>
        <w:t>在</w:t>
      </w:r>
      <w:r>
        <w:t>OceanBase</w:t>
      </w:r>
      <w:r>
        <w:t>系统中</w:t>
      </w:r>
      <w:r>
        <w:rPr>
          <w:rFonts w:hint="eastAsia"/>
        </w:rPr>
        <w:t>，</w:t>
      </w:r>
      <w:r>
        <w:t>与日志相关的写事务</w:t>
      </w:r>
      <w:r w:rsidR="006419BC">
        <w:t>分为三类分别为普通写事务</w:t>
      </w:r>
      <w:r w:rsidR="006419BC">
        <w:rPr>
          <w:rFonts w:hint="eastAsia"/>
        </w:rPr>
        <w:t>、系统维护型写事务和每日合并写事务</w:t>
      </w:r>
      <w:r w:rsidR="00491EA4">
        <w:rPr>
          <w:rFonts w:hint="eastAsia"/>
        </w:rPr>
        <w:t>。</w:t>
      </w:r>
      <w:r w:rsidR="009327DB">
        <w:rPr>
          <w:rFonts w:hint="eastAsia"/>
        </w:rPr>
        <w:t>原</w:t>
      </w:r>
      <w:r w:rsidR="009327DB">
        <w:rPr>
          <w:rFonts w:hint="eastAsia"/>
        </w:rPr>
        <w:t>OB</w:t>
      </w:r>
      <w:r w:rsidR="009327DB">
        <w:rPr>
          <w:rFonts w:hint="eastAsia"/>
        </w:rPr>
        <w:t>对所有写事务的处理逻辑如图</w:t>
      </w:r>
      <w:r w:rsidR="009327DB">
        <w:rPr>
          <w:rFonts w:hint="eastAsia"/>
        </w:rPr>
        <w:t>7</w:t>
      </w:r>
      <w:r w:rsidR="009327DB">
        <w:rPr>
          <w:rFonts w:hint="eastAsia"/>
        </w:rPr>
        <w:t>所示</w:t>
      </w:r>
    </w:p>
    <w:p w14:paraId="0977C2EA" w14:textId="348E036D" w:rsidR="008849BA" w:rsidRDefault="009327DB" w:rsidP="008849BA">
      <w:pPr>
        <w:jc w:val="center"/>
        <w:rPr>
          <w:sz w:val="18"/>
          <w:szCs w:val="18"/>
        </w:rPr>
      </w:pPr>
      <w:r>
        <w:object w:dxaOrig="10756" w:dyaOrig="3780" w14:anchorId="39FEA342">
          <v:shape id="_x0000_i1030" type="#_x0000_t75" style="width:415.9pt;height:146.15pt" o:ole="">
            <v:imagedata r:id="rId22" o:title=""/>
          </v:shape>
          <o:OLEObject Type="Embed" ProgID="Visio.Drawing.15" ShapeID="_x0000_i1030" DrawAspect="Content" ObjectID="_1586979158" r:id="rId23"/>
        </w:object>
      </w:r>
      <w:r w:rsidR="008849BA" w:rsidRPr="008849BA">
        <w:rPr>
          <w:sz w:val="18"/>
          <w:szCs w:val="18"/>
        </w:rPr>
        <w:t>图</w:t>
      </w:r>
      <w:r w:rsidR="008849BA" w:rsidRPr="008849BA">
        <w:rPr>
          <w:sz w:val="18"/>
          <w:szCs w:val="18"/>
        </w:rPr>
        <w:t>7 OB</w:t>
      </w:r>
      <w:r w:rsidR="008849BA" w:rsidRPr="008849BA">
        <w:rPr>
          <w:sz w:val="18"/>
          <w:szCs w:val="18"/>
        </w:rPr>
        <w:t>写事务处理逻辑</w:t>
      </w:r>
    </w:p>
    <w:p w14:paraId="61D4A43C" w14:textId="49CE212D" w:rsidR="00871D7C" w:rsidRPr="00AD1626" w:rsidRDefault="00871D7C" w:rsidP="00EE5476">
      <w:pPr>
        <w:jc w:val="both"/>
        <w:rPr>
          <w:szCs w:val="21"/>
        </w:rPr>
      </w:pPr>
      <w:r w:rsidRPr="00AD1626">
        <w:rPr>
          <w:szCs w:val="21"/>
        </w:rPr>
        <w:t>其中黄色标记的是普通写事务如</w:t>
      </w:r>
      <w:r w:rsidRPr="00AD1626">
        <w:rPr>
          <w:rFonts w:hint="eastAsia"/>
          <w:szCs w:val="21"/>
        </w:rPr>
        <w:t>O</w:t>
      </w:r>
      <w:r w:rsidRPr="00AD1626">
        <w:rPr>
          <w:szCs w:val="21"/>
        </w:rPr>
        <w:t>B_PHY_PLAN_EXECUTE</w:t>
      </w:r>
      <w:r w:rsidR="004D3E1B">
        <w:rPr>
          <w:szCs w:val="21"/>
        </w:rPr>
        <w:t>，绿色标记的是系统维护型</w:t>
      </w:r>
      <w:r w:rsidRPr="00AD1626">
        <w:rPr>
          <w:szCs w:val="21"/>
        </w:rPr>
        <w:t>写事务如</w:t>
      </w:r>
      <w:r w:rsidRPr="00AD1626">
        <w:rPr>
          <w:szCs w:val="21"/>
        </w:rPr>
        <w:t>OB_SWITCH_SCHEMA</w:t>
      </w:r>
      <w:r w:rsidRPr="00AD1626">
        <w:rPr>
          <w:szCs w:val="21"/>
        </w:rPr>
        <w:t>，红色标记的是每日合并写事务如</w:t>
      </w:r>
      <w:r w:rsidRPr="00AD1626">
        <w:rPr>
          <w:rFonts w:hint="eastAsia"/>
          <w:szCs w:val="21"/>
        </w:rPr>
        <w:t>O</w:t>
      </w:r>
      <w:r w:rsidRPr="00AD1626">
        <w:rPr>
          <w:szCs w:val="21"/>
        </w:rPr>
        <w:t>B_FREEZE_MEM_TABLE</w:t>
      </w:r>
      <w:r w:rsidRPr="00AD1626">
        <w:rPr>
          <w:szCs w:val="21"/>
        </w:rPr>
        <w:t>。</w:t>
      </w:r>
      <w:r w:rsidR="00AD1626" w:rsidRPr="00AD1626">
        <w:rPr>
          <w:szCs w:val="21"/>
        </w:rPr>
        <w:t>普通写事务由事务执行器</w:t>
      </w:r>
      <w:r w:rsidR="00AD1626" w:rsidRPr="00AD1626">
        <w:rPr>
          <w:rFonts w:hint="eastAsia"/>
          <w:szCs w:val="21"/>
        </w:rPr>
        <w:t>t</w:t>
      </w:r>
      <w:r w:rsidR="00AD1626" w:rsidRPr="00AD1626">
        <w:rPr>
          <w:szCs w:val="21"/>
        </w:rPr>
        <w:t>rans_executor_.handle_packet</w:t>
      </w:r>
      <w:r w:rsidR="00274403">
        <w:rPr>
          <w:szCs w:val="21"/>
        </w:rPr>
        <w:t>处理，先</w:t>
      </w:r>
      <w:r w:rsidR="00274403">
        <w:rPr>
          <w:rFonts w:hint="eastAsia"/>
          <w:szCs w:val="21"/>
        </w:rPr>
        <w:t>由事务处理线程处理之后交由事务提交线程进行事务提交；</w:t>
      </w:r>
      <w:r w:rsidR="006A62F1">
        <w:rPr>
          <w:rFonts w:hint="eastAsia"/>
          <w:szCs w:val="21"/>
        </w:rPr>
        <w:t>系统维护型写事务先</w:t>
      </w:r>
      <w:r w:rsidR="00390931">
        <w:rPr>
          <w:rFonts w:hint="eastAsia"/>
          <w:szCs w:val="21"/>
        </w:rPr>
        <w:t>压入写线程队列中，然后再由写线程调用</w:t>
      </w:r>
      <w:r w:rsidR="00390931" w:rsidRPr="00AD1626">
        <w:rPr>
          <w:rFonts w:hint="eastAsia"/>
          <w:szCs w:val="21"/>
        </w:rPr>
        <w:t>t</w:t>
      </w:r>
      <w:r w:rsidR="00390931" w:rsidRPr="00AD1626">
        <w:rPr>
          <w:szCs w:val="21"/>
        </w:rPr>
        <w:t>rans_executor_.handle_packet</w:t>
      </w:r>
      <w:r w:rsidR="00390931">
        <w:rPr>
          <w:szCs w:val="21"/>
        </w:rPr>
        <w:t>将其交由事务提交线程进行写日志，其中写线程只是作为一个转接口；每日合并写事务先压入写线程队列中，然后再由写线程调用</w:t>
      </w:r>
      <w:r w:rsidR="00390931" w:rsidRPr="00AD1626">
        <w:rPr>
          <w:rFonts w:hint="eastAsia"/>
          <w:szCs w:val="21"/>
        </w:rPr>
        <w:t>t</w:t>
      </w:r>
      <w:r w:rsidR="00390931" w:rsidRPr="00AD1626">
        <w:rPr>
          <w:szCs w:val="21"/>
        </w:rPr>
        <w:t>rans_executor_.handle_packet</w:t>
      </w:r>
      <w:r w:rsidR="00390931">
        <w:rPr>
          <w:szCs w:val="21"/>
        </w:rPr>
        <w:t>找到其对应的处理函数（处理函数涉及写日志操作），</w:t>
      </w:r>
      <w:r w:rsidR="00EE269C">
        <w:rPr>
          <w:szCs w:val="21"/>
        </w:rPr>
        <w:t>其中</w:t>
      </w:r>
      <w:r w:rsidR="00390931">
        <w:rPr>
          <w:szCs w:val="21"/>
        </w:rPr>
        <w:t>写线程</w:t>
      </w:r>
      <w:r w:rsidR="00246A4F">
        <w:rPr>
          <w:szCs w:val="21"/>
        </w:rPr>
        <w:t>为主要工作线程</w:t>
      </w:r>
      <w:r w:rsidR="00246A4F">
        <w:rPr>
          <w:rFonts w:hint="eastAsia"/>
          <w:szCs w:val="21"/>
        </w:rPr>
        <w:t>。</w:t>
      </w:r>
      <w:r w:rsidR="003814A6">
        <w:rPr>
          <w:rFonts w:hint="eastAsia"/>
          <w:szCs w:val="21"/>
        </w:rPr>
        <w:t>虽然普通写事务和系统维护型写事务都由事务提交线程处理</w:t>
      </w:r>
      <w:r w:rsidR="00F804B8">
        <w:rPr>
          <w:rFonts w:hint="eastAsia"/>
          <w:szCs w:val="21"/>
        </w:rPr>
        <w:t>，但是它们的处理流程却是不一样的。为了提升吞吐量普通写事务采用了成组提交，而为了保证系统的正确性，每处理一个系统维护型写事务就刷盘一次甚至有的维护型写事务在写日志缓冲区之前必须保证当前日志缓冲区为空。</w:t>
      </w:r>
      <w:r w:rsidR="00885646">
        <w:rPr>
          <w:rFonts w:hint="eastAsia"/>
          <w:szCs w:val="21"/>
        </w:rPr>
        <w:t>同时</w:t>
      </w:r>
      <w:r w:rsidR="00EE1EE9">
        <w:rPr>
          <w:rFonts w:hint="eastAsia"/>
          <w:szCs w:val="21"/>
        </w:rPr>
        <w:t>为了保证事务日志的连续性，</w:t>
      </w:r>
      <w:r w:rsidR="00EE1EE9">
        <w:rPr>
          <w:rFonts w:hint="eastAsia"/>
          <w:szCs w:val="21"/>
        </w:rPr>
        <w:t>OB</w:t>
      </w:r>
      <w:r w:rsidR="00EE1EE9">
        <w:rPr>
          <w:rFonts w:hint="eastAsia"/>
          <w:szCs w:val="21"/>
        </w:rPr>
        <w:t>采用</w:t>
      </w:r>
      <w:r w:rsidR="00EE1EE9">
        <w:rPr>
          <w:rFonts w:hint="eastAsia"/>
          <w:szCs w:val="21"/>
        </w:rPr>
        <w:t>spinlock</w:t>
      </w:r>
      <w:r w:rsidR="00EE1EE9">
        <w:rPr>
          <w:rFonts w:hint="eastAsia"/>
          <w:szCs w:val="21"/>
        </w:rPr>
        <w:t>对写线程和提交线程进行互斥</w:t>
      </w:r>
      <w:r w:rsidR="000F5A2A">
        <w:rPr>
          <w:rFonts w:hint="eastAsia"/>
          <w:szCs w:val="21"/>
        </w:rPr>
        <w:t>从而保证了同一时刻只有一个线程访问集中式日志缓冲区</w:t>
      </w:r>
      <w:r w:rsidR="005805B8">
        <w:rPr>
          <w:rFonts w:hint="eastAsia"/>
          <w:szCs w:val="21"/>
        </w:rPr>
        <w:t>和刷磁盘</w:t>
      </w:r>
      <w:r w:rsidR="00EE1EE9">
        <w:rPr>
          <w:rFonts w:hint="eastAsia"/>
          <w:szCs w:val="21"/>
        </w:rPr>
        <w:t>。</w:t>
      </w:r>
    </w:p>
    <w:p w14:paraId="4ECC1BA6" w14:textId="577BB83A" w:rsidR="00F469D8" w:rsidRPr="00D258FA" w:rsidRDefault="00274403" w:rsidP="002C0E36">
      <w:r>
        <w:rPr>
          <w:rFonts w:hint="eastAsia"/>
        </w:rPr>
        <w:t xml:space="preserve"> </w:t>
      </w:r>
      <w:r w:rsidR="00364B0D">
        <w:tab/>
      </w:r>
      <w:r w:rsidR="00364B0D">
        <w:t>在</w:t>
      </w:r>
      <w:r w:rsidR="00364B0D">
        <w:rPr>
          <w:rFonts w:hint="eastAsia"/>
        </w:rPr>
        <w:t>Sca</w:t>
      </w:r>
      <w:r w:rsidR="00364B0D">
        <w:t>lable Commit</w:t>
      </w:r>
      <w:r w:rsidR="00364B0D">
        <w:t>架构中</w:t>
      </w:r>
      <w:r w:rsidR="00364B0D">
        <w:rPr>
          <w:rFonts w:hint="eastAsia"/>
        </w:rPr>
        <w:t>，</w:t>
      </w:r>
      <w:r w:rsidR="007D2904">
        <w:rPr>
          <w:rFonts w:hint="eastAsia"/>
        </w:rPr>
        <w:t>事务提交线程只负责刷磁盘和同步备机而</w:t>
      </w:r>
      <w:r w:rsidR="003F273E">
        <w:rPr>
          <w:rFonts w:hint="eastAsia"/>
        </w:rPr>
        <w:t>确定日志顺序，</w:t>
      </w:r>
      <w:r w:rsidR="007D2904">
        <w:rPr>
          <w:rFonts w:hint="eastAsia"/>
        </w:rPr>
        <w:t>填充集中式日志缓冲区是由处理线程完成的。</w:t>
      </w:r>
      <w:r w:rsidR="004D3E1B">
        <w:rPr>
          <w:rFonts w:hint="eastAsia"/>
        </w:rPr>
        <w:t>为了简化写事务逻辑和实现，系统维护型写事务由写线程直接处理</w:t>
      </w:r>
      <w:r w:rsidR="00323549">
        <w:rPr>
          <w:rFonts w:hint="eastAsia"/>
        </w:rPr>
        <w:t>。</w:t>
      </w:r>
      <w:r w:rsidR="00323549">
        <w:t>Scalable commit</w:t>
      </w:r>
      <w:r w:rsidR="00323549">
        <w:t>写事务处理逻辑如图</w:t>
      </w:r>
      <w:r w:rsidR="00323549">
        <w:rPr>
          <w:rFonts w:hint="eastAsia"/>
        </w:rPr>
        <w:t>8</w:t>
      </w:r>
      <w:r w:rsidR="00323549">
        <w:rPr>
          <w:rFonts w:hint="eastAsia"/>
        </w:rPr>
        <w:t>所示，</w:t>
      </w:r>
      <w:r w:rsidR="00734D4D">
        <w:rPr>
          <w:rFonts w:hint="eastAsia"/>
        </w:rPr>
        <w:t>其中写线程处理系统维护型写事务和每日合并写事务时仍然采用</w:t>
      </w:r>
      <w:r w:rsidR="00734D4D">
        <w:rPr>
          <w:rFonts w:hint="eastAsia"/>
        </w:rPr>
        <w:t>CAS</w:t>
      </w:r>
      <w:r w:rsidR="00734D4D">
        <w:rPr>
          <w:rFonts w:hint="eastAsia"/>
        </w:rPr>
        <w:t>占位操作来确定事务日志顺序</w:t>
      </w:r>
      <w:r w:rsidR="00EE3A62">
        <w:rPr>
          <w:rFonts w:hint="eastAsia"/>
        </w:rPr>
        <w:t>，</w:t>
      </w:r>
      <w:r w:rsidR="005F3F00">
        <w:rPr>
          <w:rFonts w:hint="eastAsia"/>
        </w:rPr>
        <w:t>在占位之前需要保证当前</w:t>
      </w:r>
      <w:r w:rsidR="005F3F00">
        <w:rPr>
          <w:rFonts w:hint="eastAsia"/>
        </w:rPr>
        <w:t>group</w:t>
      </w:r>
      <w:r w:rsidR="005F3F00">
        <w:rPr>
          <w:rFonts w:hint="eastAsia"/>
        </w:rPr>
        <w:t>为空即切换</w:t>
      </w:r>
      <w:r w:rsidR="005F3F00">
        <w:rPr>
          <w:rFonts w:hint="eastAsia"/>
        </w:rPr>
        <w:t>group</w:t>
      </w:r>
      <w:r w:rsidR="005F3F00">
        <w:rPr>
          <w:rFonts w:hint="eastAsia"/>
        </w:rPr>
        <w:t>，</w:t>
      </w:r>
      <w:r w:rsidR="00EA6038">
        <w:rPr>
          <w:rFonts w:hint="eastAsia"/>
        </w:rPr>
        <w:t>填充日志缓冲区之后切换</w:t>
      </w:r>
      <w:r w:rsidR="00EA6038">
        <w:rPr>
          <w:rFonts w:hint="eastAsia"/>
        </w:rPr>
        <w:t>group</w:t>
      </w:r>
      <w:r w:rsidR="00EA6038">
        <w:rPr>
          <w:rFonts w:hint="eastAsia"/>
        </w:rPr>
        <w:t>并把当前</w:t>
      </w:r>
      <w:r w:rsidR="00EA6038">
        <w:rPr>
          <w:rFonts w:hint="eastAsia"/>
        </w:rPr>
        <w:t>group</w:t>
      </w:r>
      <w:r w:rsidR="00EA6038">
        <w:rPr>
          <w:rFonts w:hint="eastAsia"/>
        </w:rPr>
        <w:t>压入提交线程队列中，再由提交线程处理刷磁盘和同步备机。</w:t>
      </w:r>
      <w:r w:rsidR="00561EC4">
        <w:rPr>
          <w:rFonts w:hint="eastAsia"/>
        </w:rPr>
        <w:t>为了简化写线程的处理逻辑，采用读写锁</w:t>
      </w:r>
      <w:r w:rsidR="00561EC4">
        <w:rPr>
          <w:rFonts w:hint="eastAsia"/>
        </w:rPr>
        <w:t>spinRWLock</w:t>
      </w:r>
      <w:r w:rsidR="00561EC4">
        <w:rPr>
          <w:rFonts w:hint="eastAsia"/>
        </w:rPr>
        <w:t>互斥写线程和处理线程中的占位操作。因为系统维护型写事务出现的频率不高，其中</w:t>
      </w:r>
      <w:r w:rsidR="00561EC4">
        <w:rPr>
          <w:rFonts w:hint="eastAsia"/>
        </w:rPr>
        <w:t>OB_FAKE_WRITE_FOR_KEEP_ALIVE</w:t>
      </w:r>
      <w:r w:rsidR="00561EC4">
        <w:rPr>
          <w:rFonts w:hint="eastAsia"/>
        </w:rPr>
        <w:t>是每隔</w:t>
      </w:r>
      <w:r w:rsidR="00561EC4">
        <w:rPr>
          <w:rFonts w:hint="eastAsia"/>
        </w:rPr>
        <w:t>50ms</w:t>
      </w:r>
      <w:r w:rsidR="00561EC4">
        <w:t>才产生一次</w:t>
      </w:r>
      <w:r w:rsidR="00561EC4">
        <w:rPr>
          <w:rFonts w:hint="eastAsia"/>
        </w:rPr>
        <w:t>，</w:t>
      </w:r>
      <w:r w:rsidR="00561EC4">
        <w:t>因此</w:t>
      </w:r>
      <w:r w:rsidR="00AC2F91">
        <w:t>采用互斥锁不会对系统性能造成太大的影响</w:t>
      </w:r>
      <w:r w:rsidR="00AC2F91">
        <w:rPr>
          <w:rFonts w:hint="eastAsia"/>
        </w:rPr>
        <w:t>。</w:t>
      </w:r>
      <w:r w:rsidR="00542566">
        <w:rPr>
          <w:rFonts w:hint="eastAsia"/>
        </w:rPr>
        <w:t>值得注意的是系统维护型写事务中</w:t>
      </w:r>
      <w:r w:rsidR="00542566">
        <w:rPr>
          <w:rFonts w:hint="eastAsia"/>
        </w:rPr>
        <w:t>OB_SEND_LOG</w:t>
      </w:r>
      <w:r w:rsidR="00542566">
        <w:rPr>
          <w:rFonts w:hint="eastAsia"/>
        </w:rPr>
        <w:t>是主</w:t>
      </w:r>
      <w:r w:rsidR="00542566">
        <w:rPr>
          <w:rFonts w:hint="eastAsia"/>
        </w:rPr>
        <w:t>UPS</w:t>
      </w:r>
      <w:r w:rsidR="00542566">
        <w:rPr>
          <w:rFonts w:hint="eastAsia"/>
        </w:rPr>
        <w:t>同步备机时产生的任务类型，然后由备</w:t>
      </w:r>
      <w:r w:rsidR="00542566">
        <w:rPr>
          <w:rFonts w:hint="eastAsia"/>
        </w:rPr>
        <w:t>UPS</w:t>
      </w:r>
      <w:r w:rsidR="00F469D8">
        <w:rPr>
          <w:rFonts w:hint="eastAsia"/>
        </w:rPr>
        <w:t>处处理该事务将主</w:t>
      </w:r>
      <w:r w:rsidR="00F469D8">
        <w:rPr>
          <w:rFonts w:hint="eastAsia"/>
        </w:rPr>
        <w:t>UPS</w:t>
      </w:r>
      <w:r w:rsidR="00F469D8">
        <w:rPr>
          <w:rFonts w:hint="eastAsia"/>
        </w:rPr>
        <w:t>日志缓冲区的内容拷贝到备</w:t>
      </w:r>
      <w:r w:rsidR="00F469D8">
        <w:rPr>
          <w:rFonts w:hint="eastAsia"/>
        </w:rPr>
        <w:t>UPS</w:t>
      </w:r>
      <w:r w:rsidR="00F469D8">
        <w:rPr>
          <w:rFonts w:hint="eastAsia"/>
        </w:rPr>
        <w:t>的内存缓冲区中</w:t>
      </w:r>
      <w:r w:rsidR="00542566">
        <w:rPr>
          <w:rFonts w:hint="eastAsia"/>
        </w:rPr>
        <w:t>，因此可以不用加写锁</w:t>
      </w:r>
      <w:r w:rsidR="00D258FA">
        <w:rPr>
          <w:rFonts w:hint="eastAsia"/>
        </w:rPr>
        <w:t>。</w:t>
      </w:r>
      <w:r w:rsidR="00D258FA">
        <w:t xml:space="preserve">                                                      </w:t>
      </w:r>
    </w:p>
    <w:p w14:paraId="50D4218C" w14:textId="0FB579DE" w:rsidR="00E86D0F" w:rsidRDefault="005F3F00" w:rsidP="005F3F00">
      <w:pPr>
        <w:jc w:val="center"/>
      </w:pPr>
      <w:r>
        <w:object w:dxaOrig="10756" w:dyaOrig="3721" w14:anchorId="112305DE">
          <v:shape id="_x0000_i1031" type="#_x0000_t75" style="width:415.9pt;height:2in" o:ole="">
            <v:imagedata r:id="rId24" o:title=""/>
          </v:shape>
          <o:OLEObject Type="Embed" ProgID="Visio.Drawing.15" ShapeID="_x0000_i1031" DrawAspect="Content" ObjectID="_1586979159" r:id="rId25"/>
        </w:object>
      </w:r>
    </w:p>
    <w:p w14:paraId="1E65B0CF" w14:textId="62802109" w:rsidR="00E86D0F" w:rsidRDefault="00E86D0F" w:rsidP="00E86D0F">
      <w:pPr>
        <w:jc w:val="center"/>
        <w:rPr>
          <w:sz w:val="18"/>
          <w:szCs w:val="18"/>
        </w:rPr>
      </w:pPr>
      <w:r w:rsidRPr="00E86D0F">
        <w:rPr>
          <w:rFonts w:hint="eastAsia"/>
          <w:sz w:val="18"/>
          <w:szCs w:val="18"/>
        </w:rPr>
        <w:t>图</w:t>
      </w:r>
      <w:r w:rsidRPr="00E86D0F">
        <w:rPr>
          <w:rFonts w:hint="eastAsia"/>
          <w:sz w:val="18"/>
          <w:szCs w:val="18"/>
        </w:rPr>
        <w:t>8 S</w:t>
      </w:r>
      <w:r w:rsidRPr="00E86D0F">
        <w:rPr>
          <w:sz w:val="18"/>
          <w:szCs w:val="18"/>
        </w:rPr>
        <w:t>calable Commit</w:t>
      </w:r>
      <w:r w:rsidRPr="00E86D0F">
        <w:rPr>
          <w:sz w:val="18"/>
          <w:szCs w:val="18"/>
        </w:rPr>
        <w:t>写事务处理逻辑</w:t>
      </w:r>
    </w:p>
    <w:p w14:paraId="4A08A8FE" w14:textId="17C050FA" w:rsidR="00274A36" w:rsidRPr="00274A36" w:rsidRDefault="00D3688D" w:rsidP="00274A36">
      <w:pPr>
        <w:rPr>
          <w:szCs w:val="21"/>
        </w:rPr>
      </w:pPr>
      <w:r>
        <w:rPr>
          <w:szCs w:val="21"/>
        </w:rPr>
        <w:t>说明</w:t>
      </w:r>
      <w:r w:rsidR="00274A36">
        <w:rPr>
          <w:rFonts w:hint="eastAsia"/>
          <w:szCs w:val="21"/>
        </w:rPr>
        <w:t>：</w:t>
      </w:r>
      <w:r w:rsidR="003A2A21">
        <w:rPr>
          <w:rFonts w:hint="eastAsia"/>
          <w:szCs w:val="21"/>
        </w:rPr>
        <w:t>在</w:t>
      </w:r>
      <w:r w:rsidR="00A76BA8">
        <w:rPr>
          <w:rFonts w:hint="eastAsia"/>
          <w:szCs w:val="21"/>
        </w:rPr>
        <w:t>scalable commit</w:t>
      </w:r>
      <w:r w:rsidR="003A2A21">
        <w:rPr>
          <w:rFonts w:hint="eastAsia"/>
          <w:szCs w:val="21"/>
        </w:rPr>
        <w:t>架构</w:t>
      </w:r>
      <w:r w:rsidR="00F15C16">
        <w:rPr>
          <w:rFonts w:hint="eastAsia"/>
          <w:szCs w:val="21"/>
        </w:rPr>
        <w:t>中备</w:t>
      </w:r>
      <w:r w:rsidR="00F15C16">
        <w:rPr>
          <w:rFonts w:hint="eastAsia"/>
          <w:szCs w:val="21"/>
        </w:rPr>
        <w:t>UPS</w:t>
      </w:r>
      <w:r w:rsidR="00A76BA8">
        <w:rPr>
          <w:rFonts w:hint="eastAsia"/>
          <w:szCs w:val="21"/>
        </w:rPr>
        <w:t>写日志时</w:t>
      </w:r>
      <w:r>
        <w:rPr>
          <w:rFonts w:hint="eastAsia"/>
          <w:szCs w:val="21"/>
        </w:rPr>
        <w:t>只使用</w:t>
      </w:r>
      <w:r>
        <w:rPr>
          <w:rFonts w:hint="eastAsia"/>
          <w:szCs w:val="21"/>
        </w:rPr>
        <w:t>Group[</w:t>
      </w:r>
      <w:r>
        <w:rPr>
          <w:szCs w:val="21"/>
        </w:rPr>
        <w:t>0</w:t>
      </w:r>
      <w:r>
        <w:rPr>
          <w:rFonts w:hint="eastAsia"/>
          <w:szCs w:val="21"/>
        </w:rPr>
        <w:t>]</w:t>
      </w:r>
      <w:r>
        <w:rPr>
          <w:szCs w:val="21"/>
        </w:rPr>
        <w:t>即第一个日志缓冲区</w:t>
      </w:r>
      <w:r>
        <w:rPr>
          <w:rFonts w:hint="eastAsia"/>
          <w:szCs w:val="21"/>
        </w:rPr>
        <w:t>，</w:t>
      </w:r>
      <w:r>
        <w:rPr>
          <w:szCs w:val="21"/>
        </w:rPr>
        <w:t>因为</w:t>
      </w:r>
      <w:r w:rsidR="00AB086B">
        <w:rPr>
          <w:szCs w:val="21"/>
        </w:rPr>
        <w:t>原</w:t>
      </w:r>
      <w:r w:rsidR="00AB086B">
        <w:rPr>
          <w:rFonts w:hint="eastAsia"/>
          <w:szCs w:val="21"/>
        </w:rPr>
        <w:t>OB</w:t>
      </w:r>
      <w:r w:rsidR="00AB086B">
        <w:rPr>
          <w:rFonts w:hint="eastAsia"/>
          <w:szCs w:val="21"/>
        </w:rPr>
        <w:t>系统中只有一个日志缓冲区，在不改变备</w:t>
      </w:r>
      <w:r w:rsidR="00AB086B">
        <w:rPr>
          <w:rFonts w:hint="eastAsia"/>
          <w:szCs w:val="21"/>
        </w:rPr>
        <w:t>UPS</w:t>
      </w:r>
      <w:r w:rsidR="00AB086B">
        <w:rPr>
          <w:rFonts w:hint="eastAsia"/>
          <w:szCs w:val="21"/>
        </w:rPr>
        <w:t>回放与提交流程的基础上仍采用一个日志缓冲区处理备</w:t>
      </w:r>
      <w:r w:rsidR="00AB086B">
        <w:rPr>
          <w:rFonts w:hint="eastAsia"/>
          <w:szCs w:val="21"/>
        </w:rPr>
        <w:t>UPS</w:t>
      </w:r>
      <w:r w:rsidR="00AB086B">
        <w:rPr>
          <w:rFonts w:hint="eastAsia"/>
          <w:szCs w:val="21"/>
        </w:rPr>
        <w:t>填充日志和刷盘操作。</w:t>
      </w:r>
    </w:p>
    <w:p w14:paraId="7BEA17FA" w14:textId="48EA435D" w:rsidR="00373346" w:rsidRDefault="006805B3" w:rsidP="00BF14B7">
      <w:pPr>
        <w:pStyle w:val="2"/>
      </w:pPr>
      <w:bookmarkStart w:id="32" w:name="_Toc454279472"/>
      <w:r>
        <w:rPr>
          <w:rFonts w:hint="eastAsia"/>
        </w:rPr>
        <w:t xml:space="preserve">4.4  </w:t>
      </w:r>
      <w:r w:rsidR="00373346">
        <w:rPr>
          <w:rFonts w:hint="eastAsia"/>
        </w:rPr>
        <w:t>提交线程设计</w:t>
      </w:r>
      <w:bookmarkEnd w:id="32"/>
    </w:p>
    <w:p w14:paraId="398B657D" w14:textId="57A5E910" w:rsidR="00843573" w:rsidRDefault="00A9135D" w:rsidP="00A9135D">
      <w:pPr>
        <w:pStyle w:val="3"/>
      </w:pPr>
      <w:bookmarkStart w:id="33" w:name="_Toc454279473"/>
      <w:r>
        <w:rPr>
          <w:rFonts w:hint="eastAsia"/>
        </w:rPr>
        <w:t xml:space="preserve">4.4.1 </w:t>
      </w:r>
      <w:r>
        <w:t xml:space="preserve"> </w:t>
      </w:r>
      <w:r w:rsidR="00843573">
        <w:rPr>
          <w:rFonts w:hint="eastAsia"/>
        </w:rPr>
        <w:t>设计概述</w:t>
      </w:r>
      <w:bookmarkEnd w:id="33"/>
    </w:p>
    <w:p w14:paraId="1B30639F" w14:textId="77777777" w:rsidR="00843573" w:rsidRPr="00BB5BE9" w:rsidRDefault="00843573" w:rsidP="00843573">
      <w:pPr>
        <w:ind w:firstLineChars="200" w:firstLine="420"/>
        <w:rPr>
          <w:szCs w:val="21"/>
        </w:rPr>
      </w:pPr>
      <w:r w:rsidRPr="00BB5BE9">
        <w:rPr>
          <w:szCs w:val="21"/>
        </w:rPr>
        <w:t>优化的目的在于消除单线程提交性能上的瓶颈。优化后事务提交由多个处理线程和单个日志刷盘线程来完成。提交时，多个处理线程根据事务上下文信息并发生成日志，并对日志缓冲区进行占位和填充，再将上下文信息记入线程的私有队列当中（以等待</w:t>
      </w:r>
      <w:r w:rsidRPr="00BB5BE9">
        <w:rPr>
          <w:szCs w:val="21"/>
        </w:rPr>
        <w:t>publish</w:t>
      </w:r>
      <w:r w:rsidRPr="00BB5BE9">
        <w:rPr>
          <w:szCs w:val="21"/>
        </w:rPr>
        <w:t>）；多个事务的日志将被填充到一个组（</w:t>
      </w:r>
      <w:r w:rsidRPr="00BB5BE9">
        <w:rPr>
          <w:szCs w:val="21"/>
        </w:rPr>
        <w:t>Group</w:t>
      </w:r>
      <w:r w:rsidRPr="00BB5BE9">
        <w:rPr>
          <w:szCs w:val="21"/>
        </w:rPr>
        <w:t>）中，日志刷盘线程将各组填入缓冲区</w:t>
      </w:r>
      <w:r w:rsidRPr="00BB5BE9">
        <w:rPr>
          <w:szCs w:val="21"/>
        </w:rPr>
        <w:t>buffer</w:t>
      </w:r>
      <w:r w:rsidRPr="00BB5BE9">
        <w:rPr>
          <w:szCs w:val="21"/>
        </w:rPr>
        <w:t>的日志持久化、同步备机，并通知一个刷盘成功的日志号，处理线程根据日志号将完成提交的事务</w:t>
      </w:r>
      <w:r w:rsidRPr="00BB5BE9">
        <w:rPr>
          <w:szCs w:val="21"/>
        </w:rPr>
        <w:t>publish</w:t>
      </w:r>
      <w:r w:rsidRPr="00BB5BE9">
        <w:rPr>
          <w:szCs w:val="21"/>
        </w:rPr>
        <w:t>。</w:t>
      </w:r>
    </w:p>
    <w:p w14:paraId="2A6A99D0" w14:textId="77777777" w:rsidR="00843573" w:rsidRDefault="00843573" w:rsidP="00843573">
      <w:r>
        <w:object w:dxaOrig="11655" w:dyaOrig="4846" w14:anchorId="720093BB">
          <v:shape id="_x0000_i1032" type="#_x0000_t75" style="width:414.8pt;height:173pt" o:ole="">
            <v:imagedata r:id="rId26" o:title=""/>
          </v:shape>
          <o:OLEObject Type="Embed" ProgID="Visio.Drawing.15" ShapeID="_x0000_i1032" DrawAspect="Content" ObjectID="_1586979160" r:id="rId27"/>
        </w:object>
      </w:r>
    </w:p>
    <w:p w14:paraId="4CA6599B" w14:textId="5CC33610" w:rsidR="004D3F1F" w:rsidRDefault="004D3F1F" w:rsidP="004D3F1F">
      <w:pPr>
        <w:jc w:val="center"/>
        <w:rPr>
          <w:sz w:val="18"/>
          <w:szCs w:val="18"/>
        </w:rPr>
      </w:pPr>
      <w:r w:rsidRPr="00E86D0F">
        <w:rPr>
          <w:rFonts w:hint="eastAsia"/>
          <w:sz w:val="18"/>
          <w:szCs w:val="18"/>
        </w:rPr>
        <w:t>图</w:t>
      </w:r>
      <w:r>
        <w:rPr>
          <w:rFonts w:hint="eastAsia"/>
          <w:sz w:val="18"/>
          <w:szCs w:val="18"/>
        </w:rPr>
        <w:t>9</w:t>
      </w:r>
      <w:r w:rsidRPr="00E86D0F">
        <w:rPr>
          <w:rFonts w:hint="eastAsia"/>
          <w:sz w:val="18"/>
          <w:szCs w:val="18"/>
        </w:rPr>
        <w:t xml:space="preserve"> </w:t>
      </w:r>
    </w:p>
    <w:p w14:paraId="67198CCD" w14:textId="48711C8C" w:rsidR="00FD7171" w:rsidRDefault="0056680D" w:rsidP="0056680D">
      <w:pPr>
        <w:pStyle w:val="3"/>
      </w:pPr>
      <w:bookmarkStart w:id="34" w:name="_Toc454279474"/>
      <w:r>
        <w:rPr>
          <w:rFonts w:hint="eastAsia"/>
        </w:rPr>
        <w:lastRenderedPageBreak/>
        <w:t>4.</w:t>
      </w:r>
      <w:r w:rsidR="003E53A2">
        <w:t>4</w:t>
      </w:r>
      <w:r>
        <w:rPr>
          <w:rFonts w:hint="eastAsia"/>
        </w:rPr>
        <w:t xml:space="preserve">.2  </w:t>
      </w:r>
      <w:r w:rsidR="00FD7171">
        <w:rPr>
          <w:rFonts w:hint="eastAsia"/>
        </w:rPr>
        <w:t>工作线程的私有队列</w:t>
      </w:r>
      <w:bookmarkEnd w:id="34"/>
    </w:p>
    <w:p w14:paraId="4336DC50" w14:textId="7D9F7AF7" w:rsidR="00FD7171" w:rsidRPr="00BB5BE9" w:rsidRDefault="00FD7171" w:rsidP="00FD7171">
      <w:pPr>
        <w:ind w:firstLineChars="200" w:firstLine="420"/>
        <w:rPr>
          <w:szCs w:val="21"/>
        </w:rPr>
      </w:pPr>
      <w:r>
        <w:rPr>
          <w:szCs w:val="21"/>
        </w:rPr>
        <w:t>以</w:t>
      </w:r>
      <w:r w:rsidRPr="00BB5BE9">
        <w:rPr>
          <w:szCs w:val="21"/>
        </w:rPr>
        <w:t>图</w:t>
      </w:r>
      <w:r>
        <w:rPr>
          <w:rFonts w:hint="eastAsia"/>
          <w:szCs w:val="21"/>
        </w:rPr>
        <w:t>9</w:t>
      </w:r>
      <w:r w:rsidRPr="00BB5BE9">
        <w:rPr>
          <w:szCs w:val="21"/>
        </w:rPr>
        <w:t>中的</w:t>
      </w:r>
      <w:r w:rsidRPr="00114449">
        <w:rPr>
          <w:szCs w:val="21"/>
        </w:rPr>
        <w:t>S2MQueueThread</w:t>
      </w:r>
      <w:r>
        <w:rPr>
          <w:rFonts w:hint="eastAsia"/>
          <w:szCs w:val="21"/>
        </w:rPr>
        <w:t>线程</w:t>
      </w:r>
      <w:r>
        <w:rPr>
          <w:szCs w:val="21"/>
        </w:rPr>
        <w:t>池中</w:t>
      </w:r>
      <w:r w:rsidRPr="00BB5BE9">
        <w:rPr>
          <w:szCs w:val="21"/>
        </w:rPr>
        <w:t>某个工作线程</w:t>
      </w:r>
      <w:r w:rsidRPr="00BB5BE9">
        <w:rPr>
          <w:szCs w:val="21"/>
        </w:rPr>
        <w:t>thread1</w:t>
      </w:r>
      <w:r w:rsidRPr="00BB5BE9">
        <w:rPr>
          <w:szCs w:val="21"/>
        </w:rPr>
        <w:t>为例，</w:t>
      </w:r>
      <w:r w:rsidRPr="00BB5BE9">
        <w:rPr>
          <w:szCs w:val="21"/>
        </w:rPr>
        <w:t>thread1</w:t>
      </w:r>
      <w:r w:rsidRPr="00BB5BE9">
        <w:rPr>
          <w:szCs w:val="21"/>
        </w:rPr>
        <w:t>拥有用于存储事务上下文信息的私有队列</w:t>
      </w:r>
      <w:r w:rsidRPr="00BB5BE9">
        <w:rPr>
          <w:szCs w:val="21"/>
        </w:rPr>
        <w:t>ObCommitQueue</w:t>
      </w:r>
      <w:r w:rsidRPr="00BB5BE9">
        <w:rPr>
          <w:szCs w:val="21"/>
        </w:rPr>
        <w:t>：</w:t>
      </w:r>
    </w:p>
    <w:p w14:paraId="2AAEB065" w14:textId="77777777" w:rsidR="00FD7171" w:rsidRPr="00BB5BE9" w:rsidRDefault="00FD7171" w:rsidP="009A5F88">
      <w:pPr>
        <w:pStyle w:val="a9"/>
        <w:numPr>
          <w:ilvl w:val="0"/>
          <w:numId w:val="12"/>
        </w:numPr>
        <w:autoSpaceDE/>
        <w:autoSpaceDN/>
        <w:adjustRightInd/>
        <w:spacing w:after="0"/>
        <w:ind w:firstLineChars="0"/>
        <w:jc w:val="both"/>
        <w:rPr>
          <w:szCs w:val="21"/>
        </w:rPr>
      </w:pPr>
      <w:r w:rsidRPr="00BB5BE9">
        <w:rPr>
          <w:szCs w:val="21"/>
        </w:rPr>
        <w:t>工作线程得到一个写任务</w:t>
      </w:r>
      <w:r w:rsidRPr="00BB5BE9">
        <w:rPr>
          <w:szCs w:val="21"/>
        </w:rPr>
        <w:t>Task</w:t>
      </w:r>
      <w:r w:rsidRPr="00BB5BE9">
        <w:rPr>
          <w:szCs w:val="21"/>
        </w:rPr>
        <w:t>，如果是特殊写任务，则在处理该特殊任务后，生成该任务的日志，排他抢占一整个</w:t>
      </w:r>
      <w:r w:rsidRPr="00BB5BE9">
        <w:rPr>
          <w:szCs w:val="21"/>
        </w:rPr>
        <w:t>Group</w:t>
      </w:r>
      <w:r w:rsidRPr="00BB5BE9">
        <w:rPr>
          <w:szCs w:val="21"/>
        </w:rPr>
        <w:t>，并提交到日志持久化线程；如果是事务处理的写任务，则在处理该任务后，生成的日志与其他线程抢占并填充缓冲区，同时，将事务上下文的信息（通过</w:t>
      </w:r>
      <w:r>
        <w:rPr>
          <w:rFonts w:hint="eastAsia"/>
          <w:szCs w:val="21"/>
        </w:rPr>
        <w:t>t</w:t>
      </w:r>
      <w:r w:rsidRPr="00BB5BE9">
        <w:rPr>
          <w:szCs w:val="21"/>
        </w:rPr>
        <w:t>rans</w:t>
      </w:r>
      <w:r>
        <w:rPr>
          <w:szCs w:val="21"/>
        </w:rPr>
        <w:t>_i</w:t>
      </w:r>
      <w:r w:rsidRPr="00BB5BE9">
        <w:rPr>
          <w:szCs w:val="21"/>
        </w:rPr>
        <w:t>d</w:t>
      </w:r>
      <w:r w:rsidRPr="00BB5BE9">
        <w:rPr>
          <w:szCs w:val="21"/>
        </w:rPr>
        <w:t>获得）压入私有队列，等待日志持久化成功后做</w:t>
      </w:r>
      <w:r w:rsidRPr="00BB5BE9">
        <w:rPr>
          <w:szCs w:val="21"/>
        </w:rPr>
        <w:t>Publish&amp;Free</w:t>
      </w:r>
    </w:p>
    <w:p w14:paraId="0AB1E989" w14:textId="77777777" w:rsidR="00FD7171" w:rsidRPr="00BB5BE9" w:rsidRDefault="00FD7171" w:rsidP="009A5F88">
      <w:pPr>
        <w:pStyle w:val="a9"/>
        <w:numPr>
          <w:ilvl w:val="0"/>
          <w:numId w:val="12"/>
        </w:numPr>
        <w:autoSpaceDE/>
        <w:autoSpaceDN/>
        <w:adjustRightInd/>
        <w:spacing w:after="0"/>
        <w:ind w:firstLineChars="0"/>
        <w:jc w:val="both"/>
        <w:rPr>
          <w:szCs w:val="21"/>
        </w:rPr>
      </w:pPr>
      <w:r w:rsidRPr="00BB5BE9">
        <w:rPr>
          <w:szCs w:val="21"/>
        </w:rPr>
        <w:t>工作线程会判定日志持久化的成功进度</w:t>
      </w:r>
      <w:r w:rsidRPr="00BB5BE9">
        <w:rPr>
          <w:szCs w:val="21"/>
        </w:rPr>
        <w:t>OB_GLOBAL_SYNC_LOG_ID</w:t>
      </w:r>
      <w:r w:rsidRPr="00BB5BE9">
        <w:rPr>
          <w:szCs w:val="21"/>
        </w:rPr>
        <w:t>（刷盘且同步备机后更新），将日志号小于此进度的事务上下文从私有队列逐个弹出，并进行</w:t>
      </w:r>
      <w:r w:rsidRPr="00BB5BE9">
        <w:rPr>
          <w:szCs w:val="21"/>
        </w:rPr>
        <w:t>publish</w:t>
      </w:r>
      <w:r w:rsidRPr="00BB5BE9">
        <w:rPr>
          <w:szCs w:val="21"/>
        </w:rPr>
        <w:t>、释放上下文以及回复客户端等流程。</w:t>
      </w:r>
    </w:p>
    <w:p w14:paraId="6658F440" w14:textId="77777777" w:rsidR="00FD7171" w:rsidRPr="00222A4E" w:rsidRDefault="00FD7171" w:rsidP="009A5F88">
      <w:pPr>
        <w:pStyle w:val="a9"/>
        <w:numPr>
          <w:ilvl w:val="0"/>
          <w:numId w:val="12"/>
        </w:numPr>
        <w:autoSpaceDE/>
        <w:autoSpaceDN/>
        <w:adjustRightInd/>
        <w:spacing w:after="0"/>
        <w:ind w:firstLineChars="0"/>
        <w:jc w:val="both"/>
        <w:rPr>
          <w:szCs w:val="21"/>
        </w:rPr>
      </w:pPr>
      <w:r w:rsidRPr="00BB5BE9">
        <w:rPr>
          <w:szCs w:val="21"/>
        </w:rPr>
        <w:t>其中</w:t>
      </w:r>
      <w:r w:rsidRPr="00BB5BE9">
        <w:rPr>
          <w:szCs w:val="21"/>
        </w:rPr>
        <w:t>1,2</w:t>
      </w:r>
      <w:r w:rsidRPr="00BB5BE9">
        <w:rPr>
          <w:szCs w:val="21"/>
        </w:rPr>
        <w:t>均在工作现场的函数循环中依次执行，如果工作线程此时未得到任何的写任务</w:t>
      </w:r>
      <w:r w:rsidRPr="00BB5BE9">
        <w:rPr>
          <w:szCs w:val="21"/>
        </w:rPr>
        <w:t>Task</w:t>
      </w:r>
      <w:r w:rsidRPr="00BB5BE9">
        <w:rPr>
          <w:szCs w:val="21"/>
        </w:rPr>
        <w:t>，则线程</w:t>
      </w:r>
      <w:r w:rsidRPr="00BB5BE9">
        <w:rPr>
          <w:szCs w:val="21"/>
        </w:rPr>
        <w:t>thread1</w:t>
      </w:r>
      <w:r w:rsidRPr="00BB5BE9">
        <w:rPr>
          <w:szCs w:val="21"/>
        </w:rPr>
        <w:t>会阻塞导致事务未及时提交释放，因此日志持久化线程还会利用回调唤醒</w:t>
      </w:r>
      <w:r>
        <w:rPr>
          <w:rFonts w:hint="eastAsia"/>
          <w:szCs w:val="21"/>
        </w:rPr>
        <w:t>signal</w:t>
      </w:r>
      <w:r w:rsidRPr="00BB5BE9">
        <w:rPr>
          <w:szCs w:val="21"/>
        </w:rPr>
        <w:t>所有工作线程。</w:t>
      </w:r>
    </w:p>
    <w:p w14:paraId="7D9F2006" w14:textId="77777777" w:rsidR="00FD7171" w:rsidRDefault="00FD7171" w:rsidP="00FD7171">
      <w:r>
        <w:object w:dxaOrig="11235" w:dyaOrig="3661" w14:anchorId="2713F1FA">
          <v:shape id="_x0000_i1033" type="#_x0000_t75" style="width:415.9pt;height:130.05pt" o:ole="">
            <v:imagedata r:id="rId28" o:title=""/>
          </v:shape>
          <o:OLEObject Type="Embed" ProgID="Visio.Drawing.15" ShapeID="_x0000_i1033" DrawAspect="Content" ObjectID="_1586979161" r:id="rId29"/>
        </w:object>
      </w:r>
    </w:p>
    <w:p w14:paraId="6955EBCA" w14:textId="42F45E3C" w:rsidR="002F6B9D" w:rsidRDefault="00964758" w:rsidP="00964758">
      <w:pPr>
        <w:pStyle w:val="3"/>
      </w:pPr>
      <w:bookmarkStart w:id="35" w:name="_Toc454279475"/>
      <w:r>
        <w:rPr>
          <w:rFonts w:hint="eastAsia"/>
        </w:rPr>
        <w:t>4.</w:t>
      </w:r>
      <w:r w:rsidR="003E53A2">
        <w:t>4</w:t>
      </w:r>
      <w:r>
        <w:rPr>
          <w:rFonts w:hint="eastAsia"/>
        </w:rPr>
        <w:t xml:space="preserve">.3  </w:t>
      </w:r>
      <w:r w:rsidR="002F6B9D">
        <w:rPr>
          <w:rFonts w:hint="eastAsia"/>
        </w:rPr>
        <w:t>日志持久化线程</w:t>
      </w:r>
      <w:bookmarkEnd w:id="35"/>
    </w:p>
    <w:p w14:paraId="1CA72CFA" w14:textId="77777777" w:rsidR="002F6B9D" w:rsidRPr="00222A4E" w:rsidRDefault="002F6B9D" w:rsidP="002F6B9D">
      <w:pPr>
        <w:ind w:firstLineChars="200" w:firstLine="420"/>
        <w:rPr>
          <w:szCs w:val="21"/>
        </w:rPr>
      </w:pPr>
      <w:r w:rsidRPr="00222A4E">
        <w:rPr>
          <w:szCs w:val="21"/>
        </w:rPr>
        <w:t>这部分的基本流程概述为：首先是由单线程依次处理待提交的事务</w:t>
      </w:r>
      <w:r>
        <w:rPr>
          <w:szCs w:val="21"/>
        </w:rPr>
        <w:t>的</w:t>
      </w:r>
      <w:r w:rsidRPr="00222A4E">
        <w:rPr>
          <w:szCs w:val="21"/>
        </w:rPr>
        <w:t>group</w:t>
      </w:r>
      <w:r w:rsidRPr="00222A4E">
        <w:rPr>
          <w:szCs w:val="21"/>
        </w:rPr>
        <w:t>，进行刷磁盘和同步备机；在刷磁盘和同步备机完成后更新</w:t>
      </w:r>
      <w:r w:rsidRPr="00222A4E">
        <w:rPr>
          <w:szCs w:val="21"/>
        </w:rPr>
        <w:t>trans_published_id</w:t>
      </w:r>
      <w:r w:rsidRPr="00222A4E">
        <w:rPr>
          <w:szCs w:val="21"/>
        </w:rPr>
        <w:t>；最后是唤醒已经完成事务提交的处理线程。</w:t>
      </w:r>
    </w:p>
    <w:p w14:paraId="5475446B" w14:textId="77777777" w:rsidR="002F6B9D" w:rsidRPr="00222A4E" w:rsidRDefault="002F6B9D" w:rsidP="002F6B9D">
      <w:pPr>
        <w:rPr>
          <w:szCs w:val="21"/>
        </w:rPr>
      </w:pPr>
      <w:r w:rsidRPr="00222A4E">
        <w:rPr>
          <w:szCs w:val="21"/>
        </w:rPr>
        <w:t>以上图中的日志持久化线程</w:t>
      </w:r>
      <w:r w:rsidRPr="00114449">
        <w:rPr>
          <w:szCs w:val="21"/>
        </w:rPr>
        <w:t>GroupQueueThread</w:t>
      </w:r>
      <w:r w:rsidRPr="00222A4E">
        <w:rPr>
          <w:szCs w:val="21"/>
        </w:rPr>
        <w:t>为例：</w:t>
      </w:r>
    </w:p>
    <w:p w14:paraId="67F874E8" w14:textId="77777777" w:rsidR="00A10B9B" w:rsidRPr="00A10B9B" w:rsidRDefault="00A10B9B" w:rsidP="00A10B9B">
      <w:pPr>
        <w:numPr>
          <w:ilvl w:val="0"/>
          <w:numId w:val="13"/>
        </w:numPr>
        <w:autoSpaceDE/>
        <w:autoSpaceDN/>
        <w:adjustRightInd/>
        <w:spacing w:after="0"/>
        <w:jc w:val="both"/>
        <w:rPr>
          <w:kern w:val="2"/>
          <w:szCs w:val="21"/>
        </w:rPr>
      </w:pPr>
      <w:r w:rsidRPr="00A10B9B">
        <w:rPr>
          <w:kern w:val="2"/>
          <w:szCs w:val="21"/>
        </w:rPr>
        <w:t>日志持久化线程为单线程，拥有一个队列</w:t>
      </w:r>
      <w:r w:rsidRPr="00A10B9B">
        <w:rPr>
          <w:kern w:val="2"/>
          <w:szCs w:val="21"/>
        </w:rPr>
        <w:t>flush_queue</w:t>
      </w:r>
      <w:r w:rsidRPr="00A10B9B">
        <w:rPr>
          <w:kern w:val="2"/>
          <w:szCs w:val="21"/>
        </w:rPr>
        <w:t>，在每次</w:t>
      </w:r>
      <w:r w:rsidRPr="00A10B9B">
        <w:rPr>
          <w:rFonts w:hint="eastAsia"/>
          <w:kern w:val="2"/>
          <w:szCs w:val="21"/>
        </w:rPr>
        <w:t>日志</w:t>
      </w:r>
      <w:r w:rsidRPr="00A10B9B">
        <w:rPr>
          <w:kern w:val="2"/>
          <w:szCs w:val="21"/>
        </w:rPr>
        <w:t>写盘和同步备机后，</w:t>
      </w:r>
      <w:r w:rsidRPr="00A10B9B">
        <w:rPr>
          <w:rFonts w:hint="eastAsia"/>
          <w:kern w:val="2"/>
          <w:szCs w:val="21"/>
        </w:rPr>
        <w:t>将</w:t>
      </w:r>
      <w:r w:rsidRPr="00A10B9B">
        <w:rPr>
          <w:kern w:val="2"/>
          <w:szCs w:val="21"/>
        </w:rPr>
        <w:t>该</w:t>
      </w:r>
      <w:r w:rsidRPr="00A10B9B">
        <w:rPr>
          <w:kern w:val="2"/>
          <w:szCs w:val="21"/>
        </w:rPr>
        <w:t>group</w:t>
      </w:r>
      <w:r w:rsidRPr="00A10B9B">
        <w:rPr>
          <w:kern w:val="2"/>
          <w:szCs w:val="21"/>
        </w:rPr>
        <w:t>推入</w:t>
      </w:r>
      <w:r w:rsidRPr="00A10B9B">
        <w:rPr>
          <w:rFonts w:hint="eastAsia"/>
          <w:kern w:val="2"/>
          <w:szCs w:val="21"/>
        </w:rPr>
        <w:t>这个</w:t>
      </w:r>
      <w:r w:rsidRPr="00A10B9B">
        <w:rPr>
          <w:kern w:val="2"/>
          <w:szCs w:val="21"/>
        </w:rPr>
        <w:t>队列当中。这样</w:t>
      </w:r>
      <w:r w:rsidRPr="00A10B9B">
        <w:rPr>
          <w:rFonts w:hint="eastAsia"/>
          <w:kern w:val="2"/>
          <w:szCs w:val="21"/>
        </w:rPr>
        <w:t>使得</w:t>
      </w:r>
      <w:r w:rsidRPr="00A10B9B">
        <w:rPr>
          <w:kern w:val="2"/>
          <w:szCs w:val="21"/>
        </w:rPr>
        <w:t>group</w:t>
      </w:r>
      <w:r w:rsidRPr="00A10B9B">
        <w:rPr>
          <w:kern w:val="2"/>
          <w:szCs w:val="21"/>
        </w:rPr>
        <w:t>在</w:t>
      </w:r>
      <w:r w:rsidRPr="00A10B9B">
        <w:rPr>
          <w:rFonts w:hint="eastAsia"/>
          <w:kern w:val="2"/>
          <w:szCs w:val="21"/>
        </w:rPr>
        <w:t>同步备机</w:t>
      </w:r>
      <w:r w:rsidRPr="00A10B9B">
        <w:rPr>
          <w:kern w:val="2"/>
          <w:szCs w:val="21"/>
        </w:rPr>
        <w:t>成功后及时被重用</w:t>
      </w:r>
      <w:r w:rsidRPr="00A10B9B">
        <w:rPr>
          <w:rFonts w:hint="eastAsia"/>
          <w:kern w:val="2"/>
          <w:szCs w:val="21"/>
        </w:rPr>
        <w:t>，并</w:t>
      </w:r>
      <w:r w:rsidRPr="00A10B9B">
        <w:rPr>
          <w:kern w:val="2"/>
          <w:szCs w:val="21"/>
        </w:rPr>
        <w:t>用于更新事务的</w:t>
      </w:r>
      <w:r w:rsidRPr="00A10B9B">
        <w:rPr>
          <w:kern w:val="2"/>
          <w:szCs w:val="21"/>
        </w:rPr>
        <w:t>published_trans_id</w:t>
      </w:r>
      <w:r w:rsidRPr="00A10B9B">
        <w:rPr>
          <w:kern w:val="2"/>
          <w:szCs w:val="21"/>
        </w:rPr>
        <w:t>。</w:t>
      </w:r>
    </w:p>
    <w:p w14:paraId="5C5C0297" w14:textId="1A7E02CD" w:rsidR="002F6B9D" w:rsidRPr="00222A4E" w:rsidRDefault="002F6B9D" w:rsidP="002F6B9D">
      <w:pPr>
        <w:pStyle w:val="a9"/>
        <w:ind w:left="360"/>
        <w:rPr>
          <w:szCs w:val="21"/>
        </w:rPr>
      </w:pPr>
      <w:r w:rsidRPr="00114449">
        <w:rPr>
          <w:szCs w:val="21"/>
        </w:rPr>
        <w:t>handle_flush_queue_task()</w:t>
      </w:r>
      <w:r w:rsidRPr="00222A4E">
        <w:rPr>
          <w:szCs w:val="21"/>
        </w:rPr>
        <w:t>方法：与备集群通信获取备机同步成功的日志</w:t>
      </w:r>
      <w:r w:rsidRPr="00222A4E">
        <w:rPr>
          <w:szCs w:val="21"/>
        </w:rPr>
        <w:t>id</w:t>
      </w:r>
      <w:r w:rsidRPr="00222A4E">
        <w:rPr>
          <w:szCs w:val="21"/>
        </w:rPr>
        <w:t>，与队列</w:t>
      </w:r>
      <w:r w:rsidRPr="00222A4E">
        <w:rPr>
          <w:szCs w:val="21"/>
        </w:rPr>
        <w:t>flush_queue</w:t>
      </w:r>
      <w:r w:rsidRPr="00222A4E">
        <w:rPr>
          <w:szCs w:val="21"/>
        </w:rPr>
        <w:t>中的</w:t>
      </w:r>
      <w:r>
        <w:rPr>
          <w:rFonts w:hint="eastAsia"/>
          <w:szCs w:val="21"/>
        </w:rPr>
        <w:t>g</w:t>
      </w:r>
      <w:r w:rsidR="00A10B9B">
        <w:rPr>
          <w:szCs w:val="21"/>
        </w:rPr>
        <w:t>roup</w:t>
      </w:r>
      <w:r w:rsidRPr="00222A4E">
        <w:rPr>
          <w:szCs w:val="21"/>
        </w:rPr>
        <w:t>比较，小于成功同步的日志号的</w:t>
      </w:r>
      <w:r>
        <w:rPr>
          <w:rFonts w:hint="eastAsia"/>
          <w:szCs w:val="21"/>
        </w:rPr>
        <w:t>g</w:t>
      </w:r>
      <w:r w:rsidR="00A10B9B">
        <w:rPr>
          <w:szCs w:val="21"/>
        </w:rPr>
        <w:t>roup</w:t>
      </w:r>
      <w:r w:rsidRPr="00222A4E">
        <w:rPr>
          <w:szCs w:val="21"/>
        </w:rPr>
        <w:t>被弹出，同时根据其信息将</w:t>
      </w:r>
      <w:r w:rsidRPr="00222A4E">
        <w:rPr>
          <w:szCs w:val="21"/>
        </w:rPr>
        <w:t>trans_published_id</w:t>
      </w:r>
      <w:r w:rsidRPr="00222A4E">
        <w:rPr>
          <w:szCs w:val="21"/>
        </w:rPr>
        <w:t>更新到</w:t>
      </w:r>
      <w:r w:rsidRPr="00222A4E">
        <w:rPr>
          <w:szCs w:val="21"/>
        </w:rPr>
        <w:t>group-&gt;start_timestamp_ + group-&gt;count_ - 1;</w:t>
      </w:r>
      <w:r w:rsidRPr="00222A4E">
        <w:rPr>
          <w:szCs w:val="21"/>
        </w:rPr>
        <w:t>将日志同步进度赋值给全局变量</w:t>
      </w:r>
      <w:r w:rsidRPr="00222A4E">
        <w:rPr>
          <w:szCs w:val="21"/>
        </w:rPr>
        <w:t>OB_GLOBAL_SYNC_LOG_ID</w:t>
      </w:r>
      <w:r w:rsidRPr="00222A4E">
        <w:rPr>
          <w:szCs w:val="21"/>
        </w:rPr>
        <w:t>；唤醒所有处理线程。</w:t>
      </w:r>
    </w:p>
    <w:p w14:paraId="50DC4C99" w14:textId="77777777" w:rsidR="002F6B9D" w:rsidRPr="00222A4E" w:rsidRDefault="002F6B9D" w:rsidP="009A5F88">
      <w:pPr>
        <w:pStyle w:val="a9"/>
        <w:numPr>
          <w:ilvl w:val="0"/>
          <w:numId w:val="13"/>
        </w:numPr>
        <w:autoSpaceDE/>
        <w:autoSpaceDN/>
        <w:adjustRightInd/>
        <w:spacing w:after="0"/>
        <w:ind w:firstLineChars="0"/>
        <w:jc w:val="both"/>
        <w:rPr>
          <w:szCs w:val="21"/>
        </w:rPr>
      </w:pPr>
      <w:r w:rsidRPr="00222A4E">
        <w:rPr>
          <w:szCs w:val="21"/>
        </w:rPr>
        <w:t>日志持久化线程的主要流程在</w:t>
      </w:r>
      <w:r w:rsidRPr="00222A4E">
        <w:rPr>
          <w:szCs w:val="21"/>
        </w:rPr>
        <w:t>handle_group</w:t>
      </w:r>
      <w:r w:rsidRPr="00222A4E">
        <w:rPr>
          <w:szCs w:val="21"/>
        </w:rPr>
        <w:t>函数中实现：</w:t>
      </w:r>
    </w:p>
    <w:p w14:paraId="2E735915" w14:textId="04A3B087" w:rsidR="002F6B9D" w:rsidRPr="00222A4E" w:rsidRDefault="002F6B9D" w:rsidP="002F6B9D">
      <w:pPr>
        <w:pStyle w:val="a9"/>
        <w:ind w:left="360" w:firstLineChars="0" w:firstLine="0"/>
        <w:rPr>
          <w:szCs w:val="21"/>
        </w:rPr>
      </w:pPr>
      <w:r w:rsidRPr="00222A4E">
        <w:rPr>
          <w:szCs w:val="21"/>
        </w:rPr>
        <w:t>单线程根据</w:t>
      </w:r>
      <w:r w:rsidRPr="00222A4E">
        <w:rPr>
          <w:szCs w:val="21"/>
        </w:rPr>
        <w:t>group_id</w:t>
      </w:r>
      <w:r w:rsidRPr="00222A4E">
        <w:rPr>
          <w:szCs w:val="21"/>
        </w:rPr>
        <w:t>依次处理待提交的事务，分为两种情况：系统正常工作时间的普通</w:t>
      </w:r>
      <w:r w:rsidRPr="00222A4E">
        <w:rPr>
          <w:szCs w:val="21"/>
        </w:rPr>
        <w:t>group</w:t>
      </w:r>
      <w:r w:rsidRPr="00222A4E">
        <w:rPr>
          <w:szCs w:val="21"/>
        </w:rPr>
        <w:t>和系统空闲时间的特殊</w:t>
      </w:r>
      <w:r w:rsidRPr="00222A4E">
        <w:rPr>
          <w:szCs w:val="21"/>
        </w:rPr>
        <w:t>group</w:t>
      </w:r>
      <w:r w:rsidRPr="00222A4E">
        <w:rPr>
          <w:szCs w:val="21"/>
        </w:rPr>
        <w:t>。为了防止系统空闲时期</w:t>
      </w:r>
      <w:r w:rsidRPr="00222A4E">
        <w:rPr>
          <w:szCs w:val="21"/>
        </w:rPr>
        <w:t>flush_queue</w:t>
      </w:r>
      <w:r w:rsidRPr="00222A4E">
        <w:rPr>
          <w:szCs w:val="21"/>
        </w:rPr>
        <w:t>中的</w:t>
      </w:r>
      <w:r>
        <w:rPr>
          <w:rFonts w:hint="eastAsia"/>
          <w:szCs w:val="21"/>
        </w:rPr>
        <w:t>g</w:t>
      </w:r>
      <w:r w:rsidR="00A10B9B">
        <w:rPr>
          <w:szCs w:val="21"/>
        </w:rPr>
        <w:t>roup</w:t>
      </w:r>
      <w:r w:rsidRPr="00222A4E">
        <w:rPr>
          <w:szCs w:val="21"/>
        </w:rPr>
        <w:t>信息没</w:t>
      </w:r>
      <w:r w:rsidRPr="00222A4E">
        <w:rPr>
          <w:szCs w:val="21"/>
        </w:rPr>
        <w:lastRenderedPageBreak/>
        <w:t>有及时处理，导致处理线程没有及时将事务任务提交返回客户端，在空闲时期会在持久化线程中提交一个包含特殊日志号</w:t>
      </w:r>
      <w:r w:rsidRPr="00222A4E">
        <w:rPr>
          <w:szCs w:val="21"/>
        </w:rPr>
        <w:t>(-1)</w:t>
      </w:r>
      <w:r w:rsidRPr="00222A4E">
        <w:rPr>
          <w:szCs w:val="21"/>
        </w:rPr>
        <w:t>的</w:t>
      </w:r>
      <w:r w:rsidRPr="00222A4E">
        <w:rPr>
          <w:szCs w:val="21"/>
        </w:rPr>
        <w:t>group</w:t>
      </w:r>
      <w:r w:rsidRPr="00222A4E">
        <w:rPr>
          <w:szCs w:val="21"/>
        </w:rPr>
        <w:t>。</w:t>
      </w:r>
    </w:p>
    <w:p w14:paraId="1A2D49C1" w14:textId="77777777" w:rsidR="002F6B9D" w:rsidRPr="00222A4E" w:rsidRDefault="002F6B9D" w:rsidP="002F6B9D">
      <w:pPr>
        <w:pStyle w:val="a9"/>
        <w:ind w:left="360"/>
        <w:rPr>
          <w:szCs w:val="21"/>
        </w:rPr>
      </w:pPr>
      <w:r w:rsidRPr="00222A4E">
        <w:rPr>
          <w:szCs w:val="21"/>
        </w:rPr>
        <w:t>如果是特殊的</w:t>
      </w:r>
      <w:r w:rsidRPr="00222A4E">
        <w:rPr>
          <w:szCs w:val="21"/>
        </w:rPr>
        <w:t>group</w:t>
      </w:r>
      <w:r w:rsidRPr="00222A4E">
        <w:rPr>
          <w:szCs w:val="21"/>
        </w:rPr>
        <w:t>。则直接调用</w:t>
      </w:r>
      <w:r w:rsidRPr="00222A4E">
        <w:rPr>
          <w:szCs w:val="21"/>
        </w:rPr>
        <w:t>handle_flush_queue_task()</w:t>
      </w:r>
      <w:r w:rsidRPr="00222A4E">
        <w:rPr>
          <w:szCs w:val="21"/>
        </w:rPr>
        <w:t>的方法，以及时完成事务的提交。</w:t>
      </w:r>
    </w:p>
    <w:p w14:paraId="567343C2" w14:textId="195A27F2" w:rsidR="002F6B9D" w:rsidRPr="00114449" w:rsidRDefault="002F6B9D" w:rsidP="002F6B9D">
      <w:pPr>
        <w:pStyle w:val="a9"/>
        <w:ind w:left="360"/>
        <w:rPr>
          <w:szCs w:val="21"/>
        </w:rPr>
      </w:pPr>
      <w:r w:rsidRPr="00222A4E">
        <w:rPr>
          <w:szCs w:val="21"/>
        </w:rPr>
        <w:t>如果是普通的</w:t>
      </w:r>
      <w:r w:rsidRPr="00222A4E">
        <w:rPr>
          <w:szCs w:val="21"/>
        </w:rPr>
        <w:t>group</w:t>
      </w:r>
      <w:r w:rsidRPr="00222A4E">
        <w:rPr>
          <w:szCs w:val="21"/>
        </w:rPr>
        <w:t>，在调用</w:t>
      </w:r>
      <w:r w:rsidRPr="00222A4E">
        <w:rPr>
          <w:szCs w:val="21"/>
        </w:rPr>
        <w:t>handle_flush_queue_task()</w:t>
      </w:r>
      <w:r w:rsidRPr="00222A4E">
        <w:rPr>
          <w:szCs w:val="21"/>
        </w:rPr>
        <w:t>完成之</w:t>
      </w:r>
      <w:r w:rsidR="00A10B9B">
        <w:rPr>
          <w:rFonts w:hint="eastAsia"/>
          <w:szCs w:val="21"/>
        </w:rPr>
        <w:t>后</w:t>
      </w:r>
      <w:r w:rsidRPr="00222A4E">
        <w:rPr>
          <w:szCs w:val="21"/>
        </w:rPr>
        <w:t>，将当前日志缓冲区中的</w:t>
      </w:r>
      <w:r w:rsidRPr="00222A4E">
        <w:rPr>
          <w:szCs w:val="21"/>
        </w:rPr>
        <w:t>group</w:t>
      </w:r>
      <w:r w:rsidRPr="00222A4E">
        <w:rPr>
          <w:szCs w:val="21"/>
        </w:rPr>
        <w:t>进行持久化和同步备机操作</w:t>
      </w:r>
      <w:r>
        <w:rPr>
          <w:rFonts w:hint="eastAsia"/>
          <w:szCs w:val="21"/>
        </w:rPr>
        <w:t>。</w:t>
      </w:r>
      <w:r w:rsidRPr="00222A4E">
        <w:rPr>
          <w:szCs w:val="21"/>
        </w:rPr>
        <w:t>若当前的</w:t>
      </w:r>
      <w:r w:rsidRPr="00222A4E">
        <w:rPr>
          <w:szCs w:val="21"/>
        </w:rPr>
        <w:t>group</w:t>
      </w:r>
      <w:r w:rsidRPr="00222A4E">
        <w:rPr>
          <w:szCs w:val="21"/>
        </w:rPr>
        <w:t>的事务需要返回客户端</w:t>
      </w:r>
      <w:r w:rsidRPr="00222A4E">
        <w:rPr>
          <w:szCs w:val="21"/>
        </w:rPr>
        <w:t>(need_ack</w:t>
      </w:r>
      <w:r w:rsidRPr="00222A4E">
        <w:rPr>
          <w:szCs w:val="21"/>
        </w:rPr>
        <w:t>为</w:t>
      </w:r>
      <w:r w:rsidRPr="00222A4E">
        <w:rPr>
          <w:szCs w:val="21"/>
        </w:rPr>
        <w:t>true</w:t>
      </w:r>
      <w:r w:rsidRPr="00222A4E">
        <w:rPr>
          <w:szCs w:val="21"/>
        </w:rPr>
        <w:t>时</w:t>
      </w:r>
      <w:r w:rsidRPr="00222A4E">
        <w:rPr>
          <w:szCs w:val="21"/>
        </w:rPr>
        <w:t>)</w:t>
      </w:r>
      <w:r w:rsidRPr="00222A4E">
        <w:rPr>
          <w:szCs w:val="21"/>
        </w:rPr>
        <w:t>，将对应的</w:t>
      </w:r>
      <w:r w:rsidRPr="00222A4E">
        <w:rPr>
          <w:szCs w:val="21"/>
        </w:rPr>
        <w:t>g</w:t>
      </w:r>
      <w:r w:rsidR="00A10B9B">
        <w:rPr>
          <w:szCs w:val="21"/>
        </w:rPr>
        <w:t>roup</w:t>
      </w:r>
      <w:r w:rsidRPr="00222A4E">
        <w:rPr>
          <w:szCs w:val="21"/>
        </w:rPr>
        <w:t>压入</w:t>
      </w:r>
      <w:r w:rsidRPr="00222A4E">
        <w:rPr>
          <w:szCs w:val="21"/>
        </w:rPr>
        <w:t>flush_queue</w:t>
      </w:r>
      <w:r w:rsidRPr="00222A4E">
        <w:rPr>
          <w:szCs w:val="21"/>
        </w:rPr>
        <w:t>中</w:t>
      </w:r>
      <w:r>
        <w:rPr>
          <w:rFonts w:hint="eastAsia"/>
          <w:szCs w:val="21"/>
        </w:rPr>
        <w:t>；</w:t>
      </w:r>
      <w:r w:rsidRPr="00222A4E">
        <w:rPr>
          <w:szCs w:val="21"/>
        </w:rPr>
        <w:t>若当前的</w:t>
      </w:r>
      <w:r w:rsidRPr="00222A4E">
        <w:rPr>
          <w:szCs w:val="21"/>
        </w:rPr>
        <w:t>group</w:t>
      </w:r>
      <w:r w:rsidRPr="00222A4E">
        <w:rPr>
          <w:szCs w:val="21"/>
        </w:rPr>
        <w:t>中的事务</w:t>
      </w:r>
      <w:r>
        <w:rPr>
          <w:rFonts w:hint="eastAsia"/>
          <w:szCs w:val="21"/>
        </w:rPr>
        <w:t>不</w:t>
      </w:r>
      <w:r w:rsidRPr="00222A4E">
        <w:rPr>
          <w:szCs w:val="21"/>
        </w:rPr>
        <w:t>需要返回客户端</w:t>
      </w:r>
      <w:r w:rsidRPr="00222A4E">
        <w:rPr>
          <w:szCs w:val="21"/>
        </w:rPr>
        <w:t>(need_ack</w:t>
      </w:r>
      <w:r w:rsidRPr="00222A4E">
        <w:rPr>
          <w:szCs w:val="21"/>
        </w:rPr>
        <w:t>为</w:t>
      </w:r>
      <w:r>
        <w:rPr>
          <w:szCs w:val="21"/>
        </w:rPr>
        <w:t>false</w:t>
      </w:r>
      <w:r w:rsidRPr="00222A4E">
        <w:rPr>
          <w:szCs w:val="21"/>
        </w:rPr>
        <w:t>时</w:t>
      </w:r>
      <w:r w:rsidRPr="00222A4E">
        <w:rPr>
          <w:szCs w:val="21"/>
        </w:rPr>
        <w:t>)</w:t>
      </w:r>
      <w:r w:rsidRPr="00222A4E">
        <w:rPr>
          <w:szCs w:val="21"/>
        </w:rPr>
        <w:t>，</w:t>
      </w:r>
      <w:r>
        <w:rPr>
          <w:rFonts w:hint="eastAsia"/>
          <w:szCs w:val="21"/>
        </w:rPr>
        <w:t>立即</w:t>
      </w:r>
      <w:r w:rsidRPr="00222A4E">
        <w:rPr>
          <w:szCs w:val="21"/>
        </w:rPr>
        <w:t>释放</w:t>
      </w:r>
      <w:r>
        <w:rPr>
          <w:szCs w:val="21"/>
        </w:rPr>
        <w:t>group</w:t>
      </w:r>
      <w:r>
        <w:rPr>
          <w:szCs w:val="21"/>
        </w:rPr>
        <w:t>。</w:t>
      </w:r>
    </w:p>
    <w:p w14:paraId="2A4D0F6F" w14:textId="151BA6F3" w:rsidR="002F6B9D" w:rsidRPr="00222A4E" w:rsidRDefault="00A10B9B" w:rsidP="002F6B9D">
      <w:r w:rsidRPr="00A10B9B">
        <w:object w:dxaOrig="11160" w:dyaOrig="3886" w14:anchorId="20EF3D9E">
          <v:shape id="_x0000_i1034" type="#_x0000_t75" style="width:415.9pt;height:144.55pt" o:ole="">
            <v:imagedata r:id="rId30" o:title=""/>
          </v:shape>
          <o:OLEObject Type="Embed" ProgID="Visio.Drawing.15" ShapeID="_x0000_i1034" DrawAspect="Content" ObjectID="_1586979162" r:id="rId31"/>
        </w:object>
      </w:r>
    </w:p>
    <w:p w14:paraId="09CE1304" w14:textId="4B0EC13C" w:rsidR="00341C47" w:rsidRDefault="00F33A53" w:rsidP="00F33A53">
      <w:pPr>
        <w:pStyle w:val="3"/>
      </w:pPr>
      <w:bookmarkStart w:id="36" w:name="_Toc454279476"/>
      <w:r>
        <w:rPr>
          <w:rFonts w:hint="eastAsia"/>
        </w:rPr>
        <w:t>4.</w:t>
      </w:r>
      <w:r w:rsidR="003E53A2">
        <w:t>4</w:t>
      </w:r>
      <w:r>
        <w:rPr>
          <w:rFonts w:hint="eastAsia"/>
        </w:rPr>
        <w:t xml:space="preserve">.4  </w:t>
      </w:r>
      <w:r w:rsidR="00341C47">
        <w:rPr>
          <w:rFonts w:hint="eastAsia"/>
        </w:rPr>
        <w:t>数据结构和函数</w:t>
      </w:r>
      <w:bookmarkEnd w:id="36"/>
    </w:p>
    <w:p w14:paraId="6B9C0562" w14:textId="593DE4A3" w:rsidR="00341C47" w:rsidRPr="00341C47" w:rsidRDefault="00752384" w:rsidP="00752384">
      <w:pPr>
        <w:pStyle w:val="4"/>
      </w:pPr>
      <w:r>
        <w:rPr>
          <w:rFonts w:hint="eastAsia"/>
        </w:rPr>
        <w:t xml:space="preserve">4.4.4.1  </w:t>
      </w:r>
      <w:r w:rsidR="00341C47">
        <w:rPr>
          <w:rFonts w:hint="eastAsia"/>
        </w:rPr>
        <w:t>工作线程</w:t>
      </w:r>
    </w:p>
    <w:p w14:paraId="02DCC474" w14:textId="77777777" w:rsidR="00341C47" w:rsidRPr="00222A4E" w:rsidRDefault="00341C47" w:rsidP="00341C47">
      <w:pPr>
        <w:rPr>
          <w:color w:val="800080"/>
        </w:rPr>
      </w:pPr>
      <w:r w:rsidRPr="00222A4E">
        <w:rPr>
          <w:color w:val="800080"/>
        </w:rPr>
        <w:t>Struct ObCommitQueue</w:t>
      </w:r>
      <w:r w:rsidRPr="00222A4E">
        <w:rPr>
          <w:color w:val="800080"/>
        </w:rPr>
        <w:t>：</w:t>
      </w:r>
    </w:p>
    <w:p w14:paraId="630C31A6" w14:textId="2F8118A3" w:rsidR="00341C47" w:rsidRPr="00222A4E" w:rsidRDefault="00341C47" w:rsidP="00341C47">
      <w:pPr>
        <w:ind w:firstLineChars="200" w:firstLine="420"/>
        <w:rPr>
          <w:szCs w:val="21"/>
        </w:rPr>
      </w:pPr>
      <w:r w:rsidRPr="00222A4E">
        <w:rPr>
          <w:szCs w:val="21"/>
        </w:rPr>
        <w:t>存储需要返回客户端的普通写事务信息的</w:t>
      </w:r>
      <w:r>
        <w:rPr>
          <w:rFonts w:hint="eastAsia"/>
          <w:szCs w:val="21"/>
        </w:rPr>
        <w:t>私有</w:t>
      </w:r>
      <w:r w:rsidRPr="00222A4E">
        <w:rPr>
          <w:szCs w:val="21"/>
        </w:rPr>
        <w:t>队列，由</w:t>
      </w:r>
      <w:r w:rsidRPr="00222A4E">
        <w:rPr>
          <w:szCs w:val="21"/>
        </w:rPr>
        <w:t>ObFixQueue</w:t>
      </w:r>
      <w:r w:rsidRPr="00222A4E">
        <w:rPr>
          <w:szCs w:val="21"/>
        </w:rPr>
        <w:t>经过</w:t>
      </w:r>
      <w:r w:rsidRPr="00222A4E">
        <w:rPr>
          <w:szCs w:val="21"/>
        </w:rPr>
        <w:t>typedef</w:t>
      </w:r>
      <w:r w:rsidRPr="00222A4E">
        <w:rPr>
          <w:szCs w:val="21"/>
        </w:rPr>
        <w:t>得到。</w:t>
      </w:r>
    </w:p>
    <w:p w14:paraId="65D9A869" w14:textId="77777777" w:rsidR="00341C47" w:rsidRPr="00222A4E" w:rsidRDefault="00341C47" w:rsidP="00341C47">
      <w:pPr>
        <w:rPr>
          <w:color w:val="800080"/>
        </w:rPr>
      </w:pPr>
      <w:r w:rsidRPr="00222A4E">
        <w:rPr>
          <w:color w:val="800080"/>
        </w:rPr>
        <w:t>Struct ICommitTask</w:t>
      </w:r>
      <w:r w:rsidRPr="00222A4E">
        <w:rPr>
          <w:color w:val="800080"/>
        </w:rPr>
        <w:t>：</w:t>
      </w:r>
    </w:p>
    <w:p w14:paraId="3620A161" w14:textId="069AECDA" w:rsidR="00341C47" w:rsidRPr="00222A4E" w:rsidRDefault="00341C47" w:rsidP="00341C47">
      <w:pPr>
        <w:ind w:firstLineChars="200" w:firstLine="420"/>
        <w:rPr>
          <w:szCs w:val="21"/>
        </w:rPr>
      </w:pPr>
      <w:r w:rsidRPr="00222A4E">
        <w:rPr>
          <w:szCs w:val="21"/>
        </w:rPr>
        <w:t>新构造</w:t>
      </w:r>
      <w:r>
        <w:rPr>
          <w:rFonts w:hint="eastAsia"/>
          <w:szCs w:val="21"/>
        </w:rPr>
        <w:t>的</w:t>
      </w:r>
      <w:r w:rsidRPr="00222A4E">
        <w:rPr>
          <w:szCs w:val="21"/>
        </w:rPr>
        <w:t>一个基类，使写事务任务</w:t>
      </w:r>
      <w:r w:rsidRPr="00222A4E">
        <w:rPr>
          <w:szCs w:val="21"/>
        </w:rPr>
        <w:t>Task</w:t>
      </w:r>
      <w:r w:rsidRPr="00222A4E">
        <w:rPr>
          <w:szCs w:val="21"/>
        </w:rPr>
        <w:t>继承此类，便于在</w:t>
      </w:r>
      <w:r w:rsidRPr="00222A4E">
        <w:rPr>
          <w:szCs w:val="21"/>
        </w:rPr>
        <w:t>common</w:t>
      </w:r>
      <w:r w:rsidRPr="00222A4E">
        <w:rPr>
          <w:szCs w:val="21"/>
        </w:rPr>
        <w:t>命名空间使用，且能够调用对应的方法，如得到该写任务结果的日志号</w:t>
      </w:r>
    </w:p>
    <w:p w14:paraId="1CDBE15B" w14:textId="77777777" w:rsidR="00341C47" w:rsidRPr="00222A4E" w:rsidRDefault="00341C47" w:rsidP="00341C47">
      <w:pPr>
        <w:rPr>
          <w:color w:val="800000"/>
        </w:rPr>
      </w:pPr>
      <w:r w:rsidRPr="00222A4E">
        <w:rPr>
          <w:color w:val="800000"/>
        </w:rPr>
        <w:t>Int64_t OB_GLOBAL_SYNC_LOG_ID</w:t>
      </w:r>
      <w:r w:rsidRPr="00222A4E">
        <w:rPr>
          <w:color w:val="800000"/>
        </w:rPr>
        <w:t>：</w:t>
      </w:r>
    </w:p>
    <w:p w14:paraId="387F48B8" w14:textId="007D0D30" w:rsidR="00341C47" w:rsidRPr="00222A4E" w:rsidRDefault="00341C47" w:rsidP="00341C47">
      <w:pPr>
        <w:ind w:firstLineChars="200" w:firstLine="420"/>
        <w:rPr>
          <w:szCs w:val="21"/>
        </w:rPr>
      </w:pPr>
      <w:r w:rsidRPr="00222A4E">
        <w:rPr>
          <w:szCs w:val="21"/>
        </w:rPr>
        <w:t>以一个全局整型来表示日志持久化线程已经成功完成备机同步日志的</w:t>
      </w:r>
      <w:r w:rsidRPr="00222A4E">
        <w:rPr>
          <w:szCs w:val="21"/>
        </w:rPr>
        <w:t>id</w:t>
      </w:r>
      <w:r w:rsidRPr="00222A4E">
        <w:rPr>
          <w:szCs w:val="21"/>
        </w:rPr>
        <w:t>，工作线程将以写事务任务中的完成</w:t>
      </w:r>
      <w:r w:rsidRPr="00222A4E">
        <w:rPr>
          <w:szCs w:val="21"/>
        </w:rPr>
        <w:t>log</w:t>
      </w:r>
      <w:r>
        <w:rPr>
          <w:szCs w:val="21"/>
        </w:rPr>
        <w:t>_</w:t>
      </w:r>
      <w:r w:rsidRPr="00222A4E">
        <w:rPr>
          <w:szCs w:val="21"/>
        </w:rPr>
        <w:t>id</w:t>
      </w:r>
      <w:r w:rsidRPr="00222A4E">
        <w:rPr>
          <w:szCs w:val="21"/>
        </w:rPr>
        <w:t>与此比较，用以判断该事务任务是否可以完成释放上下文并返回客户端。</w:t>
      </w:r>
    </w:p>
    <w:p w14:paraId="06158F71" w14:textId="77777777" w:rsidR="00341C47" w:rsidRPr="00222A4E" w:rsidRDefault="00341C47" w:rsidP="00341C47">
      <w:pPr>
        <w:rPr>
          <w:color w:val="000000"/>
        </w:rPr>
      </w:pPr>
      <w:r w:rsidRPr="00222A4E">
        <w:rPr>
          <w:i/>
          <w:iCs/>
          <w:color w:val="000000"/>
        </w:rPr>
        <w:t>Void handle_local_task</w:t>
      </w:r>
      <w:r w:rsidRPr="00222A4E">
        <w:rPr>
          <w:color w:val="000000"/>
        </w:rPr>
        <w:t>(</w:t>
      </w:r>
      <w:r w:rsidRPr="00222A4E">
        <w:rPr>
          <w:color w:val="808000"/>
        </w:rPr>
        <w:t>void</w:t>
      </w:r>
      <w:r w:rsidRPr="00222A4E">
        <w:rPr>
          <w:color w:val="C0C0C0"/>
        </w:rPr>
        <w:t xml:space="preserve"> </w:t>
      </w:r>
      <w:r w:rsidRPr="00222A4E">
        <w:rPr>
          <w:color w:val="000000"/>
        </w:rPr>
        <w:t>*pdata):</w:t>
      </w:r>
    </w:p>
    <w:p w14:paraId="042C984E" w14:textId="77777777" w:rsidR="00341C47" w:rsidRPr="00222A4E" w:rsidRDefault="00341C47" w:rsidP="00341C47">
      <w:pPr>
        <w:ind w:firstLineChars="200" w:firstLine="420"/>
        <w:rPr>
          <w:color w:val="000000"/>
        </w:rPr>
      </w:pPr>
      <w:r w:rsidRPr="00222A4E">
        <w:rPr>
          <w:color w:val="000000"/>
        </w:rPr>
        <w:t>工作线程处理私有队列中的事务上下文。其主要的流程为从私有队列中取出一个事务任务，对比该任务生成的</w:t>
      </w:r>
      <w:r w:rsidRPr="00222A4E">
        <w:rPr>
          <w:color w:val="000000"/>
        </w:rPr>
        <w:t>log</w:t>
      </w:r>
      <w:r>
        <w:rPr>
          <w:color w:val="000000"/>
        </w:rPr>
        <w:t>_</w:t>
      </w:r>
      <w:r w:rsidRPr="00222A4E">
        <w:rPr>
          <w:color w:val="000000"/>
        </w:rPr>
        <w:t>id</w:t>
      </w:r>
      <w:r w:rsidRPr="00222A4E">
        <w:rPr>
          <w:color w:val="000000"/>
        </w:rPr>
        <w:t>与同步备机完成的</w:t>
      </w:r>
      <w:r w:rsidRPr="00222A4E">
        <w:rPr>
          <w:color w:val="000000"/>
        </w:rPr>
        <w:t>log</w:t>
      </w:r>
      <w:r>
        <w:rPr>
          <w:color w:val="000000"/>
        </w:rPr>
        <w:t>_</w:t>
      </w:r>
      <w:r w:rsidRPr="00222A4E">
        <w:rPr>
          <w:color w:val="000000"/>
        </w:rPr>
        <w:t>id</w:t>
      </w:r>
      <w:r w:rsidRPr="00222A4E">
        <w:rPr>
          <w:color w:val="000000"/>
        </w:rPr>
        <w:t>，释放并回复比同步备机的日志小的事务任务。</w:t>
      </w:r>
    </w:p>
    <w:p w14:paraId="3DDB88EE" w14:textId="77777777" w:rsidR="00341C47" w:rsidRPr="00222A4E" w:rsidRDefault="00341C47" w:rsidP="00341C47">
      <w:pPr>
        <w:jc w:val="center"/>
        <w:rPr>
          <w:szCs w:val="21"/>
        </w:rPr>
      </w:pPr>
      <w:r>
        <w:object w:dxaOrig="7245" w:dyaOrig="2475" w14:anchorId="2B47F708">
          <v:shape id="_x0000_i1035" type="#_x0000_t75" style="width:362.15pt;height:123.6pt" o:ole="">
            <v:imagedata r:id="rId32" o:title=""/>
          </v:shape>
          <o:OLEObject Type="Embed" ProgID="Visio.Drawing.15" ShapeID="_x0000_i1035" DrawAspect="Content" ObjectID="_1586979163" r:id="rId33"/>
        </w:object>
      </w:r>
    </w:p>
    <w:p w14:paraId="2A20ECD3" w14:textId="77777777" w:rsidR="00341C47" w:rsidRPr="00222A4E" w:rsidRDefault="00341C47" w:rsidP="00341C47">
      <w:pPr>
        <w:rPr>
          <w:color w:val="000000"/>
        </w:rPr>
      </w:pPr>
      <w:r w:rsidRPr="00222A4E">
        <w:rPr>
          <w:color w:val="800080"/>
        </w:rPr>
        <w:t>Void TransHandlePool</w:t>
      </w:r>
      <w:r w:rsidRPr="00222A4E">
        <w:rPr>
          <w:color w:val="000000"/>
        </w:rPr>
        <w:t>:: wake_up(</w:t>
      </w:r>
      <w:r w:rsidRPr="00222A4E">
        <w:t>int64_t</w:t>
      </w:r>
      <w:r w:rsidRPr="00222A4E">
        <w:rPr>
          <w:color w:val="C0C0C0"/>
        </w:rPr>
        <w:t xml:space="preserve"> </w:t>
      </w:r>
      <w:r w:rsidRPr="00222A4E">
        <w:rPr>
          <w:color w:val="000000"/>
        </w:rPr>
        <w:t>idx)</w:t>
      </w:r>
      <w:r w:rsidRPr="00222A4E">
        <w:rPr>
          <w:color w:val="000000"/>
        </w:rPr>
        <w:t>：</w:t>
      </w:r>
    </w:p>
    <w:p w14:paraId="0A82D392" w14:textId="485CBB0D" w:rsidR="00341C47" w:rsidRPr="00165B3B" w:rsidRDefault="00341C47" w:rsidP="00341C47">
      <w:pPr>
        <w:ind w:firstLineChars="200" w:firstLine="420"/>
        <w:rPr>
          <w:color w:val="000000"/>
        </w:rPr>
      </w:pPr>
      <w:r w:rsidRPr="00222A4E">
        <w:rPr>
          <w:color w:val="000000"/>
        </w:rPr>
        <w:t>唤醒工作线程的方法，</w:t>
      </w:r>
      <w:r w:rsidRPr="00222A4E">
        <w:rPr>
          <w:color w:val="000000"/>
        </w:rPr>
        <w:t>idx</w:t>
      </w:r>
      <w:r w:rsidRPr="00222A4E">
        <w:rPr>
          <w:color w:val="000000"/>
        </w:rPr>
        <w:t>为工作线程的线程号。实际实现中，日志持久化线程将在处理完其</w:t>
      </w:r>
      <w:r>
        <w:rPr>
          <w:rFonts w:hint="eastAsia"/>
          <w:color w:val="000000"/>
        </w:rPr>
        <w:t>flush_queue</w:t>
      </w:r>
      <w:r w:rsidRPr="00222A4E">
        <w:rPr>
          <w:color w:val="000000"/>
        </w:rPr>
        <w:t>队列的</w:t>
      </w:r>
      <w:r w:rsidRPr="00222A4E">
        <w:rPr>
          <w:color w:val="000000"/>
        </w:rPr>
        <w:t>g</w:t>
      </w:r>
      <w:r w:rsidR="00A10B9B">
        <w:rPr>
          <w:color w:val="000000"/>
        </w:rPr>
        <w:t>roup</w:t>
      </w:r>
      <w:r w:rsidRPr="00222A4E">
        <w:rPr>
          <w:color w:val="000000"/>
        </w:rPr>
        <w:t>后调用此函数，并唤醒所有的工作线程。</w:t>
      </w:r>
    </w:p>
    <w:p w14:paraId="57FB3286" w14:textId="77777777" w:rsidR="00341C47" w:rsidRPr="00222A4E" w:rsidRDefault="00341C47" w:rsidP="00341C47">
      <w:pPr>
        <w:rPr>
          <w:color w:val="000000"/>
        </w:rPr>
      </w:pPr>
      <w:r w:rsidRPr="00222A4E">
        <w:rPr>
          <w:color w:val="808000"/>
        </w:rPr>
        <w:t>int</w:t>
      </w:r>
      <w:r w:rsidRPr="00222A4E">
        <w:rPr>
          <w:color w:val="C0C0C0"/>
        </w:rPr>
        <w:t xml:space="preserve"> </w:t>
      </w:r>
      <w:r w:rsidRPr="00222A4E">
        <w:rPr>
          <w:color w:val="800080"/>
        </w:rPr>
        <w:t>SessionMgr</w:t>
      </w:r>
      <w:r w:rsidRPr="00222A4E">
        <w:rPr>
          <w:color w:val="000000"/>
        </w:rPr>
        <w:t>::</w:t>
      </w:r>
      <w:r w:rsidRPr="00222A4E">
        <w:rPr>
          <w:i/>
          <w:iCs/>
          <w:color w:val="000000"/>
        </w:rPr>
        <w:t>update_commited_trans_id</w:t>
      </w:r>
      <w:r w:rsidRPr="00222A4E">
        <w:rPr>
          <w:color w:val="000000"/>
        </w:rPr>
        <w:t>(</w:t>
      </w:r>
      <w:r w:rsidRPr="00222A4E">
        <w:t>int64_t</w:t>
      </w:r>
      <w:r w:rsidRPr="00222A4E">
        <w:rPr>
          <w:color w:val="C0C0C0"/>
        </w:rPr>
        <w:t xml:space="preserve"> </w:t>
      </w:r>
      <w:r w:rsidRPr="00222A4E">
        <w:rPr>
          <w:color w:val="000000"/>
        </w:rPr>
        <w:t>trans_id):</w:t>
      </w:r>
    </w:p>
    <w:p w14:paraId="5ACE1825" w14:textId="77777777" w:rsidR="00341C47" w:rsidRPr="00222A4E" w:rsidRDefault="00341C47" w:rsidP="00341C47">
      <w:pPr>
        <w:ind w:firstLineChars="200" w:firstLine="420"/>
        <w:rPr>
          <w:color w:val="000000"/>
        </w:rPr>
      </w:pPr>
      <w:r w:rsidRPr="00222A4E">
        <w:rPr>
          <w:color w:val="000000"/>
        </w:rPr>
        <w:t>更新</w:t>
      </w:r>
      <w:r w:rsidRPr="00222A4E">
        <w:rPr>
          <w:color w:val="000000"/>
        </w:rPr>
        <w:t>commited_trans_id_</w:t>
      </w:r>
      <w:r w:rsidRPr="00222A4E">
        <w:rPr>
          <w:color w:val="000000"/>
        </w:rPr>
        <w:t>，其值为</w:t>
      </w:r>
      <w:r w:rsidRPr="00222A4E">
        <w:rPr>
          <w:color w:val="000000"/>
        </w:rPr>
        <w:t>cur_group-&gt;</w:t>
      </w:r>
      <w:r w:rsidRPr="00222A4E">
        <w:rPr>
          <w:color w:val="800000"/>
        </w:rPr>
        <w:t>start_timestamp_</w:t>
      </w:r>
      <w:r w:rsidRPr="00222A4E">
        <w:rPr>
          <w:color w:val="C0C0C0"/>
        </w:rPr>
        <w:t xml:space="preserve"> </w:t>
      </w:r>
      <w:r w:rsidRPr="00222A4E">
        <w:rPr>
          <w:color w:val="000000"/>
        </w:rPr>
        <w:t>+</w:t>
      </w:r>
      <w:r w:rsidRPr="00222A4E">
        <w:rPr>
          <w:color w:val="C0C0C0"/>
        </w:rPr>
        <w:t xml:space="preserve"> </w:t>
      </w:r>
      <w:r w:rsidRPr="00222A4E">
        <w:rPr>
          <w:color w:val="000000"/>
        </w:rPr>
        <w:t>cur_group-&gt;</w:t>
      </w:r>
      <w:r w:rsidRPr="00222A4E">
        <w:rPr>
          <w:color w:val="800000"/>
        </w:rPr>
        <w:t>count_</w:t>
      </w:r>
      <w:r w:rsidRPr="00222A4E">
        <w:rPr>
          <w:color w:val="C0C0C0"/>
        </w:rPr>
        <w:t xml:space="preserve"> </w:t>
      </w:r>
      <w:r w:rsidRPr="00222A4E">
        <w:rPr>
          <w:color w:val="000000"/>
        </w:rPr>
        <w:t>-</w:t>
      </w:r>
      <w:r w:rsidRPr="00222A4E">
        <w:rPr>
          <w:color w:val="C0C0C0"/>
        </w:rPr>
        <w:t xml:space="preserve"> </w:t>
      </w:r>
      <w:r w:rsidRPr="00222A4E">
        <w:rPr>
          <w:color w:val="000080"/>
        </w:rPr>
        <w:t>1</w:t>
      </w:r>
      <w:r w:rsidRPr="00222A4E">
        <w:rPr>
          <w:color w:val="000000"/>
        </w:rPr>
        <w:t>。使用</w:t>
      </w:r>
      <w:r w:rsidRPr="00222A4E">
        <w:rPr>
          <w:color w:val="000000"/>
        </w:rPr>
        <w:t>CAS</w:t>
      </w:r>
      <w:r w:rsidRPr="00222A4E">
        <w:rPr>
          <w:color w:val="000000"/>
        </w:rPr>
        <w:t>抢占实现多线程同步。在工作线程将</w:t>
      </w:r>
      <w:r w:rsidRPr="00222A4E">
        <w:rPr>
          <w:color w:val="000000"/>
        </w:rPr>
        <w:t>group</w:t>
      </w:r>
      <w:r w:rsidRPr="00222A4E">
        <w:rPr>
          <w:color w:val="000000"/>
        </w:rPr>
        <w:t>成功提交给日志持久化线程后调用。</w:t>
      </w:r>
    </w:p>
    <w:p w14:paraId="5FE46A71" w14:textId="3679264B" w:rsidR="00341C47" w:rsidRPr="00341C47" w:rsidRDefault="00752384" w:rsidP="00752384">
      <w:pPr>
        <w:pStyle w:val="4"/>
      </w:pPr>
      <w:r>
        <w:rPr>
          <w:rFonts w:hint="eastAsia"/>
        </w:rPr>
        <w:t xml:space="preserve">4.4.4.2  </w:t>
      </w:r>
      <w:r w:rsidR="00341C47">
        <w:rPr>
          <w:rFonts w:hint="eastAsia"/>
        </w:rPr>
        <w:t>日志持久化线程</w:t>
      </w:r>
    </w:p>
    <w:p w14:paraId="36FF2A11" w14:textId="77777777" w:rsidR="00341C47" w:rsidRPr="00222A4E" w:rsidRDefault="00341C47" w:rsidP="00341C47">
      <w:pPr>
        <w:rPr>
          <w:color w:val="800080"/>
        </w:rPr>
      </w:pPr>
      <w:r w:rsidRPr="00222A4E">
        <w:rPr>
          <w:color w:val="808000"/>
        </w:rPr>
        <w:t>class</w:t>
      </w:r>
      <w:r w:rsidRPr="00222A4E">
        <w:rPr>
          <w:color w:val="C0C0C0"/>
        </w:rPr>
        <w:t xml:space="preserve"> </w:t>
      </w:r>
      <w:r w:rsidRPr="00222A4E">
        <w:rPr>
          <w:color w:val="800080"/>
        </w:rPr>
        <w:t>GroupQueueThread</w:t>
      </w:r>
      <w:r w:rsidRPr="00222A4E">
        <w:rPr>
          <w:color w:val="800080"/>
        </w:rPr>
        <w:t>：</w:t>
      </w:r>
    </w:p>
    <w:p w14:paraId="75FDAC0F" w14:textId="77777777" w:rsidR="00341C47" w:rsidRPr="00222A4E" w:rsidRDefault="00341C47" w:rsidP="00341C47">
      <w:pPr>
        <w:ind w:firstLineChars="200" w:firstLine="420"/>
        <w:rPr>
          <w:color w:val="000000"/>
        </w:rPr>
      </w:pPr>
      <w:r w:rsidRPr="00222A4E">
        <w:rPr>
          <w:color w:val="000000"/>
        </w:rPr>
        <w:t>实现</w:t>
      </w:r>
      <w:r>
        <w:rPr>
          <w:rFonts w:hint="eastAsia"/>
          <w:color w:val="000000"/>
        </w:rPr>
        <w:t>中</w:t>
      </w:r>
      <w:r w:rsidRPr="00222A4E">
        <w:rPr>
          <w:color w:val="000000"/>
        </w:rPr>
        <w:t>移除了原先的</w:t>
      </w:r>
      <w:r w:rsidRPr="00222A4E">
        <w:rPr>
          <w:color w:val="800080"/>
        </w:rPr>
        <w:t>CommitEndHandlePool</w:t>
      </w:r>
      <w:r w:rsidRPr="00222A4E">
        <w:rPr>
          <w:color w:val="800080"/>
        </w:rPr>
        <w:t>，</w:t>
      </w:r>
      <w:r w:rsidRPr="00222A4E">
        <w:rPr>
          <w:color w:val="000000"/>
        </w:rPr>
        <w:t>将</w:t>
      </w:r>
      <w:r w:rsidRPr="00222A4E">
        <w:rPr>
          <w:color w:val="000000"/>
        </w:rPr>
        <w:t>publish</w:t>
      </w:r>
      <w:r w:rsidRPr="00222A4E">
        <w:rPr>
          <w:color w:val="000000"/>
        </w:rPr>
        <w:t>和</w:t>
      </w:r>
      <w:r w:rsidRPr="00222A4E">
        <w:rPr>
          <w:color w:val="000000"/>
        </w:rPr>
        <w:t>free</w:t>
      </w:r>
      <w:r w:rsidRPr="00222A4E">
        <w:rPr>
          <w:color w:val="000000"/>
        </w:rPr>
        <w:t>的流程移至写任务处理工作线程</w:t>
      </w:r>
      <w:r>
        <w:rPr>
          <w:color w:val="000000"/>
        </w:rPr>
        <w:t>。</w:t>
      </w:r>
      <w:r>
        <w:rPr>
          <w:rFonts w:hint="eastAsia"/>
          <w:color w:val="000000"/>
        </w:rPr>
        <w:t>另外，</w:t>
      </w:r>
      <w:r w:rsidRPr="00222A4E">
        <w:rPr>
          <w:color w:val="000000"/>
        </w:rPr>
        <w:t>由于日志持久化处理的是</w:t>
      </w:r>
      <w:r>
        <w:rPr>
          <w:rFonts w:hint="eastAsia"/>
          <w:color w:val="000000"/>
        </w:rPr>
        <w:t>填充</w:t>
      </w:r>
      <w:r>
        <w:rPr>
          <w:color w:val="000000"/>
        </w:rPr>
        <w:t>在</w:t>
      </w:r>
      <w:r w:rsidRPr="00222A4E">
        <w:rPr>
          <w:color w:val="000000"/>
        </w:rPr>
        <w:t>日志缓冲</w:t>
      </w:r>
      <w:r>
        <w:rPr>
          <w:rFonts w:hint="eastAsia"/>
          <w:color w:val="000000"/>
        </w:rPr>
        <w:t>区</w:t>
      </w:r>
      <w:r w:rsidRPr="00222A4E">
        <w:rPr>
          <w:color w:val="000000"/>
        </w:rPr>
        <w:t>buffer</w:t>
      </w:r>
      <w:r>
        <w:rPr>
          <w:rFonts w:hint="eastAsia"/>
          <w:color w:val="000000"/>
        </w:rPr>
        <w:t>的</w:t>
      </w:r>
      <w:r w:rsidRPr="00222A4E">
        <w:rPr>
          <w:color w:val="000000"/>
        </w:rPr>
        <w:t>group</w:t>
      </w:r>
      <w:r w:rsidRPr="00222A4E">
        <w:rPr>
          <w:color w:val="000000"/>
        </w:rPr>
        <w:t>，因此</w:t>
      </w:r>
      <w:r w:rsidRPr="00222A4E">
        <w:rPr>
          <w:color w:val="800080"/>
        </w:rPr>
        <w:t>TransCommitThread</w:t>
      </w:r>
      <w:r w:rsidRPr="00222A4E">
        <w:rPr>
          <w:color w:val="000000"/>
        </w:rPr>
        <w:t>改为由新实现的此类替代，实现日志持久化的大部分功能。</w:t>
      </w:r>
    </w:p>
    <w:p w14:paraId="70DEC21C" w14:textId="110180C5" w:rsidR="00341C47" w:rsidRPr="00222A4E" w:rsidRDefault="00341C47" w:rsidP="00341C47">
      <w:pPr>
        <w:ind w:firstLineChars="200" w:firstLine="420"/>
        <w:rPr>
          <w:color w:val="000000"/>
        </w:rPr>
      </w:pPr>
      <w:r w:rsidRPr="00222A4E">
        <w:rPr>
          <w:color w:val="000000"/>
        </w:rPr>
        <w:t>该线程处理任务队列，这个任务队列允许多线程加入任务，任务队列里的内容为</w:t>
      </w:r>
      <w:r w:rsidRPr="00222A4E">
        <w:rPr>
          <w:color w:val="000000"/>
        </w:rPr>
        <w:t>group</w:t>
      </w:r>
      <w:r w:rsidRPr="00222A4E">
        <w:rPr>
          <w:color w:val="000000"/>
        </w:rPr>
        <w:t>所在的指针。</w:t>
      </w:r>
    </w:p>
    <w:p w14:paraId="2CC98EA1" w14:textId="77777777" w:rsidR="00341C47" w:rsidRPr="00222A4E" w:rsidRDefault="00341C47" w:rsidP="00341C47">
      <w:pPr>
        <w:rPr>
          <w:color w:val="800000"/>
        </w:rPr>
      </w:pPr>
      <w:r w:rsidRPr="00222A4E">
        <w:rPr>
          <w:color w:val="800080"/>
        </w:rPr>
        <w:t>LogGroup</w:t>
      </w:r>
      <w:r w:rsidRPr="00222A4E">
        <w:rPr>
          <w:color w:val="C0C0C0"/>
        </w:rPr>
        <w:t xml:space="preserve"> </w:t>
      </w:r>
      <w:r w:rsidRPr="00222A4E">
        <w:rPr>
          <w:color w:val="800000"/>
        </w:rPr>
        <w:t>nop_pos</w:t>
      </w:r>
      <w:r w:rsidRPr="00222A4E">
        <w:rPr>
          <w:color w:val="800000"/>
        </w:rPr>
        <w:t>：</w:t>
      </w:r>
    </w:p>
    <w:p w14:paraId="5CE34D65" w14:textId="01B5B959" w:rsidR="00341C47" w:rsidRPr="00222A4E" w:rsidRDefault="00341C47" w:rsidP="00341C47">
      <w:pPr>
        <w:ind w:firstLineChars="150" w:firstLine="315"/>
        <w:rPr>
          <w:color w:val="000000"/>
        </w:rPr>
      </w:pPr>
      <w:r w:rsidRPr="00222A4E">
        <w:rPr>
          <w:color w:val="000000"/>
        </w:rPr>
        <w:t>系统空闲时期产生的特殊</w:t>
      </w:r>
      <w:r w:rsidRPr="00222A4E">
        <w:rPr>
          <w:color w:val="000000"/>
        </w:rPr>
        <w:t>group</w:t>
      </w:r>
      <w:r w:rsidRPr="00222A4E">
        <w:rPr>
          <w:color w:val="000000"/>
        </w:rPr>
        <w:t>，其</w:t>
      </w:r>
      <w:r w:rsidRPr="00222A4E">
        <w:rPr>
          <w:color w:val="000000"/>
        </w:rPr>
        <w:t>group_id</w:t>
      </w:r>
      <w:r w:rsidRPr="00222A4E">
        <w:rPr>
          <w:color w:val="000000"/>
        </w:rPr>
        <w:t>为</w:t>
      </w:r>
      <w:r w:rsidRPr="00222A4E">
        <w:rPr>
          <w:color w:val="000000"/>
        </w:rPr>
        <w:t>-1</w:t>
      </w:r>
      <w:r w:rsidRPr="00222A4E">
        <w:rPr>
          <w:color w:val="000000"/>
        </w:rPr>
        <w:t>，将此组加入日志持久化线程中，用以驱动日志持久化线程唤醒处理线程并及时更新全局日志号。</w:t>
      </w:r>
    </w:p>
    <w:p w14:paraId="171D0CC3" w14:textId="77777777" w:rsidR="00341C47" w:rsidRPr="00222A4E" w:rsidRDefault="00341C47" w:rsidP="00341C47">
      <w:pPr>
        <w:rPr>
          <w:color w:val="000000"/>
        </w:rPr>
      </w:pPr>
      <w:r w:rsidRPr="00222A4E">
        <w:rPr>
          <w:color w:val="800080"/>
        </w:rPr>
        <w:t>ObTicketQueue</w:t>
      </w:r>
      <w:r w:rsidRPr="00222A4E">
        <w:rPr>
          <w:color w:val="C0C0C0"/>
        </w:rPr>
        <w:t xml:space="preserve"> </w:t>
      </w:r>
      <w:r w:rsidRPr="00222A4E">
        <w:rPr>
          <w:color w:val="800000"/>
        </w:rPr>
        <w:t>flush_queue_</w:t>
      </w:r>
      <w:r w:rsidRPr="00222A4E">
        <w:rPr>
          <w:color w:val="000000"/>
        </w:rPr>
        <w:t>：</w:t>
      </w:r>
    </w:p>
    <w:p w14:paraId="3E92F6C3" w14:textId="33942C27" w:rsidR="00341C47" w:rsidRPr="00222A4E" w:rsidRDefault="00341C47" w:rsidP="00341C47">
      <w:pPr>
        <w:ind w:firstLineChars="200" w:firstLine="420"/>
        <w:rPr>
          <w:color w:val="000000"/>
        </w:rPr>
      </w:pPr>
      <w:r w:rsidRPr="00222A4E">
        <w:rPr>
          <w:color w:val="000000"/>
        </w:rPr>
        <w:t>存储</w:t>
      </w:r>
      <w:r w:rsidRPr="00222A4E">
        <w:rPr>
          <w:color w:val="000000"/>
        </w:rPr>
        <w:t>group</w:t>
      </w:r>
      <w:r w:rsidRPr="00222A4E">
        <w:rPr>
          <w:color w:val="000000"/>
        </w:rPr>
        <w:t>信息的队列，取出队列中的组信息用以更新</w:t>
      </w:r>
      <w:r w:rsidRPr="00165B3B">
        <w:rPr>
          <w:color w:val="800000"/>
        </w:rPr>
        <w:t>published_trans_id</w:t>
      </w:r>
      <w:r>
        <w:rPr>
          <w:color w:val="800000"/>
        </w:rPr>
        <w:t>_</w:t>
      </w:r>
      <w:r w:rsidRPr="00222A4E">
        <w:rPr>
          <w:color w:val="000000"/>
        </w:rPr>
        <w:t>，组信息</w:t>
      </w:r>
      <w:r>
        <w:rPr>
          <w:rFonts w:hint="eastAsia"/>
          <w:color w:val="000000"/>
        </w:rPr>
        <w:t>gtask</w:t>
      </w:r>
      <w:r w:rsidRPr="00222A4E">
        <w:rPr>
          <w:color w:val="000000"/>
        </w:rPr>
        <w:t>在日志刷盘之后生成。</w:t>
      </w:r>
    </w:p>
    <w:p w14:paraId="2711661E" w14:textId="77777777" w:rsidR="00341C47" w:rsidRPr="00222A4E" w:rsidRDefault="00341C47" w:rsidP="00341C47">
      <w:pPr>
        <w:rPr>
          <w:color w:val="000000"/>
        </w:rPr>
      </w:pPr>
      <w:r w:rsidRPr="00222A4E">
        <w:rPr>
          <w:color w:val="808000"/>
        </w:rPr>
        <w:t>int</w:t>
      </w:r>
      <w:r w:rsidRPr="00222A4E">
        <w:rPr>
          <w:color w:val="C0C0C0"/>
        </w:rPr>
        <w:t xml:space="preserve"> </w:t>
      </w:r>
      <w:r w:rsidRPr="00222A4E">
        <w:rPr>
          <w:color w:val="800080"/>
        </w:rPr>
        <w:t>SessionMgr</w:t>
      </w:r>
      <w:r w:rsidRPr="00222A4E">
        <w:rPr>
          <w:color w:val="000000"/>
        </w:rPr>
        <w:t>::</w:t>
      </w:r>
      <w:r w:rsidRPr="00222A4E">
        <w:rPr>
          <w:i/>
          <w:iCs/>
          <w:color w:val="000000"/>
        </w:rPr>
        <w:t>update_published_trans_id</w:t>
      </w:r>
      <w:r w:rsidRPr="00222A4E">
        <w:rPr>
          <w:color w:val="000000"/>
        </w:rPr>
        <w:t>(</w:t>
      </w:r>
      <w:r w:rsidRPr="00222A4E">
        <w:t>int64_t</w:t>
      </w:r>
      <w:r w:rsidRPr="00222A4E">
        <w:rPr>
          <w:color w:val="C0C0C0"/>
        </w:rPr>
        <w:t xml:space="preserve"> </w:t>
      </w:r>
      <w:r w:rsidRPr="00222A4E">
        <w:rPr>
          <w:color w:val="000000"/>
        </w:rPr>
        <w:t>trans_id)</w:t>
      </w:r>
    </w:p>
    <w:p w14:paraId="1DC028E9" w14:textId="566E9D13" w:rsidR="00341C47" w:rsidRPr="00222A4E" w:rsidRDefault="00341C47" w:rsidP="00341C47">
      <w:pPr>
        <w:ind w:firstLineChars="200" w:firstLine="420"/>
        <w:rPr>
          <w:color w:val="000000"/>
        </w:rPr>
      </w:pPr>
      <w:r w:rsidRPr="00222A4E">
        <w:rPr>
          <w:color w:val="000000"/>
        </w:rPr>
        <w:t>更新</w:t>
      </w:r>
      <w:r w:rsidRPr="00222A4E">
        <w:rPr>
          <w:color w:val="800000"/>
        </w:rPr>
        <w:t>published_trans_id_</w:t>
      </w:r>
      <w:r w:rsidRPr="00222A4E">
        <w:rPr>
          <w:color w:val="800000"/>
        </w:rPr>
        <w:t>，</w:t>
      </w:r>
      <w:r w:rsidRPr="00222A4E">
        <w:rPr>
          <w:color w:val="000000"/>
        </w:rPr>
        <w:t>其值为</w:t>
      </w:r>
      <w:r>
        <w:rPr>
          <w:color w:val="000000"/>
        </w:rPr>
        <w:t>LogG</w:t>
      </w:r>
      <w:r w:rsidRPr="00222A4E">
        <w:rPr>
          <w:color w:val="000000"/>
        </w:rPr>
        <w:t>roup</w:t>
      </w:r>
      <w:r w:rsidRPr="00222A4E">
        <w:rPr>
          <w:color w:val="000000"/>
        </w:rPr>
        <w:t>的</w:t>
      </w:r>
      <w:r w:rsidRPr="00222A4E">
        <w:rPr>
          <w:color w:val="800000"/>
        </w:rPr>
        <w:t>start_timestamp_</w:t>
      </w:r>
      <w:r w:rsidRPr="00222A4E">
        <w:rPr>
          <w:color w:val="C0C0C0"/>
        </w:rPr>
        <w:t xml:space="preserve"> </w:t>
      </w:r>
      <w:r w:rsidRPr="00222A4E">
        <w:rPr>
          <w:color w:val="000000"/>
        </w:rPr>
        <w:t>+</w:t>
      </w:r>
      <w:r w:rsidRPr="00222A4E">
        <w:rPr>
          <w:color w:val="C0C0C0"/>
        </w:rPr>
        <w:t xml:space="preserve"> </w:t>
      </w:r>
      <w:r w:rsidRPr="00222A4E">
        <w:rPr>
          <w:color w:val="800000"/>
        </w:rPr>
        <w:t>count_</w:t>
      </w:r>
      <w:r w:rsidRPr="00222A4E">
        <w:rPr>
          <w:color w:val="C0C0C0"/>
        </w:rPr>
        <w:t xml:space="preserve"> </w:t>
      </w:r>
      <w:r w:rsidRPr="00222A4E">
        <w:rPr>
          <w:color w:val="000000"/>
        </w:rPr>
        <w:t>-</w:t>
      </w:r>
      <w:r w:rsidRPr="00222A4E">
        <w:rPr>
          <w:color w:val="C0C0C0"/>
        </w:rPr>
        <w:t xml:space="preserve"> </w:t>
      </w:r>
      <w:r w:rsidRPr="00222A4E">
        <w:rPr>
          <w:color w:val="000080"/>
        </w:rPr>
        <w:t>1</w:t>
      </w:r>
      <w:r w:rsidRPr="00222A4E">
        <w:rPr>
          <w:color w:val="000080"/>
        </w:rPr>
        <w:t>。</w:t>
      </w:r>
      <w:r w:rsidRPr="00222A4E">
        <w:rPr>
          <w:color w:val="000000"/>
        </w:rPr>
        <w:t>在日志持久化线程与备集群通信得到同步成功的日志号后，与</w:t>
      </w:r>
      <w:r w:rsidRPr="00222A4E">
        <w:rPr>
          <w:color w:val="000000"/>
        </w:rPr>
        <w:t>flush_queue</w:t>
      </w:r>
      <w:r w:rsidRPr="00222A4E">
        <w:rPr>
          <w:color w:val="000000"/>
        </w:rPr>
        <w:t>中的日志比较，若较小则改为新值。</w:t>
      </w:r>
    </w:p>
    <w:p w14:paraId="6FEE3268" w14:textId="77777777" w:rsidR="00341C47" w:rsidRPr="00222A4E" w:rsidRDefault="00341C47" w:rsidP="00341C47">
      <w:pPr>
        <w:rPr>
          <w:color w:val="000000"/>
        </w:rPr>
      </w:pPr>
      <w:r w:rsidRPr="00222A4E">
        <w:rPr>
          <w:color w:val="808000"/>
        </w:rPr>
        <w:t>int</w:t>
      </w:r>
      <w:r w:rsidRPr="00222A4E">
        <w:rPr>
          <w:color w:val="C0C0C0"/>
        </w:rPr>
        <w:t xml:space="preserve"> </w:t>
      </w:r>
      <w:r w:rsidRPr="00222A4E">
        <w:rPr>
          <w:color w:val="800080"/>
        </w:rPr>
        <w:t>TransExecutor</w:t>
      </w:r>
      <w:r w:rsidRPr="00222A4E">
        <w:rPr>
          <w:color w:val="000000"/>
        </w:rPr>
        <w:t>::handle_flush_queue_task()</w:t>
      </w:r>
      <w:r w:rsidRPr="00222A4E">
        <w:rPr>
          <w:color w:val="000000"/>
        </w:rPr>
        <w:t>：</w:t>
      </w:r>
    </w:p>
    <w:p w14:paraId="3B32346F" w14:textId="5275F966" w:rsidR="00341C47" w:rsidRPr="00222A4E" w:rsidRDefault="00341C47" w:rsidP="00341C47">
      <w:pPr>
        <w:ind w:firstLineChars="200" w:firstLine="420"/>
        <w:rPr>
          <w:color w:val="000000"/>
        </w:rPr>
      </w:pPr>
      <w:r w:rsidRPr="00222A4E">
        <w:rPr>
          <w:color w:val="000000"/>
        </w:rPr>
        <w:t>见</w:t>
      </w:r>
      <w:r w:rsidR="00A10B9B">
        <w:rPr>
          <w:rFonts w:hint="eastAsia"/>
          <w:color w:val="000000"/>
        </w:rPr>
        <w:t>4</w:t>
      </w:r>
      <w:r w:rsidR="00A10B9B">
        <w:rPr>
          <w:color w:val="000000"/>
        </w:rPr>
        <w:t>.4.3</w:t>
      </w:r>
      <w:r w:rsidRPr="00222A4E">
        <w:rPr>
          <w:color w:val="000000"/>
        </w:rPr>
        <w:t>内容</w:t>
      </w:r>
    </w:p>
    <w:p w14:paraId="10125334" w14:textId="77777777" w:rsidR="00341C47" w:rsidRPr="00222A4E" w:rsidRDefault="00341C47" w:rsidP="00341C47">
      <w:pPr>
        <w:rPr>
          <w:color w:val="000000"/>
        </w:rPr>
      </w:pPr>
      <w:r w:rsidRPr="00222A4E">
        <w:rPr>
          <w:color w:val="808000"/>
        </w:rPr>
        <w:t>void</w:t>
      </w:r>
      <w:r w:rsidRPr="00222A4E">
        <w:rPr>
          <w:color w:val="C0C0C0"/>
        </w:rPr>
        <w:t xml:space="preserve"> </w:t>
      </w:r>
      <w:r w:rsidRPr="00222A4E">
        <w:rPr>
          <w:color w:val="800080"/>
        </w:rPr>
        <w:t>TransExecutor</w:t>
      </w:r>
      <w:r w:rsidRPr="00222A4E">
        <w:rPr>
          <w:color w:val="000000"/>
        </w:rPr>
        <w:t>::</w:t>
      </w:r>
      <w:r w:rsidRPr="00222A4E">
        <w:rPr>
          <w:i/>
          <w:iCs/>
          <w:color w:val="000000"/>
        </w:rPr>
        <w:t>handle_group</w:t>
      </w:r>
      <w:r w:rsidRPr="00222A4E">
        <w:rPr>
          <w:color w:val="000000"/>
        </w:rPr>
        <w:t>(</w:t>
      </w:r>
      <w:r w:rsidRPr="00222A4E">
        <w:rPr>
          <w:color w:val="808000"/>
        </w:rPr>
        <w:t>void</w:t>
      </w:r>
      <w:r w:rsidRPr="00222A4E">
        <w:rPr>
          <w:color w:val="C0C0C0"/>
        </w:rPr>
        <w:t xml:space="preserve"> </w:t>
      </w:r>
      <w:r w:rsidRPr="00222A4E">
        <w:rPr>
          <w:color w:val="000000"/>
        </w:rPr>
        <w:t>*ptask,</w:t>
      </w:r>
      <w:r w:rsidRPr="00222A4E">
        <w:rPr>
          <w:color w:val="C0C0C0"/>
        </w:rPr>
        <w:t xml:space="preserve"> </w:t>
      </w:r>
      <w:r w:rsidRPr="00222A4E">
        <w:rPr>
          <w:color w:val="808000"/>
        </w:rPr>
        <w:t>void</w:t>
      </w:r>
      <w:r w:rsidRPr="00222A4E">
        <w:rPr>
          <w:color w:val="C0C0C0"/>
        </w:rPr>
        <w:t xml:space="preserve"> </w:t>
      </w:r>
      <w:r w:rsidRPr="00222A4E">
        <w:rPr>
          <w:color w:val="000000"/>
        </w:rPr>
        <w:t>*pdata)</w:t>
      </w:r>
    </w:p>
    <w:p w14:paraId="526D6A3B" w14:textId="22E3F7E0" w:rsidR="00D66019" w:rsidRPr="00341C47" w:rsidRDefault="00341C47" w:rsidP="00341C47">
      <w:pPr>
        <w:ind w:firstLineChars="200" w:firstLine="420"/>
        <w:rPr>
          <w:color w:val="000000"/>
        </w:rPr>
      </w:pPr>
      <w:r w:rsidRPr="00222A4E">
        <w:rPr>
          <w:color w:val="000000"/>
        </w:rPr>
        <w:t>处理一个</w:t>
      </w:r>
      <w:r>
        <w:rPr>
          <w:rFonts w:hint="eastAsia"/>
          <w:color w:val="000000"/>
        </w:rPr>
        <w:t>从工作线程提交过来</w:t>
      </w:r>
      <w:r w:rsidRPr="00283C2F">
        <w:rPr>
          <w:rFonts w:hint="eastAsia"/>
          <w:color w:val="000000"/>
        </w:rPr>
        <w:t>的</w:t>
      </w:r>
      <w:r w:rsidRPr="00283C2F">
        <w:rPr>
          <w:rFonts w:hint="eastAsia"/>
          <w:color w:val="000000"/>
        </w:rPr>
        <w:t>group</w:t>
      </w:r>
      <w:r w:rsidRPr="00283C2F">
        <w:rPr>
          <w:rFonts w:hint="eastAsia"/>
          <w:color w:val="000000"/>
        </w:rPr>
        <w:t>，</w:t>
      </w:r>
      <w:r>
        <w:rPr>
          <w:rFonts w:hint="eastAsia"/>
          <w:color w:val="000000"/>
        </w:rPr>
        <w:t>其流程如</w:t>
      </w:r>
      <w:r w:rsidR="00A10B9B">
        <w:rPr>
          <w:rFonts w:hint="eastAsia"/>
          <w:color w:val="000000"/>
        </w:rPr>
        <w:t>4</w:t>
      </w:r>
      <w:r w:rsidR="00A10B9B">
        <w:rPr>
          <w:color w:val="000000"/>
        </w:rPr>
        <w:t>.4.3</w:t>
      </w:r>
      <w:r>
        <w:rPr>
          <w:rFonts w:hint="eastAsia"/>
          <w:color w:val="000000"/>
        </w:rPr>
        <w:t>所述。</w:t>
      </w:r>
    </w:p>
    <w:p w14:paraId="6BD2D845" w14:textId="0808677F" w:rsidR="00205131" w:rsidRPr="00781408" w:rsidRDefault="009A446D" w:rsidP="00781408">
      <w:pPr>
        <w:pStyle w:val="1"/>
        <w:numPr>
          <w:ilvl w:val="0"/>
          <w:numId w:val="1"/>
        </w:numPr>
      </w:pPr>
      <w:bookmarkStart w:id="37" w:name="_Toc454279477"/>
      <w:r w:rsidRPr="00781408">
        <w:rPr>
          <w:rFonts w:hint="eastAsia"/>
        </w:rPr>
        <w:lastRenderedPageBreak/>
        <w:t>注意事项</w:t>
      </w:r>
      <w:bookmarkEnd w:id="37"/>
    </w:p>
    <w:p w14:paraId="41E35BF8" w14:textId="38C31737" w:rsidR="00914DCC" w:rsidRPr="00914DCC" w:rsidRDefault="00914DCC" w:rsidP="009A5F88">
      <w:pPr>
        <w:pStyle w:val="a9"/>
        <w:numPr>
          <w:ilvl w:val="0"/>
          <w:numId w:val="4"/>
        </w:numPr>
        <w:ind w:firstLineChars="0"/>
        <w:jc w:val="both"/>
      </w:pPr>
      <w:r>
        <w:rPr>
          <w:rFonts w:hint="eastAsia"/>
        </w:rPr>
        <w:t>Sca</w:t>
      </w:r>
      <w:r>
        <w:t>lableCommit</w:t>
      </w:r>
      <w:r>
        <w:t>实现过程中去掉了</w:t>
      </w:r>
      <w:r>
        <w:rPr>
          <w:rFonts w:hint="eastAsia"/>
        </w:rPr>
        <w:t>memtable checksum</w:t>
      </w:r>
      <w:r>
        <w:rPr>
          <w:rFonts w:hint="eastAsia"/>
        </w:rPr>
        <w:t>的生成，并通过修改</w:t>
      </w:r>
      <w:r>
        <w:rPr>
          <w:rFonts w:hint="eastAsia"/>
        </w:rPr>
        <w:t>ob_update_server_conf</w:t>
      </w:r>
      <w:r>
        <w:t>ig.h</w:t>
      </w:r>
      <w:r>
        <w:t>中</w:t>
      </w:r>
      <w:r w:rsidR="009149E5">
        <w:rPr>
          <w:rFonts w:hint="eastAsia"/>
        </w:rPr>
        <w:t>replay_checksum_flag</w:t>
      </w:r>
      <w:r w:rsidR="009149E5">
        <w:rPr>
          <w:rFonts w:hint="eastAsia"/>
        </w:rPr>
        <w:t>的配置信息屏蔽了备机</w:t>
      </w:r>
      <w:r w:rsidR="009149E5">
        <w:rPr>
          <w:rFonts w:hint="eastAsia"/>
        </w:rPr>
        <w:t>UPS</w:t>
      </w:r>
      <w:r w:rsidR="009149E5">
        <w:rPr>
          <w:rFonts w:hint="eastAsia"/>
        </w:rPr>
        <w:t>回放时对</w:t>
      </w:r>
      <w:r w:rsidR="009149E5">
        <w:rPr>
          <w:rFonts w:hint="eastAsia"/>
        </w:rPr>
        <w:t>checksum</w:t>
      </w:r>
      <w:r w:rsidR="009149E5">
        <w:rPr>
          <w:rFonts w:hint="eastAsia"/>
        </w:rPr>
        <w:t>的校验。</w:t>
      </w:r>
    </w:p>
    <w:p w14:paraId="7477C3F4" w14:textId="6D146C5D" w:rsidR="009A446D" w:rsidRPr="00781408" w:rsidRDefault="009A446D" w:rsidP="00781408">
      <w:pPr>
        <w:pStyle w:val="1"/>
        <w:numPr>
          <w:ilvl w:val="0"/>
          <w:numId w:val="1"/>
        </w:numPr>
      </w:pPr>
      <w:bookmarkStart w:id="38" w:name="_Toc454279478"/>
      <w:r w:rsidRPr="00781408">
        <w:rPr>
          <w:rFonts w:hint="eastAsia"/>
        </w:rPr>
        <w:t>修改文件一览</w:t>
      </w:r>
      <w:bookmarkEnd w:id="38"/>
    </w:p>
    <w:tbl>
      <w:tblPr>
        <w:tblStyle w:val="aa"/>
        <w:tblW w:w="7938" w:type="dxa"/>
        <w:tblInd w:w="421" w:type="dxa"/>
        <w:tblLayout w:type="fixed"/>
        <w:tblLook w:val="04A0" w:firstRow="1" w:lastRow="0" w:firstColumn="1" w:lastColumn="0" w:noHBand="0" w:noVBand="1"/>
      </w:tblPr>
      <w:tblGrid>
        <w:gridCol w:w="3402"/>
        <w:gridCol w:w="4536"/>
      </w:tblGrid>
      <w:tr w:rsidR="00282678" w:rsidRPr="003E1188" w14:paraId="51F839ED" w14:textId="77777777" w:rsidTr="00D26B8A">
        <w:trPr>
          <w:trHeight w:hRule="exact" w:val="454"/>
        </w:trPr>
        <w:tc>
          <w:tcPr>
            <w:tcW w:w="3402" w:type="dxa"/>
          </w:tcPr>
          <w:p w14:paraId="0427A8A1" w14:textId="77777777" w:rsidR="00282678" w:rsidRPr="003E1188" w:rsidRDefault="00282678" w:rsidP="00D26B8A">
            <w:pPr>
              <w:spacing w:before="120"/>
              <w:rPr>
                <w:b/>
              </w:rPr>
            </w:pPr>
            <w:r>
              <w:rPr>
                <w:rFonts w:hint="eastAsia"/>
                <w:b/>
              </w:rPr>
              <w:t>h</w:t>
            </w:r>
          </w:p>
        </w:tc>
        <w:tc>
          <w:tcPr>
            <w:tcW w:w="4536" w:type="dxa"/>
          </w:tcPr>
          <w:p w14:paraId="007CE20A" w14:textId="77777777" w:rsidR="00282678" w:rsidRPr="003E1188" w:rsidRDefault="00282678" w:rsidP="00D26B8A">
            <w:pPr>
              <w:spacing w:before="156" w:after="156"/>
              <w:rPr>
                <w:b/>
              </w:rPr>
            </w:pPr>
            <w:r>
              <w:rPr>
                <w:rFonts w:hint="eastAsia"/>
                <w:b/>
              </w:rPr>
              <w:t>cpp</w:t>
            </w:r>
          </w:p>
        </w:tc>
      </w:tr>
      <w:tr w:rsidR="00282678" w14:paraId="7FC03573" w14:textId="77777777" w:rsidTr="00D26B8A">
        <w:trPr>
          <w:trHeight w:hRule="exact" w:val="454"/>
        </w:trPr>
        <w:tc>
          <w:tcPr>
            <w:tcW w:w="3402" w:type="dxa"/>
          </w:tcPr>
          <w:p w14:paraId="3AD31DF4" w14:textId="50BD9A96" w:rsidR="00282678" w:rsidRDefault="00615129" w:rsidP="00D26B8A">
            <w:pPr>
              <w:spacing w:before="156" w:after="156"/>
            </w:pPr>
            <w:r w:rsidRPr="00E077EE">
              <w:t>src/</w:t>
            </w:r>
            <w:r>
              <w:t>common/ob_log_entry</w:t>
            </w:r>
            <w:r w:rsidRPr="00486D71">
              <w:t>.h</w:t>
            </w:r>
          </w:p>
        </w:tc>
        <w:tc>
          <w:tcPr>
            <w:tcW w:w="4536" w:type="dxa"/>
          </w:tcPr>
          <w:p w14:paraId="5030EB50" w14:textId="4CF66896" w:rsidR="00282678" w:rsidRPr="003E1188" w:rsidRDefault="00615129" w:rsidP="00D26B8A">
            <w:pPr>
              <w:spacing w:before="156" w:after="156"/>
            </w:pPr>
            <w:r w:rsidRPr="00E077EE">
              <w:t>src/</w:t>
            </w:r>
            <w:r>
              <w:t>common/ob_log_entry.cpp</w:t>
            </w:r>
          </w:p>
        </w:tc>
      </w:tr>
      <w:tr w:rsidR="00282678" w14:paraId="2CA5DFE6" w14:textId="77777777" w:rsidTr="00D26B8A">
        <w:trPr>
          <w:trHeight w:hRule="exact" w:val="454"/>
        </w:trPr>
        <w:tc>
          <w:tcPr>
            <w:tcW w:w="3402" w:type="dxa"/>
          </w:tcPr>
          <w:p w14:paraId="0BCF715F" w14:textId="665E750E" w:rsidR="00282678" w:rsidRDefault="00282678" w:rsidP="00D26B8A">
            <w:pPr>
              <w:spacing w:before="156" w:after="156"/>
            </w:pPr>
          </w:p>
        </w:tc>
        <w:tc>
          <w:tcPr>
            <w:tcW w:w="4536" w:type="dxa"/>
          </w:tcPr>
          <w:p w14:paraId="303CEEE7" w14:textId="2AA4D428" w:rsidR="00282678" w:rsidRPr="003E1188" w:rsidRDefault="00282678" w:rsidP="00D26B8A">
            <w:pPr>
              <w:spacing w:before="156" w:after="156"/>
            </w:pPr>
          </w:p>
        </w:tc>
      </w:tr>
      <w:tr w:rsidR="00282678" w14:paraId="03EA7AE2" w14:textId="77777777" w:rsidTr="00D26B8A">
        <w:trPr>
          <w:trHeight w:hRule="exact" w:val="454"/>
        </w:trPr>
        <w:tc>
          <w:tcPr>
            <w:tcW w:w="3402" w:type="dxa"/>
          </w:tcPr>
          <w:p w14:paraId="728B3512" w14:textId="65D406A4" w:rsidR="00282678" w:rsidRDefault="00282678" w:rsidP="00D26B8A">
            <w:pPr>
              <w:spacing w:before="156" w:after="156"/>
            </w:pPr>
          </w:p>
        </w:tc>
        <w:tc>
          <w:tcPr>
            <w:tcW w:w="4536" w:type="dxa"/>
          </w:tcPr>
          <w:p w14:paraId="617FEE6B" w14:textId="106BCCB7" w:rsidR="00282678" w:rsidRDefault="00282678" w:rsidP="00D26B8A">
            <w:pPr>
              <w:spacing w:before="156" w:after="156"/>
            </w:pPr>
          </w:p>
        </w:tc>
      </w:tr>
      <w:tr w:rsidR="00282678" w14:paraId="0500039F" w14:textId="77777777" w:rsidTr="00D26B8A">
        <w:trPr>
          <w:trHeight w:hRule="exact" w:val="454"/>
        </w:trPr>
        <w:tc>
          <w:tcPr>
            <w:tcW w:w="3402" w:type="dxa"/>
          </w:tcPr>
          <w:p w14:paraId="5578D4D1" w14:textId="120FB01A" w:rsidR="00282678" w:rsidRPr="00E077EE" w:rsidRDefault="00282678" w:rsidP="00D26B8A">
            <w:pPr>
              <w:spacing w:before="156" w:after="156"/>
            </w:pPr>
          </w:p>
        </w:tc>
        <w:tc>
          <w:tcPr>
            <w:tcW w:w="4536" w:type="dxa"/>
          </w:tcPr>
          <w:p w14:paraId="17892FEB" w14:textId="12993537" w:rsidR="00282678" w:rsidRPr="00E077EE" w:rsidRDefault="00282678" w:rsidP="00D26B8A">
            <w:pPr>
              <w:spacing w:before="156" w:after="156"/>
            </w:pPr>
          </w:p>
        </w:tc>
      </w:tr>
      <w:tr w:rsidR="00282678" w14:paraId="514DD89A" w14:textId="77777777" w:rsidTr="00D26B8A">
        <w:trPr>
          <w:trHeight w:hRule="exact" w:val="454"/>
        </w:trPr>
        <w:tc>
          <w:tcPr>
            <w:tcW w:w="3402" w:type="dxa"/>
          </w:tcPr>
          <w:p w14:paraId="6C97958B" w14:textId="7EE385D8" w:rsidR="00282678" w:rsidRPr="006D3512" w:rsidRDefault="00282678" w:rsidP="00D26B8A">
            <w:pPr>
              <w:spacing w:before="156" w:after="156"/>
            </w:pPr>
          </w:p>
        </w:tc>
        <w:tc>
          <w:tcPr>
            <w:tcW w:w="4536" w:type="dxa"/>
          </w:tcPr>
          <w:p w14:paraId="0E50EAD6" w14:textId="1A9B4351" w:rsidR="00282678" w:rsidRPr="00553D07" w:rsidRDefault="00282678" w:rsidP="00D26B8A">
            <w:pPr>
              <w:spacing w:before="156" w:after="156"/>
            </w:pPr>
          </w:p>
        </w:tc>
      </w:tr>
      <w:tr w:rsidR="00282678" w14:paraId="00A68EBD" w14:textId="77777777" w:rsidTr="00D26B8A">
        <w:trPr>
          <w:trHeight w:hRule="exact" w:val="454"/>
        </w:trPr>
        <w:tc>
          <w:tcPr>
            <w:tcW w:w="3402" w:type="dxa"/>
          </w:tcPr>
          <w:p w14:paraId="327B6303" w14:textId="5634D700" w:rsidR="00282678" w:rsidRDefault="00282678" w:rsidP="00D26B8A">
            <w:pPr>
              <w:spacing w:before="156" w:after="156"/>
            </w:pPr>
          </w:p>
        </w:tc>
        <w:tc>
          <w:tcPr>
            <w:tcW w:w="4536" w:type="dxa"/>
          </w:tcPr>
          <w:p w14:paraId="4292467A" w14:textId="51724714" w:rsidR="00282678" w:rsidRPr="006D3512" w:rsidRDefault="00282678" w:rsidP="00D26B8A">
            <w:pPr>
              <w:spacing w:before="156" w:after="156"/>
            </w:pPr>
          </w:p>
        </w:tc>
      </w:tr>
      <w:tr w:rsidR="00282678" w14:paraId="792F2C0C" w14:textId="77777777" w:rsidTr="00D26B8A">
        <w:trPr>
          <w:trHeight w:hRule="exact" w:val="454"/>
        </w:trPr>
        <w:tc>
          <w:tcPr>
            <w:tcW w:w="3402" w:type="dxa"/>
          </w:tcPr>
          <w:p w14:paraId="10BEA907" w14:textId="27595F2C" w:rsidR="00282678" w:rsidRDefault="00282678" w:rsidP="00D26B8A">
            <w:pPr>
              <w:spacing w:before="156" w:after="156"/>
            </w:pPr>
          </w:p>
        </w:tc>
        <w:tc>
          <w:tcPr>
            <w:tcW w:w="4536" w:type="dxa"/>
          </w:tcPr>
          <w:p w14:paraId="7D672624" w14:textId="281D9D23" w:rsidR="00282678" w:rsidRDefault="00282678" w:rsidP="00D26B8A">
            <w:pPr>
              <w:spacing w:before="156" w:after="156"/>
            </w:pPr>
          </w:p>
        </w:tc>
      </w:tr>
      <w:tr w:rsidR="00282678" w14:paraId="5FA9BF25" w14:textId="77777777" w:rsidTr="00D26B8A">
        <w:trPr>
          <w:trHeight w:hRule="exact" w:val="454"/>
        </w:trPr>
        <w:tc>
          <w:tcPr>
            <w:tcW w:w="3402" w:type="dxa"/>
          </w:tcPr>
          <w:p w14:paraId="21B9BF6C" w14:textId="28783A17" w:rsidR="00282678" w:rsidRDefault="00282678" w:rsidP="00D26B8A">
            <w:pPr>
              <w:spacing w:before="156" w:after="156"/>
            </w:pPr>
          </w:p>
        </w:tc>
        <w:tc>
          <w:tcPr>
            <w:tcW w:w="4536" w:type="dxa"/>
          </w:tcPr>
          <w:p w14:paraId="6DF15DD6" w14:textId="13221D83" w:rsidR="00282678" w:rsidRDefault="00282678" w:rsidP="00D26B8A">
            <w:pPr>
              <w:spacing w:before="156" w:after="156"/>
            </w:pPr>
          </w:p>
        </w:tc>
      </w:tr>
      <w:tr w:rsidR="00282678" w14:paraId="6D695719" w14:textId="77777777" w:rsidTr="00D26B8A">
        <w:trPr>
          <w:trHeight w:hRule="exact" w:val="454"/>
        </w:trPr>
        <w:tc>
          <w:tcPr>
            <w:tcW w:w="3402" w:type="dxa"/>
          </w:tcPr>
          <w:p w14:paraId="0E16D792" w14:textId="24172F24" w:rsidR="00282678" w:rsidRDefault="00282678" w:rsidP="00D26B8A">
            <w:pPr>
              <w:spacing w:before="156" w:after="156"/>
            </w:pPr>
          </w:p>
        </w:tc>
        <w:tc>
          <w:tcPr>
            <w:tcW w:w="4536" w:type="dxa"/>
          </w:tcPr>
          <w:p w14:paraId="1D58A973" w14:textId="1ED2DD3E" w:rsidR="00282678" w:rsidRDefault="00282678" w:rsidP="00D26B8A">
            <w:pPr>
              <w:spacing w:before="156" w:after="156"/>
            </w:pPr>
          </w:p>
        </w:tc>
      </w:tr>
      <w:tr w:rsidR="00282678" w14:paraId="3DF590A6" w14:textId="77777777" w:rsidTr="00D26B8A">
        <w:trPr>
          <w:trHeight w:hRule="exact" w:val="454"/>
        </w:trPr>
        <w:tc>
          <w:tcPr>
            <w:tcW w:w="3402" w:type="dxa"/>
          </w:tcPr>
          <w:p w14:paraId="7D3F4E5E" w14:textId="26649226" w:rsidR="00282678" w:rsidRPr="00B05AF0" w:rsidRDefault="00615129" w:rsidP="00D26B8A">
            <w:pPr>
              <w:spacing w:before="156" w:after="156"/>
            </w:pPr>
            <w:bookmarkStart w:id="39" w:name="OLE_LINK11"/>
            <w:r w:rsidRPr="00CA6904">
              <w:t>src/</w:t>
            </w:r>
            <w:bookmarkEnd w:id="39"/>
            <w:r>
              <w:t>common/ob_define.h</w:t>
            </w:r>
          </w:p>
        </w:tc>
        <w:tc>
          <w:tcPr>
            <w:tcW w:w="4536" w:type="dxa"/>
          </w:tcPr>
          <w:p w14:paraId="00AE68C2" w14:textId="1A7E6546" w:rsidR="00282678" w:rsidRPr="00B05AF0" w:rsidRDefault="00282678" w:rsidP="00D26B8A">
            <w:pPr>
              <w:spacing w:before="156" w:after="156"/>
            </w:pPr>
          </w:p>
        </w:tc>
      </w:tr>
      <w:tr w:rsidR="00282678" w14:paraId="4B6EB4E1" w14:textId="77777777" w:rsidTr="00D26B8A">
        <w:trPr>
          <w:trHeight w:hRule="exact" w:val="454"/>
        </w:trPr>
        <w:tc>
          <w:tcPr>
            <w:tcW w:w="3402" w:type="dxa"/>
          </w:tcPr>
          <w:p w14:paraId="10BB16A9" w14:textId="77777777" w:rsidR="00282678" w:rsidRPr="00B05AF0" w:rsidRDefault="00282678" w:rsidP="00D26B8A">
            <w:pPr>
              <w:spacing w:before="156" w:after="156"/>
            </w:pPr>
          </w:p>
        </w:tc>
        <w:tc>
          <w:tcPr>
            <w:tcW w:w="4536" w:type="dxa"/>
          </w:tcPr>
          <w:p w14:paraId="746114FA" w14:textId="7DFFE86C" w:rsidR="00282678" w:rsidRPr="00B05AF0" w:rsidRDefault="00282678" w:rsidP="00D26B8A">
            <w:pPr>
              <w:spacing w:before="156" w:after="156"/>
            </w:pPr>
          </w:p>
        </w:tc>
      </w:tr>
      <w:tr w:rsidR="00282678" w14:paraId="1F3A4BFC" w14:textId="77777777" w:rsidTr="00D26B8A">
        <w:trPr>
          <w:trHeight w:hRule="exact" w:val="454"/>
        </w:trPr>
        <w:tc>
          <w:tcPr>
            <w:tcW w:w="3402" w:type="dxa"/>
          </w:tcPr>
          <w:p w14:paraId="711DF187" w14:textId="77777777" w:rsidR="00282678" w:rsidRPr="00B05AF0" w:rsidRDefault="00282678" w:rsidP="00D26B8A">
            <w:pPr>
              <w:spacing w:before="156" w:after="156"/>
            </w:pPr>
          </w:p>
        </w:tc>
        <w:tc>
          <w:tcPr>
            <w:tcW w:w="4536" w:type="dxa"/>
          </w:tcPr>
          <w:p w14:paraId="24C7C76C" w14:textId="5D8467B3" w:rsidR="00282678" w:rsidRPr="00B05AF0" w:rsidRDefault="00282678" w:rsidP="00D26B8A">
            <w:pPr>
              <w:spacing w:before="156" w:after="156"/>
            </w:pPr>
          </w:p>
        </w:tc>
      </w:tr>
      <w:tr w:rsidR="00282678" w14:paraId="4F76E212" w14:textId="77777777" w:rsidTr="00D26B8A">
        <w:trPr>
          <w:trHeight w:hRule="exact" w:val="454"/>
        </w:trPr>
        <w:tc>
          <w:tcPr>
            <w:tcW w:w="3402" w:type="dxa"/>
          </w:tcPr>
          <w:p w14:paraId="1A81BC8B" w14:textId="77777777" w:rsidR="00282678" w:rsidRPr="00B05AF0" w:rsidRDefault="00282678" w:rsidP="00D26B8A">
            <w:pPr>
              <w:spacing w:before="156" w:after="156"/>
            </w:pPr>
          </w:p>
        </w:tc>
        <w:tc>
          <w:tcPr>
            <w:tcW w:w="4536" w:type="dxa"/>
          </w:tcPr>
          <w:p w14:paraId="7E2AEA99" w14:textId="3B8B3098" w:rsidR="00282678" w:rsidRPr="00B05AF0" w:rsidRDefault="00282678" w:rsidP="00D26B8A">
            <w:pPr>
              <w:spacing w:before="156" w:after="156"/>
            </w:pPr>
          </w:p>
        </w:tc>
      </w:tr>
    </w:tbl>
    <w:p w14:paraId="3DF53CBB" w14:textId="77777777" w:rsidR="00282678" w:rsidRPr="00282678" w:rsidRDefault="00282678" w:rsidP="00282678"/>
    <w:p w14:paraId="129F0646" w14:textId="2AD7CD31" w:rsidR="009A446D" w:rsidRPr="00A50DFE" w:rsidRDefault="009A446D" w:rsidP="00A50DFE">
      <w:pPr>
        <w:pStyle w:val="1"/>
        <w:numPr>
          <w:ilvl w:val="0"/>
          <w:numId w:val="1"/>
        </w:numPr>
      </w:pPr>
      <w:bookmarkStart w:id="40" w:name="_Toc454279479"/>
      <w:r w:rsidRPr="00A50DFE">
        <w:rPr>
          <w:rFonts w:hint="eastAsia"/>
        </w:rPr>
        <w:t>总结</w:t>
      </w:r>
      <w:bookmarkEnd w:id="40"/>
    </w:p>
    <w:p w14:paraId="4B6BD31E" w14:textId="1F5E6841" w:rsidR="009A446D" w:rsidRPr="009A446D" w:rsidRDefault="00E27285" w:rsidP="009A446D">
      <w:r>
        <w:tab/>
      </w:r>
      <w:r>
        <w:t>该文档主要介绍了</w:t>
      </w:r>
      <w:r>
        <w:rPr>
          <w:rFonts w:hint="eastAsia"/>
        </w:rPr>
        <w:t>Sca</w:t>
      </w:r>
      <w:r>
        <w:t>lable Commit</w:t>
      </w:r>
      <w:r>
        <w:t>的设计与实现</w:t>
      </w:r>
      <w:r>
        <w:rPr>
          <w:rFonts w:hint="eastAsia"/>
        </w:rPr>
        <w:t>。</w:t>
      </w:r>
      <w:r>
        <w:t>Scalable Commit</w:t>
      </w:r>
      <w:r>
        <w:t>是为了提升</w:t>
      </w:r>
      <w:r w:rsidR="00654EC9">
        <w:t>原</w:t>
      </w:r>
      <w:r>
        <w:rPr>
          <w:rFonts w:hint="eastAsia"/>
        </w:rPr>
        <w:t>OceanBase</w:t>
      </w:r>
      <w:r>
        <w:rPr>
          <w:rFonts w:hint="eastAsia"/>
        </w:rPr>
        <w:t>提交线程性能而提出的一种可扩展性并行事务提交</w:t>
      </w:r>
      <w:r w:rsidR="00BE3244">
        <w:rPr>
          <w:rFonts w:hint="eastAsia"/>
        </w:rPr>
        <w:t>，该方案采用</w:t>
      </w:r>
      <w:r w:rsidR="00BE3244">
        <w:rPr>
          <w:rFonts w:hint="eastAsia"/>
        </w:rPr>
        <w:t>CAS</w:t>
      </w:r>
      <w:r w:rsidR="00BE3244">
        <w:rPr>
          <w:rFonts w:hint="eastAsia"/>
        </w:rPr>
        <w:t>原子操作</w:t>
      </w:r>
      <w:r w:rsidR="007438BF">
        <w:rPr>
          <w:rFonts w:hint="eastAsia"/>
        </w:rPr>
        <w:t>来保证日志顺序，使得事务处理线程和提交线程得到最大化的并行从而提升了</w:t>
      </w:r>
      <w:r w:rsidR="007438BF">
        <w:rPr>
          <w:rFonts w:hint="eastAsia"/>
        </w:rPr>
        <w:t>Oce</w:t>
      </w:r>
      <w:r w:rsidR="007438BF">
        <w:t>anBase</w:t>
      </w:r>
      <w:r w:rsidR="007438BF">
        <w:t>整体的提交性能</w:t>
      </w:r>
      <w:r w:rsidR="007438BF">
        <w:rPr>
          <w:rFonts w:hint="eastAsia"/>
        </w:rPr>
        <w:t>。</w:t>
      </w:r>
    </w:p>
    <w:p w14:paraId="6800A369" w14:textId="77777777" w:rsidR="009A446D" w:rsidRPr="009A446D" w:rsidRDefault="009A446D" w:rsidP="009A446D"/>
    <w:p w14:paraId="12BFCF1F" w14:textId="3983AC95" w:rsidR="00031F52" w:rsidRPr="00031F52" w:rsidRDefault="00E27285" w:rsidP="00031F52">
      <w:r>
        <w:tab/>
      </w:r>
    </w:p>
    <w:sectPr w:rsidR="00031F52" w:rsidRPr="00031F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6984A2" w14:textId="77777777" w:rsidR="00796606" w:rsidRDefault="00796606" w:rsidP="00DA7BDF">
      <w:pPr>
        <w:spacing w:after="0"/>
      </w:pPr>
      <w:r>
        <w:separator/>
      </w:r>
    </w:p>
  </w:endnote>
  <w:endnote w:type="continuationSeparator" w:id="0">
    <w:p w14:paraId="28A9016C" w14:textId="77777777" w:rsidR="00796606" w:rsidRDefault="00796606" w:rsidP="00DA7B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3AA9ED" w14:textId="77777777" w:rsidR="00796606" w:rsidRDefault="00796606" w:rsidP="00DA7BDF">
      <w:pPr>
        <w:spacing w:after="0"/>
      </w:pPr>
      <w:r>
        <w:separator/>
      </w:r>
    </w:p>
  </w:footnote>
  <w:footnote w:type="continuationSeparator" w:id="0">
    <w:p w14:paraId="56F6DC43" w14:textId="77777777" w:rsidR="00796606" w:rsidRDefault="00796606" w:rsidP="00DA7BD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65016"/>
    <w:multiLevelType w:val="hybridMultilevel"/>
    <w:tmpl w:val="37809C3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D2048CD"/>
    <w:multiLevelType w:val="hybridMultilevel"/>
    <w:tmpl w:val="62C49186"/>
    <w:lvl w:ilvl="0" w:tplc="C49294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6471E9"/>
    <w:multiLevelType w:val="hybridMultilevel"/>
    <w:tmpl w:val="A59E31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B2B3D0F"/>
    <w:multiLevelType w:val="hybridMultilevel"/>
    <w:tmpl w:val="D7E4E7B2"/>
    <w:lvl w:ilvl="0" w:tplc="0409000F">
      <w:start w:val="1"/>
      <w:numFmt w:val="decimal"/>
      <w:lvlText w:val="%1."/>
      <w:lvlJc w:val="left"/>
      <w:pPr>
        <w:ind w:left="900" w:hanging="900"/>
      </w:pPr>
      <w:rPr>
        <w:rFonts w:hint="default"/>
      </w:rPr>
    </w:lvl>
    <w:lvl w:ilvl="1" w:tplc="B282B75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7E366C"/>
    <w:multiLevelType w:val="hybridMultilevel"/>
    <w:tmpl w:val="203270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4B95CCB"/>
    <w:multiLevelType w:val="hybridMultilevel"/>
    <w:tmpl w:val="A59E31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04F5BEE"/>
    <w:multiLevelType w:val="hybridMultilevel"/>
    <w:tmpl w:val="F0E079D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26C5FA6"/>
    <w:multiLevelType w:val="hybridMultilevel"/>
    <w:tmpl w:val="68EEE85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5F342FB"/>
    <w:multiLevelType w:val="multilevel"/>
    <w:tmpl w:val="31FAC5F2"/>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63F62650"/>
    <w:multiLevelType w:val="hybridMultilevel"/>
    <w:tmpl w:val="203270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AEC289B"/>
    <w:multiLevelType w:val="hybridMultilevel"/>
    <w:tmpl w:val="DAE2903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CA67B1D"/>
    <w:multiLevelType w:val="hybridMultilevel"/>
    <w:tmpl w:val="87B8FD22"/>
    <w:lvl w:ilvl="0" w:tplc="9964379C">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C884D8D"/>
    <w:multiLevelType w:val="hybridMultilevel"/>
    <w:tmpl w:val="9CCA8D56"/>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5"/>
  </w:num>
  <w:num w:numId="4">
    <w:abstractNumId w:val="11"/>
  </w:num>
  <w:num w:numId="5">
    <w:abstractNumId w:val="2"/>
  </w:num>
  <w:num w:numId="6">
    <w:abstractNumId w:val="9"/>
  </w:num>
  <w:num w:numId="7">
    <w:abstractNumId w:val="10"/>
  </w:num>
  <w:num w:numId="8">
    <w:abstractNumId w:val="12"/>
  </w:num>
  <w:num w:numId="9">
    <w:abstractNumId w:val="6"/>
  </w:num>
  <w:num w:numId="10">
    <w:abstractNumId w:val="0"/>
  </w:num>
  <w:num w:numId="11">
    <w:abstractNumId w:val="7"/>
  </w:num>
  <w:num w:numId="12">
    <w:abstractNumId w:val="8"/>
  </w:num>
  <w:num w:numId="13">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0FE"/>
    <w:rsid w:val="000046E5"/>
    <w:rsid w:val="00005204"/>
    <w:rsid w:val="00007904"/>
    <w:rsid w:val="00007B98"/>
    <w:rsid w:val="00013D30"/>
    <w:rsid w:val="0002418F"/>
    <w:rsid w:val="000302BB"/>
    <w:rsid w:val="00031F52"/>
    <w:rsid w:val="000324BD"/>
    <w:rsid w:val="00032F9A"/>
    <w:rsid w:val="00044EC6"/>
    <w:rsid w:val="00045A7E"/>
    <w:rsid w:val="000466BA"/>
    <w:rsid w:val="0005188D"/>
    <w:rsid w:val="000539DD"/>
    <w:rsid w:val="00061118"/>
    <w:rsid w:val="0006225A"/>
    <w:rsid w:val="000642BF"/>
    <w:rsid w:val="00081131"/>
    <w:rsid w:val="000835AE"/>
    <w:rsid w:val="00083787"/>
    <w:rsid w:val="00087100"/>
    <w:rsid w:val="00087539"/>
    <w:rsid w:val="00087F90"/>
    <w:rsid w:val="00092AB0"/>
    <w:rsid w:val="00093058"/>
    <w:rsid w:val="0009483B"/>
    <w:rsid w:val="0009716A"/>
    <w:rsid w:val="000A1733"/>
    <w:rsid w:val="000A5B61"/>
    <w:rsid w:val="000A73A3"/>
    <w:rsid w:val="000B1C62"/>
    <w:rsid w:val="000B3027"/>
    <w:rsid w:val="000B5B00"/>
    <w:rsid w:val="000B5E7E"/>
    <w:rsid w:val="000B63BF"/>
    <w:rsid w:val="000B7A13"/>
    <w:rsid w:val="000C3B2A"/>
    <w:rsid w:val="000C5127"/>
    <w:rsid w:val="000C5CFE"/>
    <w:rsid w:val="000D0072"/>
    <w:rsid w:val="000D0207"/>
    <w:rsid w:val="000D3779"/>
    <w:rsid w:val="000D4608"/>
    <w:rsid w:val="000D5556"/>
    <w:rsid w:val="000D65C9"/>
    <w:rsid w:val="000D7C4E"/>
    <w:rsid w:val="000E14CE"/>
    <w:rsid w:val="000E181F"/>
    <w:rsid w:val="000E4D6D"/>
    <w:rsid w:val="000E6F56"/>
    <w:rsid w:val="000E766F"/>
    <w:rsid w:val="000F33BF"/>
    <w:rsid w:val="000F3936"/>
    <w:rsid w:val="000F5A2A"/>
    <w:rsid w:val="00100E6B"/>
    <w:rsid w:val="00107470"/>
    <w:rsid w:val="001129F6"/>
    <w:rsid w:val="00113677"/>
    <w:rsid w:val="001161EB"/>
    <w:rsid w:val="00116597"/>
    <w:rsid w:val="001276A1"/>
    <w:rsid w:val="001304C0"/>
    <w:rsid w:val="001324B4"/>
    <w:rsid w:val="00134E5F"/>
    <w:rsid w:val="001351EA"/>
    <w:rsid w:val="001423AD"/>
    <w:rsid w:val="00144EE6"/>
    <w:rsid w:val="00146DA5"/>
    <w:rsid w:val="001607D2"/>
    <w:rsid w:val="00166B4B"/>
    <w:rsid w:val="00166BB3"/>
    <w:rsid w:val="00167C2F"/>
    <w:rsid w:val="001749C7"/>
    <w:rsid w:val="00177C5C"/>
    <w:rsid w:val="00183D39"/>
    <w:rsid w:val="00186320"/>
    <w:rsid w:val="00194ACE"/>
    <w:rsid w:val="00195B09"/>
    <w:rsid w:val="00196A34"/>
    <w:rsid w:val="00197F6F"/>
    <w:rsid w:val="001A0F75"/>
    <w:rsid w:val="001A34CF"/>
    <w:rsid w:val="001A757D"/>
    <w:rsid w:val="001A7F3F"/>
    <w:rsid w:val="001B2562"/>
    <w:rsid w:val="001B338D"/>
    <w:rsid w:val="001C1084"/>
    <w:rsid w:val="001C4AE1"/>
    <w:rsid w:val="001C6771"/>
    <w:rsid w:val="001C7F21"/>
    <w:rsid w:val="001D44D4"/>
    <w:rsid w:val="001D4E5F"/>
    <w:rsid w:val="001E01E8"/>
    <w:rsid w:val="001E1F76"/>
    <w:rsid w:val="001E71A0"/>
    <w:rsid w:val="001F0AC0"/>
    <w:rsid w:val="001F1BF4"/>
    <w:rsid w:val="001F6356"/>
    <w:rsid w:val="001F75FE"/>
    <w:rsid w:val="0020047C"/>
    <w:rsid w:val="002032F4"/>
    <w:rsid w:val="00205131"/>
    <w:rsid w:val="00205B2D"/>
    <w:rsid w:val="00212CE8"/>
    <w:rsid w:val="0021520E"/>
    <w:rsid w:val="00231D55"/>
    <w:rsid w:val="002336B2"/>
    <w:rsid w:val="00233705"/>
    <w:rsid w:val="0023522A"/>
    <w:rsid w:val="002366B7"/>
    <w:rsid w:val="00241C13"/>
    <w:rsid w:val="00246A4F"/>
    <w:rsid w:val="00251CAB"/>
    <w:rsid w:val="00253607"/>
    <w:rsid w:val="00257EF5"/>
    <w:rsid w:val="00261C26"/>
    <w:rsid w:val="00272B19"/>
    <w:rsid w:val="00273D36"/>
    <w:rsid w:val="00274403"/>
    <w:rsid w:val="00274A36"/>
    <w:rsid w:val="00275C68"/>
    <w:rsid w:val="00276AA8"/>
    <w:rsid w:val="00277D50"/>
    <w:rsid w:val="00281DB7"/>
    <w:rsid w:val="00282678"/>
    <w:rsid w:val="00283675"/>
    <w:rsid w:val="0028412F"/>
    <w:rsid w:val="00294413"/>
    <w:rsid w:val="002A2DB1"/>
    <w:rsid w:val="002A7C47"/>
    <w:rsid w:val="002B11FC"/>
    <w:rsid w:val="002B3DBE"/>
    <w:rsid w:val="002B66F1"/>
    <w:rsid w:val="002B7BF5"/>
    <w:rsid w:val="002C0B26"/>
    <w:rsid w:val="002C0D5B"/>
    <w:rsid w:val="002C0DD0"/>
    <w:rsid w:val="002C0E36"/>
    <w:rsid w:val="002C1F78"/>
    <w:rsid w:val="002C36C9"/>
    <w:rsid w:val="002C518F"/>
    <w:rsid w:val="002D4330"/>
    <w:rsid w:val="002D7B2F"/>
    <w:rsid w:val="002E4BED"/>
    <w:rsid w:val="002E739F"/>
    <w:rsid w:val="002F0F0A"/>
    <w:rsid w:val="002F36AE"/>
    <w:rsid w:val="002F429D"/>
    <w:rsid w:val="002F48E4"/>
    <w:rsid w:val="002F6B9D"/>
    <w:rsid w:val="002F7C2F"/>
    <w:rsid w:val="00300EEF"/>
    <w:rsid w:val="003037B4"/>
    <w:rsid w:val="003107F1"/>
    <w:rsid w:val="003147E8"/>
    <w:rsid w:val="00315F56"/>
    <w:rsid w:val="0031604D"/>
    <w:rsid w:val="00317A0F"/>
    <w:rsid w:val="00322704"/>
    <w:rsid w:val="00323549"/>
    <w:rsid w:val="003257BD"/>
    <w:rsid w:val="00332A66"/>
    <w:rsid w:val="00333608"/>
    <w:rsid w:val="00336134"/>
    <w:rsid w:val="003407D8"/>
    <w:rsid w:val="00341C47"/>
    <w:rsid w:val="00341E66"/>
    <w:rsid w:val="003538E9"/>
    <w:rsid w:val="00355BC0"/>
    <w:rsid w:val="00356084"/>
    <w:rsid w:val="00356554"/>
    <w:rsid w:val="00357D1B"/>
    <w:rsid w:val="00364B0D"/>
    <w:rsid w:val="0036618C"/>
    <w:rsid w:val="003706A2"/>
    <w:rsid w:val="00370CD1"/>
    <w:rsid w:val="00373346"/>
    <w:rsid w:val="003814A6"/>
    <w:rsid w:val="00382CFA"/>
    <w:rsid w:val="0038329D"/>
    <w:rsid w:val="003864A6"/>
    <w:rsid w:val="0038661C"/>
    <w:rsid w:val="00386708"/>
    <w:rsid w:val="00390931"/>
    <w:rsid w:val="00393172"/>
    <w:rsid w:val="00396791"/>
    <w:rsid w:val="003A2A21"/>
    <w:rsid w:val="003A6513"/>
    <w:rsid w:val="003B05BF"/>
    <w:rsid w:val="003B0694"/>
    <w:rsid w:val="003B1851"/>
    <w:rsid w:val="003B26DB"/>
    <w:rsid w:val="003B3D14"/>
    <w:rsid w:val="003D2833"/>
    <w:rsid w:val="003D39DF"/>
    <w:rsid w:val="003D4155"/>
    <w:rsid w:val="003D5CDF"/>
    <w:rsid w:val="003E46A7"/>
    <w:rsid w:val="003E491C"/>
    <w:rsid w:val="003E53A2"/>
    <w:rsid w:val="003E5F06"/>
    <w:rsid w:val="003E6B71"/>
    <w:rsid w:val="003E742D"/>
    <w:rsid w:val="003F273E"/>
    <w:rsid w:val="003F484F"/>
    <w:rsid w:val="00401A53"/>
    <w:rsid w:val="00403C41"/>
    <w:rsid w:val="00410AA2"/>
    <w:rsid w:val="00422529"/>
    <w:rsid w:val="0042655D"/>
    <w:rsid w:val="00427FB6"/>
    <w:rsid w:val="004306E3"/>
    <w:rsid w:val="00433773"/>
    <w:rsid w:val="00434DD5"/>
    <w:rsid w:val="00437E53"/>
    <w:rsid w:val="004438BA"/>
    <w:rsid w:val="00445EA8"/>
    <w:rsid w:val="00446BB0"/>
    <w:rsid w:val="00456868"/>
    <w:rsid w:val="004731F0"/>
    <w:rsid w:val="0047514A"/>
    <w:rsid w:val="00476A48"/>
    <w:rsid w:val="0048085A"/>
    <w:rsid w:val="0048266C"/>
    <w:rsid w:val="004859DF"/>
    <w:rsid w:val="00491EA4"/>
    <w:rsid w:val="004938D3"/>
    <w:rsid w:val="004A3F8C"/>
    <w:rsid w:val="004A47F5"/>
    <w:rsid w:val="004B1654"/>
    <w:rsid w:val="004B430B"/>
    <w:rsid w:val="004B4442"/>
    <w:rsid w:val="004B6B06"/>
    <w:rsid w:val="004B74FE"/>
    <w:rsid w:val="004C0328"/>
    <w:rsid w:val="004C15A9"/>
    <w:rsid w:val="004C1F46"/>
    <w:rsid w:val="004C79D6"/>
    <w:rsid w:val="004D0F6F"/>
    <w:rsid w:val="004D1CB7"/>
    <w:rsid w:val="004D26A3"/>
    <w:rsid w:val="004D3E1B"/>
    <w:rsid w:val="004D3F1F"/>
    <w:rsid w:val="004E313B"/>
    <w:rsid w:val="004E3D44"/>
    <w:rsid w:val="004E5C62"/>
    <w:rsid w:val="00503ED1"/>
    <w:rsid w:val="00511277"/>
    <w:rsid w:val="00511A5C"/>
    <w:rsid w:val="0051389D"/>
    <w:rsid w:val="00514C70"/>
    <w:rsid w:val="00517825"/>
    <w:rsid w:val="00520BE8"/>
    <w:rsid w:val="00523097"/>
    <w:rsid w:val="0052565A"/>
    <w:rsid w:val="00526456"/>
    <w:rsid w:val="00526AC3"/>
    <w:rsid w:val="00531E09"/>
    <w:rsid w:val="00535DE8"/>
    <w:rsid w:val="00537EE1"/>
    <w:rsid w:val="00542566"/>
    <w:rsid w:val="005548EC"/>
    <w:rsid w:val="00556D26"/>
    <w:rsid w:val="00557982"/>
    <w:rsid w:val="00561EC4"/>
    <w:rsid w:val="005629A2"/>
    <w:rsid w:val="005663BB"/>
    <w:rsid w:val="0056680D"/>
    <w:rsid w:val="0056771E"/>
    <w:rsid w:val="00570624"/>
    <w:rsid w:val="0057070C"/>
    <w:rsid w:val="005714CE"/>
    <w:rsid w:val="00572771"/>
    <w:rsid w:val="00573170"/>
    <w:rsid w:val="005805B8"/>
    <w:rsid w:val="005821E4"/>
    <w:rsid w:val="00585258"/>
    <w:rsid w:val="00590C3C"/>
    <w:rsid w:val="00597DD8"/>
    <w:rsid w:val="005A1F0C"/>
    <w:rsid w:val="005A1FB3"/>
    <w:rsid w:val="005A3A6B"/>
    <w:rsid w:val="005A68B3"/>
    <w:rsid w:val="005B31A7"/>
    <w:rsid w:val="005B6348"/>
    <w:rsid w:val="005B65D2"/>
    <w:rsid w:val="005B7FE0"/>
    <w:rsid w:val="005B7FF8"/>
    <w:rsid w:val="005C1428"/>
    <w:rsid w:val="005C48E0"/>
    <w:rsid w:val="005C4D3E"/>
    <w:rsid w:val="005D003C"/>
    <w:rsid w:val="005D05C3"/>
    <w:rsid w:val="005D5F4F"/>
    <w:rsid w:val="005D7108"/>
    <w:rsid w:val="005E19DA"/>
    <w:rsid w:val="005E24F9"/>
    <w:rsid w:val="005E6A9B"/>
    <w:rsid w:val="005F3F00"/>
    <w:rsid w:val="005F4FC2"/>
    <w:rsid w:val="005F7D6D"/>
    <w:rsid w:val="006013C6"/>
    <w:rsid w:val="00602119"/>
    <w:rsid w:val="006048BF"/>
    <w:rsid w:val="00605311"/>
    <w:rsid w:val="00607419"/>
    <w:rsid w:val="00612313"/>
    <w:rsid w:val="00612E5D"/>
    <w:rsid w:val="00615129"/>
    <w:rsid w:val="006152AC"/>
    <w:rsid w:val="0061686C"/>
    <w:rsid w:val="006261AA"/>
    <w:rsid w:val="006307A0"/>
    <w:rsid w:val="00635384"/>
    <w:rsid w:val="006358B3"/>
    <w:rsid w:val="0064069C"/>
    <w:rsid w:val="006419BC"/>
    <w:rsid w:val="00654EC9"/>
    <w:rsid w:val="00656084"/>
    <w:rsid w:val="006606ED"/>
    <w:rsid w:val="006607AE"/>
    <w:rsid w:val="0066297B"/>
    <w:rsid w:val="0066518C"/>
    <w:rsid w:val="0066628C"/>
    <w:rsid w:val="006750EC"/>
    <w:rsid w:val="0067622A"/>
    <w:rsid w:val="006805B3"/>
    <w:rsid w:val="00680665"/>
    <w:rsid w:val="00685943"/>
    <w:rsid w:val="00687E5B"/>
    <w:rsid w:val="006904ED"/>
    <w:rsid w:val="00697209"/>
    <w:rsid w:val="006A366D"/>
    <w:rsid w:val="006A4858"/>
    <w:rsid w:val="006A5CF3"/>
    <w:rsid w:val="006A62F1"/>
    <w:rsid w:val="006A7CCE"/>
    <w:rsid w:val="006B31B2"/>
    <w:rsid w:val="006B4280"/>
    <w:rsid w:val="006C1E08"/>
    <w:rsid w:val="006C20AE"/>
    <w:rsid w:val="006C26B1"/>
    <w:rsid w:val="006C4CE4"/>
    <w:rsid w:val="006D1F40"/>
    <w:rsid w:val="006D470E"/>
    <w:rsid w:val="006D6704"/>
    <w:rsid w:val="006E4BBD"/>
    <w:rsid w:val="006E787B"/>
    <w:rsid w:val="006F188F"/>
    <w:rsid w:val="006F56E0"/>
    <w:rsid w:val="006F70C1"/>
    <w:rsid w:val="00713210"/>
    <w:rsid w:val="00714728"/>
    <w:rsid w:val="007173DB"/>
    <w:rsid w:val="00722A26"/>
    <w:rsid w:val="007237CB"/>
    <w:rsid w:val="00733E6F"/>
    <w:rsid w:val="00734D4D"/>
    <w:rsid w:val="00735149"/>
    <w:rsid w:val="0074323B"/>
    <w:rsid w:val="007438BF"/>
    <w:rsid w:val="0075140A"/>
    <w:rsid w:val="00752384"/>
    <w:rsid w:val="00761417"/>
    <w:rsid w:val="00762445"/>
    <w:rsid w:val="00764012"/>
    <w:rsid w:val="00765F95"/>
    <w:rsid w:val="0077232F"/>
    <w:rsid w:val="00781408"/>
    <w:rsid w:val="007829E2"/>
    <w:rsid w:val="00782AF0"/>
    <w:rsid w:val="0078422F"/>
    <w:rsid w:val="007863F1"/>
    <w:rsid w:val="00796606"/>
    <w:rsid w:val="00797587"/>
    <w:rsid w:val="007A0299"/>
    <w:rsid w:val="007A0F79"/>
    <w:rsid w:val="007A44BA"/>
    <w:rsid w:val="007A79F1"/>
    <w:rsid w:val="007B33D6"/>
    <w:rsid w:val="007C19D3"/>
    <w:rsid w:val="007C57D8"/>
    <w:rsid w:val="007C721C"/>
    <w:rsid w:val="007D2904"/>
    <w:rsid w:val="007D445A"/>
    <w:rsid w:val="007D609E"/>
    <w:rsid w:val="007E0D93"/>
    <w:rsid w:val="007E1029"/>
    <w:rsid w:val="007E1279"/>
    <w:rsid w:val="007E2B30"/>
    <w:rsid w:val="007E2C4E"/>
    <w:rsid w:val="007E7F9D"/>
    <w:rsid w:val="007F239C"/>
    <w:rsid w:val="007F374A"/>
    <w:rsid w:val="00807C13"/>
    <w:rsid w:val="008147B3"/>
    <w:rsid w:val="00816DBF"/>
    <w:rsid w:val="00820CBA"/>
    <w:rsid w:val="0083016C"/>
    <w:rsid w:val="00830E94"/>
    <w:rsid w:val="00834DC8"/>
    <w:rsid w:val="0084089C"/>
    <w:rsid w:val="00843573"/>
    <w:rsid w:val="00846316"/>
    <w:rsid w:val="00846758"/>
    <w:rsid w:val="008570DD"/>
    <w:rsid w:val="00857699"/>
    <w:rsid w:val="00863269"/>
    <w:rsid w:val="00863BF6"/>
    <w:rsid w:val="00863D24"/>
    <w:rsid w:val="00863DAB"/>
    <w:rsid w:val="00865882"/>
    <w:rsid w:val="00870794"/>
    <w:rsid w:val="00871B7C"/>
    <w:rsid w:val="00871D7C"/>
    <w:rsid w:val="00874C06"/>
    <w:rsid w:val="008826F8"/>
    <w:rsid w:val="00882839"/>
    <w:rsid w:val="0088434A"/>
    <w:rsid w:val="008849BA"/>
    <w:rsid w:val="00885646"/>
    <w:rsid w:val="00891220"/>
    <w:rsid w:val="008918FD"/>
    <w:rsid w:val="008B4BA8"/>
    <w:rsid w:val="008B7058"/>
    <w:rsid w:val="008B7D11"/>
    <w:rsid w:val="008C7B66"/>
    <w:rsid w:val="008C7DD2"/>
    <w:rsid w:val="008D0EBC"/>
    <w:rsid w:val="008D23D6"/>
    <w:rsid w:val="008D4447"/>
    <w:rsid w:val="008D4EF2"/>
    <w:rsid w:val="008D6949"/>
    <w:rsid w:val="008E4AFD"/>
    <w:rsid w:val="008E74B3"/>
    <w:rsid w:val="008F52B3"/>
    <w:rsid w:val="00901691"/>
    <w:rsid w:val="0090315C"/>
    <w:rsid w:val="00906460"/>
    <w:rsid w:val="00907F49"/>
    <w:rsid w:val="00910037"/>
    <w:rsid w:val="009149E5"/>
    <w:rsid w:val="00914DCC"/>
    <w:rsid w:val="00924DD7"/>
    <w:rsid w:val="0092555F"/>
    <w:rsid w:val="00925EF5"/>
    <w:rsid w:val="0093024E"/>
    <w:rsid w:val="00932668"/>
    <w:rsid w:val="009327DB"/>
    <w:rsid w:val="009358C5"/>
    <w:rsid w:val="00937728"/>
    <w:rsid w:val="00943884"/>
    <w:rsid w:val="00945E62"/>
    <w:rsid w:val="00946C99"/>
    <w:rsid w:val="00946CC1"/>
    <w:rsid w:val="00951011"/>
    <w:rsid w:val="0095245C"/>
    <w:rsid w:val="00952B7C"/>
    <w:rsid w:val="009532A9"/>
    <w:rsid w:val="00964758"/>
    <w:rsid w:val="00966C19"/>
    <w:rsid w:val="009675BC"/>
    <w:rsid w:val="00967B6E"/>
    <w:rsid w:val="00971365"/>
    <w:rsid w:val="009756E3"/>
    <w:rsid w:val="00983A5D"/>
    <w:rsid w:val="009870B0"/>
    <w:rsid w:val="009955BB"/>
    <w:rsid w:val="009A09F2"/>
    <w:rsid w:val="009A0BD2"/>
    <w:rsid w:val="009A3D1F"/>
    <w:rsid w:val="009A3E47"/>
    <w:rsid w:val="009A446D"/>
    <w:rsid w:val="009A5F88"/>
    <w:rsid w:val="009B3BCA"/>
    <w:rsid w:val="009B4F53"/>
    <w:rsid w:val="009B6196"/>
    <w:rsid w:val="009B628E"/>
    <w:rsid w:val="009C344A"/>
    <w:rsid w:val="009C36AC"/>
    <w:rsid w:val="009C5E02"/>
    <w:rsid w:val="009C6C97"/>
    <w:rsid w:val="009C7E13"/>
    <w:rsid w:val="009D2717"/>
    <w:rsid w:val="009D382A"/>
    <w:rsid w:val="009D4199"/>
    <w:rsid w:val="009E2130"/>
    <w:rsid w:val="009E2178"/>
    <w:rsid w:val="009E7F7B"/>
    <w:rsid w:val="009F65DE"/>
    <w:rsid w:val="009F764D"/>
    <w:rsid w:val="00A0068E"/>
    <w:rsid w:val="00A00C0F"/>
    <w:rsid w:val="00A010CC"/>
    <w:rsid w:val="00A0338B"/>
    <w:rsid w:val="00A0412E"/>
    <w:rsid w:val="00A10B9B"/>
    <w:rsid w:val="00A13E8C"/>
    <w:rsid w:val="00A1626C"/>
    <w:rsid w:val="00A16AF0"/>
    <w:rsid w:val="00A23DA0"/>
    <w:rsid w:val="00A27664"/>
    <w:rsid w:val="00A2779C"/>
    <w:rsid w:val="00A4069A"/>
    <w:rsid w:val="00A430BD"/>
    <w:rsid w:val="00A45C0C"/>
    <w:rsid w:val="00A4779C"/>
    <w:rsid w:val="00A50B94"/>
    <w:rsid w:val="00A50DFE"/>
    <w:rsid w:val="00A5259C"/>
    <w:rsid w:val="00A538F8"/>
    <w:rsid w:val="00A63D62"/>
    <w:rsid w:val="00A64C94"/>
    <w:rsid w:val="00A71FD0"/>
    <w:rsid w:val="00A76847"/>
    <w:rsid w:val="00A76BA8"/>
    <w:rsid w:val="00A8127E"/>
    <w:rsid w:val="00A81717"/>
    <w:rsid w:val="00A84822"/>
    <w:rsid w:val="00A84D11"/>
    <w:rsid w:val="00A85ED2"/>
    <w:rsid w:val="00A9108A"/>
    <w:rsid w:val="00A9135D"/>
    <w:rsid w:val="00A94768"/>
    <w:rsid w:val="00A97F28"/>
    <w:rsid w:val="00AA076C"/>
    <w:rsid w:val="00AA20F6"/>
    <w:rsid w:val="00AA37B5"/>
    <w:rsid w:val="00AA48CC"/>
    <w:rsid w:val="00AA778A"/>
    <w:rsid w:val="00AA7DB1"/>
    <w:rsid w:val="00AB086B"/>
    <w:rsid w:val="00AB4D57"/>
    <w:rsid w:val="00AB5FAE"/>
    <w:rsid w:val="00AB6D27"/>
    <w:rsid w:val="00AC0112"/>
    <w:rsid w:val="00AC03C8"/>
    <w:rsid w:val="00AC1DA9"/>
    <w:rsid w:val="00AC1F77"/>
    <w:rsid w:val="00AC2F91"/>
    <w:rsid w:val="00AD1626"/>
    <w:rsid w:val="00AD232E"/>
    <w:rsid w:val="00AD32E6"/>
    <w:rsid w:val="00AD4083"/>
    <w:rsid w:val="00AE1EBF"/>
    <w:rsid w:val="00AE6A07"/>
    <w:rsid w:val="00AF0EFA"/>
    <w:rsid w:val="00AF5DA2"/>
    <w:rsid w:val="00AF63A7"/>
    <w:rsid w:val="00B00BFA"/>
    <w:rsid w:val="00B0147E"/>
    <w:rsid w:val="00B0209B"/>
    <w:rsid w:val="00B02EE7"/>
    <w:rsid w:val="00B0461F"/>
    <w:rsid w:val="00B068FA"/>
    <w:rsid w:val="00B11059"/>
    <w:rsid w:val="00B16955"/>
    <w:rsid w:val="00B169AA"/>
    <w:rsid w:val="00B232E9"/>
    <w:rsid w:val="00B26269"/>
    <w:rsid w:val="00B3285C"/>
    <w:rsid w:val="00B41F56"/>
    <w:rsid w:val="00B54DA6"/>
    <w:rsid w:val="00B57B1D"/>
    <w:rsid w:val="00B6343B"/>
    <w:rsid w:val="00B644CA"/>
    <w:rsid w:val="00B64D71"/>
    <w:rsid w:val="00B6579F"/>
    <w:rsid w:val="00B659BE"/>
    <w:rsid w:val="00B665CC"/>
    <w:rsid w:val="00B705EA"/>
    <w:rsid w:val="00B73DEE"/>
    <w:rsid w:val="00B743AD"/>
    <w:rsid w:val="00B75B57"/>
    <w:rsid w:val="00B77334"/>
    <w:rsid w:val="00B8568A"/>
    <w:rsid w:val="00B9108A"/>
    <w:rsid w:val="00B92E2E"/>
    <w:rsid w:val="00B94B1F"/>
    <w:rsid w:val="00BA03DF"/>
    <w:rsid w:val="00BA2256"/>
    <w:rsid w:val="00BA3D93"/>
    <w:rsid w:val="00BA5C44"/>
    <w:rsid w:val="00BB0E82"/>
    <w:rsid w:val="00BB6D9D"/>
    <w:rsid w:val="00BC33A0"/>
    <w:rsid w:val="00BC3423"/>
    <w:rsid w:val="00BC3966"/>
    <w:rsid w:val="00BC5417"/>
    <w:rsid w:val="00BC5850"/>
    <w:rsid w:val="00BC6A50"/>
    <w:rsid w:val="00BD0286"/>
    <w:rsid w:val="00BE29F7"/>
    <w:rsid w:val="00BE3244"/>
    <w:rsid w:val="00BE74AA"/>
    <w:rsid w:val="00BF14B7"/>
    <w:rsid w:val="00BF15BA"/>
    <w:rsid w:val="00BF2C98"/>
    <w:rsid w:val="00BF32A3"/>
    <w:rsid w:val="00BF41BA"/>
    <w:rsid w:val="00C01D9B"/>
    <w:rsid w:val="00C03071"/>
    <w:rsid w:val="00C0582E"/>
    <w:rsid w:val="00C12C02"/>
    <w:rsid w:val="00C16369"/>
    <w:rsid w:val="00C16F5D"/>
    <w:rsid w:val="00C250A4"/>
    <w:rsid w:val="00C335BE"/>
    <w:rsid w:val="00C40E80"/>
    <w:rsid w:val="00C46805"/>
    <w:rsid w:val="00C52B12"/>
    <w:rsid w:val="00C55021"/>
    <w:rsid w:val="00C57B00"/>
    <w:rsid w:val="00C602AB"/>
    <w:rsid w:val="00C6394E"/>
    <w:rsid w:val="00C706F5"/>
    <w:rsid w:val="00C73A4A"/>
    <w:rsid w:val="00C76789"/>
    <w:rsid w:val="00C80F3A"/>
    <w:rsid w:val="00C821C3"/>
    <w:rsid w:val="00C96A9A"/>
    <w:rsid w:val="00CA1417"/>
    <w:rsid w:val="00CA5046"/>
    <w:rsid w:val="00CB17DA"/>
    <w:rsid w:val="00CB594E"/>
    <w:rsid w:val="00CB6B49"/>
    <w:rsid w:val="00CB755E"/>
    <w:rsid w:val="00CC31B3"/>
    <w:rsid w:val="00CD16B0"/>
    <w:rsid w:val="00CE1285"/>
    <w:rsid w:val="00CF0D1A"/>
    <w:rsid w:val="00CF1EFA"/>
    <w:rsid w:val="00CF48F2"/>
    <w:rsid w:val="00CF6696"/>
    <w:rsid w:val="00CF7B85"/>
    <w:rsid w:val="00D015DE"/>
    <w:rsid w:val="00D01CA5"/>
    <w:rsid w:val="00D03A56"/>
    <w:rsid w:val="00D059B5"/>
    <w:rsid w:val="00D117C0"/>
    <w:rsid w:val="00D11DD3"/>
    <w:rsid w:val="00D12EDD"/>
    <w:rsid w:val="00D14549"/>
    <w:rsid w:val="00D145FF"/>
    <w:rsid w:val="00D16C29"/>
    <w:rsid w:val="00D17A1A"/>
    <w:rsid w:val="00D230FE"/>
    <w:rsid w:val="00D232E8"/>
    <w:rsid w:val="00D246F7"/>
    <w:rsid w:val="00D258FA"/>
    <w:rsid w:val="00D261FD"/>
    <w:rsid w:val="00D26B8A"/>
    <w:rsid w:val="00D306EE"/>
    <w:rsid w:val="00D35115"/>
    <w:rsid w:val="00D3688D"/>
    <w:rsid w:val="00D378F2"/>
    <w:rsid w:val="00D41260"/>
    <w:rsid w:val="00D4382D"/>
    <w:rsid w:val="00D51DBD"/>
    <w:rsid w:val="00D66019"/>
    <w:rsid w:val="00D66111"/>
    <w:rsid w:val="00D7646C"/>
    <w:rsid w:val="00D8105B"/>
    <w:rsid w:val="00D8183C"/>
    <w:rsid w:val="00D81E75"/>
    <w:rsid w:val="00D847D1"/>
    <w:rsid w:val="00D86DAC"/>
    <w:rsid w:val="00D90FA4"/>
    <w:rsid w:val="00D9285B"/>
    <w:rsid w:val="00DA0F91"/>
    <w:rsid w:val="00DA1DDA"/>
    <w:rsid w:val="00DA3E61"/>
    <w:rsid w:val="00DA7BDF"/>
    <w:rsid w:val="00DB1AEB"/>
    <w:rsid w:val="00DB38D8"/>
    <w:rsid w:val="00DB518A"/>
    <w:rsid w:val="00DB6A56"/>
    <w:rsid w:val="00DB736B"/>
    <w:rsid w:val="00DB78B5"/>
    <w:rsid w:val="00DC21BF"/>
    <w:rsid w:val="00DD399F"/>
    <w:rsid w:val="00DD762A"/>
    <w:rsid w:val="00DE0BC3"/>
    <w:rsid w:val="00DE1B1C"/>
    <w:rsid w:val="00DF07BF"/>
    <w:rsid w:val="00DF48AD"/>
    <w:rsid w:val="00E03A6D"/>
    <w:rsid w:val="00E05E33"/>
    <w:rsid w:val="00E0660D"/>
    <w:rsid w:val="00E07FE1"/>
    <w:rsid w:val="00E14409"/>
    <w:rsid w:val="00E17B39"/>
    <w:rsid w:val="00E24B15"/>
    <w:rsid w:val="00E27285"/>
    <w:rsid w:val="00E47354"/>
    <w:rsid w:val="00E5121E"/>
    <w:rsid w:val="00E537C9"/>
    <w:rsid w:val="00E55627"/>
    <w:rsid w:val="00E64B72"/>
    <w:rsid w:val="00E66B14"/>
    <w:rsid w:val="00E7001C"/>
    <w:rsid w:val="00E70977"/>
    <w:rsid w:val="00E75975"/>
    <w:rsid w:val="00E773EB"/>
    <w:rsid w:val="00E849B0"/>
    <w:rsid w:val="00E85082"/>
    <w:rsid w:val="00E86D0F"/>
    <w:rsid w:val="00E90FB6"/>
    <w:rsid w:val="00E96412"/>
    <w:rsid w:val="00EA1CBC"/>
    <w:rsid w:val="00EA48F6"/>
    <w:rsid w:val="00EA5646"/>
    <w:rsid w:val="00EA56E2"/>
    <w:rsid w:val="00EA6038"/>
    <w:rsid w:val="00EB1ADF"/>
    <w:rsid w:val="00EB2E2C"/>
    <w:rsid w:val="00EC538B"/>
    <w:rsid w:val="00EC7C09"/>
    <w:rsid w:val="00ED3BD0"/>
    <w:rsid w:val="00ED411F"/>
    <w:rsid w:val="00ED421A"/>
    <w:rsid w:val="00ED498D"/>
    <w:rsid w:val="00EE1895"/>
    <w:rsid w:val="00EE1EE9"/>
    <w:rsid w:val="00EE269C"/>
    <w:rsid w:val="00EE3A62"/>
    <w:rsid w:val="00EE5476"/>
    <w:rsid w:val="00EE7662"/>
    <w:rsid w:val="00EF1641"/>
    <w:rsid w:val="00EF2362"/>
    <w:rsid w:val="00EF4403"/>
    <w:rsid w:val="00EF5C08"/>
    <w:rsid w:val="00F06AA2"/>
    <w:rsid w:val="00F06FE3"/>
    <w:rsid w:val="00F12C60"/>
    <w:rsid w:val="00F15C16"/>
    <w:rsid w:val="00F171CE"/>
    <w:rsid w:val="00F22144"/>
    <w:rsid w:val="00F24DDF"/>
    <w:rsid w:val="00F308A5"/>
    <w:rsid w:val="00F30D11"/>
    <w:rsid w:val="00F33A53"/>
    <w:rsid w:val="00F349BF"/>
    <w:rsid w:val="00F41E1A"/>
    <w:rsid w:val="00F44983"/>
    <w:rsid w:val="00F44B34"/>
    <w:rsid w:val="00F454D2"/>
    <w:rsid w:val="00F456C8"/>
    <w:rsid w:val="00F469D8"/>
    <w:rsid w:val="00F509CA"/>
    <w:rsid w:val="00F513E5"/>
    <w:rsid w:val="00F51521"/>
    <w:rsid w:val="00F51D7F"/>
    <w:rsid w:val="00F52CDE"/>
    <w:rsid w:val="00F600C8"/>
    <w:rsid w:val="00F61AA0"/>
    <w:rsid w:val="00F65902"/>
    <w:rsid w:val="00F65D7E"/>
    <w:rsid w:val="00F71CB0"/>
    <w:rsid w:val="00F73594"/>
    <w:rsid w:val="00F77CBF"/>
    <w:rsid w:val="00F804B8"/>
    <w:rsid w:val="00F817D9"/>
    <w:rsid w:val="00F81B72"/>
    <w:rsid w:val="00F85EA5"/>
    <w:rsid w:val="00F927EB"/>
    <w:rsid w:val="00F9381C"/>
    <w:rsid w:val="00F95B38"/>
    <w:rsid w:val="00FA39A6"/>
    <w:rsid w:val="00FA504E"/>
    <w:rsid w:val="00FB1165"/>
    <w:rsid w:val="00FB5EC8"/>
    <w:rsid w:val="00FB6D85"/>
    <w:rsid w:val="00FB78C8"/>
    <w:rsid w:val="00FC18B0"/>
    <w:rsid w:val="00FC64F5"/>
    <w:rsid w:val="00FC7B0F"/>
    <w:rsid w:val="00FD0F09"/>
    <w:rsid w:val="00FD1E7D"/>
    <w:rsid w:val="00FD3335"/>
    <w:rsid w:val="00FD59B9"/>
    <w:rsid w:val="00FD7171"/>
    <w:rsid w:val="00FE2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9D9F89"/>
  <w15:docId w15:val="{8E25F50F-104B-447C-BC82-C68182E68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30FE"/>
    <w:pPr>
      <w:widowControl w:val="0"/>
      <w:autoSpaceDE w:val="0"/>
      <w:autoSpaceDN w:val="0"/>
      <w:adjustRightInd w:val="0"/>
      <w:spacing w:after="120"/>
    </w:pPr>
    <w:rPr>
      <w:rFonts w:ascii="Times New Roman" w:eastAsia="宋体" w:hAnsi="Times New Roman" w:cs="Times New Roman"/>
      <w:kern w:val="0"/>
      <w:szCs w:val="20"/>
    </w:rPr>
  </w:style>
  <w:style w:type="paragraph" w:styleId="1">
    <w:name w:val="heading 1"/>
    <w:basedOn w:val="a"/>
    <w:next w:val="a"/>
    <w:link w:val="10"/>
    <w:uiPriority w:val="9"/>
    <w:qFormat/>
    <w:rsid w:val="00D230F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30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0412E"/>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F600C8"/>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封面华为技术"/>
    <w:basedOn w:val="a"/>
    <w:rsid w:val="00D230FE"/>
    <w:pPr>
      <w:keepNext/>
      <w:spacing w:after="0" w:line="360" w:lineRule="auto"/>
      <w:jc w:val="center"/>
    </w:pPr>
    <w:rPr>
      <w:rFonts w:ascii="Arial" w:eastAsia="黑体" w:hAnsi="Arial"/>
      <w:sz w:val="32"/>
      <w:szCs w:val="32"/>
    </w:rPr>
  </w:style>
  <w:style w:type="paragraph" w:customStyle="1" w:styleId="a4">
    <w:name w:val="封面表格文本"/>
    <w:basedOn w:val="a"/>
    <w:rsid w:val="00D230FE"/>
    <w:pPr>
      <w:keepNext/>
      <w:spacing w:after="0"/>
      <w:jc w:val="center"/>
    </w:pPr>
    <w:rPr>
      <w:rFonts w:ascii="Arial" w:hAnsi="Arial"/>
      <w:szCs w:val="21"/>
    </w:rPr>
  </w:style>
  <w:style w:type="paragraph" w:customStyle="1" w:styleId="a5">
    <w:name w:val="封面文档标题"/>
    <w:basedOn w:val="a"/>
    <w:rsid w:val="00D230FE"/>
    <w:pPr>
      <w:keepNext/>
      <w:spacing w:after="0" w:line="360" w:lineRule="auto"/>
      <w:jc w:val="center"/>
    </w:pPr>
    <w:rPr>
      <w:rFonts w:ascii="Arial" w:eastAsia="黑体" w:hAnsi="Arial"/>
      <w:bCs/>
      <w:sz w:val="44"/>
      <w:szCs w:val="44"/>
    </w:rPr>
  </w:style>
  <w:style w:type="paragraph" w:customStyle="1" w:styleId="a6">
    <w:name w:val="缺省文本"/>
    <w:basedOn w:val="a"/>
    <w:rsid w:val="00D230FE"/>
    <w:pPr>
      <w:keepNext/>
      <w:spacing w:after="0" w:line="360" w:lineRule="auto"/>
    </w:pPr>
    <w:rPr>
      <w:rFonts w:ascii="Arial" w:hAnsi="Arial"/>
      <w:szCs w:val="21"/>
    </w:rPr>
  </w:style>
  <w:style w:type="paragraph" w:customStyle="1" w:styleId="DocumentTitle">
    <w:name w:val="Document Title"/>
    <w:basedOn w:val="a"/>
    <w:next w:val="a"/>
    <w:rsid w:val="00D230FE"/>
    <w:pPr>
      <w:spacing w:line="360" w:lineRule="auto"/>
      <w:jc w:val="center"/>
    </w:pPr>
    <w:rPr>
      <w:rFonts w:ascii="Arial" w:eastAsia="黑体" w:hAnsi="Arial"/>
      <w:bCs/>
      <w:sz w:val="32"/>
      <w:szCs w:val="32"/>
    </w:rPr>
  </w:style>
  <w:style w:type="paragraph" w:customStyle="1" w:styleId="TableHeading">
    <w:name w:val="Table Heading"/>
    <w:autoRedefine/>
    <w:rsid w:val="00D230FE"/>
    <w:pPr>
      <w:jc w:val="center"/>
    </w:pPr>
    <w:rPr>
      <w:rFonts w:ascii="Arial" w:eastAsia="宋体" w:hAnsi="Arial" w:cs="Times New Roman"/>
      <w:b/>
      <w:kern w:val="0"/>
      <w:szCs w:val="21"/>
    </w:rPr>
  </w:style>
  <w:style w:type="paragraph" w:customStyle="1" w:styleId="TableText">
    <w:name w:val="Table Text"/>
    <w:rsid w:val="00D230FE"/>
    <w:pPr>
      <w:tabs>
        <w:tab w:val="decimal" w:pos="0"/>
      </w:tabs>
    </w:pPr>
    <w:rPr>
      <w:rFonts w:ascii="Arial" w:eastAsia="宋体" w:hAnsi="Arial" w:cs="Times New Roman"/>
      <w:noProof/>
      <w:kern w:val="0"/>
      <w:szCs w:val="21"/>
    </w:rPr>
  </w:style>
  <w:style w:type="paragraph" w:styleId="a7">
    <w:name w:val="Balloon Text"/>
    <w:basedOn w:val="a"/>
    <w:link w:val="a8"/>
    <w:uiPriority w:val="99"/>
    <w:semiHidden/>
    <w:unhideWhenUsed/>
    <w:rsid w:val="00D230FE"/>
    <w:pPr>
      <w:spacing w:after="0"/>
    </w:pPr>
    <w:rPr>
      <w:sz w:val="18"/>
      <w:szCs w:val="18"/>
    </w:rPr>
  </w:style>
  <w:style w:type="character" w:customStyle="1" w:styleId="a8">
    <w:name w:val="批注框文本 字符"/>
    <w:basedOn w:val="a0"/>
    <w:link w:val="a7"/>
    <w:uiPriority w:val="99"/>
    <w:semiHidden/>
    <w:rsid w:val="00D230FE"/>
    <w:rPr>
      <w:rFonts w:ascii="Times New Roman" w:eastAsia="宋体" w:hAnsi="Times New Roman" w:cs="Times New Roman"/>
      <w:kern w:val="0"/>
      <w:sz w:val="18"/>
      <w:szCs w:val="18"/>
    </w:rPr>
  </w:style>
  <w:style w:type="character" w:customStyle="1" w:styleId="10">
    <w:name w:val="标题 1 字符"/>
    <w:basedOn w:val="a0"/>
    <w:link w:val="1"/>
    <w:uiPriority w:val="9"/>
    <w:rsid w:val="00D230FE"/>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D230FE"/>
    <w:pPr>
      <w:widowControl/>
      <w:autoSpaceDE/>
      <w:autoSpaceDN/>
      <w:adjustRightIn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20">
    <w:name w:val="标题 2 字符"/>
    <w:basedOn w:val="a0"/>
    <w:link w:val="2"/>
    <w:uiPriority w:val="9"/>
    <w:rsid w:val="00D230FE"/>
    <w:rPr>
      <w:rFonts w:asciiTheme="majorHAnsi" w:eastAsiaTheme="majorEastAsia" w:hAnsiTheme="majorHAnsi" w:cstheme="majorBidi"/>
      <w:b/>
      <w:bCs/>
      <w:kern w:val="0"/>
      <w:sz w:val="32"/>
      <w:szCs w:val="32"/>
    </w:rPr>
  </w:style>
  <w:style w:type="paragraph" w:styleId="a9">
    <w:name w:val="List Paragraph"/>
    <w:basedOn w:val="a"/>
    <w:uiPriority w:val="34"/>
    <w:qFormat/>
    <w:rsid w:val="00D230FE"/>
    <w:pPr>
      <w:ind w:firstLineChars="200" w:firstLine="420"/>
    </w:pPr>
  </w:style>
  <w:style w:type="table" w:styleId="aa">
    <w:name w:val="Table Grid"/>
    <w:basedOn w:val="a1"/>
    <w:uiPriority w:val="39"/>
    <w:rsid w:val="00D230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230FE"/>
    <w:pPr>
      <w:widowControl w:val="0"/>
      <w:autoSpaceDE w:val="0"/>
      <w:autoSpaceDN w:val="0"/>
      <w:adjustRightInd w:val="0"/>
    </w:pPr>
    <w:rPr>
      <w:rFonts w:ascii="Arial" w:hAnsi="Arial" w:cs="Arial"/>
      <w:color w:val="000000"/>
      <w:kern w:val="0"/>
      <w:sz w:val="24"/>
      <w:szCs w:val="24"/>
    </w:rPr>
  </w:style>
  <w:style w:type="paragraph" w:styleId="11">
    <w:name w:val="toc 1"/>
    <w:basedOn w:val="a"/>
    <w:next w:val="a"/>
    <w:autoRedefine/>
    <w:uiPriority w:val="39"/>
    <w:unhideWhenUsed/>
    <w:rsid w:val="00D230FE"/>
  </w:style>
  <w:style w:type="paragraph" w:styleId="21">
    <w:name w:val="toc 2"/>
    <w:basedOn w:val="a"/>
    <w:next w:val="a"/>
    <w:autoRedefine/>
    <w:uiPriority w:val="39"/>
    <w:unhideWhenUsed/>
    <w:rsid w:val="00D230FE"/>
    <w:pPr>
      <w:ind w:leftChars="200" w:left="420"/>
    </w:pPr>
  </w:style>
  <w:style w:type="character" w:styleId="ab">
    <w:name w:val="Hyperlink"/>
    <w:basedOn w:val="a0"/>
    <w:uiPriority w:val="99"/>
    <w:unhideWhenUsed/>
    <w:rsid w:val="00D230FE"/>
    <w:rPr>
      <w:color w:val="0000FF" w:themeColor="hyperlink"/>
      <w:u w:val="single"/>
    </w:rPr>
  </w:style>
  <w:style w:type="character" w:customStyle="1" w:styleId="30">
    <w:name w:val="标题 3 字符"/>
    <w:basedOn w:val="a0"/>
    <w:link w:val="3"/>
    <w:uiPriority w:val="9"/>
    <w:rsid w:val="00A0412E"/>
    <w:rPr>
      <w:rFonts w:ascii="Times New Roman" w:eastAsia="宋体" w:hAnsi="Times New Roman" w:cs="Times New Roman"/>
      <w:b/>
      <w:bCs/>
      <w:kern w:val="0"/>
      <w:sz w:val="28"/>
      <w:szCs w:val="32"/>
    </w:rPr>
  </w:style>
  <w:style w:type="paragraph" w:styleId="HTML">
    <w:name w:val="HTML Preformatted"/>
    <w:basedOn w:val="a"/>
    <w:link w:val="HTML0"/>
    <w:uiPriority w:val="99"/>
    <w:semiHidden/>
    <w:unhideWhenUsed/>
    <w:rsid w:val="00300E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pPr>
    <w:rPr>
      <w:rFonts w:ascii="宋体" w:hAnsi="宋体" w:cs="宋体"/>
      <w:sz w:val="24"/>
      <w:szCs w:val="24"/>
    </w:rPr>
  </w:style>
  <w:style w:type="character" w:customStyle="1" w:styleId="HTML0">
    <w:name w:val="HTML 预设格式 字符"/>
    <w:basedOn w:val="a0"/>
    <w:link w:val="HTML"/>
    <w:uiPriority w:val="99"/>
    <w:semiHidden/>
    <w:rsid w:val="00300EEF"/>
    <w:rPr>
      <w:rFonts w:ascii="宋体" w:eastAsia="宋体" w:hAnsi="宋体" w:cs="宋体"/>
      <w:kern w:val="0"/>
      <w:sz w:val="24"/>
      <w:szCs w:val="24"/>
    </w:rPr>
  </w:style>
  <w:style w:type="paragraph" w:styleId="ac">
    <w:name w:val="header"/>
    <w:basedOn w:val="a"/>
    <w:link w:val="ad"/>
    <w:uiPriority w:val="99"/>
    <w:unhideWhenUsed/>
    <w:rsid w:val="00DA7BDF"/>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DA7BDF"/>
    <w:rPr>
      <w:rFonts w:ascii="Times New Roman" w:eastAsia="宋体" w:hAnsi="Times New Roman" w:cs="Times New Roman"/>
      <w:kern w:val="0"/>
      <w:sz w:val="18"/>
      <w:szCs w:val="18"/>
    </w:rPr>
  </w:style>
  <w:style w:type="paragraph" w:styleId="ae">
    <w:name w:val="footer"/>
    <w:basedOn w:val="a"/>
    <w:link w:val="af"/>
    <w:uiPriority w:val="99"/>
    <w:unhideWhenUsed/>
    <w:rsid w:val="00DA7BDF"/>
    <w:pPr>
      <w:tabs>
        <w:tab w:val="center" w:pos="4153"/>
        <w:tab w:val="right" w:pos="8306"/>
      </w:tabs>
      <w:snapToGrid w:val="0"/>
    </w:pPr>
    <w:rPr>
      <w:sz w:val="18"/>
      <w:szCs w:val="18"/>
    </w:rPr>
  </w:style>
  <w:style w:type="character" w:customStyle="1" w:styleId="af">
    <w:name w:val="页脚 字符"/>
    <w:basedOn w:val="a0"/>
    <w:link w:val="ae"/>
    <w:uiPriority w:val="99"/>
    <w:rsid w:val="00DA7BDF"/>
    <w:rPr>
      <w:rFonts w:ascii="Times New Roman" w:eastAsia="宋体" w:hAnsi="Times New Roman" w:cs="Times New Roman"/>
      <w:kern w:val="0"/>
      <w:sz w:val="18"/>
      <w:szCs w:val="18"/>
    </w:rPr>
  </w:style>
  <w:style w:type="paragraph" w:styleId="31">
    <w:name w:val="toc 3"/>
    <w:basedOn w:val="a"/>
    <w:next w:val="a"/>
    <w:autoRedefine/>
    <w:uiPriority w:val="39"/>
    <w:unhideWhenUsed/>
    <w:rsid w:val="002F0F0A"/>
    <w:pPr>
      <w:ind w:leftChars="400" w:left="840"/>
    </w:pPr>
  </w:style>
  <w:style w:type="character" w:customStyle="1" w:styleId="40">
    <w:name w:val="标题 4 字符"/>
    <w:basedOn w:val="a0"/>
    <w:link w:val="4"/>
    <w:uiPriority w:val="9"/>
    <w:rsid w:val="00F600C8"/>
    <w:rPr>
      <w:rFonts w:asciiTheme="majorHAnsi" w:eastAsiaTheme="majorEastAsia" w:hAnsiTheme="majorHAnsi" w:cstheme="majorBidi"/>
      <w:b/>
      <w:bCs/>
      <w:kern w:val="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59398">
      <w:bodyDiv w:val="1"/>
      <w:marLeft w:val="0"/>
      <w:marRight w:val="0"/>
      <w:marTop w:val="0"/>
      <w:marBottom w:val="0"/>
      <w:divBdr>
        <w:top w:val="none" w:sz="0" w:space="0" w:color="auto"/>
        <w:left w:val="none" w:sz="0" w:space="0" w:color="auto"/>
        <w:bottom w:val="none" w:sz="0" w:space="0" w:color="auto"/>
        <w:right w:val="none" w:sz="0" w:space="0" w:color="auto"/>
      </w:divBdr>
    </w:div>
    <w:div w:id="106168329">
      <w:bodyDiv w:val="1"/>
      <w:marLeft w:val="0"/>
      <w:marRight w:val="0"/>
      <w:marTop w:val="0"/>
      <w:marBottom w:val="0"/>
      <w:divBdr>
        <w:top w:val="none" w:sz="0" w:space="0" w:color="auto"/>
        <w:left w:val="none" w:sz="0" w:space="0" w:color="auto"/>
        <w:bottom w:val="none" w:sz="0" w:space="0" w:color="auto"/>
        <w:right w:val="none" w:sz="0" w:space="0" w:color="auto"/>
      </w:divBdr>
    </w:div>
    <w:div w:id="477305503">
      <w:bodyDiv w:val="1"/>
      <w:marLeft w:val="0"/>
      <w:marRight w:val="0"/>
      <w:marTop w:val="0"/>
      <w:marBottom w:val="0"/>
      <w:divBdr>
        <w:top w:val="none" w:sz="0" w:space="0" w:color="auto"/>
        <w:left w:val="none" w:sz="0" w:space="0" w:color="auto"/>
        <w:bottom w:val="none" w:sz="0" w:space="0" w:color="auto"/>
        <w:right w:val="none" w:sz="0" w:space="0" w:color="auto"/>
      </w:divBdr>
      <w:divsChild>
        <w:div w:id="1024358386">
          <w:marLeft w:val="0"/>
          <w:marRight w:val="0"/>
          <w:marTop w:val="0"/>
          <w:marBottom w:val="0"/>
          <w:divBdr>
            <w:top w:val="none" w:sz="0" w:space="0" w:color="auto"/>
            <w:left w:val="none" w:sz="0" w:space="0" w:color="auto"/>
            <w:bottom w:val="none" w:sz="0" w:space="0" w:color="auto"/>
            <w:right w:val="none" w:sz="0" w:space="0" w:color="auto"/>
          </w:divBdr>
          <w:divsChild>
            <w:div w:id="645472143">
              <w:marLeft w:val="0"/>
              <w:marRight w:val="0"/>
              <w:marTop w:val="0"/>
              <w:marBottom w:val="0"/>
              <w:divBdr>
                <w:top w:val="none" w:sz="0" w:space="0" w:color="auto"/>
                <w:left w:val="none" w:sz="0" w:space="0" w:color="auto"/>
                <w:bottom w:val="none" w:sz="0" w:space="0" w:color="auto"/>
                <w:right w:val="none" w:sz="0" w:space="0" w:color="auto"/>
              </w:divBdr>
              <w:divsChild>
                <w:div w:id="870731085">
                  <w:marLeft w:val="90"/>
                  <w:marRight w:val="90"/>
                  <w:marTop w:val="0"/>
                  <w:marBottom w:val="0"/>
                  <w:divBdr>
                    <w:top w:val="none" w:sz="0" w:space="0" w:color="auto"/>
                    <w:left w:val="none" w:sz="0" w:space="0" w:color="auto"/>
                    <w:bottom w:val="none" w:sz="0" w:space="0" w:color="auto"/>
                    <w:right w:val="none" w:sz="0" w:space="0" w:color="auto"/>
                  </w:divBdr>
                  <w:divsChild>
                    <w:div w:id="1402022382">
                      <w:marLeft w:val="0"/>
                      <w:marRight w:val="0"/>
                      <w:marTop w:val="30"/>
                      <w:marBottom w:val="15"/>
                      <w:divBdr>
                        <w:top w:val="none" w:sz="0" w:space="0" w:color="auto"/>
                        <w:left w:val="none" w:sz="0" w:space="0" w:color="auto"/>
                        <w:bottom w:val="none" w:sz="0" w:space="0" w:color="auto"/>
                        <w:right w:val="none" w:sz="0" w:space="0" w:color="auto"/>
                      </w:divBdr>
                    </w:div>
                  </w:divsChild>
                </w:div>
              </w:divsChild>
            </w:div>
          </w:divsChild>
        </w:div>
      </w:divsChild>
    </w:div>
    <w:div w:id="1223835382">
      <w:bodyDiv w:val="1"/>
      <w:marLeft w:val="0"/>
      <w:marRight w:val="0"/>
      <w:marTop w:val="0"/>
      <w:marBottom w:val="0"/>
      <w:divBdr>
        <w:top w:val="none" w:sz="0" w:space="0" w:color="auto"/>
        <w:left w:val="none" w:sz="0" w:space="0" w:color="auto"/>
        <w:bottom w:val="none" w:sz="0" w:space="0" w:color="auto"/>
        <w:right w:val="none" w:sz="0" w:space="0" w:color="auto"/>
      </w:divBdr>
    </w:div>
    <w:div w:id="135538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image" Target="media/image5.emf"/><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package" Target="embeddings/Microsoft_Visio___4.vsdx"/><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package" Target="embeddings/Microsoft_Visio___2.vsdx"/><Relationship Id="rId25" Type="http://schemas.openxmlformats.org/officeDocument/2006/relationships/package" Target="embeddings/Microsoft_Visio___6.vsdx"/><Relationship Id="rId33" Type="http://schemas.openxmlformats.org/officeDocument/2006/relationships/package" Target="embeddings/Microsoft_Visio___10.vsd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package" Target="embeddings/Microsoft_Visio___8.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8.emf"/><Relationship Id="rId32" Type="http://schemas.openxmlformats.org/officeDocument/2006/relationships/image" Target="media/image12.emf"/><Relationship Id="rId5" Type="http://schemas.openxmlformats.org/officeDocument/2006/relationships/webSettings" Target="webSettings.xml"/><Relationship Id="rId15" Type="http://schemas.openxmlformats.org/officeDocument/2006/relationships/package" Target="embeddings/Microsoft_Visio___1.vsdx"/><Relationship Id="rId23" Type="http://schemas.openxmlformats.org/officeDocument/2006/relationships/package" Target="embeddings/Microsoft_Visio___5.vsdx"/><Relationship Id="rId28" Type="http://schemas.openxmlformats.org/officeDocument/2006/relationships/image" Target="media/image10.emf"/><Relationship Id="rId10" Type="http://schemas.openxmlformats.org/officeDocument/2006/relationships/package" Target="embeddings/Microsoft_Visio___.vsdx"/><Relationship Id="rId19" Type="http://schemas.openxmlformats.org/officeDocument/2006/relationships/package" Target="embeddings/Microsoft_Visio___3.vsdx"/><Relationship Id="rId31" Type="http://schemas.openxmlformats.org/officeDocument/2006/relationships/package" Target="embeddings/Microsoft_Visio___9.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package" Target="embeddings/Microsoft_Visio___7.vsdx"/><Relationship Id="rId30" Type="http://schemas.openxmlformats.org/officeDocument/2006/relationships/image" Target="media/image11.emf"/><Relationship Id="rId35" Type="http://schemas.openxmlformats.org/officeDocument/2006/relationships/theme" Target="theme/theme1.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E:\LibWork\OB&#20107;&#21153;&#27979;&#35797;\&#27979;&#35797;&#32467;&#26524;\OB_transac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LibWork\OB&#20107;&#21153;&#27979;&#35797;\&#27979;&#35797;&#32467;&#26524;\OB_transac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LibWork\OB&#20107;&#21153;&#27979;&#35797;\&#27979;&#35797;&#32467;&#26524;\OB_transactio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UPS</a:t>
            </a:r>
            <a:r>
              <a:rPr lang="zh-CN" b="1"/>
              <a:t>事务提交等待时间</a:t>
            </a:r>
            <a:r>
              <a:rPr lang="en-US" b="1"/>
              <a:t> </a:t>
            </a:r>
            <a:endParaRPr lang="zh-CN"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'\LibWork\OB事务提交线程优化\[实验数据.xlsx]Sheet2'!$A$3:$A$7</c:f>
              <c:numCache>
                <c:formatCode>General</c:formatCode>
                <c:ptCount val="5"/>
                <c:pt idx="0">
                  <c:v>500</c:v>
                </c:pt>
                <c:pt idx="1">
                  <c:v>1000</c:v>
                </c:pt>
                <c:pt idx="2">
                  <c:v>1500</c:v>
                </c:pt>
                <c:pt idx="3">
                  <c:v>2000</c:v>
                </c:pt>
                <c:pt idx="4">
                  <c:v>2500</c:v>
                </c:pt>
              </c:numCache>
            </c:numRef>
          </c:xVal>
          <c:yVal>
            <c:numRef>
              <c:f>'\LibWork\OB事务提交线程优化\[实验数据.xlsx]Sheet2'!$E$3:$E$7</c:f>
              <c:numCache>
                <c:formatCode>General</c:formatCode>
                <c:ptCount val="5"/>
                <c:pt idx="0">
                  <c:v>520</c:v>
                </c:pt>
                <c:pt idx="1">
                  <c:v>877</c:v>
                </c:pt>
                <c:pt idx="2">
                  <c:v>1519</c:v>
                </c:pt>
                <c:pt idx="3">
                  <c:v>2539</c:v>
                </c:pt>
                <c:pt idx="4">
                  <c:v>2313</c:v>
                </c:pt>
              </c:numCache>
            </c:numRef>
          </c:yVal>
          <c:smooth val="0"/>
          <c:extLst>
            <c:ext xmlns:c16="http://schemas.microsoft.com/office/drawing/2014/chart" uri="{C3380CC4-5D6E-409C-BE32-E72D297353CC}">
              <c16:uniqueId val="{00000000-9AEB-4F0F-B96E-2EE6C11B1254}"/>
            </c:ext>
          </c:extLst>
        </c:ser>
        <c:dLbls>
          <c:dLblPos val="t"/>
          <c:showLegendKey val="0"/>
          <c:showVal val="1"/>
          <c:showCatName val="0"/>
          <c:showSerName val="0"/>
          <c:showPercent val="0"/>
          <c:showBubbleSize val="0"/>
        </c:dLbls>
        <c:axId val="578318400"/>
        <c:axId val="578318792"/>
      </c:scatterChart>
      <c:valAx>
        <c:axId val="578318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b="1"/>
                  <a:t>线程数（个）</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8318792"/>
        <c:crosses val="autoZero"/>
        <c:crossBetween val="midCat"/>
      </c:valAx>
      <c:valAx>
        <c:axId val="578318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zh-CN" b="1"/>
                  <a:t>每个事务等待的时间（</a:t>
                </a:r>
                <a:r>
                  <a:rPr lang="en-US" b="1"/>
                  <a:t>us/trans)</a:t>
                </a:r>
                <a:endParaRPr lang="zh-CN" b="1"/>
              </a:p>
            </c:rich>
          </c:tx>
          <c:layout>
            <c:manualLayout>
              <c:xMode val="edge"/>
              <c:yMode val="edge"/>
              <c:x val="2.2551132157431399E-2"/>
              <c:y val="0.18537964004499399"/>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83184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OB replace</a:t>
            </a:r>
            <a:r>
              <a:rPr lang="zh-CN" b="1"/>
              <a:t>处理性能</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'\LibWork\OB事务提交线程优化\[实验数据.xlsx]Sheet2'!$A$3:$A$7</c:f>
              <c:numCache>
                <c:formatCode>General</c:formatCode>
                <c:ptCount val="5"/>
                <c:pt idx="0">
                  <c:v>500</c:v>
                </c:pt>
                <c:pt idx="1">
                  <c:v>1000</c:v>
                </c:pt>
                <c:pt idx="2">
                  <c:v>1500</c:v>
                </c:pt>
                <c:pt idx="3">
                  <c:v>2000</c:v>
                </c:pt>
                <c:pt idx="4">
                  <c:v>2500</c:v>
                </c:pt>
              </c:numCache>
            </c:numRef>
          </c:xVal>
          <c:yVal>
            <c:numRef>
              <c:f>'\LibWork\OB事务提交线程优化\[实验数据.xlsx]Sheet2'!$N$3:$N$7</c:f>
              <c:numCache>
                <c:formatCode>General</c:formatCode>
                <c:ptCount val="5"/>
                <c:pt idx="0">
                  <c:v>97961.08</c:v>
                </c:pt>
                <c:pt idx="1">
                  <c:v>126549.33</c:v>
                </c:pt>
                <c:pt idx="2">
                  <c:v>130188.05</c:v>
                </c:pt>
                <c:pt idx="3">
                  <c:v>124708.89</c:v>
                </c:pt>
                <c:pt idx="4">
                  <c:v>129295.53</c:v>
                </c:pt>
              </c:numCache>
            </c:numRef>
          </c:yVal>
          <c:smooth val="0"/>
          <c:extLst>
            <c:ext xmlns:c16="http://schemas.microsoft.com/office/drawing/2014/chart" uri="{C3380CC4-5D6E-409C-BE32-E72D297353CC}">
              <c16:uniqueId val="{00000000-63BF-4C52-AEDC-1B75F9C84C5E}"/>
            </c:ext>
          </c:extLst>
        </c:ser>
        <c:dLbls>
          <c:dLblPos val="t"/>
          <c:showLegendKey val="0"/>
          <c:showVal val="1"/>
          <c:showCatName val="0"/>
          <c:showSerName val="0"/>
          <c:showPercent val="0"/>
          <c:showBubbleSize val="0"/>
        </c:dLbls>
        <c:axId val="576763320"/>
        <c:axId val="576763712"/>
      </c:scatterChart>
      <c:valAx>
        <c:axId val="5767633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b="1"/>
                  <a:t>线程数（个）</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6763712"/>
        <c:crosses val="autoZero"/>
        <c:crossBetween val="midCat"/>
      </c:valAx>
      <c:valAx>
        <c:axId val="576763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b="1"/>
                  <a:t>每秒处理的</a:t>
                </a:r>
                <a:r>
                  <a:rPr lang="en-US" b="1"/>
                  <a:t>SQL</a:t>
                </a:r>
                <a:r>
                  <a:rPr lang="zh-CN" b="1"/>
                  <a:t>数量（</a:t>
                </a:r>
                <a:r>
                  <a:rPr lang="en-US" b="1"/>
                  <a:t>TPS</a:t>
                </a:r>
                <a:r>
                  <a:rPr lang="zh-CN" b="1"/>
                  <a:t>）</a:t>
                </a:r>
              </a:p>
            </c:rich>
          </c:tx>
          <c:layout>
            <c:manualLayout>
              <c:xMode val="edge"/>
              <c:yMode val="edge"/>
              <c:x val="3.4428794992175299E-2"/>
              <c:y val="0.10785185185185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67633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400"/>
              <a:t>trans_commit</a:t>
            </a:r>
            <a:r>
              <a:rPr lang="zh-CN" sz="1400"/>
              <a:t>各操作函数时间比（</a:t>
            </a:r>
            <a:r>
              <a:rPr lang="en-US" sz="1400"/>
              <a:t>2000</a:t>
            </a:r>
            <a:r>
              <a:rPr lang="zh-CN" sz="1400"/>
              <a:t>）</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zh-CN"/>
        </a:p>
      </c:txPr>
    </c:title>
    <c:autoTitleDeleted val="0"/>
    <c:plotArea>
      <c:layout/>
      <c:pieChart>
        <c:varyColors val="1"/>
        <c:ser>
          <c:idx val="0"/>
          <c:order val="0"/>
          <c:dPt>
            <c:idx val="0"/>
            <c:bubble3D val="0"/>
            <c:spPr>
              <a:solidFill>
                <a:srgbClr val="96A5D0"/>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5142-42A6-B434-8A2526CBCA94}"/>
              </c:ext>
            </c:extLst>
          </c:dPt>
          <c:dPt>
            <c:idx val="1"/>
            <c:bubble3D val="0"/>
            <c:spPr>
              <a:solidFill>
                <a:srgbClr val="CC9999"/>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5142-42A6-B434-8A2526CBCA94}"/>
              </c:ext>
            </c:extLst>
          </c:dPt>
          <c:dPt>
            <c:idx val="2"/>
            <c:bubble3D val="0"/>
            <c:spPr>
              <a:solidFill>
                <a:srgbClr val="D3B59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5142-42A6-B434-8A2526CBCA94}"/>
              </c:ext>
            </c:extLst>
          </c:dPt>
          <c:dPt>
            <c:idx val="3"/>
            <c:bubble3D val="0"/>
            <c:spPr>
              <a:solidFill>
                <a:srgbClr val="BC93D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5142-42A6-B434-8A2526CBCA94}"/>
              </c:ext>
            </c:extLst>
          </c:dPt>
          <c:dPt>
            <c:idx val="4"/>
            <c:bubble3D val="0"/>
            <c:spPr>
              <a:solidFill>
                <a:srgbClr val="ACCD99"/>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5142-42A6-B434-8A2526CBCA94}"/>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zh-CN"/>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UPS提交线程分析!$J$2:$N$2</c:f>
              <c:strCache>
                <c:ptCount val="5"/>
                <c:pt idx="0">
                  <c:v>update_committed_trans_id/trans</c:v>
                </c:pt>
                <c:pt idx="1">
                  <c:v>check_time/trans</c:v>
                </c:pt>
                <c:pt idx="2">
                  <c:v>fill_time/trans</c:v>
                </c:pt>
                <c:pt idx="3">
                  <c:v>commit_time/trans</c:v>
                </c:pt>
                <c:pt idx="4">
                  <c:v>publish_time/trans</c:v>
                </c:pt>
              </c:strCache>
            </c:strRef>
          </c:cat>
          <c:val>
            <c:numRef>
              <c:f>UPS提交线程分析!$J$6:$N$6</c:f>
              <c:numCache>
                <c:formatCode>General</c:formatCode>
                <c:ptCount val="5"/>
                <c:pt idx="0">
                  <c:v>0.647007</c:v>
                </c:pt>
                <c:pt idx="1">
                  <c:v>0.26016499999999998</c:v>
                </c:pt>
                <c:pt idx="2">
                  <c:v>2.6643970000000001</c:v>
                </c:pt>
                <c:pt idx="3">
                  <c:v>0.44597700000000001</c:v>
                </c:pt>
                <c:pt idx="4">
                  <c:v>2.3781150000000002</c:v>
                </c:pt>
              </c:numCache>
            </c:numRef>
          </c:val>
          <c:extLst>
            <c:ext xmlns:c16="http://schemas.microsoft.com/office/drawing/2014/chart" uri="{C3380CC4-5D6E-409C-BE32-E72D297353CC}">
              <c16:uniqueId val="{0000000A-5142-42A6-B434-8A2526CBCA94}"/>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zh-CN"/>
        </a:p>
      </c:txPr>
    </c:legend>
    <c:plotVisOnly val="1"/>
    <c:dispBlanksAs val="gap"/>
    <c:showDLblsOverMax val="0"/>
  </c:chart>
  <c:spPr>
    <a:solidFill>
      <a:sysClr val="window" lastClr="FFFFFF"/>
    </a:solidFill>
    <a:ln w="9525" cap="flat" cmpd="sng" algn="ctr">
      <a:solidFill>
        <a:schemeClr val="dk1">
          <a:lumMod val="25000"/>
          <a:lumOff val="7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B6B9B-4978-4507-A1AC-7ADD4551E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13686</TotalTime>
  <Pages>19</Pages>
  <Words>2500</Words>
  <Characters>14251</Characters>
  <Application>Microsoft Office Word</Application>
  <DocSecurity>0</DocSecurity>
  <Lines>118</Lines>
  <Paragraphs>33</Paragraphs>
  <ScaleCrop>false</ScaleCrop>
  <Company>Hewlett-Packard Company</Company>
  <LinksUpToDate>false</LinksUpToDate>
  <CharactersWithSpaces>16718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bocom</dc:creator>
  <cp:lastModifiedBy>wang jixin</cp:lastModifiedBy>
  <cp:revision>723</cp:revision>
  <dcterms:created xsi:type="dcterms:W3CDTF">2015-09-28T08:51:00Z</dcterms:created>
  <dcterms:modified xsi:type="dcterms:W3CDTF">2018-05-04T14:46:00Z</dcterms:modified>
</cp:coreProperties>
</file>