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7C" w:rsidRPr="00C7477C" w:rsidRDefault="00C7477C" w:rsidP="00C7477C">
      <w:pPr>
        <w:jc w:val="center"/>
        <w:rPr>
          <w:b/>
          <w:sz w:val="28"/>
        </w:rPr>
      </w:pPr>
      <w:r w:rsidRPr="00B176FA">
        <w:rPr>
          <w:rFonts w:hint="eastAsia"/>
          <w:b/>
          <w:sz w:val="28"/>
        </w:rPr>
        <w:t>S</w:t>
      </w:r>
      <w:r w:rsidRPr="00B176FA">
        <w:rPr>
          <w:b/>
          <w:sz w:val="28"/>
        </w:rPr>
        <w:t>elect</w:t>
      </w:r>
      <w:r w:rsidRPr="00B176FA">
        <w:rPr>
          <w:rFonts w:hint="eastAsia"/>
          <w:b/>
          <w:sz w:val="28"/>
        </w:rPr>
        <w:t>物理计划执行</w:t>
      </w:r>
    </w:p>
    <w:p w:rsidR="005B29AF" w:rsidRPr="00435C95" w:rsidRDefault="005B29AF" w:rsidP="005B29AF">
      <w:pPr>
        <w:rPr>
          <w:b/>
          <w:sz w:val="24"/>
        </w:rPr>
      </w:pPr>
      <w:r w:rsidRPr="00435C95">
        <w:rPr>
          <w:rFonts w:hint="eastAsia"/>
          <w:b/>
          <w:sz w:val="24"/>
        </w:rPr>
        <w:t>MS处理过程：</w:t>
      </w:r>
    </w:p>
    <w:p w:rsidR="005B29AF" w:rsidRDefault="002A43AD" w:rsidP="00733C56">
      <w:pPr>
        <w:jc w:val="center"/>
      </w:pPr>
      <w:r>
        <w:object w:dxaOrig="11266" w:dyaOrig="3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153pt" o:ole="">
            <v:imagedata r:id="rId6" o:title=""/>
          </v:shape>
          <o:OLEObject Type="Embed" ProgID="Visio.Drawing.15" ShapeID="_x0000_i1025" DrawAspect="Content" ObjectID="_1575311962" r:id="rId7"/>
        </w:object>
      </w:r>
    </w:p>
    <w:p w:rsidR="005B29AF" w:rsidRPr="00435C95" w:rsidRDefault="005B29AF">
      <w:pPr>
        <w:rPr>
          <w:b/>
        </w:rPr>
      </w:pPr>
      <w:r w:rsidRPr="00435C95">
        <w:rPr>
          <w:rFonts w:hint="eastAsia"/>
          <w:b/>
        </w:rPr>
        <w:t>C</w:t>
      </w:r>
      <w:r w:rsidR="00FB62BC">
        <w:rPr>
          <w:b/>
        </w:rPr>
        <w:t>ase</w:t>
      </w:r>
      <w:r w:rsidRPr="00435C95">
        <w:rPr>
          <w:b/>
        </w:rPr>
        <w:t>:</w:t>
      </w:r>
    </w:p>
    <w:p w:rsidR="005B29AF" w:rsidRDefault="001F2681" w:rsidP="001F2681">
      <w:pPr>
        <w:jc w:val="center"/>
      </w:pPr>
      <w:r w:rsidRPr="001F2681">
        <w:rPr>
          <w:noProof/>
        </w:rPr>
        <w:drawing>
          <wp:inline distT="0" distB="0" distL="0" distR="0" wp14:anchorId="326EBB1C" wp14:editId="11874B44">
            <wp:extent cx="6645910" cy="1989456"/>
            <wp:effectExtent l="0" t="0" r="254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6428" cy="201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64" w:rsidRDefault="00D64660" w:rsidP="00E762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</w:t>
      </w:r>
      <w:r>
        <w:t>()</w:t>
      </w:r>
    </w:p>
    <w:p w:rsidR="000602BA" w:rsidRDefault="002A43AD" w:rsidP="00733C56">
      <w:pPr>
        <w:jc w:val="center"/>
      </w:pPr>
      <w:r>
        <w:object w:dxaOrig="12091" w:dyaOrig="11056">
          <v:shape id="_x0000_i1026" type="#_x0000_t75" style="width:475.5pt;height:435pt" o:ole="">
            <v:imagedata r:id="rId9" o:title=""/>
          </v:shape>
          <o:OLEObject Type="Embed" ProgID="Visio.Drawing.15" ShapeID="_x0000_i1026" DrawAspect="Content" ObjectID="_1575311963" r:id="rId10"/>
        </w:object>
      </w:r>
    </w:p>
    <w:p w:rsidR="00E76264" w:rsidRDefault="00D64660" w:rsidP="00E762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get_next_row</w:t>
      </w:r>
      <w:r>
        <w:t>()</w:t>
      </w:r>
    </w:p>
    <w:p w:rsidR="00E76264" w:rsidRDefault="002A43AD" w:rsidP="00EC0120">
      <w:pPr>
        <w:jc w:val="center"/>
        <w:rPr>
          <w:color w:val="D6BB9A"/>
        </w:rPr>
      </w:pPr>
      <w:r>
        <w:object w:dxaOrig="14251" w:dyaOrig="10170">
          <v:shape id="_x0000_i1027" type="#_x0000_t75" style="width:511.5pt;height:365.25pt" o:ole="">
            <v:imagedata r:id="rId11" o:title=""/>
          </v:shape>
          <o:OLEObject Type="Embed" ProgID="Visio.Drawing.15" ShapeID="_x0000_i1027" DrawAspect="Content" ObjectID="_1575311964" r:id="rId12"/>
        </w:object>
      </w:r>
    </w:p>
    <w:p w:rsidR="00E76264" w:rsidRDefault="00733C56" w:rsidP="00733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补充</w:t>
      </w:r>
    </w:p>
    <w:p w:rsidR="00D64660" w:rsidRDefault="002A43AD" w:rsidP="00FB62BC">
      <w:pPr>
        <w:jc w:val="center"/>
      </w:pPr>
      <w:r>
        <w:object w:dxaOrig="10846" w:dyaOrig="3106">
          <v:shape id="_x0000_i1028" type="#_x0000_t75" style="width:474.75pt;height:136.5pt" o:ole="">
            <v:imagedata r:id="rId13" o:title=""/>
          </v:shape>
          <o:OLEObject Type="Embed" ProgID="Visio.Drawing.15" ShapeID="_x0000_i1028" DrawAspect="Content" ObjectID="_1575311965" r:id="rId14"/>
        </w:object>
      </w:r>
    </w:p>
    <w:p w:rsidR="00725BA2" w:rsidRDefault="00725BA2" w:rsidP="00725BA2"/>
    <w:p w:rsidR="00D64660" w:rsidRDefault="008A13F4" w:rsidP="00D64660">
      <w:r>
        <w:rPr>
          <w:b/>
          <w:sz w:val="24"/>
        </w:rPr>
        <w:t>C</w:t>
      </w:r>
      <w:r w:rsidRPr="00435C95">
        <w:rPr>
          <w:rFonts w:hint="eastAsia"/>
          <w:b/>
          <w:sz w:val="24"/>
        </w:rPr>
        <w:t>S处理过程：</w:t>
      </w:r>
    </w:p>
    <w:p w:rsidR="008A13F4" w:rsidRDefault="002A43AD" w:rsidP="00733C56">
      <w:pPr>
        <w:jc w:val="center"/>
      </w:pPr>
      <w:r>
        <w:object w:dxaOrig="9270" w:dyaOrig="3991">
          <v:shape id="_x0000_i1029" type="#_x0000_t75" style="width:402pt;height:173.25pt" o:ole="">
            <v:imagedata r:id="rId15" o:title=""/>
          </v:shape>
          <o:OLEObject Type="Embed" ProgID="Visio.Drawing.15" ShapeID="_x0000_i1029" DrawAspect="Content" ObjectID="_1575311966" r:id="rId16"/>
        </w:object>
      </w:r>
    </w:p>
    <w:p w:rsidR="008A13F4" w:rsidRDefault="00733C56" w:rsidP="00E62D73">
      <w:pPr>
        <w:tabs>
          <w:tab w:val="center" w:pos="5245"/>
        </w:tabs>
      </w:pPr>
      <w:r w:rsidRPr="00435C95">
        <w:rPr>
          <w:rFonts w:hint="eastAsia"/>
          <w:b/>
        </w:rPr>
        <w:lastRenderedPageBreak/>
        <w:t>C</w:t>
      </w:r>
      <w:r>
        <w:rPr>
          <w:b/>
        </w:rPr>
        <w:t>ase</w:t>
      </w:r>
      <w:r w:rsidRPr="00435C95">
        <w:rPr>
          <w:b/>
        </w:rPr>
        <w:t>:</w:t>
      </w:r>
    </w:p>
    <w:p w:rsidR="008A13F4" w:rsidRDefault="00775BFA" w:rsidP="00775BFA">
      <w:pPr>
        <w:jc w:val="center"/>
      </w:pPr>
      <w:r>
        <w:rPr>
          <w:noProof/>
        </w:rPr>
        <w:drawing>
          <wp:inline distT="0" distB="0" distL="0" distR="0" wp14:anchorId="33C7A94B" wp14:editId="2D4483D9">
            <wp:extent cx="2740462" cy="65164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7365" cy="6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56" w:rsidRDefault="00775BFA" w:rsidP="00775B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open(</w:t>
      </w:r>
      <w:r>
        <w:t>)</w:t>
      </w:r>
    </w:p>
    <w:p w:rsidR="00E62D73" w:rsidRDefault="002A43AD" w:rsidP="007862AB">
      <w:pPr>
        <w:jc w:val="center"/>
      </w:pPr>
      <w:r>
        <w:object w:dxaOrig="13006" w:dyaOrig="9571">
          <v:shape id="_x0000_i1030" type="#_x0000_t75" style="width:502.5pt;height:369.75pt" o:ole="">
            <v:imagedata r:id="rId18" o:title=""/>
          </v:shape>
          <o:OLEObject Type="Embed" ProgID="Visio.Drawing.15" ShapeID="_x0000_i1030" DrawAspect="Content" ObjectID="_1575311967" r:id="rId19"/>
        </w:object>
      </w:r>
    </w:p>
    <w:p w:rsidR="00775BFA" w:rsidRDefault="00775BFA" w:rsidP="00775BFA">
      <w:pPr>
        <w:pStyle w:val="a3"/>
        <w:numPr>
          <w:ilvl w:val="0"/>
          <w:numId w:val="3"/>
        </w:numPr>
        <w:ind w:firstLineChars="0"/>
      </w:pPr>
      <w:r>
        <w:t>get_next_row()</w:t>
      </w:r>
    </w:p>
    <w:p w:rsidR="00733C56" w:rsidRDefault="002A43AD" w:rsidP="00A369FD">
      <w:pPr>
        <w:jc w:val="center"/>
      </w:pPr>
      <w:r>
        <w:object w:dxaOrig="11985" w:dyaOrig="10561">
          <v:shape id="_x0000_i1031" type="#_x0000_t75" style="width:503.25pt;height:443.25pt" o:ole="">
            <v:imagedata r:id="rId20" o:title=""/>
          </v:shape>
          <o:OLEObject Type="Embed" ProgID="Visio.Drawing.15" ShapeID="_x0000_i1031" DrawAspect="Content" ObjectID="_1575311968" r:id="rId21"/>
        </w:object>
      </w:r>
    </w:p>
    <w:p w:rsidR="00733C56" w:rsidRDefault="00733C56" w:rsidP="00D64660"/>
    <w:p w:rsidR="00CC71AA" w:rsidRDefault="00CC71AA" w:rsidP="00D64660">
      <w:r>
        <w:rPr>
          <w:rFonts w:hint="eastAsia"/>
          <w:b/>
          <w:sz w:val="24"/>
        </w:rPr>
        <w:t>UPS处</w:t>
      </w:r>
      <w:r w:rsidRPr="00435C95">
        <w:rPr>
          <w:rFonts w:hint="eastAsia"/>
          <w:b/>
          <w:sz w:val="24"/>
        </w:rPr>
        <w:t>理</w:t>
      </w:r>
      <w:r>
        <w:rPr>
          <w:rFonts w:hint="eastAsia"/>
          <w:b/>
          <w:sz w:val="24"/>
        </w:rPr>
        <w:t>过程：</w:t>
      </w:r>
      <w:bookmarkStart w:id="0" w:name="_GoBack"/>
      <w:bookmarkEnd w:id="0"/>
    </w:p>
    <w:p w:rsidR="00CC71AA" w:rsidRPr="0088261C" w:rsidRDefault="00CC71AA" w:rsidP="00CC71AA">
      <w:pPr>
        <w:jc w:val="center"/>
        <w:rPr>
          <w:rFonts w:hint="eastAsia"/>
        </w:rPr>
      </w:pPr>
      <w:r>
        <w:object w:dxaOrig="11116" w:dyaOrig="9946">
          <v:shape id="_x0000_i1032" type="#_x0000_t75" style="width:461.25pt;height:412.5pt" o:ole="">
            <v:imagedata r:id="rId22" o:title=""/>
          </v:shape>
          <o:OLEObject Type="Embed" ProgID="Visio.Drawing.15" ShapeID="_x0000_i1032" DrawAspect="Content" ObjectID="_1575311969" r:id="rId23"/>
        </w:object>
      </w:r>
    </w:p>
    <w:sectPr w:rsidR="00CC71AA" w:rsidRPr="0088261C" w:rsidSect="001F26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859DF"/>
    <w:multiLevelType w:val="hybridMultilevel"/>
    <w:tmpl w:val="2AEA9872"/>
    <w:lvl w:ilvl="0" w:tplc="ACAE1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20E3A"/>
    <w:multiLevelType w:val="hybridMultilevel"/>
    <w:tmpl w:val="38F6A5F4"/>
    <w:lvl w:ilvl="0" w:tplc="D3121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194039"/>
    <w:multiLevelType w:val="hybridMultilevel"/>
    <w:tmpl w:val="0C3226B6"/>
    <w:lvl w:ilvl="0" w:tplc="4B5EE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56"/>
    <w:rsid w:val="000602BA"/>
    <w:rsid w:val="000A5790"/>
    <w:rsid w:val="000C2E4F"/>
    <w:rsid w:val="0010413E"/>
    <w:rsid w:val="001123D6"/>
    <w:rsid w:val="001F2681"/>
    <w:rsid w:val="00223621"/>
    <w:rsid w:val="00240C04"/>
    <w:rsid w:val="00276881"/>
    <w:rsid w:val="002A43AD"/>
    <w:rsid w:val="00301AE8"/>
    <w:rsid w:val="003826D5"/>
    <w:rsid w:val="00435C95"/>
    <w:rsid w:val="00493514"/>
    <w:rsid w:val="00506B61"/>
    <w:rsid w:val="005B29AF"/>
    <w:rsid w:val="005D3334"/>
    <w:rsid w:val="006653D9"/>
    <w:rsid w:val="006A14FA"/>
    <w:rsid w:val="00713DD5"/>
    <w:rsid w:val="00725BA2"/>
    <w:rsid w:val="00733C56"/>
    <w:rsid w:val="00733E24"/>
    <w:rsid w:val="00775BFA"/>
    <w:rsid w:val="00782A8D"/>
    <w:rsid w:val="007862AB"/>
    <w:rsid w:val="007D4EE3"/>
    <w:rsid w:val="00844944"/>
    <w:rsid w:val="00851677"/>
    <w:rsid w:val="00874745"/>
    <w:rsid w:val="0088261C"/>
    <w:rsid w:val="008A13F4"/>
    <w:rsid w:val="008B350A"/>
    <w:rsid w:val="009B60AC"/>
    <w:rsid w:val="00A369FD"/>
    <w:rsid w:val="00A840E7"/>
    <w:rsid w:val="00AD0D70"/>
    <w:rsid w:val="00B176FA"/>
    <w:rsid w:val="00C1568A"/>
    <w:rsid w:val="00C32993"/>
    <w:rsid w:val="00C7477C"/>
    <w:rsid w:val="00C967BE"/>
    <w:rsid w:val="00CC71AA"/>
    <w:rsid w:val="00D000AF"/>
    <w:rsid w:val="00D4167A"/>
    <w:rsid w:val="00D43E56"/>
    <w:rsid w:val="00D53A84"/>
    <w:rsid w:val="00D64660"/>
    <w:rsid w:val="00D77345"/>
    <w:rsid w:val="00DA0FCD"/>
    <w:rsid w:val="00DA6E56"/>
    <w:rsid w:val="00DB1472"/>
    <w:rsid w:val="00DF3C03"/>
    <w:rsid w:val="00E45ECB"/>
    <w:rsid w:val="00E62321"/>
    <w:rsid w:val="00E62D73"/>
    <w:rsid w:val="00E733D9"/>
    <w:rsid w:val="00E76264"/>
    <w:rsid w:val="00E829C4"/>
    <w:rsid w:val="00EA111D"/>
    <w:rsid w:val="00EC0120"/>
    <w:rsid w:val="00EE3566"/>
    <w:rsid w:val="00EF309F"/>
    <w:rsid w:val="00FB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52F4"/>
  <w15:chartTrackingRefBased/>
  <w15:docId w15:val="{F52012BA-933E-47FD-8FB2-D9DE7049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747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7477C"/>
    <w:rPr>
      <w:rFonts w:ascii="宋体" w:eastAsia="宋体" w:hAnsi="宋体" w:cs="宋体"/>
      <w:kern w:val="0"/>
      <w:sz w:val="24"/>
      <w:szCs w:val="24"/>
    </w:rPr>
  </w:style>
  <w:style w:type="character" w:customStyle="1" w:styleId="kt">
    <w:name w:val="kt"/>
    <w:basedOn w:val="a0"/>
    <w:rsid w:val="00C7477C"/>
  </w:style>
  <w:style w:type="character" w:customStyle="1" w:styleId="n">
    <w:name w:val="n"/>
    <w:basedOn w:val="a0"/>
    <w:rsid w:val="00C7477C"/>
  </w:style>
  <w:style w:type="character" w:customStyle="1" w:styleId="o">
    <w:name w:val="o"/>
    <w:basedOn w:val="a0"/>
    <w:rsid w:val="00C7477C"/>
  </w:style>
  <w:style w:type="character" w:customStyle="1" w:styleId="p">
    <w:name w:val="p"/>
    <w:basedOn w:val="a0"/>
    <w:rsid w:val="00C7477C"/>
  </w:style>
  <w:style w:type="character" w:customStyle="1" w:styleId="k">
    <w:name w:val="k"/>
    <w:basedOn w:val="a0"/>
    <w:rsid w:val="00C7477C"/>
  </w:style>
  <w:style w:type="character" w:customStyle="1" w:styleId="s">
    <w:name w:val="s"/>
    <w:basedOn w:val="a0"/>
    <w:rsid w:val="00C7477C"/>
  </w:style>
  <w:style w:type="character" w:customStyle="1" w:styleId="c1">
    <w:name w:val="c1"/>
    <w:basedOn w:val="a0"/>
    <w:rsid w:val="00D4167A"/>
  </w:style>
  <w:style w:type="character" w:customStyle="1" w:styleId="mi">
    <w:name w:val="mi"/>
    <w:basedOn w:val="a0"/>
    <w:rsid w:val="00D4167A"/>
  </w:style>
  <w:style w:type="paragraph" w:styleId="a3">
    <w:name w:val="List Paragraph"/>
    <w:basedOn w:val="a"/>
    <w:uiPriority w:val="34"/>
    <w:qFormat/>
    <w:rsid w:val="00E762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package" Target="embeddings/Microsoft_Visio___.vsdx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package" Target="embeddings/Microsoft_Visio___7.vsdx"/><Relationship Id="rId10" Type="http://schemas.openxmlformats.org/officeDocument/2006/relationships/package" Target="embeddings/Microsoft_Visio___1.vsdx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3.vsdx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E64F-3E95-4E20-A6B3-48255316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6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Chen</dc:creator>
  <cp:keywords/>
  <dc:description/>
  <cp:lastModifiedBy>Allen Chen</cp:lastModifiedBy>
  <cp:revision>26</cp:revision>
  <dcterms:created xsi:type="dcterms:W3CDTF">2017-12-08T15:57:00Z</dcterms:created>
  <dcterms:modified xsi:type="dcterms:W3CDTF">2017-12-20T13:53:00Z</dcterms:modified>
</cp:coreProperties>
</file>