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DD56B" w14:textId="5C76834A" w:rsidR="006A4BAA" w:rsidRPr="007714B0" w:rsidRDefault="006A4BAA" w:rsidP="00575129">
      <w:pPr>
        <w:spacing w:line="360" w:lineRule="auto"/>
        <w:rPr>
          <w:rFonts w:ascii="Arial" w:hAnsi="Arial" w:cs="Arial"/>
          <w:lang w:val="en-GB"/>
        </w:rPr>
      </w:pPr>
      <w:r w:rsidRPr="007714B0">
        <w:rPr>
          <w:rFonts w:ascii="Arial" w:hAnsi="Arial" w:cs="Arial"/>
          <w:b/>
          <w:bCs/>
          <w:lang w:val="en-GB"/>
        </w:rPr>
        <w:t xml:space="preserve">Prospective </w:t>
      </w:r>
      <w:r w:rsidR="00A12D62" w:rsidRPr="007714B0">
        <w:rPr>
          <w:rFonts w:ascii="Arial" w:hAnsi="Arial" w:cs="Arial"/>
          <w:b/>
          <w:bCs/>
          <w:lang w:val="en-GB"/>
        </w:rPr>
        <w:t>Title</w:t>
      </w:r>
      <w:r w:rsidR="00A12D62" w:rsidRPr="007714B0">
        <w:rPr>
          <w:rFonts w:ascii="Arial" w:hAnsi="Arial" w:cs="Arial"/>
          <w:lang w:val="en-GB"/>
        </w:rPr>
        <w:t xml:space="preserve">: </w:t>
      </w:r>
      <w:r w:rsidR="00135BA2">
        <w:rPr>
          <w:rFonts w:ascii="Arial" w:hAnsi="Arial" w:cs="Arial"/>
          <w:lang w:val="en-GB"/>
        </w:rPr>
        <w:t>Seed germination</w:t>
      </w:r>
      <w:r w:rsidR="00254510" w:rsidRPr="007714B0">
        <w:rPr>
          <w:rFonts w:ascii="Arial" w:hAnsi="Arial" w:cs="Arial"/>
          <w:lang w:val="en-GB"/>
        </w:rPr>
        <w:t xml:space="preserve"> drivers in alpine habitats</w:t>
      </w:r>
      <w:r w:rsidR="00C13AF4" w:rsidRPr="007714B0">
        <w:rPr>
          <w:rFonts w:ascii="Arial" w:hAnsi="Arial" w:cs="Arial"/>
          <w:lang w:val="en-GB"/>
        </w:rPr>
        <w:t xml:space="preserve"> of southern Europe</w:t>
      </w:r>
    </w:p>
    <w:p w14:paraId="5A32D21D" w14:textId="2044F6EC" w:rsidR="006A4BAA" w:rsidRPr="00774A35" w:rsidRDefault="006A4BAA" w:rsidP="00575129">
      <w:pPr>
        <w:spacing w:line="360" w:lineRule="auto"/>
        <w:rPr>
          <w:rFonts w:ascii="Arial" w:hAnsi="Arial" w:cs="Arial"/>
          <w:b/>
          <w:bCs/>
          <w:lang w:val="en-GB"/>
        </w:rPr>
      </w:pPr>
      <w:r w:rsidRPr="00774A35">
        <w:rPr>
          <w:rFonts w:ascii="Arial" w:hAnsi="Arial" w:cs="Arial"/>
          <w:b/>
          <w:bCs/>
          <w:lang w:val="en-GB"/>
        </w:rPr>
        <w:t>Prospective author list</w:t>
      </w:r>
      <w:r w:rsidR="009C31FA" w:rsidRPr="00774A35">
        <w:rPr>
          <w:rFonts w:ascii="Arial" w:hAnsi="Arial" w:cs="Arial"/>
          <w:b/>
          <w:bCs/>
          <w:lang w:val="en-GB"/>
        </w:rPr>
        <w:t>:</w:t>
      </w:r>
    </w:p>
    <w:p w14:paraId="1073EDBB" w14:textId="659BCE4A" w:rsidR="00640D82" w:rsidRPr="00774A35" w:rsidRDefault="00640D82" w:rsidP="00575129">
      <w:pPr>
        <w:spacing w:after="0" w:line="360" w:lineRule="auto"/>
        <w:jc w:val="both"/>
        <w:textAlignment w:val="baseline"/>
        <w:rPr>
          <w:rFonts w:ascii="Arial" w:eastAsia="Times New Roman" w:hAnsi="Arial" w:cs="Arial"/>
          <w:bCs/>
          <w:color w:val="000000"/>
          <w:bdr w:val="none" w:sz="0" w:space="0" w:color="auto" w:frame="1"/>
          <w:lang w:val="en-GB" w:eastAsia="ca-ES"/>
        </w:rPr>
      </w:pPr>
      <w:r w:rsidRPr="00774A35">
        <w:rPr>
          <w:rFonts w:ascii="Arial" w:eastAsia="Times New Roman" w:hAnsi="Arial" w:cs="Arial"/>
          <w:bCs/>
          <w:color w:val="000000"/>
          <w:u w:val="single"/>
          <w:bdr w:val="none" w:sz="0" w:space="0" w:color="auto" w:frame="1"/>
          <w:lang w:val="en-GB" w:eastAsia="ca-ES"/>
        </w:rPr>
        <w:t>Espinosa del Alba, C</w:t>
      </w:r>
      <w:r w:rsidR="009E49D2" w:rsidRPr="00774A35">
        <w:rPr>
          <w:rFonts w:ascii="Arial" w:eastAsia="Times New Roman" w:hAnsi="Arial" w:cs="Arial"/>
          <w:bCs/>
          <w:color w:val="000000"/>
          <w:u w:val="single"/>
          <w:bdr w:val="none" w:sz="0" w:space="0" w:color="auto" w:frame="1"/>
          <w:lang w:val="en-GB" w:eastAsia="ca-ES"/>
        </w:rPr>
        <w:t>lara</w:t>
      </w:r>
      <w:r w:rsidRPr="00774A35">
        <w:rPr>
          <w:rFonts w:ascii="Arial" w:eastAsia="Times New Roman" w:hAnsi="Arial" w:cs="Arial"/>
          <w:bCs/>
          <w:color w:val="000000"/>
          <w:u w:val="single"/>
          <w:bdr w:val="none" w:sz="0" w:space="0" w:color="auto" w:frame="1"/>
          <w:vertAlign w:val="superscript"/>
          <w:lang w:val="en-GB" w:eastAsia="ca-ES"/>
        </w:rPr>
        <w:t>1</w:t>
      </w:r>
      <w:r w:rsidR="008B253F" w:rsidRPr="00774A35">
        <w:rPr>
          <w:rFonts w:ascii="Arial" w:eastAsia="Times New Roman" w:hAnsi="Arial" w:cs="Arial"/>
          <w:bCs/>
          <w:color w:val="000000"/>
          <w:u w:val="single"/>
          <w:bdr w:val="none" w:sz="0" w:space="0" w:color="auto" w:frame="1"/>
          <w:vertAlign w:val="superscript"/>
          <w:lang w:val="en-GB" w:eastAsia="ca-ES"/>
        </w:rPr>
        <w:t>,2</w:t>
      </w:r>
      <w:r w:rsidRPr="00774A35">
        <w:rPr>
          <w:rFonts w:ascii="Arial" w:eastAsia="Times New Roman" w:hAnsi="Arial" w:cs="Arial"/>
          <w:bCs/>
          <w:color w:val="000000"/>
          <w:u w:val="single"/>
          <w:bdr w:val="none" w:sz="0" w:space="0" w:color="auto" w:frame="1"/>
          <w:lang w:val="en-GB" w:eastAsia="ca-ES"/>
        </w:rPr>
        <w:t>,</w:t>
      </w:r>
      <w:r w:rsidRPr="00774A35">
        <w:rPr>
          <w:rFonts w:ascii="Arial" w:eastAsia="Times New Roman" w:hAnsi="Arial" w:cs="Arial"/>
          <w:bCs/>
          <w:color w:val="000000"/>
          <w:bdr w:val="none" w:sz="0" w:space="0" w:color="auto" w:frame="1"/>
          <w:lang w:val="en-GB" w:eastAsia="ca-ES"/>
        </w:rPr>
        <w:t xml:space="preserve"> Fernández-Pascual, E</w:t>
      </w:r>
      <w:r w:rsidR="00A06236" w:rsidRPr="00774A35">
        <w:rPr>
          <w:rFonts w:ascii="Arial" w:eastAsia="Times New Roman" w:hAnsi="Arial" w:cs="Arial"/>
          <w:bCs/>
          <w:color w:val="000000"/>
          <w:bdr w:val="none" w:sz="0" w:space="0" w:color="auto" w:frame="1"/>
          <w:lang w:val="en-GB" w:eastAsia="ca-ES"/>
        </w:rPr>
        <w:t>duardo</w:t>
      </w:r>
      <w:r w:rsidR="008B253F" w:rsidRPr="00774A35">
        <w:rPr>
          <w:rFonts w:ascii="Arial" w:eastAsia="Times New Roman" w:hAnsi="Arial" w:cs="Arial"/>
          <w:bCs/>
          <w:color w:val="000000"/>
          <w:bdr w:val="none" w:sz="0" w:space="0" w:color="auto" w:frame="1"/>
          <w:vertAlign w:val="superscript"/>
          <w:lang w:val="en-GB" w:eastAsia="ca-ES"/>
        </w:rPr>
        <w:t>1,2</w:t>
      </w:r>
      <w:r w:rsidRPr="00774A35">
        <w:rPr>
          <w:rFonts w:ascii="Arial" w:eastAsia="Times New Roman" w:hAnsi="Arial" w:cs="Arial"/>
          <w:bCs/>
          <w:color w:val="000000"/>
          <w:bdr w:val="none" w:sz="0" w:space="0" w:color="auto" w:frame="1"/>
          <w:lang w:val="en-GB" w:eastAsia="ca-ES"/>
        </w:rPr>
        <w:t>, Götzenberger, L</w:t>
      </w:r>
      <w:r w:rsidR="00A06236" w:rsidRPr="00774A35">
        <w:rPr>
          <w:rFonts w:ascii="Arial" w:eastAsia="Times New Roman" w:hAnsi="Arial" w:cs="Arial"/>
          <w:bCs/>
          <w:color w:val="000000"/>
          <w:bdr w:val="none" w:sz="0" w:space="0" w:color="auto" w:frame="1"/>
          <w:lang w:val="en-GB" w:eastAsia="ca-ES"/>
        </w:rPr>
        <w:t>ars</w:t>
      </w:r>
      <w:r w:rsidR="008B253F" w:rsidRPr="00774A35">
        <w:rPr>
          <w:rFonts w:ascii="Arial" w:eastAsia="Times New Roman" w:hAnsi="Arial" w:cs="Arial"/>
          <w:bCs/>
          <w:color w:val="000000"/>
          <w:bdr w:val="none" w:sz="0" w:space="0" w:color="auto" w:frame="1"/>
          <w:vertAlign w:val="superscript"/>
          <w:lang w:val="en-GB" w:eastAsia="ca-ES"/>
        </w:rPr>
        <w:t>3</w:t>
      </w:r>
      <w:r w:rsidRPr="00774A35">
        <w:rPr>
          <w:rFonts w:ascii="Arial" w:eastAsia="Times New Roman" w:hAnsi="Arial" w:cs="Arial"/>
          <w:bCs/>
          <w:color w:val="000000"/>
          <w:bdr w:val="none" w:sz="0" w:space="0" w:color="auto" w:frame="1"/>
          <w:lang w:val="en-GB" w:eastAsia="ca-ES"/>
        </w:rPr>
        <w:t xml:space="preserve"> &amp; Jiménez-Alfaro, B</w:t>
      </w:r>
      <w:r w:rsidR="00A06236" w:rsidRPr="00774A35">
        <w:rPr>
          <w:rFonts w:ascii="Arial" w:eastAsia="Times New Roman" w:hAnsi="Arial" w:cs="Arial"/>
          <w:bCs/>
          <w:color w:val="000000"/>
          <w:bdr w:val="none" w:sz="0" w:space="0" w:color="auto" w:frame="1"/>
          <w:lang w:val="en-GB" w:eastAsia="ca-ES"/>
        </w:rPr>
        <w:t>orja</w:t>
      </w:r>
      <w:r w:rsidR="008B253F" w:rsidRPr="00774A35">
        <w:rPr>
          <w:rFonts w:ascii="Arial" w:eastAsia="Times New Roman" w:hAnsi="Arial" w:cs="Arial"/>
          <w:bCs/>
          <w:color w:val="000000"/>
          <w:bdr w:val="none" w:sz="0" w:space="0" w:color="auto" w:frame="1"/>
          <w:vertAlign w:val="superscript"/>
          <w:lang w:val="en-GB" w:eastAsia="ca-ES"/>
        </w:rPr>
        <w:t>1,2</w:t>
      </w:r>
      <w:r w:rsidRPr="00774A35">
        <w:rPr>
          <w:rFonts w:ascii="Arial" w:eastAsia="Times New Roman" w:hAnsi="Arial" w:cs="Arial"/>
          <w:bCs/>
          <w:color w:val="000000"/>
          <w:bdr w:val="none" w:sz="0" w:space="0" w:color="auto" w:frame="1"/>
          <w:lang w:val="en-GB" w:eastAsia="ca-ES"/>
        </w:rPr>
        <w:t>.</w:t>
      </w:r>
    </w:p>
    <w:p w14:paraId="4A73E331" w14:textId="77777777" w:rsidR="00640D82" w:rsidRPr="007714B0" w:rsidRDefault="00640D82" w:rsidP="00575129">
      <w:pPr>
        <w:spacing w:after="0" w:line="360" w:lineRule="auto"/>
        <w:jc w:val="both"/>
        <w:textAlignment w:val="baseline"/>
        <w:rPr>
          <w:rFonts w:ascii="Arial" w:eastAsia="Times New Roman" w:hAnsi="Arial" w:cs="Arial"/>
          <w:b/>
          <w:color w:val="000000"/>
          <w:bdr w:val="none" w:sz="0" w:space="0" w:color="auto" w:frame="1"/>
          <w:lang w:val="en-GB" w:eastAsia="ca-ES"/>
        </w:rPr>
      </w:pPr>
      <w:r w:rsidRPr="007714B0">
        <w:rPr>
          <w:rFonts w:ascii="Arial" w:eastAsia="Times New Roman" w:hAnsi="Arial" w:cs="Arial"/>
          <w:b/>
          <w:color w:val="000000"/>
          <w:bdr w:val="none" w:sz="0" w:space="0" w:color="auto" w:frame="1"/>
          <w:lang w:val="en-GB" w:eastAsia="ca-ES"/>
        </w:rPr>
        <w:t>Affiliations</w:t>
      </w:r>
    </w:p>
    <w:p w14:paraId="5ADFBAD9" w14:textId="7F44C36D" w:rsidR="00640D82" w:rsidRPr="007714B0" w:rsidRDefault="008B253F" w:rsidP="00575129">
      <w:pPr>
        <w:spacing w:after="0" w:line="360" w:lineRule="auto"/>
        <w:jc w:val="both"/>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1. </w:t>
      </w:r>
      <w:r w:rsidR="00640D82" w:rsidRPr="007714B0">
        <w:rPr>
          <w:rFonts w:ascii="Arial" w:eastAsia="Times New Roman" w:hAnsi="Arial" w:cs="Arial"/>
          <w:color w:val="000000"/>
          <w:lang w:val="en-GB" w:eastAsia="ca-ES"/>
        </w:rPr>
        <w:t xml:space="preserve">Biodiversity Research Institute (IMIB), University of Oviedo-CSIC-Principality of Asturias, 33600 Mieres, Spain. </w:t>
      </w:r>
    </w:p>
    <w:p w14:paraId="3A542122" w14:textId="69C90FD5" w:rsidR="008B253F" w:rsidRPr="007714B0" w:rsidRDefault="008B253F" w:rsidP="00575129">
      <w:pPr>
        <w:spacing w:line="360" w:lineRule="auto"/>
        <w:rPr>
          <w:rFonts w:ascii="Arial" w:hAnsi="Arial" w:cs="Arial"/>
          <w:lang w:val="en-GB" w:eastAsia="ca-ES"/>
        </w:rPr>
      </w:pPr>
      <w:r w:rsidRPr="007714B0">
        <w:rPr>
          <w:rFonts w:ascii="Arial" w:hAnsi="Arial" w:cs="Arial"/>
          <w:lang w:val="en-GB" w:eastAsia="ca-ES"/>
        </w:rPr>
        <w:t>2.</w:t>
      </w:r>
      <w:r w:rsidR="00575129" w:rsidRPr="007714B0">
        <w:rPr>
          <w:rFonts w:ascii="Arial" w:hAnsi="Arial" w:cs="Arial"/>
          <w:lang w:val="en-GB" w:eastAsia="ca-ES"/>
        </w:rPr>
        <w:t xml:space="preserve"> </w:t>
      </w:r>
      <w:r w:rsidR="00BD12CA" w:rsidRPr="007714B0">
        <w:rPr>
          <w:rFonts w:ascii="Arial" w:hAnsi="Arial" w:cs="Arial"/>
          <w:lang w:val="en-GB"/>
        </w:rPr>
        <w:t>Department of Organismal and Systems Biology, University of Oviedo, Oviedo, Asturias, 33071 Spain</w:t>
      </w:r>
    </w:p>
    <w:p w14:paraId="540FEDD3" w14:textId="673A3F0B" w:rsidR="00640D82" w:rsidRPr="007714B0" w:rsidRDefault="008B253F" w:rsidP="00575129">
      <w:pPr>
        <w:spacing w:after="0" w:line="360" w:lineRule="auto"/>
        <w:jc w:val="both"/>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3</w:t>
      </w:r>
      <w:r w:rsidR="00640D82" w:rsidRPr="007714B0">
        <w:rPr>
          <w:rFonts w:ascii="Arial" w:eastAsia="Times New Roman" w:hAnsi="Arial" w:cs="Arial"/>
          <w:color w:val="000000"/>
          <w:lang w:val="en-GB" w:eastAsia="ca-ES"/>
        </w:rPr>
        <w:t>. Czech Academy of Sciences, Institute of Botany, Czech Republic</w:t>
      </w:r>
    </w:p>
    <w:p w14:paraId="02238D13" w14:textId="77777777" w:rsidR="00640D82" w:rsidRPr="00774A35" w:rsidRDefault="00640D82" w:rsidP="00575129">
      <w:pPr>
        <w:pStyle w:val="Textoindependiente"/>
        <w:spacing w:line="360" w:lineRule="auto"/>
        <w:jc w:val="both"/>
        <w:rPr>
          <w:rFonts w:ascii="Arial" w:hAnsi="Arial" w:cs="Arial"/>
          <w:lang w:eastAsia="ca-ES"/>
        </w:rPr>
      </w:pPr>
      <w:r w:rsidRPr="00774A35">
        <w:rPr>
          <w:rFonts w:ascii="Arial" w:hAnsi="Arial" w:cs="Arial"/>
          <w:b/>
          <w:bCs/>
          <w:lang w:eastAsia="ca-ES"/>
        </w:rPr>
        <w:t>Correspondence author</w:t>
      </w:r>
      <w:r w:rsidRPr="00774A35">
        <w:rPr>
          <w:rFonts w:ascii="Arial" w:hAnsi="Arial" w:cs="Arial"/>
          <w:lang w:eastAsia="ca-ES"/>
        </w:rPr>
        <w:t xml:space="preserve">: </w:t>
      </w:r>
    </w:p>
    <w:p w14:paraId="28E7C814" w14:textId="179947F9" w:rsidR="00640D82" w:rsidRPr="007714B0" w:rsidRDefault="00EA675C" w:rsidP="00575129">
      <w:pPr>
        <w:pStyle w:val="Textoindependiente"/>
        <w:spacing w:line="360" w:lineRule="auto"/>
        <w:jc w:val="both"/>
        <w:rPr>
          <w:rFonts w:ascii="Arial" w:hAnsi="Arial" w:cs="Arial"/>
          <w:color w:val="0563C1" w:themeColor="hyperlink"/>
          <w:u w:val="single"/>
        </w:rPr>
      </w:pPr>
      <w:r w:rsidRPr="00774A35">
        <w:rPr>
          <w:rFonts w:ascii="Arial" w:hAnsi="Arial" w:cs="Arial"/>
        </w:rPr>
        <w:t>Clara Espinosa d</w:t>
      </w:r>
      <w:r w:rsidR="00640D82" w:rsidRPr="00774A35">
        <w:rPr>
          <w:rFonts w:ascii="Arial" w:hAnsi="Arial" w:cs="Arial"/>
        </w:rPr>
        <w:t>el Alba</w:t>
      </w:r>
      <w:r w:rsidR="00640D82" w:rsidRPr="00774A35">
        <w:rPr>
          <w:rFonts w:ascii="Arial" w:eastAsia="Times New Roman" w:hAnsi="Arial" w:cs="Arial"/>
          <w:color w:val="000000"/>
          <w:lang w:eastAsia="ca-ES"/>
        </w:rPr>
        <w:t xml:space="preserve">. </w:t>
      </w:r>
      <w:r w:rsidR="00640D82" w:rsidRPr="00774A35">
        <w:rPr>
          <w:rFonts w:ascii="Arial" w:hAnsi="Arial" w:cs="Arial"/>
        </w:rPr>
        <w:t xml:space="preserve"> </w:t>
      </w:r>
      <w:r w:rsidR="00640D82" w:rsidRPr="007714B0">
        <w:rPr>
          <w:rFonts w:ascii="Arial" w:hAnsi="Arial" w:cs="Arial"/>
        </w:rPr>
        <w:t xml:space="preserve">Email: </w:t>
      </w:r>
      <w:r w:rsidR="0004210D" w:rsidRPr="007714B0">
        <w:rPr>
          <w:rFonts w:ascii="Arial" w:hAnsi="Arial" w:cs="Arial"/>
        </w:rPr>
        <w:t>clara.esda</w:t>
      </w:r>
      <w:r w:rsidR="0004210D" w:rsidRPr="007714B0">
        <w:rPr>
          <w:rFonts w:ascii="Arial" w:hAnsi="Arial" w:cs="Arial"/>
          <w:color w:val="0563C1" w:themeColor="hyperlink"/>
          <w:u w:val="single"/>
        </w:rPr>
        <w:t>l@hotmail.es</w:t>
      </w:r>
    </w:p>
    <w:p w14:paraId="5EF36741" w14:textId="77777777" w:rsidR="00640D82" w:rsidRPr="007714B0" w:rsidRDefault="00640D82" w:rsidP="00575129">
      <w:pPr>
        <w:spacing w:after="0" w:line="360" w:lineRule="auto"/>
        <w:jc w:val="both"/>
        <w:textAlignment w:val="baseline"/>
        <w:rPr>
          <w:rFonts w:ascii="Arial" w:eastAsia="Times New Roman" w:hAnsi="Arial" w:cs="Arial"/>
          <w:b/>
          <w:bCs/>
          <w:color w:val="000000"/>
          <w:bdr w:val="none" w:sz="0" w:space="0" w:color="auto" w:frame="1"/>
          <w:lang w:val="en-GB" w:eastAsia="ca-ES"/>
        </w:rPr>
      </w:pPr>
      <w:r w:rsidRPr="007714B0">
        <w:rPr>
          <w:rFonts w:ascii="Arial" w:eastAsia="Times New Roman" w:hAnsi="Arial" w:cs="Arial"/>
          <w:b/>
          <w:bCs/>
          <w:color w:val="000000"/>
          <w:bdr w:val="none" w:sz="0" w:space="0" w:color="auto" w:frame="1"/>
          <w:lang w:val="en-GB" w:eastAsia="ca-ES"/>
        </w:rPr>
        <w:t>ORCIDs</w:t>
      </w:r>
    </w:p>
    <w:p w14:paraId="3ACD1E1A" w14:textId="77777777" w:rsidR="00640D82" w:rsidRPr="00774A35" w:rsidRDefault="00640D82" w:rsidP="00575129">
      <w:pPr>
        <w:spacing w:after="0" w:line="360" w:lineRule="auto"/>
        <w:jc w:val="both"/>
        <w:textAlignment w:val="baseline"/>
        <w:rPr>
          <w:rFonts w:ascii="Arial" w:hAnsi="Arial" w:cs="Arial"/>
          <w:u w:val="single"/>
          <w:lang w:val="en-GB"/>
        </w:rPr>
      </w:pPr>
      <w:r w:rsidRPr="00774A35">
        <w:rPr>
          <w:rFonts w:ascii="Arial" w:hAnsi="Arial" w:cs="Arial"/>
          <w:lang w:val="en-GB"/>
        </w:rPr>
        <w:t>Clara Espinosa Del Alba</w:t>
      </w:r>
      <w:r w:rsidRPr="00774A35">
        <w:rPr>
          <w:rFonts w:ascii="Arial" w:hAnsi="Arial" w:cs="Arial"/>
          <w:u w:val="single"/>
          <w:lang w:val="en-GB"/>
        </w:rPr>
        <w:t xml:space="preserve">. </w:t>
      </w:r>
      <w:r w:rsidRPr="00774A35">
        <w:rPr>
          <w:rStyle w:val="Hipervnculo"/>
          <w:rFonts w:ascii="Arial" w:hAnsi="Arial" w:cs="Arial"/>
          <w:lang w:val="en-GB"/>
        </w:rPr>
        <w:t xml:space="preserve"> https://orcid.org/0000-0001-8634-5808</w:t>
      </w:r>
    </w:p>
    <w:p w14:paraId="6A089E17" w14:textId="77777777" w:rsidR="00640D82" w:rsidRPr="004F0169" w:rsidRDefault="00640D82" w:rsidP="00575129">
      <w:pPr>
        <w:spacing w:after="0" w:line="360" w:lineRule="auto"/>
        <w:jc w:val="both"/>
        <w:textAlignment w:val="baseline"/>
        <w:rPr>
          <w:rStyle w:val="Hipervnculo"/>
          <w:rFonts w:ascii="Arial" w:hAnsi="Arial" w:cs="Arial"/>
        </w:rPr>
      </w:pPr>
      <w:r w:rsidRPr="00774A35">
        <w:rPr>
          <w:rFonts w:ascii="Arial" w:hAnsi="Arial" w:cs="Arial"/>
          <w:lang w:val="en-GB"/>
        </w:rPr>
        <w:t>Eduardo Fernández-Pascual.</w:t>
      </w:r>
      <w:r w:rsidRPr="00774A35">
        <w:rPr>
          <w:rFonts w:ascii="Arial" w:hAnsi="Arial" w:cs="Arial"/>
          <w:color w:val="0563C1" w:themeColor="hyperlink"/>
          <w:u w:val="single"/>
          <w:lang w:val="en-GB"/>
        </w:rPr>
        <w:t xml:space="preserve"> </w:t>
      </w:r>
      <w:hyperlink r:id="rId6" w:history="1">
        <w:r w:rsidRPr="004F0169">
          <w:rPr>
            <w:rStyle w:val="Hipervnculo"/>
            <w:rFonts w:ascii="Arial" w:hAnsi="Arial" w:cs="Arial"/>
          </w:rPr>
          <w:t>https://orcid.org/0000-0002-4743-9577</w:t>
        </w:r>
      </w:hyperlink>
    </w:p>
    <w:p w14:paraId="67A5BF9B" w14:textId="77777777" w:rsidR="00640D82" w:rsidRPr="004F0169" w:rsidRDefault="00640D82" w:rsidP="00575129">
      <w:pPr>
        <w:spacing w:after="0" w:line="360" w:lineRule="auto"/>
        <w:jc w:val="both"/>
        <w:textAlignment w:val="baseline"/>
        <w:rPr>
          <w:rFonts w:ascii="Arial" w:hAnsi="Arial" w:cs="Arial"/>
        </w:rPr>
      </w:pPr>
      <w:r w:rsidRPr="004F0169">
        <w:rPr>
          <w:rFonts w:ascii="Arial" w:hAnsi="Arial" w:cs="Arial"/>
        </w:rPr>
        <w:t xml:space="preserve">Lars Götzenberger.  </w:t>
      </w:r>
      <w:hyperlink r:id="rId7" w:history="1">
        <w:r w:rsidRPr="004F0169">
          <w:rPr>
            <w:rStyle w:val="Hipervnculo"/>
            <w:rFonts w:ascii="Arial" w:hAnsi="Arial" w:cs="Arial"/>
          </w:rPr>
          <w:t>https://orcid.org/0000-0003-3040-2900</w:t>
        </w:r>
      </w:hyperlink>
    </w:p>
    <w:p w14:paraId="5CB482AF" w14:textId="77777777" w:rsidR="00640D82" w:rsidRPr="002E5F26" w:rsidRDefault="00640D82" w:rsidP="00575129">
      <w:pPr>
        <w:spacing w:after="0" w:line="360" w:lineRule="auto"/>
        <w:jc w:val="both"/>
        <w:textAlignment w:val="baseline"/>
        <w:rPr>
          <w:rFonts w:ascii="Arial" w:hAnsi="Arial" w:cs="Arial"/>
          <w:lang w:val="es-ES"/>
        </w:rPr>
      </w:pPr>
      <w:r w:rsidRPr="004F0169">
        <w:rPr>
          <w:rFonts w:ascii="Arial" w:hAnsi="Arial" w:cs="Arial"/>
        </w:rPr>
        <w:t>Borja Jiménez-Alfaro.</w:t>
      </w:r>
      <w:r w:rsidRPr="004F0169">
        <w:rPr>
          <w:rStyle w:val="Hipervnculo"/>
          <w:rFonts w:ascii="Arial" w:hAnsi="Arial" w:cs="Arial"/>
        </w:rPr>
        <w:t xml:space="preserve"> </w:t>
      </w:r>
      <w:hyperlink r:id="rId8" w:history="1">
        <w:r w:rsidRPr="002E5F26">
          <w:rPr>
            <w:rStyle w:val="Hipervnculo"/>
            <w:rFonts w:ascii="Arial" w:hAnsi="Arial" w:cs="Arial"/>
            <w:lang w:val="es-ES"/>
          </w:rPr>
          <w:t>https://orcid.org/0000-0001-6601-9597</w:t>
        </w:r>
      </w:hyperlink>
    </w:p>
    <w:p w14:paraId="26AC10A9" w14:textId="77777777" w:rsidR="00D72E11" w:rsidRPr="007714B0" w:rsidRDefault="00D72E11" w:rsidP="00D72E11">
      <w:pPr>
        <w:spacing w:after="0" w:line="360" w:lineRule="auto"/>
        <w:textAlignment w:val="baseline"/>
        <w:rPr>
          <w:rFonts w:ascii="Arial" w:eastAsia="Times New Roman" w:hAnsi="Arial" w:cs="Arial"/>
          <w:b/>
          <w:bCs/>
          <w:color w:val="000000"/>
          <w:lang w:val="en-GB" w:eastAsia="ca-ES"/>
        </w:rPr>
      </w:pPr>
      <w:r w:rsidRPr="007714B0">
        <w:rPr>
          <w:rFonts w:ascii="Arial" w:eastAsia="Times New Roman" w:hAnsi="Arial" w:cs="Arial"/>
          <w:b/>
          <w:bCs/>
          <w:color w:val="000000"/>
          <w:lang w:val="en-GB" w:eastAsia="ca-ES"/>
        </w:rPr>
        <w:t>Word count</w:t>
      </w:r>
    </w:p>
    <w:p w14:paraId="3207F5D1" w14:textId="331B9685"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Abstract: </w:t>
      </w:r>
    </w:p>
    <w:p w14:paraId="01E8E46A" w14:textId="77777777" w:rsidR="007077FE"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Main text: </w:t>
      </w:r>
    </w:p>
    <w:p w14:paraId="7A98B9CE" w14:textId="61AB1D6E"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references: </w:t>
      </w:r>
    </w:p>
    <w:p w14:paraId="501D09D9" w14:textId="2289DD34"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figures: </w:t>
      </w:r>
    </w:p>
    <w:p w14:paraId="050FA6F9" w14:textId="49659211" w:rsidR="00D72E11" w:rsidRPr="007714B0" w:rsidRDefault="00D72E11" w:rsidP="00D72E11">
      <w:pPr>
        <w:spacing w:after="0" w:line="360" w:lineRule="auto"/>
        <w:textAlignment w:val="baseline"/>
        <w:rPr>
          <w:rFonts w:ascii="Arial" w:eastAsia="Times New Roman" w:hAnsi="Arial" w:cs="Arial"/>
          <w:color w:val="000000"/>
          <w:lang w:val="en-GB" w:eastAsia="ca-ES"/>
        </w:rPr>
      </w:pPr>
      <w:r w:rsidRPr="007714B0">
        <w:rPr>
          <w:rFonts w:ascii="Arial" w:eastAsia="Times New Roman" w:hAnsi="Arial" w:cs="Arial"/>
          <w:color w:val="000000"/>
          <w:lang w:val="en-GB" w:eastAsia="ca-ES"/>
        </w:rPr>
        <w:t xml:space="preserve">Number of tables: </w:t>
      </w:r>
    </w:p>
    <w:p w14:paraId="3E00F0EB" w14:textId="3163B855" w:rsidR="00D72E11" w:rsidRPr="00774A35" w:rsidRDefault="00D72E11" w:rsidP="00D72E11">
      <w:pPr>
        <w:spacing w:line="360" w:lineRule="auto"/>
        <w:rPr>
          <w:rFonts w:ascii="Arial" w:hAnsi="Arial" w:cs="Arial"/>
          <w:lang w:val="en-US" w:eastAsia="ca-ES"/>
        </w:rPr>
      </w:pPr>
      <w:r w:rsidRPr="00774A35">
        <w:rPr>
          <w:rFonts w:ascii="Arial" w:hAnsi="Arial" w:cs="Arial"/>
          <w:b/>
          <w:bCs/>
          <w:lang w:val="en-US" w:eastAsia="ca-ES"/>
        </w:rPr>
        <w:t>Keywords</w:t>
      </w:r>
      <w:r w:rsidRPr="00774A35">
        <w:rPr>
          <w:rFonts w:ascii="Arial" w:hAnsi="Arial" w:cs="Arial"/>
          <w:lang w:val="en-US" w:eastAsia="ca-ES"/>
        </w:rPr>
        <w:t xml:space="preserve">: Germination syndromes, Germination niche, Alpine regeneration, </w:t>
      </w:r>
      <w:r w:rsidR="00094182" w:rsidRPr="00774A35">
        <w:rPr>
          <w:rFonts w:ascii="Arial" w:hAnsi="Arial" w:cs="Arial"/>
          <w:lang w:val="en-US" w:eastAsia="ca-ES"/>
        </w:rPr>
        <w:t>Snow cover</w:t>
      </w:r>
      <w:r w:rsidR="00F3641A" w:rsidRPr="00774A35">
        <w:rPr>
          <w:rFonts w:ascii="Arial" w:hAnsi="Arial" w:cs="Arial"/>
          <w:lang w:val="en-US" w:eastAsia="ca-ES"/>
        </w:rPr>
        <w:t>,</w:t>
      </w:r>
      <w:r w:rsidR="00094182" w:rsidRPr="00774A35">
        <w:rPr>
          <w:rFonts w:ascii="Arial" w:hAnsi="Arial" w:cs="Arial"/>
          <w:lang w:val="en-US" w:eastAsia="ca-ES"/>
        </w:rPr>
        <w:t xml:space="preserve"> Water stress</w:t>
      </w:r>
    </w:p>
    <w:p w14:paraId="72771C7C" w14:textId="77777777" w:rsidR="00EE6858" w:rsidRPr="007714B0" w:rsidRDefault="00EE6858" w:rsidP="00EE6858">
      <w:pPr>
        <w:spacing w:line="360" w:lineRule="auto"/>
        <w:rPr>
          <w:rFonts w:ascii="Arial" w:hAnsi="Arial" w:cs="Arial"/>
          <w:b/>
          <w:bCs/>
          <w:lang w:val="en-GB" w:eastAsia="ca-ES"/>
        </w:rPr>
      </w:pPr>
      <w:r w:rsidRPr="007714B0">
        <w:rPr>
          <w:rFonts w:ascii="Arial" w:hAnsi="Arial" w:cs="Arial"/>
          <w:b/>
          <w:bCs/>
          <w:lang w:val="en-GB" w:eastAsia="ca-ES"/>
        </w:rPr>
        <w:t>Data accessibility statement</w:t>
      </w:r>
    </w:p>
    <w:p w14:paraId="61039EEB" w14:textId="3757854E" w:rsidR="00F43AEA" w:rsidRPr="007714B0" w:rsidRDefault="00F43AEA" w:rsidP="00F43AEA">
      <w:pPr>
        <w:spacing w:line="360" w:lineRule="auto"/>
        <w:rPr>
          <w:rFonts w:ascii="Arial" w:hAnsi="Arial" w:cs="Arial"/>
          <w:lang w:val="en-GB"/>
        </w:rPr>
      </w:pPr>
      <w:r w:rsidRPr="007714B0">
        <w:rPr>
          <w:rFonts w:ascii="Arial" w:hAnsi="Arial" w:cs="Arial"/>
          <w:lang w:val="en-GB"/>
        </w:rPr>
        <w:t>Raw data and R script for analysis are available in GitHub</w:t>
      </w:r>
      <w:r w:rsidR="0004511A">
        <w:rPr>
          <w:rFonts w:ascii="Arial" w:hAnsi="Arial" w:cs="Arial"/>
          <w:lang w:val="en-GB"/>
        </w:rPr>
        <w:t>; once the manuscript is accepted, the GitHub</w:t>
      </w:r>
      <w:r w:rsidRPr="007714B0">
        <w:rPr>
          <w:rFonts w:ascii="Arial" w:hAnsi="Arial" w:cs="Arial"/>
          <w:lang w:val="en-GB"/>
        </w:rPr>
        <w:t xml:space="preserve"> repository will be public and stored in Zenodo.</w:t>
      </w:r>
    </w:p>
    <w:p w14:paraId="6BF192CA" w14:textId="77777777" w:rsidR="00EE6858" w:rsidRPr="007714B0" w:rsidRDefault="00EE6858" w:rsidP="00EE6858">
      <w:pPr>
        <w:spacing w:after="0" w:line="360" w:lineRule="auto"/>
        <w:textAlignment w:val="baseline"/>
        <w:rPr>
          <w:rFonts w:ascii="Arial" w:eastAsia="Times New Roman" w:hAnsi="Arial" w:cs="Arial"/>
          <w:b/>
          <w:bCs/>
          <w:bdr w:val="none" w:sz="0" w:space="0" w:color="auto" w:frame="1"/>
          <w:lang w:val="en-GB" w:eastAsia="ca-ES"/>
        </w:rPr>
      </w:pPr>
      <w:r w:rsidRPr="007714B0">
        <w:rPr>
          <w:rFonts w:ascii="Arial" w:eastAsia="Times New Roman" w:hAnsi="Arial" w:cs="Arial"/>
          <w:b/>
          <w:bCs/>
          <w:bdr w:val="none" w:sz="0" w:space="0" w:color="auto" w:frame="1"/>
          <w:lang w:val="en-GB" w:eastAsia="ca-ES"/>
        </w:rPr>
        <w:t>Competing interests</w:t>
      </w:r>
    </w:p>
    <w:p w14:paraId="4267516C" w14:textId="2D993044" w:rsidR="00D72E11" w:rsidRPr="007714B0" w:rsidRDefault="00EE6858" w:rsidP="00EE6858">
      <w:pPr>
        <w:spacing w:after="0" w:line="360" w:lineRule="auto"/>
        <w:jc w:val="both"/>
        <w:textAlignment w:val="baseline"/>
        <w:rPr>
          <w:rFonts w:ascii="Arial" w:eastAsia="Times New Roman" w:hAnsi="Arial" w:cs="Arial"/>
          <w:bdr w:val="none" w:sz="0" w:space="0" w:color="auto" w:frame="1"/>
          <w:lang w:val="en-GB" w:eastAsia="ca-ES"/>
        </w:rPr>
      </w:pPr>
      <w:r w:rsidRPr="007714B0">
        <w:rPr>
          <w:rFonts w:ascii="Arial" w:eastAsia="Times New Roman" w:hAnsi="Arial" w:cs="Arial"/>
          <w:bdr w:val="none" w:sz="0" w:space="0" w:color="auto" w:frame="1"/>
          <w:lang w:val="en-GB" w:eastAsia="ca-ES"/>
        </w:rPr>
        <w:t>None declared</w:t>
      </w:r>
    </w:p>
    <w:p w14:paraId="307494A7" w14:textId="4A1C2F7C" w:rsidR="004D44E4" w:rsidRPr="007714B0" w:rsidRDefault="004D44E4" w:rsidP="004D44E4">
      <w:pPr>
        <w:rPr>
          <w:rFonts w:ascii="Arial" w:hAnsi="Arial" w:cs="Arial"/>
          <w:b/>
          <w:bCs/>
          <w:lang w:val="en-GB"/>
        </w:rPr>
      </w:pPr>
      <w:r w:rsidRPr="007714B0">
        <w:rPr>
          <w:rFonts w:ascii="Arial" w:hAnsi="Arial" w:cs="Arial"/>
          <w:b/>
          <w:bCs/>
          <w:lang w:val="en-GB"/>
        </w:rPr>
        <w:t>Author contributions</w:t>
      </w:r>
      <w:r w:rsidR="0004511A">
        <w:rPr>
          <w:rFonts w:ascii="Arial" w:hAnsi="Arial" w:cs="Arial"/>
          <w:b/>
          <w:bCs/>
          <w:lang w:val="en-GB"/>
        </w:rPr>
        <w:t xml:space="preserve"> CREDIT</w:t>
      </w:r>
    </w:p>
    <w:p w14:paraId="0377A483" w14:textId="37356E35" w:rsidR="004D44E4" w:rsidRPr="003036D9" w:rsidRDefault="004D44E4" w:rsidP="004D44E4">
      <w:pPr>
        <w:spacing w:line="360" w:lineRule="auto"/>
        <w:rPr>
          <w:rFonts w:ascii="Arial" w:hAnsi="Arial" w:cs="Arial"/>
          <w:lang w:val="en-GB"/>
        </w:rPr>
      </w:pPr>
      <w:bookmarkStart w:id="0" w:name="_Hlk189483296"/>
      <w:r w:rsidRPr="003036D9">
        <w:rPr>
          <w:rFonts w:ascii="Arial" w:hAnsi="Arial" w:cs="Arial"/>
          <w:lang w:val="en-GB"/>
        </w:rPr>
        <w:t xml:space="preserve">Conceptualization: </w:t>
      </w:r>
      <w:r w:rsidR="00591B9F" w:rsidRPr="003036D9">
        <w:rPr>
          <w:rFonts w:ascii="Arial" w:eastAsia="Times New Roman" w:hAnsi="Arial" w:cs="Arial"/>
          <w:lang w:val="en-GB"/>
        </w:rPr>
        <w:t>Eduardo Fernández-Pascual</w:t>
      </w:r>
      <w:r w:rsidRPr="003036D9">
        <w:rPr>
          <w:rFonts w:ascii="Arial" w:hAnsi="Arial" w:cs="Arial"/>
          <w:lang w:val="en-GB"/>
        </w:rPr>
        <w:t xml:space="preserve">, </w:t>
      </w:r>
      <w:r w:rsidRPr="003036D9">
        <w:rPr>
          <w:rFonts w:ascii="Arial" w:eastAsia="Times New Roman" w:hAnsi="Arial" w:cs="Arial"/>
          <w:lang w:val="en-GB"/>
        </w:rPr>
        <w:t>Borja Jiménez-Alfaro</w:t>
      </w:r>
      <w:r w:rsidR="00E063AA" w:rsidRPr="003036D9">
        <w:rPr>
          <w:rFonts w:ascii="Arial" w:eastAsia="Times New Roman" w:hAnsi="Arial" w:cs="Arial"/>
          <w:lang w:val="en-GB"/>
        </w:rPr>
        <w:t>/ EFP, BJA</w:t>
      </w:r>
      <w:r w:rsidRPr="003036D9">
        <w:rPr>
          <w:rFonts w:ascii="Arial" w:hAnsi="Arial" w:cs="Arial"/>
          <w:lang w:val="en-GB"/>
        </w:rPr>
        <w:t xml:space="preserve">; Investigation: </w:t>
      </w:r>
      <w:r w:rsidRPr="003036D9">
        <w:rPr>
          <w:rFonts w:ascii="Arial" w:eastAsia="Times New Roman" w:hAnsi="Arial" w:cs="Arial"/>
          <w:lang w:val="en-GB"/>
        </w:rPr>
        <w:t>Clara Espinosa del Alba</w:t>
      </w:r>
      <w:r w:rsidR="003036D9" w:rsidRPr="003036D9">
        <w:rPr>
          <w:rFonts w:ascii="Arial" w:eastAsia="Times New Roman" w:hAnsi="Arial" w:cs="Arial"/>
          <w:lang w:val="en-GB"/>
        </w:rPr>
        <w:t>/CEA</w:t>
      </w:r>
      <w:r w:rsidRPr="003036D9">
        <w:rPr>
          <w:rFonts w:ascii="Arial" w:hAnsi="Arial" w:cs="Arial"/>
          <w:lang w:val="en-GB"/>
        </w:rPr>
        <w:t xml:space="preserve">; Formal Analysis: </w:t>
      </w:r>
      <w:r w:rsidRPr="003036D9">
        <w:rPr>
          <w:rFonts w:ascii="Arial" w:eastAsia="Times New Roman" w:hAnsi="Arial" w:cs="Arial"/>
          <w:lang w:val="en-GB"/>
        </w:rPr>
        <w:t xml:space="preserve">Clara Espinosa del Alba, </w:t>
      </w:r>
      <w:r w:rsidR="00591B9F" w:rsidRPr="003036D9">
        <w:rPr>
          <w:rFonts w:ascii="Arial" w:eastAsia="Times New Roman" w:hAnsi="Arial" w:cs="Arial"/>
          <w:lang w:val="en-GB"/>
        </w:rPr>
        <w:lastRenderedPageBreak/>
        <w:t>Eduardo Fernández-Pascual</w:t>
      </w:r>
      <w:r w:rsidR="003036D9" w:rsidRPr="003036D9">
        <w:rPr>
          <w:rFonts w:ascii="Arial" w:eastAsia="Times New Roman" w:hAnsi="Arial" w:cs="Arial"/>
          <w:lang w:val="en-GB"/>
        </w:rPr>
        <w:t>/CEA, EFP</w:t>
      </w:r>
      <w:r w:rsidRPr="003036D9">
        <w:rPr>
          <w:rFonts w:ascii="Arial" w:hAnsi="Arial" w:cs="Arial"/>
          <w:lang w:val="en-GB"/>
        </w:rPr>
        <w:t xml:space="preserve">; Writing – original draft: </w:t>
      </w:r>
      <w:r w:rsidRPr="003036D9">
        <w:rPr>
          <w:rFonts w:ascii="Arial" w:eastAsia="Times New Roman" w:hAnsi="Arial" w:cs="Arial"/>
          <w:lang w:val="en-GB"/>
        </w:rPr>
        <w:t>Clara Espinosa del Alba</w:t>
      </w:r>
      <w:r w:rsidR="003036D9" w:rsidRPr="003036D9">
        <w:rPr>
          <w:rFonts w:ascii="Arial" w:eastAsia="Times New Roman" w:hAnsi="Arial" w:cs="Arial"/>
          <w:lang w:val="en-GB"/>
        </w:rPr>
        <w:t>/CEA</w:t>
      </w:r>
      <w:r w:rsidRPr="003036D9">
        <w:rPr>
          <w:rFonts w:ascii="Arial" w:eastAsia="Times New Roman" w:hAnsi="Arial" w:cs="Arial"/>
          <w:lang w:val="en-GB"/>
        </w:rPr>
        <w:t xml:space="preserve">; </w:t>
      </w:r>
      <w:r w:rsidRPr="003036D9">
        <w:rPr>
          <w:rFonts w:ascii="Arial" w:hAnsi="Arial" w:cs="Arial"/>
          <w:lang w:val="en-GB"/>
        </w:rPr>
        <w:t xml:space="preserve">Writing – Review &amp; Editing: all authors; Supervision: </w:t>
      </w:r>
      <w:r w:rsidRPr="003036D9">
        <w:rPr>
          <w:rFonts w:ascii="Arial" w:eastAsia="Times New Roman" w:hAnsi="Arial" w:cs="Arial"/>
          <w:lang w:val="en-GB"/>
        </w:rPr>
        <w:t>Borja Jiménez-Alfaro, Eduardo Fernández</w:t>
      </w:r>
      <w:r w:rsidR="001628B4" w:rsidRPr="003036D9">
        <w:rPr>
          <w:rFonts w:ascii="Arial" w:eastAsia="Times New Roman" w:hAnsi="Arial" w:cs="Arial"/>
          <w:lang w:val="en-GB"/>
        </w:rPr>
        <w:t>-</w:t>
      </w:r>
      <w:r w:rsidRPr="003036D9">
        <w:rPr>
          <w:rFonts w:ascii="Arial" w:eastAsia="Times New Roman" w:hAnsi="Arial" w:cs="Arial"/>
          <w:lang w:val="en-GB"/>
        </w:rPr>
        <w:t>Pascual</w:t>
      </w:r>
      <w:r w:rsidR="009E71BA" w:rsidRPr="003036D9">
        <w:rPr>
          <w:rFonts w:ascii="Arial" w:eastAsia="Times New Roman" w:hAnsi="Arial" w:cs="Arial"/>
          <w:lang w:val="en-GB"/>
        </w:rPr>
        <w:t>, Lars Götzenberger</w:t>
      </w:r>
      <w:r w:rsidR="003036D9" w:rsidRPr="003036D9">
        <w:rPr>
          <w:rFonts w:ascii="Arial" w:eastAsia="Times New Roman" w:hAnsi="Arial" w:cs="Arial"/>
          <w:lang w:val="en-GB"/>
        </w:rPr>
        <w:t>/BJA, EFP, LG</w:t>
      </w:r>
      <w:r w:rsidRPr="003036D9">
        <w:rPr>
          <w:rFonts w:ascii="Arial" w:hAnsi="Arial" w:cs="Arial"/>
          <w:lang w:val="en-GB"/>
        </w:rPr>
        <w:t xml:space="preserve">; Funding acquisition: </w:t>
      </w:r>
      <w:r w:rsidRPr="003036D9">
        <w:rPr>
          <w:rFonts w:ascii="Arial" w:eastAsia="Times New Roman" w:hAnsi="Arial" w:cs="Arial"/>
          <w:lang w:val="en-GB"/>
        </w:rPr>
        <w:t>Borja Jiménez-Alfaro</w:t>
      </w:r>
      <w:r w:rsidR="003036D9" w:rsidRPr="003036D9">
        <w:rPr>
          <w:rFonts w:ascii="Arial" w:eastAsia="Times New Roman" w:hAnsi="Arial" w:cs="Arial"/>
          <w:lang w:val="en-GB"/>
        </w:rPr>
        <w:t>/BJA</w:t>
      </w:r>
      <w:r w:rsidRPr="003036D9">
        <w:rPr>
          <w:rFonts w:ascii="Arial" w:eastAsia="Times New Roman" w:hAnsi="Arial" w:cs="Arial"/>
          <w:lang w:val="en-GB"/>
        </w:rPr>
        <w:t>.</w:t>
      </w:r>
    </w:p>
    <w:bookmarkEnd w:id="0"/>
    <w:p w14:paraId="30B9350D" w14:textId="77777777" w:rsidR="00F1402A" w:rsidRPr="007714B0" w:rsidRDefault="00F1402A" w:rsidP="00F1402A">
      <w:pPr>
        <w:rPr>
          <w:rFonts w:ascii="Arial" w:hAnsi="Arial" w:cs="Arial"/>
          <w:b/>
          <w:bCs/>
          <w:lang w:val="en-GB"/>
        </w:rPr>
      </w:pPr>
      <w:r w:rsidRPr="007714B0">
        <w:rPr>
          <w:rFonts w:ascii="Arial" w:hAnsi="Arial" w:cs="Arial"/>
          <w:b/>
          <w:bCs/>
          <w:lang w:val="en-GB"/>
        </w:rPr>
        <w:t>Acknowledgements</w:t>
      </w:r>
    </w:p>
    <w:p w14:paraId="4C34FD87" w14:textId="4FCDA5B4" w:rsidR="00F1402A" w:rsidRPr="007714B0" w:rsidRDefault="00F1402A" w:rsidP="00F1402A">
      <w:pPr>
        <w:spacing w:line="360" w:lineRule="auto"/>
        <w:jc w:val="both"/>
        <w:rPr>
          <w:rFonts w:ascii="Arial" w:hAnsi="Arial" w:cs="Arial"/>
          <w:lang w:val="en-GB"/>
        </w:rPr>
      </w:pPr>
      <w:r w:rsidRPr="007714B0">
        <w:rPr>
          <w:rFonts w:ascii="Arial" w:hAnsi="Arial" w:cs="Arial"/>
          <w:lang w:val="en-GB"/>
        </w:rPr>
        <w:t xml:space="preserve">We want to thank the Picos de Europa National for support in field sampling. This research is framed within the SEEDALP project (MCI-20-PID2019-108636GA-I00) funded by the Spanish Research Agency (AEI/10.13039/501100011033), and supported by </w:t>
      </w:r>
      <w:proofErr w:type="spellStart"/>
      <w:r w:rsidRPr="007714B0">
        <w:rPr>
          <w:rFonts w:ascii="Arial" w:hAnsi="Arial" w:cs="Arial"/>
          <w:lang w:val="en-GB"/>
        </w:rPr>
        <w:t>Ayudas</w:t>
      </w:r>
      <w:proofErr w:type="spellEnd"/>
      <w:r w:rsidRPr="007714B0">
        <w:rPr>
          <w:rFonts w:ascii="Arial" w:hAnsi="Arial" w:cs="Arial"/>
          <w:lang w:val="en-GB"/>
        </w:rPr>
        <w:t xml:space="preserve"> para </w:t>
      </w:r>
      <w:proofErr w:type="spellStart"/>
      <w:r w:rsidRPr="007714B0">
        <w:rPr>
          <w:rFonts w:ascii="Arial" w:hAnsi="Arial" w:cs="Arial"/>
          <w:lang w:val="en-GB"/>
        </w:rPr>
        <w:t>Contratos</w:t>
      </w:r>
      <w:proofErr w:type="spellEnd"/>
      <w:r w:rsidRPr="007714B0">
        <w:rPr>
          <w:rFonts w:ascii="Arial" w:hAnsi="Arial" w:cs="Arial"/>
          <w:lang w:val="en-GB"/>
        </w:rPr>
        <w:t xml:space="preserve"> </w:t>
      </w:r>
      <w:proofErr w:type="spellStart"/>
      <w:r w:rsidRPr="007714B0">
        <w:rPr>
          <w:rFonts w:ascii="Arial" w:hAnsi="Arial" w:cs="Arial"/>
          <w:lang w:val="en-GB"/>
        </w:rPr>
        <w:t>Predoctorales</w:t>
      </w:r>
      <w:proofErr w:type="spellEnd"/>
      <w:r w:rsidRPr="007714B0">
        <w:rPr>
          <w:rFonts w:ascii="Arial" w:hAnsi="Arial" w:cs="Arial"/>
          <w:lang w:val="en-GB"/>
        </w:rPr>
        <w:t xml:space="preserve"> para la Formación de </w:t>
      </w:r>
      <w:proofErr w:type="spellStart"/>
      <w:r w:rsidRPr="007714B0">
        <w:rPr>
          <w:rFonts w:ascii="Arial" w:hAnsi="Arial" w:cs="Arial"/>
          <w:lang w:val="en-GB"/>
        </w:rPr>
        <w:t>Doctores</w:t>
      </w:r>
      <w:proofErr w:type="spellEnd"/>
      <w:r w:rsidRPr="007714B0">
        <w:rPr>
          <w:rFonts w:ascii="Arial" w:hAnsi="Arial" w:cs="Arial"/>
          <w:lang w:val="en-GB"/>
        </w:rPr>
        <w:t xml:space="preserve"> del </w:t>
      </w:r>
      <w:proofErr w:type="spellStart"/>
      <w:r w:rsidRPr="007714B0">
        <w:rPr>
          <w:rFonts w:ascii="Arial" w:hAnsi="Arial" w:cs="Arial"/>
          <w:lang w:val="en-GB"/>
        </w:rPr>
        <w:t>Ministerio</w:t>
      </w:r>
      <w:proofErr w:type="spellEnd"/>
      <w:r w:rsidRPr="007714B0">
        <w:rPr>
          <w:rFonts w:ascii="Arial" w:hAnsi="Arial" w:cs="Arial"/>
          <w:lang w:val="en-GB"/>
        </w:rPr>
        <w:t xml:space="preserve"> de Ciencia e </w:t>
      </w:r>
      <w:proofErr w:type="spellStart"/>
      <w:r w:rsidRPr="007714B0">
        <w:rPr>
          <w:rFonts w:ascii="Arial" w:hAnsi="Arial" w:cs="Arial"/>
          <w:lang w:val="en-GB"/>
        </w:rPr>
        <w:t>Innovación</w:t>
      </w:r>
      <w:proofErr w:type="spellEnd"/>
      <w:r w:rsidRPr="007714B0">
        <w:rPr>
          <w:rFonts w:ascii="Arial" w:hAnsi="Arial" w:cs="Arial"/>
          <w:lang w:val="en-GB"/>
        </w:rPr>
        <w:t xml:space="preserve"> (FPI: MCI-21-PRE2020-092874)</w:t>
      </w:r>
      <w:r w:rsidRPr="007714B0">
        <w:rPr>
          <w:rFonts w:ascii="Arial" w:hAnsi="Arial" w:cs="Arial"/>
          <w:lang w:val="en-GB" w:eastAsia="ca-ES"/>
        </w:rPr>
        <w:t xml:space="preserve">; </w:t>
      </w:r>
      <w:proofErr w:type="spellStart"/>
      <w:r w:rsidRPr="007714B0">
        <w:rPr>
          <w:rFonts w:ascii="Arial" w:hAnsi="Arial" w:cs="Arial"/>
          <w:lang w:val="en-GB" w:eastAsia="ca-ES"/>
        </w:rPr>
        <w:t>Ayuntamiento</w:t>
      </w:r>
      <w:proofErr w:type="spellEnd"/>
      <w:r w:rsidRPr="007714B0">
        <w:rPr>
          <w:rFonts w:ascii="Arial" w:hAnsi="Arial" w:cs="Arial"/>
          <w:lang w:val="en-GB" w:eastAsia="ca-ES"/>
        </w:rPr>
        <w:t xml:space="preserve"> de </w:t>
      </w:r>
      <w:proofErr w:type="spellStart"/>
      <w:r w:rsidRPr="007714B0">
        <w:rPr>
          <w:rFonts w:ascii="Arial" w:hAnsi="Arial" w:cs="Arial"/>
          <w:lang w:val="en-GB" w:eastAsia="ca-ES"/>
        </w:rPr>
        <w:t>Gijón</w:t>
      </w:r>
      <w:proofErr w:type="spellEnd"/>
      <w:r w:rsidRPr="007714B0">
        <w:rPr>
          <w:rFonts w:ascii="Arial" w:hAnsi="Arial" w:cs="Arial"/>
          <w:lang w:val="en-GB" w:eastAsia="ca-ES"/>
        </w:rPr>
        <w:t>/</w:t>
      </w:r>
      <w:proofErr w:type="spellStart"/>
      <w:r w:rsidRPr="007714B0">
        <w:rPr>
          <w:rFonts w:ascii="Arial" w:hAnsi="Arial" w:cs="Arial"/>
          <w:lang w:val="en-GB" w:eastAsia="ca-ES"/>
        </w:rPr>
        <w:t>Xixón</w:t>
      </w:r>
      <w:proofErr w:type="spellEnd"/>
      <w:r w:rsidRPr="007714B0">
        <w:rPr>
          <w:rFonts w:ascii="Arial" w:hAnsi="Arial" w:cs="Arial"/>
          <w:lang w:val="en-GB" w:eastAsia="ca-ES"/>
        </w:rPr>
        <w:t xml:space="preserve"> - </w:t>
      </w:r>
      <w:proofErr w:type="spellStart"/>
      <w:r w:rsidRPr="007714B0">
        <w:rPr>
          <w:rFonts w:ascii="Arial" w:hAnsi="Arial" w:cs="Arial"/>
          <w:lang w:val="en-GB" w:eastAsia="ca-ES"/>
        </w:rPr>
        <w:t>Jardín</w:t>
      </w:r>
      <w:proofErr w:type="spellEnd"/>
      <w:r w:rsidRPr="007714B0">
        <w:rPr>
          <w:rFonts w:ascii="Arial" w:hAnsi="Arial" w:cs="Arial"/>
          <w:lang w:val="en-GB" w:eastAsia="ca-ES"/>
        </w:rPr>
        <w:t xml:space="preserve"> </w:t>
      </w:r>
      <w:proofErr w:type="spellStart"/>
      <w:r w:rsidRPr="007714B0">
        <w:rPr>
          <w:rFonts w:ascii="Arial" w:hAnsi="Arial" w:cs="Arial"/>
          <w:lang w:val="en-GB" w:eastAsia="ca-ES"/>
        </w:rPr>
        <w:t>Botánico</w:t>
      </w:r>
      <w:proofErr w:type="spellEnd"/>
      <w:r w:rsidRPr="007714B0">
        <w:rPr>
          <w:rFonts w:ascii="Arial" w:hAnsi="Arial" w:cs="Arial"/>
          <w:lang w:val="en-GB" w:eastAsia="ca-ES"/>
        </w:rPr>
        <w:t xml:space="preserve"> Atlántico (SV-23-GIJON-JBA) and the grant “Laboratorio de </w:t>
      </w:r>
      <w:proofErr w:type="spellStart"/>
      <w:r w:rsidRPr="007714B0">
        <w:rPr>
          <w:rFonts w:ascii="Arial" w:hAnsi="Arial" w:cs="Arial"/>
          <w:lang w:val="en-GB" w:eastAsia="ca-ES"/>
        </w:rPr>
        <w:t>Vegetación</w:t>
      </w:r>
      <w:proofErr w:type="spellEnd"/>
      <w:r w:rsidRPr="007714B0">
        <w:rPr>
          <w:rFonts w:ascii="Arial" w:hAnsi="Arial" w:cs="Arial"/>
          <w:lang w:val="en-GB" w:eastAsia="ca-ES"/>
        </w:rPr>
        <w:t xml:space="preserve"> y </w:t>
      </w:r>
      <w:proofErr w:type="spellStart"/>
      <w:r w:rsidRPr="007714B0">
        <w:rPr>
          <w:rFonts w:ascii="Arial" w:hAnsi="Arial" w:cs="Arial"/>
          <w:lang w:val="en-GB" w:eastAsia="ca-ES"/>
        </w:rPr>
        <w:t>Biodiversidad</w:t>
      </w:r>
      <w:proofErr w:type="spellEnd"/>
      <w:r w:rsidRPr="007714B0">
        <w:rPr>
          <w:rFonts w:ascii="Arial" w:hAnsi="Arial" w:cs="Arial"/>
          <w:lang w:val="en-GB" w:eastAsia="ca-ES"/>
        </w:rPr>
        <w:t>” (IDE/2024/000720, Principality of Asturias-</w:t>
      </w:r>
      <w:proofErr w:type="spellStart"/>
      <w:r w:rsidRPr="007714B0">
        <w:rPr>
          <w:rFonts w:ascii="Arial" w:hAnsi="Arial" w:cs="Arial"/>
          <w:lang w:val="en-GB" w:eastAsia="ca-ES"/>
        </w:rPr>
        <w:t>Sekuens</w:t>
      </w:r>
      <w:proofErr w:type="spellEnd"/>
      <w:r w:rsidRPr="007714B0">
        <w:rPr>
          <w:rFonts w:ascii="Arial" w:hAnsi="Arial" w:cs="Arial"/>
          <w:lang w:val="en-GB" w:eastAsia="ca-ES"/>
        </w:rPr>
        <w:t>-EU-FEDER).</w:t>
      </w:r>
    </w:p>
    <w:p w14:paraId="27EEFAA9" w14:textId="77777777" w:rsidR="00F1402A" w:rsidRPr="002D19E7" w:rsidRDefault="00F1402A" w:rsidP="00F1402A">
      <w:pPr>
        <w:spacing w:line="360" w:lineRule="auto"/>
        <w:jc w:val="both"/>
        <w:rPr>
          <w:rFonts w:ascii="Arial" w:hAnsi="Arial" w:cs="Arial"/>
          <w:b/>
          <w:bCs/>
          <w:lang w:val="es-ES"/>
        </w:rPr>
      </w:pPr>
      <w:proofErr w:type="spellStart"/>
      <w:r w:rsidRPr="002D19E7">
        <w:rPr>
          <w:rFonts w:ascii="Arial" w:hAnsi="Arial" w:cs="Arial"/>
          <w:b/>
          <w:bCs/>
          <w:lang w:val="es-ES"/>
        </w:rPr>
        <w:t>Funding</w:t>
      </w:r>
      <w:proofErr w:type="spellEnd"/>
    </w:p>
    <w:p w14:paraId="1612FE56" w14:textId="77777777" w:rsidR="00F1402A" w:rsidRPr="002D19E7" w:rsidRDefault="00F1402A" w:rsidP="00F1402A">
      <w:pPr>
        <w:rPr>
          <w:rFonts w:ascii="Arial" w:hAnsi="Arial" w:cs="Arial"/>
          <w:lang w:val="es-ES"/>
        </w:rPr>
      </w:pPr>
      <w:r w:rsidRPr="002D19E7">
        <w:rPr>
          <w:rFonts w:ascii="Arial" w:hAnsi="Arial" w:cs="Arial"/>
          <w:lang w:val="es-ES"/>
        </w:rPr>
        <w:t xml:space="preserve">Agencia Española de Investigación - </w:t>
      </w:r>
      <w:proofErr w:type="spellStart"/>
      <w:r w:rsidRPr="002D19E7">
        <w:rPr>
          <w:rFonts w:ascii="Arial" w:hAnsi="Arial" w:cs="Arial"/>
          <w:lang w:val="es-ES"/>
        </w:rPr>
        <w:t>Spanish</w:t>
      </w:r>
      <w:proofErr w:type="spellEnd"/>
      <w:r w:rsidRPr="002D19E7">
        <w:rPr>
          <w:rFonts w:ascii="Arial" w:hAnsi="Arial" w:cs="Arial"/>
          <w:lang w:val="es-ES"/>
        </w:rPr>
        <w:t xml:space="preserve"> </w:t>
      </w:r>
      <w:proofErr w:type="spellStart"/>
      <w:r w:rsidRPr="002D19E7">
        <w:rPr>
          <w:rFonts w:ascii="Arial" w:hAnsi="Arial" w:cs="Arial"/>
          <w:lang w:val="es-ES"/>
        </w:rPr>
        <w:t>Research</w:t>
      </w:r>
      <w:proofErr w:type="spellEnd"/>
      <w:r w:rsidRPr="002D19E7">
        <w:rPr>
          <w:rFonts w:ascii="Arial" w:hAnsi="Arial" w:cs="Arial"/>
          <w:lang w:val="es-ES"/>
        </w:rPr>
        <w:t xml:space="preserve"> Agency (AEI/10.13039/501100011033)</w:t>
      </w:r>
    </w:p>
    <w:p w14:paraId="71B3F405" w14:textId="77777777" w:rsidR="00F1402A" w:rsidRPr="002D19E7" w:rsidRDefault="00F1402A" w:rsidP="00F1402A">
      <w:pPr>
        <w:rPr>
          <w:rFonts w:ascii="Arial" w:hAnsi="Arial" w:cs="Arial"/>
          <w:lang w:val="es-ES" w:eastAsia="ca-ES"/>
        </w:rPr>
      </w:pPr>
      <w:r w:rsidRPr="002D19E7">
        <w:rPr>
          <w:rFonts w:ascii="Arial" w:hAnsi="Arial" w:cs="Arial"/>
          <w:lang w:val="es-ES"/>
        </w:rPr>
        <w:t>Ayuntamiento de Gijón/</w:t>
      </w:r>
      <w:proofErr w:type="spellStart"/>
      <w:r w:rsidRPr="002D19E7">
        <w:rPr>
          <w:rFonts w:ascii="Arial" w:hAnsi="Arial" w:cs="Arial"/>
          <w:lang w:val="es-ES"/>
        </w:rPr>
        <w:t>Xixón</w:t>
      </w:r>
      <w:proofErr w:type="spellEnd"/>
      <w:r w:rsidRPr="002D19E7">
        <w:rPr>
          <w:rFonts w:ascii="Arial" w:hAnsi="Arial" w:cs="Arial"/>
          <w:lang w:val="es-ES"/>
        </w:rPr>
        <w:t xml:space="preserve"> (</w:t>
      </w:r>
      <w:r w:rsidRPr="002D19E7">
        <w:rPr>
          <w:rFonts w:ascii="Arial" w:hAnsi="Arial" w:cs="Arial"/>
          <w:lang w:val="es-ES" w:eastAsia="ca-ES"/>
        </w:rPr>
        <w:t>SV-23-GIJON-JBA)</w:t>
      </w:r>
    </w:p>
    <w:p w14:paraId="52110820" w14:textId="57E3FD98" w:rsidR="004D44E4" w:rsidRPr="00774A35" w:rsidRDefault="00F1402A" w:rsidP="00253986">
      <w:pPr>
        <w:rPr>
          <w:rFonts w:ascii="Arial" w:hAnsi="Arial" w:cs="Arial"/>
          <w:lang w:val="en-US" w:eastAsia="ca-ES"/>
        </w:rPr>
      </w:pPr>
      <w:r w:rsidRPr="00774A35">
        <w:rPr>
          <w:rFonts w:ascii="Arial" w:hAnsi="Arial" w:cs="Arial"/>
          <w:lang w:val="en-US" w:eastAsia="ca-ES"/>
        </w:rPr>
        <w:t xml:space="preserve">Grant “Laboratorio de </w:t>
      </w:r>
      <w:proofErr w:type="spellStart"/>
      <w:r w:rsidRPr="00774A35">
        <w:rPr>
          <w:rFonts w:ascii="Arial" w:hAnsi="Arial" w:cs="Arial"/>
          <w:lang w:val="en-US" w:eastAsia="ca-ES"/>
        </w:rPr>
        <w:t>Vegetación</w:t>
      </w:r>
      <w:proofErr w:type="spellEnd"/>
      <w:r w:rsidRPr="00774A35">
        <w:rPr>
          <w:rFonts w:ascii="Arial" w:hAnsi="Arial" w:cs="Arial"/>
          <w:lang w:val="en-US" w:eastAsia="ca-ES"/>
        </w:rPr>
        <w:t xml:space="preserve"> y </w:t>
      </w:r>
      <w:proofErr w:type="spellStart"/>
      <w:r w:rsidRPr="00774A35">
        <w:rPr>
          <w:rFonts w:ascii="Arial" w:hAnsi="Arial" w:cs="Arial"/>
          <w:lang w:val="en-US" w:eastAsia="ca-ES"/>
        </w:rPr>
        <w:t>Biodiversidad</w:t>
      </w:r>
      <w:proofErr w:type="spellEnd"/>
      <w:r w:rsidRPr="00774A35">
        <w:rPr>
          <w:rFonts w:ascii="Arial" w:hAnsi="Arial" w:cs="Arial"/>
          <w:lang w:val="en-US" w:eastAsia="ca-ES"/>
        </w:rPr>
        <w:t>” (IDE/2024/000720, Principality of Asturias-</w:t>
      </w:r>
      <w:proofErr w:type="spellStart"/>
      <w:r w:rsidRPr="00774A35">
        <w:rPr>
          <w:rFonts w:ascii="Arial" w:hAnsi="Arial" w:cs="Arial"/>
          <w:lang w:val="en-US" w:eastAsia="ca-ES"/>
        </w:rPr>
        <w:t>Sekuens</w:t>
      </w:r>
      <w:proofErr w:type="spellEnd"/>
      <w:r w:rsidRPr="00774A35">
        <w:rPr>
          <w:rFonts w:ascii="Arial" w:hAnsi="Arial" w:cs="Arial"/>
          <w:lang w:val="en-US" w:eastAsia="ca-ES"/>
        </w:rPr>
        <w:t>-EU-FEDER).</w:t>
      </w:r>
    </w:p>
    <w:p w14:paraId="56F0514E" w14:textId="77777777" w:rsidR="00C60AB5" w:rsidRPr="00774A35" w:rsidRDefault="00C60AB5" w:rsidP="00253986">
      <w:pPr>
        <w:rPr>
          <w:rStyle w:val="Hipervnculo"/>
          <w:rFonts w:ascii="Arial" w:hAnsi="Arial" w:cs="Arial"/>
          <w:color w:val="auto"/>
          <w:u w:val="none"/>
          <w:lang w:val="en-US"/>
        </w:rPr>
      </w:pPr>
    </w:p>
    <w:p w14:paraId="14066A90" w14:textId="77777777" w:rsidR="00640D82" w:rsidRPr="002E5F26" w:rsidRDefault="00640D82" w:rsidP="00575129">
      <w:pPr>
        <w:spacing w:after="0" w:line="360" w:lineRule="auto"/>
        <w:jc w:val="both"/>
        <w:textAlignment w:val="baseline"/>
        <w:rPr>
          <w:rFonts w:ascii="Arial" w:eastAsia="Times New Roman" w:hAnsi="Arial" w:cs="Arial"/>
          <w:b/>
          <w:bCs/>
          <w:color w:val="000000"/>
          <w:bdr w:val="none" w:sz="0" w:space="0" w:color="auto" w:frame="1"/>
          <w:lang w:val="en-US" w:eastAsia="ca-ES"/>
        </w:rPr>
      </w:pPr>
      <w:r w:rsidRPr="002E5F26">
        <w:rPr>
          <w:rFonts w:ascii="Arial" w:eastAsia="Times New Roman" w:hAnsi="Arial" w:cs="Arial"/>
          <w:b/>
          <w:bCs/>
          <w:color w:val="000000"/>
          <w:bdr w:val="none" w:sz="0" w:space="0" w:color="auto" w:frame="1"/>
          <w:lang w:val="en-US" w:eastAsia="ca-ES"/>
        </w:rPr>
        <w:t>Abstract (300 words)</w:t>
      </w:r>
    </w:p>
    <w:p w14:paraId="6E391070" w14:textId="48360A00" w:rsidR="00536A3E" w:rsidRDefault="00536A3E" w:rsidP="00253986">
      <w:pPr>
        <w:spacing w:after="0" w:line="360" w:lineRule="auto"/>
        <w:jc w:val="both"/>
        <w:textAlignment w:val="baseline"/>
        <w:rPr>
          <w:rFonts w:ascii="Arial" w:eastAsia="Times New Roman" w:hAnsi="Arial" w:cs="Arial"/>
          <w:color w:val="000000"/>
          <w:bdr w:val="none" w:sz="0" w:space="0" w:color="auto" w:frame="1"/>
          <w:lang w:val="en-US" w:eastAsia="ca-ES"/>
        </w:rPr>
      </w:pPr>
      <w:r>
        <w:rPr>
          <w:rFonts w:ascii="Arial" w:eastAsia="Times New Roman" w:hAnsi="Arial" w:cs="Arial"/>
          <w:color w:val="000000"/>
          <w:bdr w:val="none" w:sz="0" w:space="0" w:color="auto" w:frame="1"/>
          <w:lang w:val="en-US" w:eastAsia="ca-ES"/>
        </w:rPr>
        <w:t xml:space="preserve">Alpine plants experience </w:t>
      </w:r>
      <w:r w:rsidR="00E42C88">
        <w:rPr>
          <w:rFonts w:ascii="Arial" w:eastAsia="Times New Roman" w:hAnsi="Arial" w:cs="Arial"/>
          <w:color w:val="000000"/>
          <w:bdr w:val="none" w:sz="0" w:space="0" w:color="auto" w:frame="1"/>
          <w:lang w:val="en-US" w:eastAsia="ca-ES"/>
        </w:rPr>
        <w:t>harsh</w:t>
      </w:r>
      <w:r>
        <w:rPr>
          <w:rFonts w:ascii="Arial" w:eastAsia="Times New Roman" w:hAnsi="Arial" w:cs="Arial"/>
          <w:color w:val="000000"/>
          <w:bdr w:val="none" w:sz="0" w:space="0" w:color="auto" w:frame="1"/>
          <w:lang w:val="en-US" w:eastAsia="ca-ES"/>
        </w:rPr>
        <w:t xml:space="preserve"> environmental conditions that restrict growth and regeneration. Recent research has emphasized the potential limiting effect of water stress</w:t>
      </w:r>
      <w:r w:rsidR="00E42C88">
        <w:rPr>
          <w:rFonts w:ascii="Arial" w:eastAsia="Times New Roman" w:hAnsi="Arial" w:cs="Arial"/>
          <w:color w:val="000000"/>
          <w:bdr w:val="none" w:sz="0" w:space="0" w:color="auto" w:frame="1"/>
          <w:lang w:val="en-US" w:eastAsia="ca-ES"/>
        </w:rPr>
        <w:t xml:space="preserve"> in regeneration, previously overlooked</w:t>
      </w:r>
      <w:r>
        <w:rPr>
          <w:rFonts w:ascii="Arial" w:eastAsia="Times New Roman" w:hAnsi="Arial" w:cs="Arial"/>
          <w:color w:val="000000"/>
          <w:bdr w:val="none" w:sz="0" w:space="0" w:color="auto" w:frame="1"/>
          <w:lang w:val="en-US" w:eastAsia="ca-ES"/>
        </w:rPr>
        <w:t>. Particularly, transitional areas between Eurosiberian and Mediterranean regions are more likely to exhibit changes due to global warming. Adaptation to future climate changes may occur through a modification of their reproductive phenological cycle</w:t>
      </w:r>
      <w:r w:rsidR="009E293D">
        <w:rPr>
          <w:rFonts w:ascii="Arial" w:eastAsia="Times New Roman" w:hAnsi="Arial" w:cs="Arial"/>
          <w:color w:val="000000"/>
          <w:bdr w:val="none" w:sz="0" w:space="0" w:color="auto" w:frame="1"/>
          <w:lang w:val="en-US" w:eastAsia="ca-ES"/>
        </w:rPr>
        <w:t xml:space="preserve"> or reproductive performance</w:t>
      </w:r>
      <w:r>
        <w:rPr>
          <w:rFonts w:ascii="Arial" w:eastAsia="Times New Roman" w:hAnsi="Arial" w:cs="Arial"/>
          <w:color w:val="000000"/>
          <w:bdr w:val="none" w:sz="0" w:space="0" w:color="auto" w:frame="1"/>
          <w:lang w:val="en-US" w:eastAsia="ca-ES"/>
        </w:rPr>
        <w:t xml:space="preserve">; therefore, understanding the environmental cues that drive alpine germination is essential for predicting future impacts. </w:t>
      </w:r>
    </w:p>
    <w:p w14:paraId="0CF41AF1" w14:textId="483C4041" w:rsidR="00536A3E" w:rsidRDefault="00536A3E" w:rsidP="00253986">
      <w:pPr>
        <w:spacing w:after="0" w:line="360" w:lineRule="auto"/>
        <w:jc w:val="both"/>
        <w:textAlignment w:val="baseline"/>
        <w:rPr>
          <w:rFonts w:ascii="Arial" w:eastAsia="Times New Roman" w:hAnsi="Arial" w:cs="Arial"/>
          <w:color w:val="000000"/>
          <w:bdr w:val="none" w:sz="0" w:space="0" w:color="auto" w:frame="1"/>
          <w:lang w:val="en-US" w:eastAsia="ca-ES"/>
        </w:rPr>
      </w:pPr>
      <w:r>
        <w:rPr>
          <w:rFonts w:ascii="Arial" w:eastAsia="Times New Roman" w:hAnsi="Arial" w:cs="Arial"/>
          <w:color w:val="000000"/>
          <w:bdr w:val="none" w:sz="0" w:space="0" w:color="auto" w:frame="1"/>
          <w:lang w:val="en-US" w:eastAsia="ca-ES"/>
        </w:rPr>
        <w:t xml:space="preserve">We examined seasonal and </w:t>
      </w:r>
      <w:proofErr w:type="spellStart"/>
      <w:r>
        <w:rPr>
          <w:rFonts w:ascii="Arial" w:eastAsia="Times New Roman" w:hAnsi="Arial" w:cs="Arial"/>
          <w:color w:val="000000"/>
          <w:bdr w:val="none" w:sz="0" w:space="0" w:color="auto" w:frame="1"/>
          <w:lang w:val="en-US" w:eastAsia="ca-ES"/>
        </w:rPr>
        <w:t>microniche</w:t>
      </w:r>
      <w:proofErr w:type="spellEnd"/>
      <w:r>
        <w:rPr>
          <w:rFonts w:ascii="Arial" w:eastAsia="Times New Roman" w:hAnsi="Arial" w:cs="Arial"/>
          <w:color w:val="000000"/>
          <w:bdr w:val="none" w:sz="0" w:space="0" w:color="auto" w:frame="1"/>
          <w:lang w:val="en-US" w:eastAsia="ca-ES"/>
        </w:rPr>
        <w:t xml:space="preserve"> germination drivers in 5</w:t>
      </w:r>
      <w:r w:rsidR="00BD3375">
        <w:rPr>
          <w:rFonts w:ascii="Arial" w:eastAsia="Times New Roman" w:hAnsi="Arial" w:cs="Arial"/>
          <w:color w:val="000000"/>
          <w:bdr w:val="none" w:sz="0" w:space="0" w:color="auto" w:frame="1"/>
          <w:lang w:val="en-US" w:eastAsia="ca-ES"/>
        </w:rPr>
        <w:t>7</w:t>
      </w:r>
      <w:r>
        <w:rPr>
          <w:rFonts w:ascii="Arial" w:eastAsia="Times New Roman" w:hAnsi="Arial" w:cs="Arial"/>
          <w:color w:val="000000"/>
          <w:bdr w:val="none" w:sz="0" w:space="0" w:color="auto" w:frame="1"/>
          <w:lang w:val="en-US" w:eastAsia="ca-ES"/>
        </w:rPr>
        <w:t xml:space="preserve"> alpine grassland species from Mediterranean and temperate </w:t>
      </w:r>
      <w:r w:rsidR="0088448E">
        <w:rPr>
          <w:rFonts w:ascii="Arial" w:eastAsia="Times New Roman" w:hAnsi="Arial" w:cs="Arial"/>
          <w:color w:val="000000"/>
          <w:bdr w:val="none" w:sz="0" w:space="0" w:color="auto" w:frame="1"/>
          <w:lang w:val="en-US" w:eastAsia="ca-ES"/>
        </w:rPr>
        <w:t xml:space="preserve">alpine </w:t>
      </w:r>
      <w:r>
        <w:rPr>
          <w:rFonts w:ascii="Arial" w:eastAsia="Times New Roman" w:hAnsi="Arial" w:cs="Arial"/>
          <w:color w:val="000000"/>
          <w:bdr w:val="none" w:sz="0" w:space="0" w:color="auto" w:frame="1"/>
          <w:lang w:val="en-US" w:eastAsia="ca-ES"/>
        </w:rPr>
        <w:t>habitats. We subjected fresh seeds to a 5-month period of conditions mimicking snow</w:t>
      </w:r>
      <w:r w:rsidR="00BD3375">
        <w:rPr>
          <w:rFonts w:ascii="Arial" w:eastAsia="Times New Roman" w:hAnsi="Arial" w:cs="Arial"/>
          <w:color w:val="000000"/>
          <w:bdr w:val="none" w:sz="0" w:space="0" w:color="auto" w:frame="1"/>
          <w:lang w:val="en-US" w:eastAsia="ca-ES"/>
        </w:rPr>
        <w:t>-like conditions</w:t>
      </w:r>
      <w:r w:rsidR="007879FE">
        <w:rPr>
          <w:rFonts w:ascii="Arial" w:eastAsia="Times New Roman" w:hAnsi="Arial" w:cs="Arial"/>
          <w:color w:val="000000"/>
          <w:bdr w:val="none" w:sz="0" w:space="0" w:color="auto" w:frame="1"/>
          <w:lang w:val="en-US" w:eastAsia="ca-ES"/>
        </w:rPr>
        <w:t xml:space="preserve"> (0ºC and darkness)</w:t>
      </w:r>
      <w:r w:rsidR="00ED5D4C">
        <w:rPr>
          <w:rFonts w:ascii="Arial" w:eastAsia="Times New Roman" w:hAnsi="Arial" w:cs="Arial"/>
          <w:color w:val="000000"/>
          <w:bdr w:val="none" w:sz="0" w:space="0" w:color="auto" w:frame="1"/>
          <w:lang w:val="en-US" w:eastAsia="ca-ES"/>
        </w:rPr>
        <w:t>. Subsequently</w:t>
      </w:r>
      <w:r>
        <w:rPr>
          <w:rFonts w:ascii="Arial" w:eastAsia="Times New Roman" w:hAnsi="Arial" w:cs="Arial"/>
          <w:color w:val="000000"/>
          <w:bdr w:val="none" w:sz="0" w:space="0" w:color="auto" w:frame="1"/>
          <w:lang w:val="en-US" w:eastAsia="ca-ES"/>
        </w:rPr>
        <w:t xml:space="preserve">, </w:t>
      </w:r>
      <w:r w:rsidR="00ED5D4C">
        <w:rPr>
          <w:rFonts w:ascii="Arial" w:eastAsia="Times New Roman" w:hAnsi="Arial" w:cs="Arial"/>
          <w:color w:val="000000"/>
          <w:bdr w:val="none" w:sz="0" w:space="0" w:color="auto" w:frame="1"/>
          <w:lang w:val="en-US" w:eastAsia="ca-ES"/>
        </w:rPr>
        <w:t xml:space="preserve">and </w:t>
      </w:r>
      <w:r w:rsidR="007879FE">
        <w:rPr>
          <w:rFonts w:ascii="Arial" w:eastAsia="Times New Roman" w:hAnsi="Arial" w:cs="Arial"/>
          <w:color w:val="000000"/>
          <w:bdr w:val="none" w:sz="0" w:space="0" w:color="auto" w:frame="1"/>
          <w:lang w:val="en-US" w:eastAsia="ca-ES"/>
        </w:rPr>
        <w:t>for</w:t>
      </w:r>
      <w:r w:rsidR="00ED5D4C">
        <w:rPr>
          <w:rFonts w:ascii="Arial" w:eastAsia="Times New Roman" w:hAnsi="Arial" w:cs="Arial"/>
          <w:color w:val="000000"/>
          <w:bdr w:val="none" w:sz="0" w:space="0" w:color="auto" w:frame="1"/>
          <w:lang w:val="en-US" w:eastAsia="ca-ES"/>
        </w:rPr>
        <w:t xml:space="preserve"> 6 weeks, we tested the effects of water stress, darkness, and constant temperatures on germination</w:t>
      </w:r>
      <w:r>
        <w:rPr>
          <w:rFonts w:ascii="Arial" w:eastAsia="Times New Roman" w:hAnsi="Arial" w:cs="Arial"/>
          <w:color w:val="000000"/>
          <w:bdr w:val="none" w:sz="0" w:space="0" w:color="auto" w:frame="1"/>
          <w:lang w:val="en-US" w:eastAsia="ca-ES"/>
        </w:rPr>
        <w:t xml:space="preserve">. </w:t>
      </w:r>
    </w:p>
    <w:p w14:paraId="2ABA9837" w14:textId="532A597F" w:rsidR="00122FA4" w:rsidRDefault="00536A3E" w:rsidP="00253986">
      <w:pPr>
        <w:spacing w:after="0" w:line="360" w:lineRule="auto"/>
        <w:jc w:val="both"/>
        <w:textAlignment w:val="baseline"/>
        <w:rPr>
          <w:rFonts w:ascii="Arial" w:eastAsia="Times New Roman" w:hAnsi="Arial" w:cs="Arial"/>
          <w:color w:val="000000"/>
          <w:bdr w:val="none" w:sz="0" w:space="0" w:color="auto" w:frame="1"/>
          <w:lang w:val="en-US" w:eastAsia="ca-ES"/>
        </w:rPr>
      </w:pPr>
      <w:r>
        <w:rPr>
          <w:rFonts w:ascii="Arial" w:eastAsia="Times New Roman" w:hAnsi="Arial" w:cs="Arial"/>
          <w:color w:val="000000"/>
          <w:bdr w:val="none" w:sz="0" w:space="0" w:color="auto" w:frame="1"/>
          <w:lang w:val="en-US" w:eastAsia="ca-ES"/>
        </w:rPr>
        <w:lastRenderedPageBreak/>
        <w:t xml:space="preserve">Both habitats reacted similarly to water stress, darkness, and constant temperatures. Water limitation and lack of light both hindered </w:t>
      </w:r>
      <w:proofErr w:type="gramStart"/>
      <w:r>
        <w:rPr>
          <w:rFonts w:ascii="Arial" w:eastAsia="Times New Roman" w:hAnsi="Arial" w:cs="Arial"/>
          <w:color w:val="000000"/>
          <w:bdr w:val="none" w:sz="0" w:space="0" w:color="auto" w:frame="1"/>
          <w:lang w:val="en-US" w:eastAsia="ca-ES"/>
        </w:rPr>
        <w:t>germination</w:t>
      </w:r>
      <w:proofErr w:type="gramEnd"/>
      <w:r>
        <w:rPr>
          <w:rFonts w:ascii="Arial" w:eastAsia="Times New Roman" w:hAnsi="Arial" w:cs="Arial"/>
          <w:color w:val="000000"/>
          <w:bdr w:val="none" w:sz="0" w:space="0" w:color="auto" w:frame="1"/>
          <w:lang w:val="en-US" w:eastAsia="ca-ES"/>
        </w:rPr>
        <w:t xml:space="preserve">, while constant temperatures enhanced germination. However, the response to snow-like conditions varied between habitats, with Mediterranean species showing higher germination rates than temperate species. </w:t>
      </w:r>
      <w:r w:rsidR="006B335B">
        <w:rPr>
          <w:rFonts w:ascii="Arial" w:eastAsia="Times New Roman" w:hAnsi="Arial" w:cs="Arial"/>
          <w:color w:val="000000"/>
          <w:bdr w:val="none" w:sz="0" w:space="0" w:color="auto" w:frame="1"/>
          <w:lang w:val="en-US" w:eastAsia="ca-ES"/>
        </w:rPr>
        <w:t>We found large interspecific</w:t>
      </w:r>
      <w:r w:rsidR="00C328A8">
        <w:rPr>
          <w:rFonts w:ascii="Arial" w:eastAsia="Times New Roman" w:hAnsi="Arial" w:cs="Arial"/>
          <w:color w:val="000000"/>
          <w:bdr w:val="none" w:sz="0" w:space="0" w:color="auto" w:frame="1"/>
          <w:lang w:val="en-US" w:eastAsia="ca-ES"/>
        </w:rPr>
        <w:t xml:space="preserve"> variation </w:t>
      </w:r>
      <w:r w:rsidR="00C60AB5">
        <w:rPr>
          <w:rFonts w:ascii="Arial" w:eastAsia="Times New Roman" w:hAnsi="Arial" w:cs="Arial"/>
          <w:color w:val="000000"/>
          <w:bdr w:val="none" w:sz="0" w:space="0" w:color="auto" w:frame="1"/>
          <w:lang w:val="en-US" w:eastAsia="ca-ES"/>
        </w:rPr>
        <w:t xml:space="preserve">related to chorology and habitat specialization. </w:t>
      </w:r>
    </w:p>
    <w:p w14:paraId="1E7453C3" w14:textId="2BA50CA0" w:rsidR="00134970" w:rsidRDefault="00122FA4" w:rsidP="00253986">
      <w:pPr>
        <w:spacing w:after="0" w:line="360" w:lineRule="auto"/>
        <w:jc w:val="both"/>
        <w:textAlignment w:val="baseline"/>
        <w:rPr>
          <w:rFonts w:ascii="Arial" w:hAnsi="Arial" w:cs="Arial"/>
          <w:lang w:val="en-GB"/>
        </w:rPr>
      </w:pPr>
      <w:r>
        <w:rPr>
          <w:rFonts w:ascii="Arial" w:hAnsi="Arial" w:cs="Arial"/>
          <w:lang w:val="en-GB"/>
        </w:rPr>
        <w:t xml:space="preserve">The results presented in this study suggest that under future climate warming scenarios with reduced snow cover and increasing water stress, alpine germination of </w:t>
      </w:r>
      <w:proofErr w:type="gramStart"/>
      <w:r>
        <w:rPr>
          <w:rFonts w:ascii="Arial" w:hAnsi="Arial" w:cs="Arial"/>
          <w:lang w:val="en-GB"/>
        </w:rPr>
        <w:t>a large number of</w:t>
      </w:r>
      <w:proofErr w:type="gramEnd"/>
      <w:r>
        <w:rPr>
          <w:rFonts w:ascii="Arial" w:hAnsi="Arial" w:cs="Arial"/>
          <w:lang w:val="en-GB"/>
        </w:rPr>
        <w:t xml:space="preserve"> species will be heavily impacted, with strict alpine species</w:t>
      </w:r>
      <w:r w:rsidR="0006253B">
        <w:rPr>
          <w:rFonts w:ascii="Arial" w:hAnsi="Arial" w:cs="Arial"/>
          <w:lang w:val="en-GB"/>
        </w:rPr>
        <w:t xml:space="preserve"> </w:t>
      </w:r>
      <w:r w:rsidR="00C60AB5">
        <w:rPr>
          <w:rFonts w:ascii="Arial" w:hAnsi="Arial" w:cs="Arial"/>
          <w:lang w:val="en-GB"/>
        </w:rPr>
        <w:t xml:space="preserve">being </w:t>
      </w:r>
      <w:r w:rsidR="0006253B">
        <w:rPr>
          <w:rFonts w:ascii="Arial" w:hAnsi="Arial" w:cs="Arial"/>
          <w:lang w:val="en-GB"/>
        </w:rPr>
        <w:t>less adapted to warmer</w:t>
      </w:r>
      <w:r w:rsidR="001C2C97">
        <w:rPr>
          <w:rFonts w:ascii="Arial" w:hAnsi="Arial" w:cs="Arial"/>
          <w:lang w:val="en-GB"/>
        </w:rPr>
        <w:t>,</w:t>
      </w:r>
      <w:r w:rsidR="0006253B">
        <w:rPr>
          <w:rFonts w:ascii="Arial" w:hAnsi="Arial" w:cs="Arial"/>
          <w:lang w:val="en-GB"/>
        </w:rPr>
        <w:t xml:space="preserve"> drier environments.</w:t>
      </w:r>
      <w:r>
        <w:rPr>
          <w:rFonts w:ascii="Arial" w:hAnsi="Arial" w:cs="Arial"/>
          <w:lang w:val="en-GB"/>
        </w:rPr>
        <w:t xml:space="preserve"> </w:t>
      </w:r>
      <w:r w:rsidR="00C60AB5">
        <w:rPr>
          <w:rFonts w:ascii="Arial" w:hAnsi="Arial" w:cs="Arial"/>
          <w:lang w:val="en-GB"/>
        </w:rPr>
        <w:t>These findings support</w:t>
      </w:r>
      <w:r w:rsidR="00C60AB5" w:rsidRPr="007714B0">
        <w:rPr>
          <w:rFonts w:ascii="Arial" w:hAnsi="Arial" w:cs="Arial"/>
          <w:lang w:val="en-GB"/>
        </w:rPr>
        <w:t xml:space="preserve"> the suggestion that seed germination traits play an essential role in understanding the ecology of alpine plant communities and their response to climate change</w:t>
      </w:r>
      <w:r w:rsidR="00C60AB5">
        <w:rPr>
          <w:rFonts w:ascii="Arial" w:hAnsi="Arial" w:cs="Arial"/>
          <w:lang w:val="en-GB"/>
        </w:rPr>
        <w:t>.</w:t>
      </w:r>
    </w:p>
    <w:p w14:paraId="08B9DDE4" w14:textId="77777777" w:rsidR="00134970" w:rsidRDefault="00134970" w:rsidP="00253986">
      <w:pPr>
        <w:spacing w:after="0" w:line="360" w:lineRule="auto"/>
        <w:jc w:val="both"/>
        <w:textAlignment w:val="baseline"/>
        <w:rPr>
          <w:rFonts w:ascii="Arial" w:hAnsi="Arial" w:cs="Arial"/>
          <w:lang w:val="en-GB"/>
        </w:rPr>
      </w:pPr>
    </w:p>
    <w:p w14:paraId="4FD7EB86" w14:textId="2CB2880B" w:rsidR="008F4E1A" w:rsidRPr="00164865" w:rsidRDefault="00134970" w:rsidP="00253986">
      <w:pPr>
        <w:spacing w:after="0" w:line="360" w:lineRule="auto"/>
        <w:jc w:val="both"/>
        <w:textAlignment w:val="baseline"/>
        <w:rPr>
          <w:rFonts w:ascii="Arial" w:hAnsi="Arial" w:cs="Arial"/>
          <w:b/>
          <w:bCs/>
          <w:lang w:val="en-GB"/>
        </w:rPr>
      </w:pPr>
      <w:r w:rsidRPr="00164865">
        <w:rPr>
          <w:rFonts w:ascii="Arial" w:hAnsi="Arial" w:cs="Arial"/>
          <w:b/>
          <w:bCs/>
          <w:lang w:val="en-GB"/>
        </w:rPr>
        <w:t>Manuscript</w:t>
      </w:r>
      <w:r w:rsidR="00164865">
        <w:rPr>
          <w:rFonts w:ascii="Arial" w:hAnsi="Arial" w:cs="Arial"/>
          <w:b/>
          <w:bCs/>
          <w:lang w:val="en-GB"/>
        </w:rPr>
        <w:t>/Abstract</w:t>
      </w:r>
      <w:r w:rsidRPr="00164865">
        <w:rPr>
          <w:rFonts w:ascii="Arial" w:hAnsi="Arial" w:cs="Arial"/>
          <w:b/>
          <w:bCs/>
          <w:lang w:val="en-GB"/>
        </w:rPr>
        <w:t xml:space="preserve"> matcher (Clarivate)</w:t>
      </w:r>
    </w:p>
    <w:p w14:paraId="1E8633B7" w14:textId="078920B9" w:rsidR="008F4E1A" w:rsidRDefault="008F4E1A" w:rsidP="00253986">
      <w:pPr>
        <w:spacing w:after="0" w:line="360" w:lineRule="auto"/>
        <w:jc w:val="both"/>
        <w:textAlignment w:val="baseline"/>
        <w:rPr>
          <w:rFonts w:ascii="Arial" w:hAnsi="Arial" w:cs="Arial"/>
          <w:lang w:val="en-US"/>
        </w:rPr>
      </w:pPr>
      <w:r>
        <w:rPr>
          <w:rFonts w:ascii="Arial" w:hAnsi="Arial" w:cs="Arial"/>
          <w:lang w:val="en-US"/>
        </w:rPr>
        <w:t>Global change Biology</w:t>
      </w:r>
      <w:r w:rsidR="00261C49">
        <w:rPr>
          <w:rFonts w:ascii="Arial" w:hAnsi="Arial" w:cs="Arial"/>
          <w:lang w:val="en-US"/>
        </w:rPr>
        <w:t xml:space="preserve"> (too high</w:t>
      </w:r>
      <w:r w:rsidR="00E44F21">
        <w:rPr>
          <w:rFonts w:ascii="Arial" w:hAnsi="Arial" w:cs="Arial"/>
          <w:lang w:val="en-US"/>
        </w:rPr>
        <w:t xml:space="preserve"> I think</w:t>
      </w:r>
      <w:r w:rsidR="00261C49">
        <w:rPr>
          <w:rFonts w:ascii="Arial" w:hAnsi="Arial" w:cs="Arial"/>
          <w:lang w:val="en-US"/>
        </w:rPr>
        <w:t>)</w:t>
      </w:r>
    </w:p>
    <w:p w14:paraId="26640802" w14:textId="3102BBCE" w:rsidR="008F4E1A" w:rsidRDefault="008F4E1A" w:rsidP="00253986">
      <w:pPr>
        <w:spacing w:after="0" w:line="360" w:lineRule="auto"/>
        <w:jc w:val="both"/>
        <w:textAlignment w:val="baseline"/>
        <w:rPr>
          <w:rFonts w:ascii="Arial" w:hAnsi="Arial" w:cs="Arial"/>
          <w:lang w:val="en-US"/>
        </w:rPr>
      </w:pPr>
      <w:proofErr w:type="spellStart"/>
      <w:r>
        <w:rPr>
          <w:rFonts w:ascii="Arial" w:hAnsi="Arial" w:cs="Arial"/>
          <w:lang w:val="en-US"/>
        </w:rPr>
        <w:t>Oecologia</w:t>
      </w:r>
      <w:proofErr w:type="spellEnd"/>
    </w:p>
    <w:p w14:paraId="046B4B3B" w14:textId="70CE5A40" w:rsidR="00650076" w:rsidRDefault="008F4E1A" w:rsidP="00253986">
      <w:pPr>
        <w:spacing w:after="0" w:line="360" w:lineRule="auto"/>
        <w:jc w:val="both"/>
        <w:textAlignment w:val="baseline"/>
        <w:rPr>
          <w:rFonts w:ascii="Arial" w:hAnsi="Arial" w:cs="Arial"/>
          <w:lang w:val="en-US"/>
        </w:rPr>
      </w:pPr>
      <w:r>
        <w:rPr>
          <w:rFonts w:ascii="Arial" w:hAnsi="Arial" w:cs="Arial"/>
          <w:lang w:val="en-US"/>
        </w:rPr>
        <w:t>Annals of Botany</w:t>
      </w:r>
      <w:r w:rsidR="00D21179">
        <w:rPr>
          <w:rFonts w:ascii="Arial" w:hAnsi="Arial" w:cs="Arial"/>
          <w:lang w:val="en-US"/>
        </w:rPr>
        <w:t xml:space="preserve"> (</w:t>
      </w:r>
      <w:r w:rsidR="0078198F">
        <w:rPr>
          <w:rFonts w:ascii="Arial" w:hAnsi="Arial" w:cs="Arial"/>
          <w:lang w:val="en-US"/>
        </w:rPr>
        <w:t xml:space="preserve">I </w:t>
      </w:r>
      <w:proofErr w:type="gramStart"/>
      <w:r w:rsidR="0078198F">
        <w:rPr>
          <w:rFonts w:ascii="Arial" w:hAnsi="Arial" w:cs="Arial"/>
          <w:lang w:val="en-US"/>
        </w:rPr>
        <w:t>think</w:t>
      </w:r>
      <w:proofErr w:type="gramEnd"/>
      <w:r w:rsidR="0078198F">
        <w:rPr>
          <w:rFonts w:ascii="Arial" w:hAnsi="Arial" w:cs="Arial"/>
          <w:lang w:val="en-US"/>
        </w:rPr>
        <w:t xml:space="preserve"> is a good option)</w:t>
      </w:r>
    </w:p>
    <w:p w14:paraId="573B8D8C" w14:textId="708AD082" w:rsidR="003A5BB7" w:rsidRDefault="003A5BB7" w:rsidP="00253986">
      <w:pPr>
        <w:spacing w:after="0" w:line="360" w:lineRule="auto"/>
        <w:jc w:val="both"/>
        <w:textAlignment w:val="baseline"/>
        <w:rPr>
          <w:rFonts w:ascii="Arial" w:hAnsi="Arial" w:cs="Arial"/>
          <w:lang w:val="en-US"/>
        </w:rPr>
      </w:pPr>
      <w:r>
        <w:rPr>
          <w:rFonts w:ascii="Arial" w:hAnsi="Arial" w:cs="Arial"/>
          <w:lang w:val="en-US"/>
        </w:rPr>
        <w:t>Plant ecology</w:t>
      </w:r>
    </w:p>
    <w:p w14:paraId="708128DF" w14:textId="682C2950" w:rsidR="00D76F85" w:rsidRPr="00593591" w:rsidRDefault="00650076" w:rsidP="00253986">
      <w:pPr>
        <w:spacing w:after="0" w:line="360" w:lineRule="auto"/>
        <w:jc w:val="both"/>
        <w:textAlignment w:val="baseline"/>
        <w:rPr>
          <w:rFonts w:ascii="Arial" w:hAnsi="Arial" w:cs="Arial"/>
          <w:lang w:val="en-GB"/>
        </w:rPr>
      </w:pPr>
      <w:r>
        <w:rPr>
          <w:rFonts w:ascii="Arial" w:hAnsi="Arial" w:cs="Arial"/>
          <w:lang w:val="en-US"/>
        </w:rPr>
        <w:t>Alpine botany</w:t>
      </w:r>
      <w:r w:rsidR="00D76F85" w:rsidRPr="002E5F26">
        <w:rPr>
          <w:rFonts w:ascii="Arial" w:hAnsi="Arial" w:cs="Arial"/>
          <w:lang w:val="en-US"/>
        </w:rPr>
        <w:br w:type="page"/>
      </w:r>
    </w:p>
    <w:p w14:paraId="74051D99" w14:textId="705AF274" w:rsidR="00640D82" w:rsidRPr="002E5F26" w:rsidRDefault="00640D82" w:rsidP="00575129">
      <w:pPr>
        <w:pStyle w:val="Ttulo2"/>
        <w:spacing w:line="360" w:lineRule="auto"/>
        <w:rPr>
          <w:rFonts w:ascii="Arial" w:hAnsi="Arial" w:cs="Arial"/>
          <w:sz w:val="22"/>
          <w:szCs w:val="22"/>
          <w:lang w:val="en-US"/>
        </w:rPr>
      </w:pPr>
      <w:r w:rsidRPr="002E5F26">
        <w:rPr>
          <w:rFonts w:ascii="Arial" w:hAnsi="Arial" w:cs="Arial"/>
          <w:sz w:val="22"/>
          <w:szCs w:val="22"/>
          <w:lang w:val="en-US"/>
        </w:rPr>
        <w:lastRenderedPageBreak/>
        <w:t>Introduction</w:t>
      </w:r>
      <w:r w:rsidR="000B15E4">
        <w:rPr>
          <w:rFonts w:ascii="Arial" w:hAnsi="Arial" w:cs="Arial"/>
          <w:sz w:val="22"/>
          <w:szCs w:val="22"/>
          <w:lang w:val="en-US"/>
        </w:rPr>
        <w:t xml:space="preserve"> (approx. 1</w:t>
      </w:r>
      <w:r w:rsidR="00471636">
        <w:rPr>
          <w:rFonts w:ascii="Arial" w:hAnsi="Arial" w:cs="Arial"/>
          <w:sz w:val="22"/>
          <w:szCs w:val="22"/>
          <w:lang w:val="en-US"/>
        </w:rPr>
        <w:t>300</w:t>
      </w:r>
      <w:r w:rsidR="000B15E4">
        <w:rPr>
          <w:rFonts w:ascii="Arial" w:hAnsi="Arial" w:cs="Arial"/>
          <w:sz w:val="22"/>
          <w:szCs w:val="22"/>
          <w:lang w:val="en-US"/>
        </w:rPr>
        <w:t xml:space="preserve"> </w:t>
      </w:r>
      <w:r w:rsidR="000B15E4">
        <w:rPr>
          <w:rFonts w:ascii="Arial" w:hAnsi="Arial" w:cs="Arial"/>
          <w:lang w:val="en-US"/>
        </w:rPr>
        <w:t>words</w:t>
      </w:r>
      <w:r w:rsidR="000B15E4">
        <w:rPr>
          <w:rFonts w:ascii="Arial" w:hAnsi="Arial" w:cs="Arial"/>
          <w:sz w:val="22"/>
          <w:szCs w:val="22"/>
          <w:lang w:val="en-US"/>
        </w:rPr>
        <w:t>)</w:t>
      </w:r>
    </w:p>
    <w:p w14:paraId="20D16E60" w14:textId="1475AFB9" w:rsidR="007E1AE1" w:rsidRPr="007714B0" w:rsidRDefault="007E1AE1" w:rsidP="007E1AE1">
      <w:pPr>
        <w:spacing w:line="360" w:lineRule="auto"/>
        <w:jc w:val="both"/>
        <w:rPr>
          <w:rFonts w:ascii="Arial" w:hAnsi="Arial" w:cs="Arial"/>
          <w:lang w:val="en-GB"/>
        </w:rPr>
      </w:pPr>
      <w:r w:rsidRPr="007714B0">
        <w:rPr>
          <w:rFonts w:ascii="Arial" w:hAnsi="Arial" w:cs="Arial"/>
          <w:lang w:val="en-GB"/>
        </w:rPr>
        <w:t>Alpine plan</w:t>
      </w:r>
      <w:r w:rsidR="00FE528E">
        <w:rPr>
          <w:rFonts w:ascii="Arial" w:hAnsi="Arial" w:cs="Arial"/>
          <w:lang w:val="en-GB"/>
        </w:rPr>
        <w:t>ts</w:t>
      </w:r>
      <w:r w:rsidRPr="007714B0">
        <w:rPr>
          <w:rFonts w:ascii="Arial" w:hAnsi="Arial" w:cs="Arial"/>
          <w:lang w:val="en-GB"/>
        </w:rPr>
        <w:t xml:space="preserve"> </w:t>
      </w:r>
      <w:r w:rsidR="00AF619F" w:rsidRPr="007714B0">
        <w:rPr>
          <w:rFonts w:ascii="Arial" w:hAnsi="Arial" w:cs="Arial"/>
          <w:lang w:val="en-GB"/>
        </w:rPr>
        <w:t xml:space="preserve">(i.e. above the natural tree limit) </w:t>
      </w:r>
      <w:r w:rsidRPr="007714B0">
        <w:rPr>
          <w:rFonts w:ascii="Arial" w:hAnsi="Arial" w:cs="Arial"/>
          <w:lang w:val="en-GB"/>
        </w:rPr>
        <w:t>are subjected to a very particular set of environmental conditions</w:t>
      </w:r>
      <w:r w:rsidR="000374AF" w:rsidRPr="007714B0">
        <w:rPr>
          <w:rFonts w:ascii="Arial" w:hAnsi="Arial" w:cs="Arial"/>
          <w:lang w:val="en-GB"/>
        </w:rPr>
        <w:t>, such as high irradiation, strong winds, below-zero temperatures and snow cover</w:t>
      </w:r>
      <w:r w:rsidR="0051215C">
        <w:rPr>
          <w:rFonts w:ascii="Arial" w:hAnsi="Arial" w:cs="Arial"/>
          <w:lang w:val="en-GB"/>
        </w:rPr>
        <w:t xml:space="preserve"> </w:t>
      </w:r>
      <w:r w:rsidR="0051215C" w:rsidRPr="007714B0">
        <w:rPr>
          <w:rFonts w:ascii="Arial" w:hAnsi="Arial" w:cs="Arial"/>
          <w:lang w:val="en-GB"/>
        </w:rPr>
        <w:t>(</w:t>
      </w:r>
      <w:r w:rsidR="0051215C" w:rsidRPr="00164ED3">
        <w:rPr>
          <w:rFonts w:ascii="Arial" w:hAnsi="Arial" w:cs="Arial"/>
          <w:color w:val="FF0000"/>
          <w:lang w:val="en-GB"/>
        </w:rPr>
        <w:t>Körner, 2021</w:t>
      </w:r>
      <w:r w:rsidR="0051215C" w:rsidRPr="007714B0">
        <w:rPr>
          <w:rFonts w:ascii="Arial" w:hAnsi="Arial" w:cs="Arial"/>
          <w:lang w:val="en-GB"/>
        </w:rPr>
        <w:t>).</w:t>
      </w:r>
      <w:r w:rsidR="0051215C">
        <w:rPr>
          <w:rFonts w:ascii="Arial" w:hAnsi="Arial" w:cs="Arial"/>
          <w:lang w:val="en-GB"/>
        </w:rPr>
        <w:t xml:space="preserve"> These factors</w:t>
      </w:r>
      <w:r w:rsidR="000374AF" w:rsidRPr="007714B0">
        <w:rPr>
          <w:rFonts w:ascii="Arial" w:hAnsi="Arial" w:cs="Arial"/>
          <w:lang w:val="en-GB"/>
        </w:rPr>
        <w:t xml:space="preserve"> limit the length of the growing season for plant</w:t>
      </w:r>
      <w:r w:rsidRPr="007714B0">
        <w:rPr>
          <w:rFonts w:ascii="Arial" w:hAnsi="Arial" w:cs="Arial"/>
          <w:lang w:val="en-GB"/>
        </w:rPr>
        <w:t xml:space="preserve"> development</w:t>
      </w:r>
      <w:r w:rsidR="002D19E7">
        <w:rPr>
          <w:rFonts w:ascii="Arial" w:hAnsi="Arial" w:cs="Arial"/>
          <w:lang w:val="en-GB"/>
        </w:rPr>
        <w:t xml:space="preserve"> and reproduction</w:t>
      </w:r>
      <w:r w:rsidRPr="007714B0">
        <w:rPr>
          <w:rFonts w:ascii="Arial" w:hAnsi="Arial" w:cs="Arial"/>
          <w:lang w:val="en-GB"/>
        </w:rPr>
        <w:t xml:space="preserve"> (</w:t>
      </w:r>
      <w:r w:rsidRPr="00164ED3">
        <w:rPr>
          <w:rFonts w:ascii="Arial" w:hAnsi="Arial" w:cs="Arial"/>
          <w:color w:val="FF0000"/>
          <w:lang w:val="en-GB"/>
        </w:rPr>
        <w:t>Körner, 2021</w:t>
      </w:r>
      <w:r w:rsidRPr="007714B0">
        <w:rPr>
          <w:rFonts w:ascii="Arial" w:hAnsi="Arial" w:cs="Arial"/>
          <w:lang w:val="en-GB"/>
        </w:rPr>
        <w:t xml:space="preserve">). </w:t>
      </w:r>
      <w:r w:rsidR="00F27051">
        <w:rPr>
          <w:rFonts w:ascii="Arial" w:hAnsi="Arial" w:cs="Arial"/>
          <w:lang w:val="en-GB"/>
        </w:rPr>
        <w:t xml:space="preserve">In temperate </w:t>
      </w:r>
      <w:r w:rsidR="009E671D">
        <w:rPr>
          <w:rFonts w:ascii="Arial" w:hAnsi="Arial" w:cs="Arial"/>
          <w:lang w:val="en-GB"/>
        </w:rPr>
        <w:t>latitude</w:t>
      </w:r>
      <w:r w:rsidR="0051215C">
        <w:rPr>
          <w:rFonts w:ascii="Arial" w:hAnsi="Arial" w:cs="Arial"/>
          <w:lang w:val="en-GB"/>
        </w:rPr>
        <w:t>s</w:t>
      </w:r>
      <w:r w:rsidR="001C6900">
        <w:rPr>
          <w:rFonts w:ascii="Arial" w:hAnsi="Arial" w:cs="Arial"/>
          <w:lang w:val="en-GB"/>
        </w:rPr>
        <w:t xml:space="preserve">, </w:t>
      </w:r>
      <w:r w:rsidR="00D863E8">
        <w:rPr>
          <w:rFonts w:ascii="Arial" w:hAnsi="Arial" w:cs="Arial"/>
          <w:lang w:val="en-GB"/>
        </w:rPr>
        <w:t>most alpine studies have been focused on temperature responses</w:t>
      </w:r>
      <w:r w:rsidR="003431FB">
        <w:rPr>
          <w:rFonts w:ascii="Arial" w:hAnsi="Arial" w:cs="Arial"/>
          <w:lang w:val="en-GB"/>
        </w:rPr>
        <w:t xml:space="preserve"> (</w:t>
      </w:r>
      <w:r w:rsidR="006C0387" w:rsidRPr="00E960E7">
        <w:rPr>
          <w:rFonts w:ascii="Arial" w:hAnsi="Arial" w:cs="Arial"/>
          <w:color w:val="FF0000"/>
          <w:lang w:val="en-GB"/>
        </w:rPr>
        <w:t>Fernández-Pascual et al., 2021; Hoyle et al., 2013; Mondoni et al., 2012</w:t>
      </w:r>
      <w:r w:rsidR="003431FB">
        <w:rPr>
          <w:rFonts w:ascii="Arial" w:hAnsi="Arial" w:cs="Arial"/>
          <w:lang w:val="en-GB"/>
        </w:rPr>
        <w:t>)</w:t>
      </w:r>
      <w:r w:rsidR="001C6900">
        <w:rPr>
          <w:rFonts w:ascii="Arial" w:hAnsi="Arial" w:cs="Arial"/>
          <w:lang w:val="en-GB"/>
        </w:rPr>
        <w:t xml:space="preserve">. However, </w:t>
      </w:r>
      <w:r w:rsidR="00AB47A4">
        <w:rPr>
          <w:rFonts w:ascii="Arial" w:hAnsi="Arial" w:cs="Arial"/>
          <w:lang w:val="en-GB"/>
        </w:rPr>
        <w:t xml:space="preserve">more </w:t>
      </w:r>
      <w:r w:rsidR="001C6900">
        <w:rPr>
          <w:rFonts w:ascii="Arial" w:hAnsi="Arial" w:cs="Arial"/>
          <w:lang w:val="en-GB"/>
        </w:rPr>
        <w:t xml:space="preserve">recent research has highlighted the </w:t>
      </w:r>
      <w:r w:rsidR="003272CC">
        <w:rPr>
          <w:rFonts w:ascii="Arial" w:hAnsi="Arial" w:cs="Arial"/>
          <w:lang w:val="en-GB"/>
        </w:rPr>
        <w:t>crucial</w:t>
      </w:r>
      <w:r w:rsidR="001C6900">
        <w:rPr>
          <w:rFonts w:ascii="Arial" w:hAnsi="Arial" w:cs="Arial"/>
          <w:lang w:val="en-GB"/>
        </w:rPr>
        <w:t xml:space="preserve"> role of water stress </w:t>
      </w:r>
      <w:r w:rsidR="009A0F42">
        <w:rPr>
          <w:rFonts w:ascii="Arial" w:hAnsi="Arial" w:cs="Arial"/>
          <w:lang w:val="en-GB"/>
        </w:rPr>
        <w:t>(</w:t>
      </w:r>
      <w:r w:rsidR="009F332E" w:rsidRPr="00DF0923">
        <w:rPr>
          <w:rFonts w:ascii="Arial" w:hAnsi="Arial" w:cs="Arial"/>
          <w:color w:val="FF0000"/>
          <w:lang w:val="en-GB"/>
        </w:rPr>
        <w:t>Gimenez-Benavides et al. 2007</w:t>
      </w:r>
      <w:r w:rsidR="00AD0C27" w:rsidRPr="00DF0923">
        <w:rPr>
          <w:rFonts w:ascii="Arial" w:hAnsi="Arial" w:cs="Arial"/>
          <w:color w:val="FF0000"/>
          <w:lang w:val="en-GB"/>
        </w:rPr>
        <w:t>, Gya 2023</w:t>
      </w:r>
      <w:r w:rsidR="009A0F42">
        <w:rPr>
          <w:rFonts w:ascii="Arial" w:hAnsi="Arial" w:cs="Arial"/>
          <w:lang w:val="en-GB"/>
        </w:rPr>
        <w:t>)</w:t>
      </w:r>
      <w:r w:rsidR="003B5DDA">
        <w:rPr>
          <w:rFonts w:ascii="Arial" w:hAnsi="Arial" w:cs="Arial"/>
          <w:lang w:val="en-GB"/>
        </w:rPr>
        <w:t xml:space="preserve">, especially </w:t>
      </w:r>
      <w:r w:rsidR="003C1F19">
        <w:rPr>
          <w:rFonts w:ascii="Arial" w:hAnsi="Arial" w:cs="Arial"/>
          <w:lang w:val="en-GB"/>
        </w:rPr>
        <w:t>in</w:t>
      </w:r>
      <w:r w:rsidR="00340209">
        <w:rPr>
          <w:rFonts w:ascii="Arial" w:hAnsi="Arial" w:cs="Arial"/>
          <w:lang w:val="en-GB"/>
        </w:rPr>
        <w:t xml:space="preserve"> </w:t>
      </w:r>
      <w:r w:rsidR="003C1F19">
        <w:rPr>
          <w:rFonts w:ascii="Arial" w:hAnsi="Arial" w:cs="Arial"/>
          <w:lang w:val="en-GB"/>
        </w:rPr>
        <w:t>lower</w:t>
      </w:r>
      <w:r w:rsidR="00340209">
        <w:rPr>
          <w:rFonts w:ascii="Arial" w:hAnsi="Arial" w:cs="Arial"/>
          <w:lang w:val="en-GB"/>
        </w:rPr>
        <w:t xml:space="preserve"> </w:t>
      </w:r>
      <w:r w:rsidR="000E09B3">
        <w:rPr>
          <w:rFonts w:ascii="Arial" w:hAnsi="Arial" w:cs="Arial"/>
          <w:lang w:val="en-GB"/>
        </w:rPr>
        <w:t>latitudes</w:t>
      </w:r>
      <w:r w:rsidR="00125EBC">
        <w:rPr>
          <w:rFonts w:ascii="Arial" w:hAnsi="Arial" w:cs="Arial"/>
          <w:lang w:val="en-GB"/>
        </w:rPr>
        <w:t xml:space="preserve"> (</w:t>
      </w:r>
      <w:r w:rsidR="00F85295" w:rsidRPr="007928BC">
        <w:rPr>
          <w:rFonts w:ascii="Arial" w:hAnsi="Arial" w:cs="Arial"/>
          <w:color w:val="FF0000"/>
          <w:lang w:val="en-GB"/>
        </w:rPr>
        <w:t>Engler et al., 2011</w:t>
      </w:r>
      <w:r w:rsidR="00F85295">
        <w:rPr>
          <w:rFonts w:ascii="Arial" w:hAnsi="Arial" w:cs="Arial"/>
          <w:lang w:val="en-GB"/>
        </w:rPr>
        <w:t>)</w:t>
      </w:r>
      <w:r w:rsidR="003654DD">
        <w:rPr>
          <w:rFonts w:ascii="Arial" w:hAnsi="Arial" w:cs="Arial"/>
          <w:lang w:val="en-GB"/>
        </w:rPr>
        <w:t>.</w:t>
      </w:r>
      <w:r w:rsidR="00D818EE">
        <w:rPr>
          <w:rFonts w:ascii="Arial" w:hAnsi="Arial" w:cs="Arial"/>
          <w:lang w:val="en-GB"/>
        </w:rPr>
        <w:t xml:space="preserve"> </w:t>
      </w:r>
      <w:r w:rsidR="001F19C1">
        <w:rPr>
          <w:rFonts w:ascii="Arial" w:hAnsi="Arial" w:cs="Arial"/>
          <w:lang w:val="en-GB"/>
        </w:rPr>
        <w:t>Some</w:t>
      </w:r>
      <w:r w:rsidRPr="007714B0">
        <w:rPr>
          <w:rFonts w:ascii="Arial" w:hAnsi="Arial" w:cs="Arial"/>
          <w:lang w:val="en-GB"/>
        </w:rPr>
        <w:t xml:space="preserve"> alpine species in Europe</w:t>
      </w:r>
      <w:r w:rsidR="00BD3843">
        <w:rPr>
          <w:rFonts w:ascii="Arial" w:hAnsi="Arial" w:cs="Arial"/>
          <w:lang w:val="en-GB"/>
        </w:rPr>
        <w:t>, from a Eurosiberian origin,</w:t>
      </w:r>
      <w:r w:rsidRPr="007714B0">
        <w:rPr>
          <w:rFonts w:ascii="Arial" w:hAnsi="Arial" w:cs="Arial"/>
          <w:lang w:val="en-GB"/>
        </w:rPr>
        <w:t xml:space="preserve"> find their southern </w:t>
      </w:r>
      <w:r w:rsidR="008344A0" w:rsidRPr="007714B0">
        <w:rPr>
          <w:rFonts w:ascii="Arial" w:hAnsi="Arial" w:cs="Arial"/>
          <w:lang w:val="en-GB"/>
        </w:rPr>
        <w:t>distribution</w:t>
      </w:r>
      <w:r w:rsidR="00C30303">
        <w:rPr>
          <w:rFonts w:ascii="Arial" w:hAnsi="Arial" w:cs="Arial"/>
          <w:lang w:val="en-GB"/>
        </w:rPr>
        <w:t>a</w:t>
      </w:r>
      <w:r w:rsidR="008344A0" w:rsidRPr="007714B0">
        <w:rPr>
          <w:rFonts w:ascii="Arial" w:hAnsi="Arial" w:cs="Arial"/>
          <w:lang w:val="en-GB"/>
        </w:rPr>
        <w:t xml:space="preserve">l </w:t>
      </w:r>
      <w:r w:rsidRPr="007714B0">
        <w:rPr>
          <w:rFonts w:ascii="Arial" w:hAnsi="Arial" w:cs="Arial"/>
          <w:lang w:val="en-GB"/>
        </w:rPr>
        <w:t>limits in the Mediterranean region (</w:t>
      </w:r>
      <w:r w:rsidRPr="00C333BB">
        <w:rPr>
          <w:rFonts w:ascii="Arial" w:hAnsi="Arial" w:cs="Arial"/>
          <w:color w:val="FF0000"/>
          <w:lang w:val="en-GB"/>
        </w:rPr>
        <w:t>Stanisci et al. 2011</w:t>
      </w:r>
      <w:r w:rsidRPr="00CA0A4E">
        <w:rPr>
          <w:rFonts w:ascii="Arial" w:hAnsi="Arial" w:cs="Arial"/>
          <w:color w:val="FF0000"/>
          <w:lang w:val="en-GB"/>
        </w:rPr>
        <w:t>; Gentili et al. 2015</w:t>
      </w:r>
      <w:r w:rsidRPr="007714B0">
        <w:rPr>
          <w:rFonts w:ascii="Arial" w:hAnsi="Arial" w:cs="Arial"/>
          <w:lang w:val="en-GB"/>
        </w:rPr>
        <w:t xml:space="preserve">). </w:t>
      </w:r>
      <w:r w:rsidR="00581BF5">
        <w:rPr>
          <w:rFonts w:ascii="Arial" w:hAnsi="Arial" w:cs="Arial"/>
          <w:lang w:val="en-GB"/>
        </w:rPr>
        <w:t xml:space="preserve">Thus, southern </w:t>
      </w:r>
      <w:r w:rsidR="0075092A">
        <w:rPr>
          <w:rFonts w:ascii="Arial" w:hAnsi="Arial" w:cs="Arial"/>
          <w:lang w:val="en-GB"/>
        </w:rPr>
        <w:t>European mountains</w:t>
      </w:r>
      <w:r w:rsidR="00581BF5">
        <w:rPr>
          <w:rFonts w:ascii="Arial" w:hAnsi="Arial" w:cs="Arial"/>
          <w:lang w:val="en-GB"/>
        </w:rPr>
        <w:t xml:space="preserve"> </w:t>
      </w:r>
      <w:r w:rsidR="0075092A">
        <w:rPr>
          <w:rFonts w:ascii="Arial" w:hAnsi="Arial" w:cs="Arial"/>
          <w:lang w:val="en-GB"/>
        </w:rPr>
        <w:t>are</w:t>
      </w:r>
      <w:r w:rsidR="00581BF5">
        <w:rPr>
          <w:rFonts w:ascii="Arial" w:hAnsi="Arial" w:cs="Arial"/>
          <w:lang w:val="en-GB"/>
        </w:rPr>
        <w:t xml:space="preserve"> considered a transitional biogeographical area where we can find species belonging to different floras (</w:t>
      </w:r>
      <w:r w:rsidR="00D54A42" w:rsidRPr="0075092A">
        <w:rPr>
          <w:rFonts w:ascii="Arial" w:hAnsi="Arial" w:cs="Arial"/>
          <w:color w:val="FF0000"/>
          <w:lang w:val="en-GB"/>
        </w:rPr>
        <w:t xml:space="preserve">García-Gutiérrez </w:t>
      </w:r>
      <w:r w:rsidR="00E634D2" w:rsidRPr="0075092A">
        <w:rPr>
          <w:rFonts w:ascii="Arial" w:hAnsi="Arial" w:cs="Arial"/>
          <w:color w:val="FF0000"/>
          <w:lang w:val="en-GB"/>
        </w:rPr>
        <w:t xml:space="preserve">et al., </w:t>
      </w:r>
      <w:r w:rsidR="00D54A42" w:rsidRPr="0075092A">
        <w:rPr>
          <w:rFonts w:ascii="Arial" w:hAnsi="Arial" w:cs="Arial"/>
          <w:color w:val="FF0000"/>
          <w:lang w:val="en-GB"/>
        </w:rPr>
        <w:t>2018</w:t>
      </w:r>
      <w:r w:rsidR="00A368AA">
        <w:rPr>
          <w:rFonts w:ascii="Arial" w:hAnsi="Arial" w:cs="Arial"/>
          <w:lang w:val="en-GB"/>
        </w:rPr>
        <w:t xml:space="preserve">, </w:t>
      </w:r>
      <w:r w:rsidR="00B67F83" w:rsidRPr="00CA0A4E">
        <w:rPr>
          <w:rFonts w:ascii="Arial" w:hAnsi="Arial" w:cs="Arial"/>
          <w:color w:val="FF0000"/>
          <w:lang w:val="en-GB"/>
        </w:rPr>
        <w:t>Gentili et al. 2015</w:t>
      </w:r>
      <w:r w:rsidR="00B92C59">
        <w:rPr>
          <w:rFonts w:ascii="Arial" w:hAnsi="Arial" w:cs="Arial"/>
          <w:color w:val="FF0000"/>
          <w:lang w:val="en-GB"/>
        </w:rPr>
        <w:t xml:space="preserve">, </w:t>
      </w:r>
      <w:r w:rsidR="002F4FA4" w:rsidRPr="000D3AF8">
        <w:rPr>
          <w:rFonts w:ascii="Arial" w:hAnsi="Arial" w:cs="Arial"/>
          <w:color w:val="FF0000"/>
          <w:lang w:val="en-GB"/>
        </w:rPr>
        <w:t>Jiménez-Alfaro et al., 2021</w:t>
      </w:r>
      <w:r w:rsidR="00D66E81" w:rsidRPr="000D3AF8">
        <w:rPr>
          <w:rFonts w:ascii="Arial" w:hAnsi="Arial" w:cs="Arial"/>
          <w:color w:val="FF0000"/>
          <w:lang w:val="en-GB"/>
        </w:rPr>
        <w:t xml:space="preserve"> post glacial</w:t>
      </w:r>
      <w:r w:rsidR="00581BF5" w:rsidRPr="000D3AF8">
        <w:rPr>
          <w:rFonts w:ascii="Arial" w:hAnsi="Arial" w:cs="Arial"/>
          <w:color w:val="FF0000"/>
          <w:lang w:val="en-GB"/>
        </w:rPr>
        <w:t>)</w:t>
      </w:r>
      <w:r w:rsidR="00581BF5">
        <w:rPr>
          <w:rFonts w:ascii="Arial" w:hAnsi="Arial" w:cs="Arial"/>
          <w:lang w:val="en-GB"/>
        </w:rPr>
        <w:t xml:space="preserve">. </w:t>
      </w:r>
      <w:r w:rsidRPr="007714B0">
        <w:rPr>
          <w:rFonts w:ascii="Arial" w:hAnsi="Arial" w:cs="Arial"/>
          <w:lang w:val="en-GB"/>
        </w:rPr>
        <w:t>These marginal populations</w:t>
      </w:r>
      <w:r w:rsidR="003654DD">
        <w:rPr>
          <w:rFonts w:ascii="Arial" w:hAnsi="Arial" w:cs="Arial"/>
          <w:lang w:val="en-GB"/>
        </w:rPr>
        <w:t xml:space="preserve">, </w:t>
      </w:r>
      <w:r w:rsidR="003D6AEC">
        <w:rPr>
          <w:rFonts w:ascii="Arial" w:hAnsi="Arial" w:cs="Arial"/>
          <w:lang w:val="en-GB"/>
        </w:rPr>
        <w:t>or “</w:t>
      </w:r>
      <w:r w:rsidR="009C3D09">
        <w:rPr>
          <w:rFonts w:ascii="Arial" w:hAnsi="Arial" w:cs="Arial"/>
          <w:lang w:val="en-GB"/>
        </w:rPr>
        <w:t>trailing edges</w:t>
      </w:r>
      <w:r w:rsidR="003D6AEC">
        <w:rPr>
          <w:rFonts w:ascii="Arial" w:hAnsi="Arial" w:cs="Arial"/>
          <w:lang w:val="en-GB"/>
        </w:rPr>
        <w:t>”</w:t>
      </w:r>
      <w:r w:rsidR="009C3D09">
        <w:rPr>
          <w:rFonts w:ascii="Arial" w:hAnsi="Arial" w:cs="Arial"/>
          <w:lang w:val="en-GB"/>
        </w:rPr>
        <w:t>,</w:t>
      </w:r>
      <w:r w:rsidRPr="007714B0">
        <w:rPr>
          <w:rFonts w:ascii="Arial" w:hAnsi="Arial" w:cs="Arial"/>
          <w:lang w:val="en-GB"/>
        </w:rPr>
        <w:t xml:space="preserve"> usually survive in ‘cold’ refuges next to their limits of environmental tolerance, </w:t>
      </w:r>
      <w:r w:rsidR="0018292E">
        <w:rPr>
          <w:rFonts w:ascii="Arial" w:hAnsi="Arial" w:cs="Arial"/>
          <w:lang w:val="en-GB"/>
        </w:rPr>
        <w:t>e</w:t>
      </w:r>
      <w:r w:rsidR="009E12B0" w:rsidRPr="007714B0">
        <w:rPr>
          <w:rFonts w:ascii="Arial" w:hAnsi="Arial" w:cs="Arial"/>
          <w:lang w:val="en-GB"/>
        </w:rPr>
        <w:t>specially in</w:t>
      </w:r>
      <w:r w:rsidRPr="007714B0">
        <w:rPr>
          <w:rFonts w:ascii="Arial" w:hAnsi="Arial" w:cs="Arial"/>
          <w:lang w:val="en-GB"/>
        </w:rPr>
        <w:t xml:space="preserve"> Mediterranean mountains, with isolated peaks and limited surface of the highest bioclimatic belts (</w:t>
      </w:r>
      <w:r w:rsidRPr="002D7357">
        <w:rPr>
          <w:rFonts w:ascii="Arial" w:hAnsi="Arial" w:cs="Arial"/>
          <w:color w:val="FF0000"/>
          <w:lang w:val="en-GB"/>
        </w:rPr>
        <w:t xml:space="preserve">Gavilan et al. 2013; </w:t>
      </w:r>
      <w:proofErr w:type="spellStart"/>
      <w:r w:rsidRPr="002D7357">
        <w:rPr>
          <w:rFonts w:ascii="Arial" w:hAnsi="Arial" w:cs="Arial"/>
          <w:color w:val="FF0000"/>
          <w:lang w:val="en-GB"/>
        </w:rPr>
        <w:t>Jimenez-Alfaro</w:t>
      </w:r>
      <w:proofErr w:type="spellEnd"/>
      <w:r w:rsidRPr="002D7357">
        <w:rPr>
          <w:rFonts w:ascii="Arial" w:hAnsi="Arial" w:cs="Arial"/>
          <w:color w:val="FF0000"/>
          <w:lang w:val="en-GB"/>
        </w:rPr>
        <w:t xml:space="preserve"> et al. 2014</w:t>
      </w:r>
      <w:r w:rsidR="00E44084" w:rsidRPr="002D7357">
        <w:rPr>
          <w:rFonts w:ascii="Arial" w:hAnsi="Arial" w:cs="Arial"/>
          <w:color w:val="FF0000"/>
          <w:lang w:val="en-GB"/>
        </w:rPr>
        <w:t xml:space="preserve"> decline</w:t>
      </w:r>
      <w:r w:rsidR="009E12B0" w:rsidRPr="007714B0">
        <w:rPr>
          <w:rFonts w:ascii="Arial" w:hAnsi="Arial" w:cs="Arial"/>
          <w:lang w:val="en-GB"/>
        </w:rPr>
        <w:t>)</w:t>
      </w:r>
      <w:r w:rsidR="00F56385">
        <w:rPr>
          <w:rFonts w:ascii="Arial" w:hAnsi="Arial" w:cs="Arial"/>
          <w:lang w:val="en-GB"/>
        </w:rPr>
        <w:t>,</w:t>
      </w:r>
      <w:r w:rsidR="009E12B0" w:rsidRPr="007714B0">
        <w:rPr>
          <w:rFonts w:ascii="Arial" w:hAnsi="Arial" w:cs="Arial"/>
          <w:lang w:val="en-GB"/>
        </w:rPr>
        <w:t xml:space="preserve"> </w:t>
      </w:r>
      <w:r w:rsidR="00F56385" w:rsidRPr="007714B0">
        <w:rPr>
          <w:rFonts w:ascii="Arial" w:hAnsi="Arial" w:cs="Arial"/>
          <w:lang w:val="en-GB"/>
        </w:rPr>
        <w:t>so current climate warming may limit their viability dramatically (</w:t>
      </w:r>
      <w:r w:rsidR="00F56385" w:rsidRPr="00FB0CF3">
        <w:rPr>
          <w:rFonts w:ascii="Arial" w:hAnsi="Arial" w:cs="Arial"/>
          <w:color w:val="FF0000"/>
          <w:lang w:val="en-GB"/>
        </w:rPr>
        <w:t>Hampe &amp; Jump 2011</w:t>
      </w:r>
      <w:r w:rsidR="00F56385" w:rsidRPr="007714B0">
        <w:rPr>
          <w:rFonts w:ascii="Arial" w:hAnsi="Arial" w:cs="Arial"/>
          <w:lang w:val="en-GB"/>
        </w:rPr>
        <w:t>)</w:t>
      </w:r>
      <w:r w:rsidR="00F56385">
        <w:rPr>
          <w:rFonts w:ascii="Arial" w:hAnsi="Arial" w:cs="Arial"/>
          <w:lang w:val="en-GB"/>
        </w:rPr>
        <w:t>.</w:t>
      </w:r>
      <w:r w:rsidR="00F56385" w:rsidRPr="007714B0">
        <w:rPr>
          <w:rFonts w:ascii="Arial" w:hAnsi="Arial" w:cs="Arial"/>
          <w:lang w:val="en-GB"/>
        </w:rPr>
        <w:t xml:space="preserve"> </w:t>
      </w:r>
    </w:p>
    <w:p w14:paraId="6CA2BB82" w14:textId="1606E8ED" w:rsidR="00776F68" w:rsidRDefault="00E87D3A" w:rsidP="00D77039">
      <w:pPr>
        <w:spacing w:line="360" w:lineRule="auto"/>
        <w:jc w:val="both"/>
        <w:rPr>
          <w:rFonts w:ascii="Arial" w:hAnsi="Arial" w:cs="Arial"/>
          <w:lang w:val="en-GB"/>
        </w:rPr>
      </w:pPr>
      <w:r>
        <w:rPr>
          <w:rFonts w:ascii="Arial" w:hAnsi="Arial" w:cs="Arial"/>
          <w:lang w:val="en-GB"/>
        </w:rPr>
        <w:t>A</w:t>
      </w:r>
      <w:r w:rsidR="00B84F0A">
        <w:rPr>
          <w:rFonts w:ascii="Arial" w:hAnsi="Arial" w:cs="Arial"/>
          <w:lang w:val="en-GB"/>
        </w:rPr>
        <w:t xml:space="preserve">lpine areas are </w:t>
      </w:r>
      <w:r w:rsidR="004C5790">
        <w:rPr>
          <w:rFonts w:ascii="Arial" w:hAnsi="Arial" w:cs="Arial"/>
          <w:lang w:val="en-GB"/>
        </w:rPr>
        <w:t>experiencing</w:t>
      </w:r>
      <w:r w:rsidR="007E1AE1" w:rsidRPr="007714B0">
        <w:rPr>
          <w:rFonts w:ascii="Arial" w:hAnsi="Arial" w:cs="Arial"/>
          <w:lang w:val="en-GB"/>
        </w:rPr>
        <w:t xml:space="preserve"> warmer temperatures</w:t>
      </w:r>
      <w:r w:rsidR="00C55F04" w:rsidRPr="007714B0">
        <w:rPr>
          <w:rFonts w:ascii="Arial" w:hAnsi="Arial" w:cs="Arial"/>
          <w:lang w:val="en-GB"/>
        </w:rPr>
        <w:t xml:space="preserve"> (</w:t>
      </w:r>
      <w:proofErr w:type="spellStart"/>
      <w:r w:rsidR="00C55F04" w:rsidRPr="00164ED3">
        <w:rPr>
          <w:rFonts w:ascii="Arial" w:hAnsi="Arial" w:cs="Arial"/>
          <w:color w:val="FF0000"/>
          <w:lang w:val="en-GB"/>
        </w:rPr>
        <w:t>Nogués</w:t>
      </w:r>
      <w:proofErr w:type="spellEnd"/>
      <w:r w:rsidR="00C55F04" w:rsidRPr="00164ED3">
        <w:rPr>
          <w:rFonts w:ascii="Arial" w:hAnsi="Arial" w:cs="Arial"/>
          <w:color w:val="FF0000"/>
          <w:lang w:val="en-GB"/>
        </w:rPr>
        <w:t xml:space="preserve"> Bravo 200</w:t>
      </w:r>
      <w:r w:rsidR="00C2249A">
        <w:rPr>
          <w:rFonts w:ascii="Arial" w:hAnsi="Arial" w:cs="Arial"/>
          <w:color w:val="FF0000"/>
          <w:lang w:val="en-GB"/>
        </w:rPr>
        <w:t>7</w:t>
      </w:r>
      <w:r w:rsidR="00C55F04" w:rsidRPr="007714B0">
        <w:rPr>
          <w:rFonts w:ascii="Arial" w:hAnsi="Arial" w:cs="Arial"/>
          <w:lang w:val="en-GB"/>
        </w:rPr>
        <w:t>)</w:t>
      </w:r>
      <w:r w:rsidR="007E1AE1" w:rsidRPr="007714B0">
        <w:rPr>
          <w:rFonts w:ascii="Arial" w:hAnsi="Arial" w:cs="Arial"/>
          <w:lang w:val="en-GB"/>
        </w:rPr>
        <w:t>, and a redistribution of monthly rainfall (</w:t>
      </w:r>
      <w:proofErr w:type="spellStart"/>
      <w:r w:rsidR="00C55F04" w:rsidRPr="00845A2D">
        <w:rPr>
          <w:rFonts w:ascii="Arial" w:hAnsi="Arial" w:cs="Arial"/>
          <w:color w:val="FF0000"/>
          <w:lang w:val="en-GB"/>
        </w:rPr>
        <w:t>Sillmann</w:t>
      </w:r>
      <w:proofErr w:type="spellEnd"/>
      <w:r w:rsidR="00C55F04" w:rsidRPr="00845A2D">
        <w:rPr>
          <w:rFonts w:ascii="Arial" w:hAnsi="Arial" w:cs="Arial"/>
          <w:color w:val="FF0000"/>
          <w:lang w:val="en-GB"/>
        </w:rPr>
        <w:t xml:space="preserve"> et al. 2013</w:t>
      </w:r>
      <w:r w:rsidR="007E1AE1" w:rsidRPr="007714B0">
        <w:rPr>
          <w:rFonts w:ascii="Arial" w:hAnsi="Arial" w:cs="Arial"/>
          <w:lang w:val="en-GB"/>
        </w:rPr>
        <w:t>)</w:t>
      </w:r>
      <w:r w:rsidR="00165EC7" w:rsidRPr="007714B0">
        <w:rPr>
          <w:rFonts w:ascii="Arial" w:hAnsi="Arial" w:cs="Arial"/>
          <w:lang w:val="en-GB"/>
        </w:rPr>
        <w:t>. Th</w:t>
      </w:r>
      <w:r w:rsidR="00493A44">
        <w:rPr>
          <w:rFonts w:ascii="Arial" w:hAnsi="Arial" w:cs="Arial"/>
          <w:lang w:val="en-GB"/>
        </w:rPr>
        <w:t>e</w:t>
      </w:r>
      <w:r w:rsidR="00165EC7" w:rsidRPr="007714B0">
        <w:rPr>
          <w:rFonts w:ascii="Arial" w:hAnsi="Arial" w:cs="Arial"/>
          <w:lang w:val="en-GB"/>
        </w:rPr>
        <w:t>s</w:t>
      </w:r>
      <w:r w:rsidR="00493A44">
        <w:rPr>
          <w:rFonts w:ascii="Arial" w:hAnsi="Arial" w:cs="Arial"/>
          <w:lang w:val="en-GB"/>
        </w:rPr>
        <w:t>e</w:t>
      </w:r>
      <w:r w:rsidR="00165EC7" w:rsidRPr="007714B0">
        <w:rPr>
          <w:rFonts w:ascii="Arial" w:hAnsi="Arial" w:cs="Arial"/>
          <w:lang w:val="en-GB"/>
        </w:rPr>
        <w:t xml:space="preserve"> changes are</w:t>
      </w:r>
      <w:r w:rsidR="007E1AE1" w:rsidRPr="007714B0">
        <w:rPr>
          <w:rFonts w:ascii="Arial" w:hAnsi="Arial" w:cs="Arial"/>
          <w:lang w:val="en-GB"/>
        </w:rPr>
        <w:t xml:space="preserve"> leading to a reduction of snowpack duration (</w:t>
      </w:r>
      <w:r w:rsidR="00894F74" w:rsidRPr="00894F74">
        <w:rPr>
          <w:rFonts w:ascii="Arial" w:hAnsi="Arial" w:cs="Arial"/>
          <w:color w:val="FF0000"/>
          <w:lang w:val="en-GB"/>
        </w:rPr>
        <w:t>Morán-Tejeda et al., 2013</w:t>
      </w:r>
      <w:r w:rsidR="00894F74" w:rsidRPr="00894F74">
        <w:rPr>
          <w:rFonts w:ascii="Arial" w:hAnsi="Arial" w:cs="Arial"/>
          <w:color w:val="FF0000"/>
          <w:lang w:val="en-GB"/>
        </w:rPr>
        <w:t xml:space="preserve">, </w:t>
      </w:r>
      <w:r w:rsidR="007E1AE1" w:rsidRPr="00097CFD">
        <w:rPr>
          <w:rFonts w:ascii="Arial" w:hAnsi="Arial" w:cs="Arial"/>
          <w:color w:val="FF0000"/>
          <w:lang w:val="en-GB"/>
        </w:rPr>
        <w:t xml:space="preserve">López-Moreno et al., 2009; </w:t>
      </w:r>
      <w:r w:rsidR="008447AF" w:rsidRPr="00356F53">
        <w:rPr>
          <w:rFonts w:ascii="Arial" w:hAnsi="Arial" w:cs="Arial"/>
          <w:color w:val="FF0000"/>
          <w:lang w:val="en-GB"/>
        </w:rPr>
        <w:t>Mote et al. 2005</w:t>
      </w:r>
      <w:r w:rsidR="007E1AE1" w:rsidRPr="007714B0">
        <w:rPr>
          <w:rFonts w:ascii="Arial" w:hAnsi="Arial" w:cs="Arial"/>
          <w:lang w:val="en-GB"/>
        </w:rPr>
        <w:t>)</w:t>
      </w:r>
      <w:r w:rsidR="00060425" w:rsidRPr="007714B0">
        <w:rPr>
          <w:rFonts w:ascii="Arial" w:hAnsi="Arial" w:cs="Arial"/>
          <w:lang w:val="en-GB"/>
        </w:rPr>
        <w:t>, altered frequencies of freeze− thaw cycles (</w:t>
      </w:r>
      <w:proofErr w:type="spellStart"/>
      <w:r w:rsidR="00DA0D46" w:rsidRPr="00E939E2">
        <w:rPr>
          <w:rFonts w:ascii="Arial" w:hAnsi="Arial" w:cs="Arial"/>
          <w:color w:val="FF0000"/>
          <w:lang w:val="en-GB"/>
        </w:rPr>
        <w:t>Groffman</w:t>
      </w:r>
      <w:proofErr w:type="spellEnd"/>
      <w:r w:rsidR="00DA0D46" w:rsidRPr="00E939E2">
        <w:rPr>
          <w:rFonts w:ascii="Arial" w:hAnsi="Arial" w:cs="Arial"/>
          <w:color w:val="FF0000"/>
          <w:lang w:val="en-GB"/>
        </w:rPr>
        <w:t xml:space="preserve"> et al., 2001; </w:t>
      </w:r>
      <w:proofErr w:type="spellStart"/>
      <w:r w:rsidR="00DA0D46" w:rsidRPr="00A3753C">
        <w:rPr>
          <w:rFonts w:ascii="Arial" w:hAnsi="Arial" w:cs="Arial"/>
          <w:color w:val="FF0000"/>
          <w:lang w:val="en-GB"/>
        </w:rPr>
        <w:t>Venalainen</w:t>
      </w:r>
      <w:proofErr w:type="spellEnd"/>
      <w:r w:rsidR="00DA0D46" w:rsidRPr="00A3753C">
        <w:rPr>
          <w:rFonts w:ascii="Arial" w:hAnsi="Arial" w:cs="Arial"/>
          <w:color w:val="FF0000"/>
          <w:lang w:val="en-GB"/>
        </w:rPr>
        <w:t xml:space="preserve"> et al., 2001</w:t>
      </w:r>
      <w:r w:rsidR="00C55F04" w:rsidRPr="007714B0">
        <w:rPr>
          <w:rFonts w:ascii="Arial" w:hAnsi="Arial" w:cs="Arial"/>
          <w:lang w:val="en-GB"/>
        </w:rPr>
        <w:t xml:space="preserve">) </w:t>
      </w:r>
      <w:r w:rsidR="008447AF" w:rsidRPr="007714B0">
        <w:rPr>
          <w:rFonts w:ascii="Arial" w:hAnsi="Arial" w:cs="Arial"/>
          <w:lang w:val="en-GB"/>
        </w:rPr>
        <w:t>and an increase frequency of severe droughts (</w:t>
      </w:r>
      <w:r w:rsidR="008447AF" w:rsidRPr="00D6454C">
        <w:rPr>
          <w:rFonts w:ascii="Arial" w:hAnsi="Arial" w:cs="Arial"/>
          <w:color w:val="FF0000"/>
          <w:lang w:val="en-GB"/>
        </w:rPr>
        <w:t>Beniston et al. 2007</w:t>
      </w:r>
      <w:r w:rsidR="008447AF" w:rsidRPr="007714B0">
        <w:rPr>
          <w:rFonts w:ascii="Arial" w:hAnsi="Arial" w:cs="Arial"/>
          <w:lang w:val="en-GB"/>
        </w:rPr>
        <w:t>)</w:t>
      </w:r>
      <w:r w:rsidR="00425162">
        <w:rPr>
          <w:rFonts w:ascii="Arial" w:hAnsi="Arial" w:cs="Arial"/>
          <w:lang w:val="en-GB"/>
        </w:rPr>
        <w:t xml:space="preserve"> and freezing events</w:t>
      </w:r>
      <w:r w:rsidR="00E87E5F" w:rsidRPr="007714B0">
        <w:rPr>
          <w:rFonts w:ascii="Arial" w:hAnsi="Arial" w:cs="Arial"/>
          <w:lang w:val="en-GB"/>
        </w:rPr>
        <w:t xml:space="preserve"> (</w:t>
      </w:r>
      <w:r w:rsidR="00E87E5F" w:rsidRPr="000F26C3">
        <w:rPr>
          <w:rFonts w:ascii="Arial" w:hAnsi="Arial" w:cs="Arial"/>
          <w:color w:val="FF0000"/>
          <w:lang w:val="en-GB"/>
        </w:rPr>
        <w:t>Inouye 2008</w:t>
      </w:r>
      <w:r w:rsidR="00B33991" w:rsidRPr="00804E6F">
        <w:rPr>
          <w:rFonts w:ascii="Arial" w:hAnsi="Arial" w:cs="Arial"/>
          <w:color w:val="FF0000"/>
          <w:lang w:val="en-GB"/>
        </w:rPr>
        <w:t xml:space="preserve">, </w:t>
      </w:r>
      <w:r w:rsidR="00E87E5F" w:rsidRPr="00804E6F">
        <w:rPr>
          <w:rFonts w:ascii="Arial" w:hAnsi="Arial" w:cs="Arial"/>
          <w:color w:val="FF0000"/>
          <w:lang w:val="en-GB"/>
        </w:rPr>
        <w:t>Wheeler et al. 2014</w:t>
      </w:r>
      <w:r w:rsidR="00E87E5F" w:rsidRPr="007714B0">
        <w:rPr>
          <w:rFonts w:ascii="Arial" w:hAnsi="Arial" w:cs="Arial"/>
          <w:lang w:val="en-GB"/>
        </w:rPr>
        <w:t>)</w:t>
      </w:r>
      <w:r w:rsidR="00425162">
        <w:rPr>
          <w:rFonts w:ascii="Arial" w:hAnsi="Arial" w:cs="Arial"/>
          <w:lang w:val="en-GB"/>
        </w:rPr>
        <w:t>.</w:t>
      </w:r>
      <w:r w:rsidR="00E87E5F">
        <w:rPr>
          <w:rFonts w:ascii="Arial" w:hAnsi="Arial" w:cs="Arial"/>
          <w:lang w:val="en-GB"/>
        </w:rPr>
        <w:t xml:space="preserve"> </w:t>
      </w:r>
      <w:r w:rsidR="00F76978">
        <w:rPr>
          <w:rFonts w:ascii="Arial" w:hAnsi="Arial" w:cs="Arial"/>
          <w:lang w:val="en-GB"/>
        </w:rPr>
        <w:t>This has been linked to</w:t>
      </w:r>
      <w:r w:rsidR="008447AF" w:rsidRPr="007714B0">
        <w:rPr>
          <w:rFonts w:ascii="Arial" w:hAnsi="Arial" w:cs="Arial"/>
          <w:lang w:val="en-GB"/>
        </w:rPr>
        <w:t xml:space="preserve"> change</w:t>
      </w:r>
      <w:r w:rsidR="00926D8D">
        <w:rPr>
          <w:rFonts w:ascii="Arial" w:hAnsi="Arial" w:cs="Arial"/>
          <w:lang w:val="en-GB"/>
        </w:rPr>
        <w:t>s</w:t>
      </w:r>
      <w:r w:rsidR="008447AF" w:rsidRPr="007714B0">
        <w:rPr>
          <w:rFonts w:ascii="Arial" w:hAnsi="Arial" w:cs="Arial"/>
          <w:lang w:val="en-GB"/>
        </w:rPr>
        <w:t xml:space="preserve"> in species composition </w:t>
      </w:r>
      <w:r w:rsidR="00926D8D">
        <w:rPr>
          <w:rFonts w:ascii="Arial" w:hAnsi="Arial" w:cs="Arial"/>
          <w:lang w:val="en-GB"/>
        </w:rPr>
        <w:t xml:space="preserve">in mountain summits </w:t>
      </w:r>
      <w:r w:rsidR="008447AF" w:rsidRPr="007714B0">
        <w:rPr>
          <w:rFonts w:ascii="Arial" w:hAnsi="Arial" w:cs="Arial"/>
          <w:lang w:val="en-GB"/>
        </w:rPr>
        <w:t>(</w:t>
      </w:r>
      <w:r w:rsidR="008447AF" w:rsidRPr="00731874">
        <w:rPr>
          <w:rFonts w:ascii="Arial" w:hAnsi="Arial" w:cs="Arial"/>
          <w:color w:val="FF0000"/>
          <w:lang w:val="en-GB"/>
        </w:rPr>
        <w:t xml:space="preserve">Pauli et </w:t>
      </w:r>
      <w:r w:rsidR="00D56D6D" w:rsidRPr="00731874">
        <w:rPr>
          <w:rFonts w:ascii="Arial" w:hAnsi="Arial" w:cs="Arial"/>
          <w:color w:val="FF0000"/>
          <w:lang w:val="en-GB"/>
        </w:rPr>
        <w:t>al., 2012</w:t>
      </w:r>
      <w:r w:rsidR="004A5D27" w:rsidRPr="00731874">
        <w:rPr>
          <w:rFonts w:ascii="Arial" w:hAnsi="Arial" w:cs="Arial"/>
          <w:color w:val="FF0000"/>
          <w:lang w:val="en-GB"/>
        </w:rPr>
        <w:t>, Gottfried et al. 2012</w:t>
      </w:r>
      <w:r w:rsidR="002519BD" w:rsidRPr="005E2B72">
        <w:rPr>
          <w:rFonts w:ascii="Arial" w:hAnsi="Arial" w:cs="Arial"/>
          <w:color w:val="FF0000"/>
          <w:lang w:val="en-GB"/>
        </w:rPr>
        <w:t>, Steinbauer et al., 2018</w:t>
      </w:r>
      <w:r w:rsidR="00C81374" w:rsidRPr="005E2B72">
        <w:rPr>
          <w:rFonts w:ascii="Arial" w:hAnsi="Arial" w:cs="Arial"/>
          <w:color w:val="FF0000"/>
          <w:lang w:val="en-GB"/>
        </w:rPr>
        <w:t>,</w:t>
      </w:r>
      <w:r w:rsidR="00F93EF5" w:rsidRPr="005E2B72">
        <w:rPr>
          <w:rFonts w:ascii="Arial" w:hAnsi="Arial" w:cs="Arial"/>
          <w:color w:val="FF0000"/>
          <w:lang w:val="en-GB"/>
        </w:rPr>
        <w:t xml:space="preserve"> </w:t>
      </w:r>
      <w:proofErr w:type="spellStart"/>
      <w:r w:rsidR="00A3576E" w:rsidRPr="00894BB7">
        <w:rPr>
          <w:rFonts w:ascii="Arial" w:hAnsi="Arial" w:cs="Arial"/>
          <w:color w:val="FF0000"/>
          <w:lang w:val="en-GB"/>
        </w:rPr>
        <w:t>Schöb</w:t>
      </w:r>
      <w:proofErr w:type="spellEnd"/>
      <w:r w:rsidR="00A3576E" w:rsidRPr="00894BB7">
        <w:rPr>
          <w:rFonts w:ascii="Arial" w:hAnsi="Arial" w:cs="Arial"/>
          <w:color w:val="FF0000"/>
          <w:lang w:val="en-GB"/>
        </w:rPr>
        <w:t xml:space="preserve"> et al., 200</w:t>
      </w:r>
      <w:r w:rsidR="00894BB7" w:rsidRPr="00894BB7">
        <w:rPr>
          <w:rFonts w:ascii="Arial" w:hAnsi="Arial" w:cs="Arial"/>
          <w:color w:val="FF0000"/>
          <w:lang w:val="en-GB"/>
        </w:rPr>
        <w:t>9</w:t>
      </w:r>
      <w:r w:rsidR="00D56D6D" w:rsidRPr="00894BB7">
        <w:rPr>
          <w:rFonts w:ascii="Arial" w:hAnsi="Arial" w:cs="Arial"/>
          <w:color w:val="FF0000"/>
          <w:lang w:val="en-GB"/>
        </w:rPr>
        <w:t>)</w:t>
      </w:r>
      <w:r w:rsidR="00D56D6D" w:rsidRPr="00894BB7">
        <w:rPr>
          <w:rFonts w:ascii="Arial" w:hAnsi="Arial" w:cs="Arial"/>
          <w:lang w:val="en-GB"/>
        </w:rPr>
        <w:t xml:space="preserve"> </w:t>
      </w:r>
      <w:r w:rsidR="00926D8D">
        <w:rPr>
          <w:rFonts w:ascii="Arial" w:hAnsi="Arial" w:cs="Arial"/>
          <w:lang w:val="en-GB"/>
        </w:rPr>
        <w:t>like</w:t>
      </w:r>
      <w:r w:rsidR="007E1AE1" w:rsidRPr="007714B0">
        <w:rPr>
          <w:rFonts w:ascii="Arial" w:hAnsi="Arial" w:cs="Arial"/>
          <w:lang w:val="en-GB"/>
        </w:rPr>
        <w:t xml:space="preserve"> upward shifts of </w:t>
      </w:r>
      <w:proofErr w:type="spellStart"/>
      <w:r w:rsidR="007E1AE1" w:rsidRPr="007714B0">
        <w:rPr>
          <w:rFonts w:ascii="Arial" w:hAnsi="Arial" w:cs="Arial"/>
          <w:lang w:val="en-GB"/>
        </w:rPr>
        <w:t>thermophilous</w:t>
      </w:r>
      <w:proofErr w:type="spellEnd"/>
      <w:r w:rsidR="00B84F0A">
        <w:rPr>
          <w:rFonts w:ascii="Arial" w:hAnsi="Arial" w:cs="Arial"/>
          <w:lang w:val="en-GB"/>
        </w:rPr>
        <w:t>, more generalist species (</w:t>
      </w:r>
      <w:proofErr w:type="spellStart"/>
      <w:r w:rsidR="00B84F0A" w:rsidRPr="00055B8E">
        <w:rPr>
          <w:rFonts w:ascii="Arial" w:hAnsi="Arial" w:cs="Arial"/>
          <w:color w:val="FF0000"/>
          <w:lang w:val="en-GB"/>
        </w:rPr>
        <w:t>Garcıa</w:t>
      </w:r>
      <w:proofErr w:type="spellEnd"/>
      <w:r w:rsidR="00B84F0A" w:rsidRPr="00055B8E">
        <w:rPr>
          <w:rFonts w:ascii="Arial" w:hAnsi="Arial" w:cs="Arial"/>
          <w:color w:val="FF0000"/>
          <w:lang w:val="en-GB"/>
        </w:rPr>
        <w:t xml:space="preserve">-Romero et al., 2010; </w:t>
      </w:r>
      <w:r w:rsidR="00B84F0A" w:rsidRPr="00B1556F">
        <w:rPr>
          <w:rFonts w:ascii="Arial" w:hAnsi="Arial" w:cs="Arial"/>
          <w:color w:val="FF0000"/>
          <w:lang w:val="en-GB"/>
        </w:rPr>
        <w:t>Jiménez Alfaro, 2014</w:t>
      </w:r>
      <w:r w:rsidR="0021408A" w:rsidRPr="00B1556F">
        <w:rPr>
          <w:rFonts w:ascii="Arial" w:hAnsi="Arial" w:cs="Arial"/>
          <w:color w:val="FF0000"/>
          <w:lang w:val="en-GB"/>
        </w:rPr>
        <w:t xml:space="preserve"> decline</w:t>
      </w:r>
      <w:r w:rsidR="008447AF" w:rsidRPr="007714B0">
        <w:rPr>
          <w:rFonts w:ascii="Arial" w:hAnsi="Arial" w:cs="Arial"/>
          <w:lang w:val="en-GB"/>
        </w:rPr>
        <w:t>)</w:t>
      </w:r>
      <w:r w:rsidR="00C623C3">
        <w:rPr>
          <w:rFonts w:ascii="Arial" w:hAnsi="Arial" w:cs="Arial"/>
          <w:lang w:val="en-GB"/>
        </w:rPr>
        <w:t>.</w:t>
      </w:r>
      <w:r w:rsidR="008447AF" w:rsidRPr="007714B0">
        <w:rPr>
          <w:rFonts w:ascii="Arial" w:hAnsi="Arial" w:cs="Arial"/>
          <w:lang w:val="en-GB"/>
        </w:rPr>
        <w:t xml:space="preserve"> A</w:t>
      </w:r>
      <w:r w:rsidR="007E1AE1" w:rsidRPr="007714B0">
        <w:rPr>
          <w:rFonts w:ascii="Arial" w:hAnsi="Arial" w:cs="Arial"/>
          <w:lang w:val="en-GB"/>
        </w:rPr>
        <w:t>daptation to future climate changes might take place</w:t>
      </w:r>
      <w:r w:rsidR="00060425" w:rsidRPr="007714B0">
        <w:rPr>
          <w:rFonts w:ascii="Arial" w:hAnsi="Arial" w:cs="Arial"/>
          <w:lang w:val="en-GB"/>
        </w:rPr>
        <w:t xml:space="preserve"> due to a modification of their </w:t>
      </w:r>
      <w:r w:rsidR="00292A48">
        <w:rPr>
          <w:rFonts w:ascii="Arial" w:hAnsi="Arial" w:cs="Arial"/>
          <w:lang w:val="en-GB"/>
        </w:rPr>
        <w:t xml:space="preserve">reproductive </w:t>
      </w:r>
      <w:r w:rsidR="00060425" w:rsidRPr="007714B0">
        <w:rPr>
          <w:rFonts w:ascii="Arial" w:hAnsi="Arial" w:cs="Arial"/>
          <w:lang w:val="en-GB"/>
        </w:rPr>
        <w:t>phenological cycle</w:t>
      </w:r>
      <w:r w:rsidR="006F1748">
        <w:rPr>
          <w:rFonts w:ascii="Arial" w:hAnsi="Arial" w:cs="Arial"/>
          <w:lang w:val="en-GB"/>
        </w:rPr>
        <w:t xml:space="preserve"> </w:t>
      </w:r>
      <w:r w:rsidR="006F1748" w:rsidRPr="007714B0">
        <w:rPr>
          <w:rFonts w:ascii="Arial" w:hAnsi="Arial" w:cs="Arial"/>
          <w:lang w:val="en-GB"/>
        </w:rPr>
        <w:t>(</w:t>
      </w:r>
      <w:r w:rsidR="006F1748" w:rsidRPr="008E586A">
        <w:rPr>
          <w:rFonts w:ascii="Arial" w:hAnsi="Arial" w:cs="Arial"/>
          <w:color w:val="FF0000"/>
          <w:lang w:val="en-GB"/>
        </w:rPr>
        <w:t>Mondoni et al. 2012; Walck et al. 201</w:t>
      </w:r>
      <w:r w:rsidR="008E586A" w:rsidRPr="008E586A">
        <w:rPr>
          <w:rFonts w:ascii="Arial" w:hAnsi="Arial" w:cs="Arial"/>
          <w:color w:val="FF0000"/>
          <w:lang w:val="en-GB"/>
        </w:rPr>
        <w:t>1</w:t>
      </w:r>
      <w:r w:rsidR="006F1748" w:rsidRPr="007714B0">
        <w:rPr>
          <w:rFonts w:ascii="Arial" w:hAnsi="Arial" w:cs="Arial"/>
          <w:lang w:val="en-GB"/>
        </w:rPr>
        <w:t>)</w:t>
      </w:r>
      <w:r w:rsidR="00060425" w:rsidRPr="007714B0">
        <w:rPr>
          <w:rFonts w:ascii="Arial" w:hAnsi="Arial" w:cs="Arial"/>
          <w:lang w:val="en-GB"/>
        </w:rPr>
        <w:t>, like earlier flowering (</w:t>
      </w:r>
      <w:r w:rsidR="00060425" w:rsidRPr="00B86096">
        <w:rPr>
          <w:rFonts w:ascii="Arial" w:hAnsi="Arial" w:cs="Arial"/>
          <w:color w:val="FF0000"/>
          <w:lang w:val="en-GB"/>
        </w:rPr>
        <w:t>Kudo, 2020</w:t>
      </w:r>
      <w:r w:rsidR="00060425" w:rsidRPr="00F01B6F">
        <w:rPr>
          <w:rFonts w:ascii="Arial" w:hAnsi="Arial" w:cs="Arial"/>
          <w:color w:val="FF0000"/>
          <w:lang w:val="en-GB"/>
        </w:rPr>
        <w:t>; Nicotra et al., 2015</w:t>
      </w:r>
      <w:r w:rsidR="00060425" w:rsidRPr="007714B0">
        <w:rPr>
          <w:rFonts w:ascii="Arial" w:hAnsi="Arial" w:cs="Arial"/>
          <w:lang w:val="en-GB"/>
        </w:rPr>
        <w:t>)</w:t>
      </w:r>
      <w:r w:rsidR="00D56D6D" w:rsidRPr="007714B0">
        <w:rPr>
          <w:rFonts w:ascii="Arial" w:hAnsi="Arial" w:cs="Arial"/>
          <w:lang w:val="en-GB"/>
        </w:rPr>
        <w:t xml:space="preserve"> or germination (</w:t>
      </w:r>
      <w:proofErr w:type="spellStart"/>
      <w:r w:rsidR="00D56D6D" w:rsidRPr="0053483F">
        <w:rPr>
          <w:rFonts w:ascii="Arial" w:hAnsi="Arial" w:cs="Arial"/>
          <w:color w:val="FF0000"/>
          <w:lang w:val="en-GB"/>
        </w:rPr>
        <w:t>Milbau</w:t>
      </w:r>
      <w:proofErr w:type="spellEnd"/>
      <w:r w:rsidR="00D56D6D" w:rsidRPr="0053483F">
        <w:rPr>
          <w:rFonts w:ascii="Arial" w:hAnsi="Arial" w:cs="Arial"/>
          <w:color w:val="FF0000"/>
          <w:lang w:val="en-GB"/>
        </w:rPr>
        <w:t xml:space="preserve"> 2009, Espinosa del Alba et al., 2024</w:t>
      </w:r>
      <w:r w:rsidR="00D56D6D" w:rsidRPr="007714B0">
        <w:rPr>
          <w:rFonts w:ascii="Arial" w:hAnsi="Arial" w:cs="Arial"/>
          <w:lang w:val="en-GB"/>
        </w:rPr>
        <w:t>)</w:t>
      </w:r>
      <w:r w:rsidR="00060425" w:rsidRPr="007714B0">
        <w:rPr>
          <w:rFonts w:ascii="Arial" w:hAnsi="Arial" w:cs="Arial"/>
          <w:lang w:val="en-GB"/>
        </w:rPr>
        <w:t xml:space="preserve"> but also</w:t>
      </w:r>
      <w:r w:rsidR="007E1AE1" w:rsidRPr="007714B0">
        <w:rPr>
          <w:rFonts w:ascii="Arial" w:hAnsi="Arial" w:cs="Arial"/>
          <w:lang w:val="en-GB"/>
        </w:rPr>
        <w:t xml:space="preserve"> </w:t>
      </w:r>
      <w:proofErr w:type="gramStart"/>
      <w:r w:rsidR="007E1AE1" w:rsidRPr="007714B0">
        <w:rPr>
          <w:rFonts w:ascii="Arial" w:hAnsi="Arial" w:cs="Arial"/>
          <w:lang w:val="en-GB"/>
        </w:rPr>
        <w:t>as a result of</w:t>
      </w:r>
      <w:proofErr w:type="gramEnd"/>
      <w:r w:rsidR="007E1AE1" w:rsidRPr="007714B0">
        <w:rPr>
          <w:rFonts w:ascii="Arial" w:hAnsi="Arial" w:cs="Arial"/>
          <w:lang w:val="en-GB"/>
        </w:rPr>
        <w:t xml:space="preserve"> variations in their reproductive performance</w:t>
      </w:r>
      <w:r w:rsidR="003B7FCC" w:rsidRPr="007714B0">
        <w:rPr>
          <w:rFonts w:ascii="Arial" w:hAnsi="Arial" w:cs="Arial"/>
          <w:lang w:val="en-GB"/>
        </w:rPr>
        <w:t xml:space="preserve"> </w:t>
      </w:r>
      <w:r w:rsidR="003B7FCC">
        <w:rPr>
          <w:rFonts w:ascii="Arial" w:hAnsi="Arial" w:cs="Arial"/>
          <w:lang w:val="en-GB"/>
        </w:rPr>
        <w:t>(</w:t>
      </w:r>
      <w:proofErr w:type="spellStart"/>
      <w:r w:rsidR="003B7FCC" w:rsidRPr="0053483F">
        <w:rPr>
          <w:rFonts w:ascii="Arial" w:hAnsi="Arial" w:cs="Arial"/>
          <w:color w:val="FF0000"/>
          <w:lang w:val="en-GB"/>
        </w:rPr>
        <w:t>Lluent</w:t>
      </w:r>
      <w:proofErr w:type="spellEnd"/>
      <w:r w:rsidR="003B7FCC" w:rsidRPr="0053483F">
        <w:rPr>
          <w:rFonts w:ascii="Arial" w:hAnsi="Arial" w:cs="Arial"/>
          <w:color w:val="FF0000"/>
          <w:lang w:val="en-GB"/>
        </w:rPr>
        <w:t xml:space="preserve"> 2013</w:t>
      </w:r>
      <w:r w:rsidR="00904307" w:rsidRPr="0053483F">
        <w:rPr>
          <w:rFonts w:ascii="Arial" w:hAnsi="Arial" w:cs="Arial"/>
          <w:color w:val="FF0000"/>
          <w:lang w:val="en-GB"/>
        </w:rPr>
        <w:t>, Notarnicola 2022</w:t>
      </w:r>
      <w:r w:rsidR="00FC6C31">
        <w:rPr>
          <w:rFonts w:ascii="Arial" w:hAnsi="Arial" w:cs="Arial"/>
          <w:lang w:val="en-GB"/>
        </w:rPr>
        <w:t>). While</w:t>
      </w:r>
      <w:r w:rsidR="00FC6C31" w:rsidRPr="007714B0">
        <w:rPr>
          <w:rFonts w:ascii="Arial" w:hAnsi="Arial" w:cs="Arial"/>
          <w:lang w:val="en-GB"/>
        </w:rPr>
        <w:t xml:space="preserve"> most literature has evaluated the effect of warming</w:t>
      </w:r>
      <w:r w:rsidR="00FC6C31">
        <w:rPr>
          <w:rFonts w:ascii="Arial" w:hAnsi="Arial" w:cs="Arial"/>
          <w:lang w:val="en-GB"/>
        </w:rPr>
        <w:t xml:space="preserve"> in germination (</w:t>
      </w:r>
      <w:r w:rsidR="00FC6C31" w:rsidRPr="00821718">
        <w:rPr>
          <w:rFonts w:ascii="Arial" w:hAnsi="Arial" w:cs="Arial"/>
          <w:color w:val="FF0000"/>
          <w:lang w:val="en-GB"/>
        </w:rPr>
        <w:t>Fernández-Pascual et al., 2021; Hoyle et al., 2013; Mondoni et al., 2012</w:t>
      </w:r>
      <w:r w:rsidR="00FC6C31">
        <w:rPr>
          <w:rFonts w:ascii="Arial" w:hAnsi="Arial" w:cs="Arial"/>
          <w:lang w:val="en-GB"/>
        </w:rPr>
        <w:t>)</w:t>
      </w:r>
      <w:r w:rsidR="00FC6C31" w:rsidRPr="007714B0">
        <w:rPr>
          <w:rFonts w:ascii="Arial" w:hAnsi="Arial" w:cs="Arial"/>
          <w:lang w:val="en-GB"/>
        </w:rPr>
        <w:t xml:space="preserve">, </w:t>
      </w:r>
      <w:r w:rsidR="00FC6C31">
        <w:rPr>
          <w:rFonts w:ascii="Arial" w:hAnsi="Arial" w:cs="Arial"/>
          <w:lang w:val="en-GB"/>
        </w:rPr>
        <w:t>very</w:t>
      </w:r>
      <w:r w:rsidR="00FC6C31" w:rsidRPr="007714B0">
        <w:rPr>
          <w:rFonts w:ascii="Arial" w:hAnsi="Arial" w:cs="Arial"/>
          <w:lang w:val="en-GB"/>
        </w:rPr>
        <w:t xml:space="preserve"> few have inferred related effects like reduced duration of winter (i.e., cold stratification) or increased drought (</w:t>
      </w:r>
      <w:r w:rsidR="00FC6C31" w:rsidRPr="00D9792B">
        <w:rPr>
          <w:rFonts w:ascii="Arial" w:hAnsi="Arial" w:cs="Arial"/>
          <w:color w:val="FF0000"/>
          <w:lang w:val="en-GB"/>
        </w:rPr>
        <w:t>Mondoni et al, 2022, in Baskin's 2022 book, Gya 2023</w:t>
      </w:r>
      <w:r w:rsidR="00C2249A">
        <w:rPr>
          <w:rFonts w:ascii="Arial" w:hAnsi="Arial" w:cs="Arial"/>
          <w:color w:val="FF0000"/>
          <w:lang w:val="en-GB"/>
        </w:rPr>
        <w:t>, Vazquez-Ramirez 2021</w:t>
      </w:r>
      <w:r w:rsidR="00FC6C31" w:rsidRPr="00D9792B">
        <w:rPr>
          <w:rFonts w:ascii="Arial" w:hAnsi="Arial" w:cs="Arial"/>
          <w:lang w:val="en-GB"/>
        </w:rPr>
        <w:t>)</w:t>
      </w:r>
      <w:r w:rsidR="008722A0" w:rsidRPr="00D9792B">
        <w:rPr>
          <w:rFonts w:ascii="Arial" w:hAnsi="Arial" w:cs="Arial"/>
          <w:lang w:val="en-GB"/>
        </w:rPr>
        <w:t>,</w:t>
      </w:r>
      <w:r w:rsidR="008722A0">
        <w:rPr>
          <w:rFonts w:ascii="Arial" w:hAnsi="Arial" w:cs="Arial"/>
          <w:lang w:val="en-GB"/>
        </w:rPr>
        <w:t xml:space="preserve"> specially in temperate alpine floras</w:t>
      </w:r>
      <w:r w:rsidR="00FC6C31" w:rsidRPr="007714B0">
        <w:rPr>
          <w:rFonts w:ascii="Arial" w:hAnsi="Arial" w:cs="Arial"/>
          <w:lang w:val="en-GB"/>
        </w:rPr>
        <w:t xml:space="preserve">. </w:t>
      </w:r>
      <w:r w:rsidR="002B46A2">
        <w:rPr>
          <w:rFonts w:ascii="Arial" w:hAnsi="Arial" w:cs="Arial"/>
          <w:lang w:val="en-GB"/>
        </w:rPr>
        <w:t>While w</w:t>
      </w:r>
      <w:r w:rsidR="00BB3EA2" w:rsidRPr="004438F7">
        <w:rPr>
          <w:rFonts w:ascii="Arial" w:hAnsi="Arial" w:cs="Arial"/>
          <w:lang w:val="en-GB"/>
        </w:rPr>
        <w:t xml:space="preserve">armer </w:t>
      </w:r>
      <w:r w:rsidR="00BB3EA2" w:rsidRPr="004438F7">
        <w:rPr>
          <w:rFonts w:ascii="Arial" w:hAnsi="Arial" w:cs="Arial"/>
          <w:lang w:val="en-GB"/>
        </w:rPr>
        <w:lastRenderedPageBreak/>
        <w:t xml:space="preserve">temperatures </w:t>
      </w:r>
      <w:r w:rsidR="004438F7">
        <w:rPr>
          <w:rFonts w:ascii="Arial" w:hAnsi="Arial" w:cs="Arial"/>
          <w:lang w:val="en-GB"/>
        </w:rPr>
        <w:t>seem to</w:t>
      </w:r>
      <w:r w:rsidR="00BB3EA2" w:rsidRPr="004438F7">
        <w:rPr>
          <w:rFonts w:ascii="Arial" w:hAnsi="Arial" w:cs="Arial"/>
          <w:lang w:val="en-GB"/>
        </w:rPr>
        <w:t xml:space="preserve"> increase </w:t>
      </w:r>
      <w:r w:rsidR="00BB3EA2" w:rsidRPr="00060933">
        <w:rPr>
          <w:rFonts w:ascii="Arial" w:hAnsi="Arial" w:cs="Arial"/>
          <w:lang w:val="en-GB"/>
        </w:rPr>
        <w:t>germination (</w:t>
      </w:r>
      <w:r w:rsidR="00BB3EA2" w:rsidRPr="0085147F">
        <w:rPr>
          <w:rFonts w:ascii="Arial" w:hAnsi="Arial" w:cs="Arial"/>
          <w:color w:val="FF0000"/>
          <w:lang w:val="en-GB"/>
        </w:rPr>
        <w:t>Fernandez-Pascual et al., 2013</w:t>
      </w:r>
      <w:r w:rsidR="001F214F" w:rsidRPr="0085147F">
        <w:rPr>
          <w:rFonts w:ascii="Arial" w:hAnsi="Arial" w:cs="Arial"/>
          <w:color w:val="FF0000"/>
          <w:lang w:val="en-GB"/>
        </w:rPr>
        <w:t xml:space="preserve"> temp</w:t>
      </w:r>
      <w:r w:rsidR="00BB3EA2" w:rsidRPr="0085147F">
        <w:rPr>
          <w:rFonts w:ascii="Arial" w:hAnsi="Arial" w:cs="Arial"/>
          <w:color w:val="FF0000"/>
          <w:lang w:val="en-GB"/>
        </w:rPr>
        <w:t xml:space="preserve">; </w:t>
      </w:r>
      <w:proofErr w:type="spellStart"/>
      <w:r w:rsidR="00BB3EA2" w:rsidRPr="0085147F">
        <w:rPr>
          <w:rFonts w:ascii="Arial" w:hAnsi="Arial" w:cs="Arial"/>
          <w:color w:val="FF0000"/>
          <w:lang w:val="en-GB"/>
        </w:rPr>
        <w:t>Bernaregggi</w:t>
      </w:r>
      <w:proofErr w:type="spellEnd"/>
      <w:r w:rsidR="00BB3EA2" w:rsidRPr="0085147F">
        <w:rPr>
          <w:rFonts w:ascii="Arial" w:hAnsi="Arial" w:cs="Arial"/>
          <w:color w:val="FF0000"/>
          <w:lang w:val="en-GB"/>
        </w:rPr>
        <w:t xml:space="preserve">, 2016; </w:t>
      </w:r>
      <w:r w:rsidR="00774C84" w:rsidRPr="0085147F">
        <w:rPr>
          <w:rFonts w:ascii="Arial" w:hAnsi="Arial" w:cs="Arial"/>
          <w:color w:val="FF0000"/>
          <w:lang w:val="en-GB"/>
        </w:rPr>
        <w:t>Vazquez-Ramírez and Venn 2021</w:t>
      </w:r>
      <w:r w:rsidR="00BB3EA2" w:rsidRPr="0085147F">
        <w:rPr>
          <w:rFonts w:ascii="Arial" w:hAnsi="Arial" w:cs="Arial"/>
          <w:lang w:val="en-GB"/>
        </w:rPr>
        <w:t xml:space="preserve">), </w:t>
      </w:r>
      <w:r w:rsidR="00BB3EA2" w:rsidRPr="006D469E">
        <w:rPr>
          <w:rFonts w:ascii="Arial" w:hAnsi="Arial" w:cs="Arial"/>
          <w:lang w:val="en-GB"/>
        </w:rPr>
        <w:t xml:space="preserve">water stress has a consistent negative effect on </w:t>
      </w:r>
      <w:r w:rsidR="00BB3EA2" w:rsidRPr="001F214F">
        <w:rPr>
          <w:rFonts w:ascii="Arial" w:hAnsi="Arial" w:cs="Arial"/>
          <w:lang w:val="en-GB"/>
        </w:rPr>
        <w:t>germination (</w:t>
      </w:r>
      <w:proofErr w:type="spellStart"/>
      <w:r w:rsidR="00BB3EA2" w:rsidRPr="001F214F">
        <w:rPr>
          <w:rFonts w:ascii="Arial" w:hAnsi="Arial" w:cs="Arial"/>
          <w:color w:val="FF0000"/>
          <w:lang w:val="en-GB"/>
        </w:rPr>
        <w:t>Orsenigo</w:t>
      </w:r>
      <w:proofErr w:type="spellEnd"/>
      <w:r w:rsidR="00BB3EA2" w:rsidRPr="001F214F">
        <w:rPr>
          <w:rFonts w:ascii="Arial" w:hAnsi="Arial" w:cs="Arial"/>
          <w:color w:val="FF0000"/>
          <w:lang w:val="en-GB"/>
        </w:rPr>
        <w:t xml:space="preserve"> et al., 2015, Baskin &amp; Baskin, 2014; Walck et al., 2011, Gya 2023</w:t>
      </w:r>
      <w:r w:rsidR="00E122A7">
        <w:rPr>
          <w:rFonts w:ascii="Arial" w:hAnsi="Arial" w:cs="Arial"/>
          <w:color w:val="FF0000"/>
          <w:lang w:val="en-GB"/>
        </w:rPr>
        <w:t>,</w:t>
      </w:r>
      <w:r w:rsidR="00E122A7" w:rsidRPr="0085147F">
        <w:rPr>
          <w:rFonts w:ascii="Arial" w:hAnsi="Arial" w:cs="Arial"/>
          <w:color w:val="FF0000"/>
          <w:lang w:val="en-GB"/>
        </w:rPr>
        <w:t xml:space="preserve"> </w:t>
      </w:r>
      <w:r w:rsidR="00E122A7" w:rsidRPr="0085147F">
        <w:rPr>
          <w:rFonts w:ascii="Arial" w:hAnsi="Arial" w:cs="Arial"/>
          <w:color w:val="FF0000"/>
          <w:lang w:val="en-GB"/>
        </w:rPr>
        <w:t>Vazquez-Ramírez and Venn 2021</w:t>
      </w:r>
      <w:r w:rsidR="00BB3EA2">
        <w:rPr>
          <w:rFonts w:ascii="Arial" w:hAnsi="Arial" w:cs="Arial"/>
          <w:lang w:val="en-GB"/>
        </w:rPr>
        <w:t>)</w:t>
      </w:r>
      <w:r w:rsidR="002B46A2" w:rsidRPr="009165E2">
        <w:rPr>
          <w:rFonts w:ascii="Arial" w:hAnsi="Arial" w:cs="Arial"/>
          <w:lang w:val="en-GB"/>
        </w:rPr>
        <w:t xml:space="preserve">. </w:t>
      </w:r>
      <w:r w:rsidR="003B130C" w:rsidRPr="006D469E">
        <w:rPr>
          <w:rFonts w:ascii="Arial" w:hAnsi="Arial" w:cs="Arial"/>
          <w:lang w:val="en-GB"/>
        </w:rPr>
        <w:t>Thus, the</w:t>
      </w:r>
      <w:r w:rsidR="00BB3EA2" w:rsidRPr="006D469E">
        <w:rPr>
          <w:rFonts w:ascii="Arial" w:hAnsi="Arial" w:cs="Arial"/>
          <w:lang w:val="en-GB"/>
        </w:rPr>
        <w:t xml:space="preserve"> overall effects of alpine warming in regeneration will mostly depend on water availability </w:t>
      </w:r>
      <w:r w:rsidR="00BB3EA2" w:rsidRPr="009165E2">
        <w:rPr>
          <w:rFonts w:ascii="Arial" w:hAnsi="Arial" w:cs="Arial"/>
          <w:lang w:val="en-GB"/>
        </w:rPr>
        <w:t>(</w:t>
      </w:r>
      <w:r w:rsidR="00BB3EA2" w:rsidRPr="009165E2">
        <w:rPr>
          <w:rFonts w:ascii="Arial" w:hAnsi="Arial" w:cs="Arial"/>
          <w:color w:val="FF0000"/>
          <w:lang w:val="en-GB"/>
        </w:rPr>
        <w:t>Mondoni et al, 2022 boo</w:t>
      </w:r>
      <w:r w:rsidR="00BB3EA2" w:rsidRPr="002008D3">
        <w:rPr>
          <w:rFonts w:ascii="Arial" w:hAnsi="Arial" w:cs="Arial"/>
          <w:color w:val="FF0000"/>
          <w:lang w:val="en-GB"/>
        </w:rPr>
        <w:t>k</w:t>
      </w:r>
      <w:r w:rsidR="00BB3EA2" w:rsidRPr="002008D3">
        <w:rPr>
          <w:rFonts w:ascii="Arial" w:hAnsi="Arial" w:cs="Arial"/>
          <w:lang w:val="en-GB"/>
        </w:rPr>
        <w:t>).</w:t>
      </w:r>
      <w:r w:rsidR="00BB3EA2" w:rsidRPr="006D469E">
        <w:rPr>
          <w:rFonts w:ascii="Arial" w:hAnsi="Arial" w:cs="Arial"/>
          <w:lang w:val="en-GB"/>
        </w:rPr>
        <w:t xml:space="preserve"> </w:t>
      </w:r>
      <w:r w:rsidR="00950268">
        <w:rPr>
          <w:rFonts w:ascii="Arial" w:hAnsi="Arial" w:cs="Arial"/>
          <w:lang w:val="en-GB"/>
        </w:rPr>
        <w:t>Regeneration studies have mostly focus on temperate alpine plants, thus</w:t>
      </w:r>
      <w:r w:rsidR="00B268D3">
        <w:rPr>
          <w:rFonts w:ascii="Arial" w:hAnsi="Arial" w:cs="Arial"/>
          <w:lang w:val="en-GB"/>
        </w:rPr>
        <w:t xml:space="preserve">, </w:t>
      </w:r>
      <w:r w:rsidR="00FC0BF4" w:rsidRPr="00816102">
        <w:rPr>
          <w:rFonts w:ascii="Arial" w:hAnsi="Arial" w:cs="Arial"/>
          <w:lang w:val="en-GB"/>
        </w:rPr>
        <w:t>i</w:t>
      </w:r>
      <w:r w:rsidR="00955040" w:rsidRPr="00816102">
        <w:rPr>
          <w:rFonts w:ascii="Arial" w:hAnsi="Arial" w:cs="Arial"/>
          <w:lang w:val="en-GB"/>
        </w:rPr>
        <w:t>t would</w:t>
      </w:r>
      <w:r w:rsidR="00955040" w:rsidRPr="006D469E">
        <w:rPr>
          <w:rFonts w:ascii="Arial" w:hAnsi="Arial" w:cs="Arial"/>
          <w:lang w:val="en-GB"/>
        </w:rPr>
        <w:t xml:space="preserve"> be especially informative to analyse the relative importance of germination as a response to drought in alpine areas with Mediterranean influence</w:t>
      </w:r>
      <w:r w:rsidR="00955040">
        <w:rPr>
          <w:rFonts w:ascii="Arial" w:hAnsi="Arial" w:cs="Arial"/>
          <w:lang w:val="en-GB"/>
        </w:rPr>
        <w:t xml:space="preserve"> </w:t>
      </w:r>
      <w:r w:rsidR="00955040" w:rsidRPr="007714B0">
        <w:rPr>
          <w:rFonts w:ascii="Arial" w:hAnsi="Arial" w:cs="Arial"/>
          <w:lang w:val="en-GB"/>
        </w:rPr>
        <w:t>(</w:t>
      </w:r>
      <w:r w:rsidR="00955040" w:rsidRPr="00816102">
        <w:rPr>
          <w:rFonts w:ascii="Arial" w:hAnsi="Arial" w:cs="Arial"/>
          <w:color w:val="FF0000"/>
          <w:lang w:val="en-GB"/>
        </w:rPr>
        <w:t>Fernández-Pascual 2017</w:t>
      </w:r>
      <w:r w:rsidR="00955040" w:rsidRPr="007714B0">
        <w:rPr>
          <w:rFonts w:ascii="Arial" w:hAnsi="Arial" w:cs="Arial"/>
          <w:lang w:val="en-GB"/>
        </w:rPr>
        <w:t>)</w:t>
      </w:r>
      <w:r w:rsidR="00955040">
        <w:rPr>
          <w:rFonts w:ascii="Arial" w:hAnsi="Arial" w:cs="Arial"/>
          <w:lang w:val="en-GB"/>
        </w:rPr>
        <w:t>, which are known to have a more severe and lengthy drought in summer (</w:t>
      </w:r>
      <w:r w:rsidR="0018371E" w:rsidRPr="00895A18">
        <w:rPr>
          <w:rFonts w:ascii="Arial" w:hAnsi="Arial" w:cs="Arial"/>
          <w:color w:val="FF0000"/>
          <w:lang w:val="en-GB"/>
        </w:rPr>
        <w:t>Joffre et al., 1999</w:t>
      </w:r>
      <w:r w:rsidR="00955040" w:rsidRPr="00895A18">
        <w:rPr>
          <w:rFonts w:ascii="Arial" w:hAnsi="Arial" w:cs="Arial"/>
          <w:color w:val="FF0000"/>
          <w:lang w:val="en-GB"/>
        </w:rPr>
        <w:t>)</w:t>
      </w:r>
      <w:r w:rsidR="00955040">
        <w:rPr>
          <w:rFonts w:ascii="Arial" w:hAnsi="Arial" w:cs="Arial"/>
          <w:lang w:val="en-GB"/>
        </w:rPr>
        <w:t xml:space="preserve"> and whose </w:t>
      </w:r>
      <w:proofErr w:type="spellStart"/>
      <w:r w:rsidR="00955040">
        <w:rPr>
          <w:rFonts w:ascii="Arial" w:hAnsi="Arial" w:cs="Arial"/>
          <w:lang w:val="en-GB"/>
        </w:rPr>
        <w:t>oromediterraneous</w:t>
      </w:r>
      <w:proofErr w:type="spellEnd"/>
      <w:r w:rsidR="00955040">
        <w:rPr>
          <w:rFonts w:ascii="Arial" w:hAnsi="Arial" w:cs="Arial"/>
          <w:lang w:val="en-GB"/>
        </w:rPr>
        <w:t xml:space="preserve"> flora might be more adapted to regenerate under these circumstances (</w:t>
      </w:r>
      <w:r w:rsidR="00484171" w:rsidRPr="00224834">
        <w:rPr>
          <w:rFonts w:ascii="Arial" w:hAnsi="Arial" w:cs="Arial"/>
          <w:color w:val="FF0000"/>
          <w:lang w:val="en-GB"/>
        </w:rPr>
        <w:t>Gimenez</w:t>
      </w:r>
      <w:r w:rsidR="00E05B3C" w:rsidRPr="00224834">
        <w:rPr>
          <w:rFonts w:ascii="Arial" w:hAnsi="Arial" w:cs="Arial"/>
          <w:color w:val="FF0000"/>
          <w:lang w:val="en-GB"/>
        </w:rPr>
        <w:t>-</w:t>
      </w:r>
      <w:proofErr w:type="spellStart"/>
      <w:r w:rsidR="00484171" w:rsidRPr="00224834">
        <w:rPr>
          <w:rFonts w:ascii="Arial" w:hAnsi="Arial" w:cs="Arial"/>
          <w:color w:val="FF0000"/>
          <w:lang w:val="en-GB"/>
        </w:rPr>
        <w:t>benavides</w:t>
      </w:r>
      <w:proofErr w:type="spellEnd"/>
      <w:r w:rsidR="00484171" w:rsidRPr="00224834">
        <w:rPr>
          <w:rFonts w:ascii="Arial" w:hAnsi="Arial" w:cs="Arial"/>
          <w:color w:val="FF0000"/>
          <w:lang w:val="en-GB"/>
        </w:rPr>
        <w:t xml:space="preserve"> 2018</w:t>
      </w:r>
      <w:r w:rsidR="00955040">
        <w:rPr>
          <w:rFonts w:ascii="Arial" w:hAnsi="Arial" w:cs="Arial"/>
          <w:lang w:val="en-GB"/>
        </w:rPr>
        <w:t>).</w:t>
      </w:r>
    </w:p>
    <w:p w14:paraId="512EFCC7" w14:textId="089FD4EC" w:rsidR="00343E5E" w:rsidRDefault="00A81B02" w:rsidP="00343E5E">
      <w:pPr>
        <w:spacing w:line="360" w:lineRule="auto"/>
        <w:jc w:val="both"/>
        <w:rPr>
          <w:rFonts w:ascii="Arial" w:hAnsi="Arial" w:cs="Arial"/>
          <w:lang w:val="en-GB"/>
        </w:rPr>
      </w:pPr>
      <w:r>
        <w:rPr>
          <w:rFonts w:ascii="Arial" w:hAnsi="Arial" w:cs="Arial"/>
          <w:lang w:val="en-GB"/>
        </w:rPr>
        <w:t>Germination</w:t>
      </w:r>
      <w:r w:rsidRPr="007714B0">
        <w:rPr>
          <w:rFonts w:ascii="Arial" w:hAnsi="Arial" w:cs="Arial"/>
          <w:lang w:val="en-GB"/>
        </w:rPr>
        <w:t xml:space="preserve"> is the first irreversible phase that seeds endure, </w:t>
      </w:r>
      <w:r>
        <w:rPr>
          <w:rFonts w:ascii="Arial" w:hAnsi="Arial" w:cs="Arial"/>
          <w:lang w:val="en-GB"/>
        </w:rPr>
        <w:t>setting</w:t>
      </w:r>
      <w:r w:rsidRPr="007714B0">
        <w:rPr>
          <w:rFonts w:ascii="Arial" w:hAnsi="Arial" w:cs="Arial"/>
          <w:lang w:val="en-GB"/>
        </w:rPr>
        <w:t xml:space="preserve"> the conditions and environment in which subsequent developmental stages will have to thrive or perish (</w:t>
      </w:r>
      <w:r w:rsidRPr="00030F70">
        <w:rPr>
          <w:rFonts w:ascii="Arial" w:hAnsi="Arial" w:cs="Arial"/>
          <w:color w:val="FF0000"/>
          <w:lang w:val="en-GB"/>
        </w:rPr>
        <w:t>Donohue et al, 2010</w:t>
      </w:r>
      <w:r w:rsidRPr="007714B0">
        <w:rPr>
          <w:rFonts w:ascii="Arial" w:hAnsi="Arial" w:cs="Arial"/>
          <w:lang w:val="en-GB"/>
        </w:rPr>
        <w:t xml:space="preserve">). </w:t>
      </w:r>
      <w:r>
        <w:rPr>
          <w:rFonts w:ascii="Arial" w:hAnsi="Arial" w:cs="Arial"/>
          <w:lang w:val="en-GB"/>
        </w:rPr>
        <w:t xml:space="preserve">Apart from temperature, water availability </w:t>
      </w:r>
      <w:r w:rsidR="00447814">
        <w:rPr>
          <w:rFonts w:ascii="Arial" w:hAnsi="Arial" w:cs="Arial"/>
          <w:lang w:val="en-GB"/>
        </w:rPr>
        <w:t>is</w:t>
      </w:r>
      <w:r>
        <w:rPr>
          <w:rFonts w:ascii="Arial" w:hAnsi="Arial" w:cs="Arial"/>
          <w:lang w:val="en-GB"/>
        </w:rPr>
        <w:t xml:space="preserve"> a basic requirement for germination, as seeds need to imbibe to start the metabolism (</w:t>
      </w:r>
      <w:r w:rsidRPr="009B3BEC">
        <w:rPr>
          <w:rFonts w:ascii="Arial" w:hAnsi="Arial" w:cs="Arial"/>
          <w:highlight w:val="yellow"/>
          <w:lang w:val="en-GB"/>
        </w:rPr>
        <w:t>ref</w:t>
      </w:r>
      <w:r>
        <w:rPr>
          <w:rFonts w:ascii="Arial" w:hAnsi="Arial" w:cs="Arial"/>
          <w:lang w:val="en-GB"/>
        </w:rPr>
        <w:t xml:space="preserve">). </w:t>
      </w:r>
      <w:r w:rsidR="008032A7">
        <w:rPr>
          <w:rFonts w:ascii="Arial" w:hAnsi="Arial" w:cs="Arial"/>
          <w:lang w:val="en-GB"/>
        </w:rPr>
        <w:t>However,</w:t>
      </w:r>
      <w:r w:rsidR="006426DE">
        <w:rPr>
          <w:rFonts w:ascii="Arial" w:hAnsi="Arial" w:cs="Arial"/>
          <w:lang w:val="en-GB"/>
        </w:rPr>
        <w:t xml:space="preserve"> </w:t>
      </w:r>
      <w:r w:rsidR="00A20BD9" w:rsidRPr="007714B0">
        <w:rPr>
          <w:rFonts w:ascii="Arial" w:hAnsi="Arial" w:cs="Arial"/>
          <w:lang w:val="en-GB"/>
        </w:rPr>
        <w:t xml:space="preserve">the amount required </w:t>
      </w:r>
      <w:r w:rsidR="00A20BD9">
        <w:rPr>
          <w:rFonts w:ascii="Arial" w:hAnsi="Arial" w:cs="Arial"/>
          <w:lang w:val="en-GB"/>
        </w:rPr>
        <w:t xml:space="preserve">for germination </w:t>
      </w:r>
      <w:r w:rsidR="00A20BD9" w:rsidRPr="007714B0">
        <w:rPr>
          <w:rFonts w:ascii="Arial" w:hAnsi="Arial" w:cs="Arial"/>
          <w:lang w:val="en-GB"/>
        </w:rPr>
        <w:t xml:space="preserve">is much less than </w:t>
      </w:r>
      <w:r w:rsidR="00AA2FF9">
        <w:rPr>
          <w:rFonts w:ascii="Arial" w:hAnsi="Arial" w:cs="Arial"/>
          <w:lang w:val="en-GB"/>
        </w:rPr>
        <w:t>what is</w:t>
      </w:r>
      <w:r w:rsidR="00A20BD9" w:rsidRPr="007714B0">
        <w:rPr>
          <w:rFonts w:ascii="Arial" w:hAnsi="Arial" w:cs="Arial"/>
          <w:lang w:val="en-GB"/>
        </w:rPr>
        <w:t xml:space="preserve"> needed to sustain subsequent seedling and plant growth</w:t>
      </w:r>
      <w:r w:rsidR="008032A7">
        <w:rPr>
          <w:rFonts w:ascii="Arial" w:hAnsi="Arial" w:cs="Arial"/>
          <w:lang w:val="en-GB"/>
        </w:rPr>
        <w:t xml:space="preserve"> </w:t>
      </w:r>
      <w:r w:rsidR="008032A7" w:rsidRPr="006752E0">
        <w:rPr>
          <w:rFonts w:ascii="Arial" w:hAnsi="Arial" w:cs="Arial"/>
          <w:highlight w:val="yellow"/>
          <w:lang w:val="en-GB"/>
        </w:rPr>
        <w:t>(</w:t>
      </w:r>
      <w:r w:rsidR="007D673C">
        <w:rPr>
          <w:rFonts w:ascii="Arial" w:hAnsi="Arial" w:cs="Arial"/>
          <w:highlight w:val="yellow"/>
          <w:lang w:val="en-GB"/>
        </w:rPr>
        <w:t>ref</w:t>
      </w:r>
      <w:r w:rsidR="008032A7" w:rsidRPr="006752E0">
        <w:rPr>
          <w:rFonts w:ascii="Arial" w:hAnsi="Arial" w:cs="Arial"/>
          <w:highlight w:val="yellow"/>
          <w:lang w:val="en-GB"/>
        </w:rPr>
        <w:t>)</w:t>
      </w:r>
      <w:r w:rsidR="00A20BD9" w:rsidRPr="006752E0">
        <w:rPr>
          <w:rFonts w:ascii="Arial" w:hAnsi="Arial" w:cs="Arial"/>
          <w:highlight w:val="yellow"/>
          <w:lang w:val="en-GB"/>
        </w:rPr>
        <w:t>.</w:t>
      </w:r>
      <w:r w:rsidR="00A20BD9" w:rsidRPr="007714B0">
        <w:rPr>
          <w:rFonts w:ascii="Arial" w:hAnsi="Arial" w:cs="Arial"/>
          <w:lang w:val="en-GB"/>
        </w:rPr>
        <w:t xml:space="preserve"> </w:t>
      </w:r>
      <w:r w:rsidR="00A20BD9">
        <w:rPr>
          <w:rFonts w:ascii="Arial" w:hAnsi="Arial" w:cs="Arial"/>
          <w:lang w:val="en-GB"/>
        </w:rPr>
        <w:t xml:space="preserve">Thus, </w:t>
      </w:r>
      <w:r w:rsidR="00A20BD9" w:rsidRPr="007714B0">
        <w:rPr>
          <w:rFonts w:ascii="Arial" w:hAnsi="Arial" w:cs="Arial"/>
          <w:lang w:val="en-GB"/>
        </w:rPr>
        <w:t xml:space="preserve">germination </w:t>
      </w:r>
      <w:r w:rsidR="00A20BD9">
        <w:rPr>
          <w:rFonts w:ascii="Arial" w:hAnsi="Arial" w:cs="Arial"/>
          <w:lang w:val="en-GB"/>
        </w:rPr>
        <w:t xml:space="preserve">water requirements </w:t>
      </w:r>
      <w:r w:rsidR="00A20BD9" w:rsidRPr="007714B0">
        <w:rPr>
          <w:rFonts w:ascii="Arial" w:hAnsi="Arial" w:cs="Arial"/>
          <w:lang w:val="en-GB"/>
        </w:rPr>
        <w:t>must be related to the soil water content required to sustain further growth (</w:t>
      </w:r>
      <w:r w:rsidR="00A20BD9" w:rsidRPr="006752E0">
        <w:rPr>
          <w:rFonts w:ascii="Arial" w:hAnsi="Arial" w:cs="Arial"/>
          <w:color w:val="FF0000"/>
          <w:lang w:val="en-GB"/>
        </w:rPr>
        <w:t>Evans 1990</w:t>
      </w:r>
      <w:r w:rsidR="00A20BD9" w:rsidRPr="007714B0">
        <w:rPr>
          <w:rFonts w:ascii="Arial" w:hAnsi="Arial" w:cs="Arial"/>
          <w:lang w:val="en-GB"/>
        </w:rPr>
        <w:t>)</w:t>
      </w:r>
      <w:r w:rsidR="00A20BD9">
        <w:rPr>
          <w:rFonts w:ascii="Arial" w:hAnsi="Arial" w:cs="Arial"/>
          <w:lang w:val="en-GB"/>
        </w:rPr>
        <w:t xml:space="preserve">. </w:t>
      </w:r>
      <w:r w:rsidR="00343E5E">
        <w:rPr>
          <w:rFonts w:ascii="Arial" w:hAnsi="Arial" w:cs="Arial"/>
          <w:lang w:val="en-GB"/>
        </w:rPr>
        <w:t>T</w:t>
      </w:r>
      <w:r w:rsidR="00343E5E" w:rsidRPr="007714B0">
        <w:rPr>
          <w:rFonts w:ascii="Arial" w:hAnsi="Arial" w:cs="Arial"/>
          <w:lang w:val="en-GB"/>
        </w:rPr>
        <w:t>o maximise recruitment during the appropriate time and place</w:t>
      </w:r>
      <w:r w:rsidR="00343E5E">
        <w:rPr>
          <w:rFonts w:ascii="Arial" w:hAnsi="Arial" w:cs="Arial"/>
          <w:lang w:val="en-GB"/>
        </w:rPr>
        <w:t>,</w:t>
      </w:r>
      <w:r w:rsidR="00343E5E" w:rsidRPr="007714B0">
        <w:rPr>
          <w:rFonts w:ascii="Arial" w:hAnsi="Arial" w:cs="Arial"/>
          <w:lang w:val="en-GB"/>
        </w:rPr>
        <w:t xml:space="preserve"> </w:t>
      </w:r>
      <w:r w:rsidR="00343E5E">
        <w:rPr>
          <w:rFonts w:ascii="Arial" w:hAnsi="Arial" w:cs="Arial"/>
          <w:lang w:val="en-GB"/>
        </w:rPr>
        <w:t>germination in alpine areas is triggered by a set</w:t>
      </w:r>
      <w:r w:rsidR="00343E5E" w:rsidRPr="007714B0">
        <w:rPr>
          <w:rFonts w:ascii="Arial" w:hAnsi="Arial" w:cs="Arial"/>
          <w:lang w:val="en-GB"/>
        </w:rPr>
        <w:t xml:space="preserve"> </w:t>
      </w:r>
      <w:r w:rsidR="00343E5E">
        <w:rPr>
          <w:rFonts w:ascii="Arial" w:hAnsi="Arial" w:cs="Arial"/>
          <w:lang w:val="en-GB"/>
        </w:rPr>
        <w:t xml:space="preserve">of specific </w:t>
      </w:r>
      <w:r w:rsidR="00343E5E" w:rsidRPr="007714B0">
        <w:rPr>
          <w:rFonts w:ascii="Arial" w:hAnsi="Arial" w:cs="Arial"/>
          <w:lang w:val="en-GB"/>
        </w:rPr>
        <w:t>environmental cues</w:t>
      </w:r>
      <w:r w:rsidR="00343E5E">
        <w:rPr>
          <w:rFonts w:ascii="Arial" w:hAnsi="Arial" w:cs="Arial"/>
          <w:lang w:val="en-GB"/>
        </w:rPr>
        <w:t xml:space="preserve"> </w:t>
      </w:r>
      <w:r w:rsidR="00343E5E" w:rsidRPr="007714B0">
        <w:rPr>
          <w:rFonts w:ascii="Arial" w:hAnsi="Arial" w:cs="Arial"/>
          <w:lang w:val="en-GB"/>
        </w:rPr>
        <w:t>(</w:t>
      </w:r>
      <w:r w:rsidR="00343E5E" w:rsidRPr="006752E0">
        <w:rPr>
          <w:rFonts w:ascii="Arial" w:hAnsi="Arial" w:cs="Arial"/>
          <w:color w:val="FF0000"/>
          <w:lang w:val="en-GB"/>
        </w:rPr>
        <w:t>Donohue et al. 2010; Baskin and Baskin 2014</w:t>
      </w:r>
      <w:r w:rsidR="00343E5E" w:rsidRPr="008F5218">
        <w:rPr>
          <w:rFonts w:ascii="Arial" w:hAnsi="Arial" w:cs="Arial"/>
          <w:color w:val="FF0000"/>
          <w:lang w:val="en-GB"/>
        </w:rPr>
        <w:t>; Carta et al. 2022</w:t>
      </w:r>
      <w:r w:rsidR="00343E5E" w:rsidRPr="007714B0">
        <w:rPr>
          <w:rFonts w:ascii="Arial" w:hAnsi="Arial" w:cs="Arial"/>
          <w:lang w:val="en-GB"/>
        </w:rPr>
        <w:t>)</w:t>
      </w:r>
      <w:r w:rsidR="00343E5E">
        <w:rPr>
          <w:rFonts w:ascii="Arial" w:hAnsi="Arial" w:cs="Arial"/>
          <w:lang w:val="en-GB"/>
        </w:rPr>
        <w:t>. These cues are related to both stational</w:t>
      </w:r>
      <w:r w:rsidR="00592B1E">
        <w:rPr>
          <w:rFonts w:ascii="Arial" w:hAnsi="Arial" w:cs="Arial"/>
          <w:lang w:val="en-GB"/>
        </w:rPr>
        <w:t xml:space="preserve">, </w:t>
      </w:r>
      <w:r w:rsidR="00343E5E" w:rsidRPr="007714B0">
        <w:rPr>
          <w:rFonts w:ascii="Arial" w:hAnsi="Arial" w:cs="Arial"/>
          <w:lang w:val="en-GB"/>
        </w:rPr>
        <w:t xml:space="preserve">local habitat </w:t>
      </w:r>
      <w:r w:rsidR="00592B1E">
        <w:rPr>
          <w:rFonts w:ascii="Arial" w:hAnsi="Arial" w:cs="Arial"/>
          <w:lang w:val="en-GB"/>
        </w:rPr>
        <w:t xml:space="preserve">and </w:t>
      </w:r>
      <w:proofErr w:type="spellStart"/>
      <w:r w:rsidR="00592B1E">
        <w:rPr>
          <w:rFonts w:ascii="Arial" w:hAnsi="Arial" w:cs="Arial"/>
          <w:lang w:val="en-GB"/>
        </w:rPr>
        <w:t>microniche</w:t>
      </w:r>
      <w:proofErr w:type="spellEnd"/>
      <w:r w:rsidR="00592B1E">
        <w:rPr>
          <w:rFonts w:ascii="Arial" w:hAnsi="Arial" w:cs="Arial"/>
          <w:lang w:val="en-GB"/>
        </w:rPr>
        <w:t xml:space="preserve"> </w:t>
      </w:r>
      <w:r w:rsidR="00343E5E" w:rsidRPr="007714B0">
        <w:rPr>
          <w:rFonts w:ascii="Arial" w:hAnsi="Arial" w:cs="Arial"/>
          <w:lang w:val="en-GB"/>
        </w:rPr>
        <w:t>conditions (</w:t>
      </w:r>
      <w:r w:rsidR="00343E5E" w:rsidRPr="00571B98">
        <w:rPr>
          <w:rFonts w:ascii="Arial" w:hAnsi="Arial" w:cs="Arial"/>
          <w:color w:val="FF0000"/>
          <w:lang w:val="en-GB"/>
        </w:rPr>
        <w:t>Fenner and Thompson 2005; Baskin and Baskin 2014; Fernández-Pascual et al. 2021;</w:t>
      </w:r>
      <w:r w:rsidR="00343E5E" w:rsidRPr="00571B98">
        <w:rPr>
          <w:rFonts w:ascii="Arial" w:hAnsi="Arial" w:cs="Arial"/>
          <w:lang w:val="en-GB"/>
        </w:rPr>
        <w:t xml:space="preserve"> </w:t>
      </w:r>
      <w:r w:rsidR="00D37611" w:rsidRPr="008F5218">
        <w:rPr>
          <w:rFonts w:ascii="Arial" w:hAnsi="Arial" w:cs="Arial"/>
          <w:color w:val="FF0000"/>
          <w:lang w:val="en-GB"/>
        </w:rPr>
        <w:t>Carta et al. 2022</w:t>
      </w:r>
      <w:r w:rsidR="00343E5E" w:rsidRPr="007714B0">
        <w:rPr>
          <w:rFonts w:ascii="Arial" w:hAnsi="Arial" w:cs="Arial"/>
          <w:lang w:val="en-GB"/>
        </w:rPr>
        <w:t>)</w:t>
      </w:r>
      <w:r w:rsidR="00343E5E">
        <w:rPr>
          <w:rFonts w:ascii="Arial" w:hAnsi="Arial" w:cs="Arial"/>
          <w:lang w:val="en-GB"/>
        </w:rPr>
        <w:t xml:space="preserve"> to ensure suitability for germination</w:t>
      </w:r>
      <w:r w:rsidR="000E17B1">
        <w:rPr>
          <w:rFonts w:ascii="Arial" w:hAnsi="Arial" w:cs="Arial"/>
          <w:lang w:val="en-GB"/>
        </w:rPr>
        <w:t xml:space="preserve"> </w:t>
      </w:r>
      <w:r w:rsidR="00736F2A">
        <w:rPr>
          <w:rFonts w:ascii="Arial" w:hAnsi="Arial" w:cs="Arial"/>
          <w:lang w:val="en-GB"/>
        </w:rPr>
        <w:t>a</w:t>
      </w:r>
      <w:r w:rsidR="000E17B1">
        <w:rPr>
          <w:rFonts w:ascii="Arial" w:hAnsi="Arial" w:cs="Arial"/>
          <w:lang w:val="en-GB"/>
        </w:rPr>
        <w:t xml:space="preserve">voiding freezing </w:t>
      </w:r>
      <w:r w:rsidR="002D21CC">
        <w:rPr>
          <w:rFonts w:ascii="Arial" w:hAnsi="Arial" w:cs="Arial"/>
          <w:lang w:val="en-GB"/>
        </w:rPr>
        <w:t>or early frost spells in spring and water stress in summer (</w:t>
      </w:r>
      <w:r w:rsidR="00213B5C" w:rsidRPr="00152DB0">
        <w:rPr>
          <w:rFonts w:ascii="Arial" w:hAnsi="Arial" w:cs="Arial"/>
          <w:color w:val="FF0000"/>
          <w:lang w:val="en-GB"/>
        </w:rPr>
        <w:t>Fernández-Pascual 2021</w:t>
      </w:r>
      <w:r w:rsidR="00152DB0" w:rsidRPr="00152DB0">
        <w:rPr>
          <w:rFonts w:ascii="Arial" w:hAnsi="Arial" w:cs="Arial"/>
          <w:color w:val="FF0000"/>
          <w:lang w:val="en-GB"/>
        </w:rPr>
        <w:t>,</w:t>
      </w:r>
      <w:r w:rsidR="00213B5C" w:rsidRPr="00152DB0">
        <w:rPr>
          <w:rFonts w:ascii="Arial" w:hAnsi="Arial" w:cs="Arial"/>
          <w:color w:val="FF0000"/>
          <w:lang w:val="en-GB"/>
        </w:rPr>
        <w:t xml:space="preserve"> </w:t>
      </w:r>
      <w:r w:rsidR="00AE3500" w:rsidRPr="00152DB0">
        <w:rPr>
          <w:rFonts w:ascii="Arial" w:hAnsi="Arial" w:cs="Arial"/>
          <w:color w:val="FF0000"/>
          <w:lang w:val="en-GB"/>
        </w:rPr>
        <w:t>Giménez</w:t>
      </w:r>
      <w:r w:rsidR="00152DB0" w:rsidRPr="00152DB0">
        <w:rPr>
          <w:rFonts w:ascii="Arial" w:hAnsi="Arial" w:cs="Arial"/>
          <w:color w:val="FF0000"/>
          <w:lang w:val="en-GB"/>
        </w:rPr>
        <w:t>-Benavides et al., 2018</w:t>
      </w:r>
      <w:r w:rsidR="00152DB0" w:rsidRPr="00152DB0">
        <w:rPr>
          <w:rFonts w:ascii="Arial" w:hAnsi="Arial" w:cs="Arial"/>
          <w:lang w:val="en-GB"/>
        </w:rPr>
        <w:t>,</w:t>
      </w:r>
      <w:r w:rsidR="00152DB0">
        <w:rPr>
          <w:lang w:val="en-US"/>
        </w:rPr>
        <w:t xml:space="preserve"> </w:t>
      </w:r>
      <w:r w:rsidR="00087EDF" w:rsidRPr="005B2ABA">
        <w:rPr>
          <w:rFonts w:ascii="Arial" w:hAnsi="Arial" w:cs="Arial"/>
          <w:color w:val="FF0000"/>
          <w:lang w:val="en-GB"/>
        </w:rPr>
        <w:t>Gremer et al., 2020</w:t>
      </w:r>
      <w:r w:rsidR="003B44F6">
        <w:rPr>
          <w:rFonts w:ascii="Arial" w:hAnsi="Arial" w:cs="Arial"/>
          <w:lang w:val="en-GB"/>
        </w:rPr>
        <w:t>).</w:t>
      </w:r>
      <w:r w:rsidR="00343E5E">
        <w:rPr>
          <w:rFonts w:ascii="Arial" w:hAnsi="Arial" w:cs="Arial"/>
          <w:lang w:val="en-GB"/>
        </w:rPr>
        <w:t xml:space="preserve"> </w:t>
      </w:r>
    </w:p>
    <w:p w14:paraId="545E35C7" w14:textId="4FF20248" w:rsidR="00E67155" w:rsidRPr="005F253C" w:rsidRDefault="00D147AC" w:rsidP="00575129">
      <w:pPr>
        <w:spacing w:line="360" w:lineRule="auto"/>
        <w:jc w:val="both"/>
        <w:rPr>
          <w:rFonts w:ascii="Arial" w:hAnsi="Arial" w:cs="Arial"/>
          <w:lang w:val="en-GB"/>
        </w:rPr>
      </w:pPr>
      <w:r>
        <w:rPr>
          <w:rFonts w:ascii="Arial" w:hAnsi="Arial" w:cs="Arial"/>
          <w:lang w:val="en-GB"/>
        </w:rPr>
        <w:t>One of the main stational cues is related to s</w:t>
      </w:r>
      <w:r w:rsidRPr="007714B0">
        <w:rPr>
          <w:rFonts w:ascii="Arial" w:hAnsi="Arial" w:cs="Arial"/>
          <w:lang w:val="en-GB"/>
        </w:rPr>
        <w:t xml:space="preserve">now precipitation and snowmelt </w:t>
      </w:r>
      <w:r>
        <w:rPr>
          <w:rFonts w:ascii="Arial" w:hAnsi="Arial" w:cs="Arial"/>
          <w:lang w:val="en-GB"/>
        </w:rPr>
        <w:t xml:space="preserve">timing </w:t>
      </w:r>
      <w:r w:rsidRPr="007714B0">
        <w:rPr>
          <w:rFonts w:ascii="Arial" w:hAnsi="Arial" w:cs="Arial"/>
          <w:lang w:val="en-GB"/>
        </w:rPr>
        <w:t>(</w:t>
      </w:r>
      <w:r w:rsidRPr="002D25E7">
        <w:rPr>
          <w:rFonts w:ascii="Arial" w:hAnsi="Arial" w:cs="Arial"/>
          <w:color w:val="FF0000"/>
          <w:lang w:val="en-GB"/>
        </w:rPr>
        <w:t xml:space="preserve">Walker et al. 1999; </w:t>
      </w:r>
      <w:r w:rsidRPr="00B04C49">
        <w:rPr>
          <w:rFonts w:ascii="Arial" w:hAnsi="Arial" w:cs="Arial"/>
          <w:highlight w:val="yellow"/>
          <w:lang w:val="en-GB"/>
        </w:rPr>
        <w:t>Korner 20</w:t>
      </w:r>
      <w:r w:rsidR="00B04C49" w:rsidRPr="00B04C49">
        <w:rPr>
          <w:rFonts w:ascii="Arial" w:hAnsi="Arial" w:cs="Arial"/>
          <w:highlight w:val="yellow"/>
          <w:lang w:val="en-GB"/>
        </w:rPr>
        <w:t>21</w:t>
      </w:r>
      <w:r w:rsidR="00B04C49">
        <w:rPr>
          <w:rFonts w:ascii="Arial" w:hAnsi="Arial" w:cs="Arial"/>
          <w:lang w:val="en-GB"/>
        </w:rPr>
        <w:t xml:space="preserve"> recheck</w:t>
      </w:r>
      <w:r w:rsidRPr="007714B0">
        <w:rPr>
          <w:rFonts w:ascii="Arial" w:hAnsi="Arial" w:cs="Arial"/>
          <w:lang w:val="en-GB"/>
        </w:rPr>
        <w:t>)</w:t>
      </w:r>
      <w:r>
        <w:rPr>
          <w:rFonts w:ascii="Arial" w:hAnsi="Arial" w:cs="Arial"/>
          <w:lang w:val="en-GB"/>
        </w:rPr>
        <w:t xml:space="preserve">, </w:t>
      </w:r>
      <w:r w:rsidRPr="006D469E">
        <w:rPr>
          <w:rFonts w:ascii="Arial" w:hAnsi="Arial" w:cs="Arial"/>
          <w:lang w:val="en-GB"/>
        </w:rPr>
        <w:t xml:space="preserve">because of its direct impacts on water availability, and indirect impacts on soil temperature </w:t>
      </w:r>
      <w:r w:rsidRPr="007714B0">
        <w:rPr>
          <w:rFonts w:ascii="Arial" w:hAnsi="Arial" w:cs="Arial"/>
          <w:lang w:val="en-GB"/>
        </w:rPr>
        <w:t>(</w:t>
      </w:r>
      <w:r w:rsidRPr="003B6B38">
        <w:rPr>
          <w:rFonts w:ascii="Arial" w:hAnsi="Arial" w:cs="Arial"/>
          <w:color w:val="FF0000"/>
          <w:lang w:val="en-GB"/>
        </w:rPr>
        <w:t>Decker et al.</w:t>
      </w:r>
      <w:r w:rsidR="00CA7C0D" w:rsidRPr="003B6B38">
        <w:rPr>
          <w:rFonts w:ascii="Arial" w:hAnsi="Arial" w:cs="Arial"/>
          <w:color w:val="FF0000"/>
          <w:lang w:val="en-GB"/>
        </w:rPr>
        <w:t xml:space="preserve"> </w:t>
      </w:r>
      <w:r w:rsidRPr="003B6B38">
        <w:rPr>
          <w:rFonts w:ascii="Arial" w:hAnsi="Arial" w:cs="Arial"/>
          <w:color w:val="FF0000"/>
          <w:lang w:val="en-GB"/>
        </w:rPr>
        <w:t>2003</w:t>
      </w:r>
      <w:r>
        <w:rPr>
          <w:rFonts w:ascii="Arial" w:hAnsi="Arial" w:cs="Arial"/>
          <w:lang w:val="en-GB"/>
        </w:rPr>
        <w:t>)</w:t>
      </w:r>
      <w:r w:rsidR="00096DDD">
        <w:rPr>
          <w:rFonts w:ascii="Arial" w:hAnsi="Arial" w:cs="Arial"/>
          <w:lang w:val="en-GB"/>
        </w:rPr>
        <w:t xml:space="preserve">. </w:t>
      </w:r>
      <w:r>
        <w:rPr>
          <w:rFonts w:ascii="Arial" w:hAnsi="Arial" w:cs="Arial"/>
          <w:lang w:val="en-GB"/>
        </w:rPr>
        <w:t>E</w:t>
      </w:r>
      <w:r w:rsidRPr="007714B0">
        <w:rPr>
          <w:rFonts w:ascii="Arial" w:hAnsi="Arial" w:cs="Arial"/>
          <w:lang w:val="en-GB"/>
        </w:rPr>
        <w:t xml:space="preserve">xperiencing </w:t>
      </w:r>
      <w:r>
        <w:rPr>
          <w:rFonts w:ascii="Arial" w:hAnsi="Arial" w:cs="Arial"/>
          <w:lang w:val="en-GB"/>
        </w:rPr>
        <w:t xml:space="preserve">a period of </w:t>
      </w:r>
      <w:r w:rsidRPr="007714B0">
        <w:rPr>
          <w:rFonts w:ascii="Arial" w:hAnsi="Arial" w:cs="Arial"/>
          <w:lang w:val="en-GB"/>
        </w:rPr>
        <w:t>cold</w:t>
      </w:r>
      <w:r>
        <w:rPr>
          <w:rFonts w:ascii="Arial" w:hAnsi="Arial" w:cs="Arial"/>
          <w:lang w:val="en-GB"/>
        </w:rPr>
        <w:t>-wet</w:t>
      </w:r>
      <w:r w:rsidRPr="007714B0">
        <w:rPr>
          <w:rFonts w:ascii="Arial" w:hAnsi="Arial" w:cs="Arial"/>
          <w:lang w:val="en-GB"/>
        </w:rPr>
        <w:t xml:space="preserve"> stratification</w:t>
      </w:r>
      <w:r>
        <w:rPr>
          <w:rFonts w:ascii="Arial" w:hAnsi="Arial" w:cs="Arial"/>
          <w:lang w:val="en-GB"/>
        </w:rPr>
        <w:t xml:space="preserve"> (winter season),</w:t>
      </w:r>
      <w:r w:rsidRPr="007714B0">
        <w:rPr>
          <w:rFonts w:ascii="Arial" w:hAnsi="Arial" w:cs="Arial"/>
          <w:lang w:val="en-GB"/>
        </w:rPr>
        <w:t xml:space="preserve"> usually increases germination percentages (</w:t>
      </w:r>
      <w:r w:rsidR="00C12348" w:rsidRPr="00F83015">
        <w:rPr>
          <w:rFonts w:ascii="Arial" w:hAnsi="Arial" w:cs="Arial"/>
          <w:color w:val="FF0000"/>
          <w:lang w:val="en-GB"/>
        </w:rPr>
        <w:t>Fernández-Pasc</w:t>
      </w:r>
      <w:r w:rsidR="00CB51A4" w:rsidRPr="00F83015">
        <w:rPr>
          <w:rFonts w:ascii="Arial" w:hAnsi="Arial" w:cs="Arial"/>
          <w:color w:val="FF0000"/>
          <w:lang w:val="en-GB"/>
        </w:rPr>
        <w:t>u</w:t>
      </w:r>
      <w:r w:rsidR="00C12348" w:rsidRPr="00F83015">
        <w:rPr>
          <w:rFonts w:ascii="Arial" w:hAnsi="Arial" w:cs="Arial"/>
          <w:color w:val="FF0000"/>
          <w:lang w:val="en-GB"/>
        </w:rPr>
        <w:t xml:space="preserve">al 2017 subalpine, </w:t>
      </w:r>
      <w:r w:rsidRPr="00F83015">
        <w:rPr>
          <w:rFonts w:ascii="Arial" w:hAnsi="Arial" w:cs="Arial"/>
          <w:color w:val="FF0000"/>
          <w:lang w:val="en-GB"/>
        </w:rPr>
        <w:t>Giménez-Benavides et al., 2005</w:t>
      </w:r>
      <w:r w:rsidR="00063A45" w:rsidRPr="00F83015">
        <w:rPr>
          <w:rFonts w:ascii="Arial" w:hAnsi="Arial" w:cs="Arial"/>
          <w:color w:val="FF0000"/>
          <w:lang w:val="en-GB"/>
        </w:rPr>
        <w:t>,</w:t>
      </w:r>
      <w:r w:rsidR="007E7016" w:rsidRPr="00F83015">
        <w:rPr>
          <w:rFonts w:ascii="Arial" w:hAnsi="Arial" w:cs="Arial"/>
          <w:color w:val="FF0000"/>
          <w:lang w:val="en-GB"/>
        </w:rPr>
        <w:t xml:space="preserve"> </w:t>
      </w:r>
      <w:r w:rsidR="00063A45" w:rsidRPr="00F83015">
        <w:rPr>
          <w:rFonts w:ascii="Arial" w:hAnsi="Arial" w:cs="Arial"/>
          <w:color w:val="FF0000"/>
          <w:lang w:val="en-GB"/>
        </w:rPr>
        <w:t>Shimono and Kudo, 2005</w:t>
      </w:r>
      <w:r w:rsidR="00EA6FF3" w:rsidRPr="00F83015">
        <w:rPr>
          <w:rFonts w:ascii="Arial" w:hAnsi="Arial" w:cs="Arial"/>
          <w:color w:val="FF0000"/>
          <w:lang w:val="en-GB"/>
        </w:rPr>
        <w:t xml:space="preserve">, </w:t>
      </w:r>
      <w:proofErr w:type="spellStart"/>
      <w:r w:rsidR="00EA6FF3" w:rsidRPr="00F83015">
        <w:rPr>
          <w:rFonts w:ascii="Arial" w:hAnsi="Arial" w:cs="Arial"/>
          <w:color w:val="FF0000"/>
          <w:lang w:val="en-GB"/>
        </w:rPr>
        <w:t>Bernareggi</w:t>
      </w:r>
      <w:proofErr w:type="spellEnd"/>
      <w:r w:rsidR="00EA6FF3" w:rsidRPr="00F83015">
        <w:rPr>
          <w:rFonts w:ascii="Arial" w:hAnsi="Arial" w:cs="Arial"/>
          <w:color w:val="FF0000"/>
          <w:lang w:val="en-GB"/>
        </w:rPr>
        <w:t xml:space="preserve"> 2016</w:t>
      </w:r>
      <w:r w:rsidR="00A62131" w:rsidRPr="00F83015">
        <w:rPr>
          <w:rFonts w:ascii="Arial" w:hAnsi="Arial" w:cs="Arial"/>
          <w:color w:val="FF0000"/>
          <w:lang w:val="en-GB"/>
        </w:rPr>
        <w:t xml:space="preserve">, </w:t>
      </w:r>
      <w:proofErr w:type="spellStart"/>
      <w:r w:rsidR="00A62131" w:rsidRPr="00F83015">
        <w:rPr>
          <w:rFonts w:ascii="Arial" w:hAnsi="Arial" w:cs="Arial"/>
          <w:color w:val="FF0000"/>
          <w:lang w:val="en-GB"/>
        </w:rPr>
        <w:t>Cavires</w:t>
      </w:r>
      <w:proofErr w:type="spellEnd"/>
      <w:r w:rsidR="00A62131" w:rsidRPr="00F83015">
        <w:rPr>
          <w:rFonts w:ascii="Arial" w:hAnsi="Arial" w:cs="Arial"/>
          <w:color w:val="FF0000"/>
          <w:lang w:val="en-GB"/>
        </w:rPr>
        <w:t xml:space="preserve"> 2000</w:t>
      </w:r>
      <w:r w:rsidRPr="007714B0">
        <w:rPr>
          <w:rFonts w:ascii="Arial" w:hAnsi="Arial" w:cs="Arial"/>
          <w:lang w:val="en-GB"/>
        </w:rPr>
        <w:t xml:space="preserve">) </w:t>
      </w:r>
      <w:r>
        <w:rPr>
          <w:rFonts w:ascii="Arial" w:hAnsi="Arial" w:cs="Arial"/>
          <w:lang w:val="en-GB"/>
        </w:rPr>
        <w:t>due to the relieve</w:t>
      </w:r>
      <w:r w:rsidRPr="007714B0">
        <w:rPr>
          <w:rFonts w:ascii="Arial" w:hAnsi="Arial" w:cs="Arial"/>
          <w:lang w:val="en-GB"/>
        </w:rPr>
        <w:t xml:space="preserve"> </w:t>
      </w:r>
      <w:r>
        <w:rPr>
          <w:rFonts w:ascii="Arial" w:hAnsi="Arial" w:cs="Arial"/>
          <w:lang w:val="en-GB"/>
        </w:rPr>
        <w:t xml:space="preserve">of physiological </w:t>
      </w:r>
      <w:r w:rsidRPr="007714B0">
        <w:rPr>
          <w:rFonts w:ascii="Arial" w:hAnsi="Arial" w:cs="Arial"/>
          <w:lang w:val="en-GB"/>
        </w:rPr>
        <w:t xml:space="preserve">dormancy </w:t>
      </w:r>
      <w:r>
        <w:rPr>
          <w:rFonts w:ascii="Arial" w:hAnsi="Arial" w:cs="Arial"/>
          <w:lang w:val="en-GB"/>
        </w:rPr>
        <w:t>(</w:t>
      </w:r>
      <w:r w:rsidRPr="00F83015">
        <w:rPr>
          <w:rFonts w:ascii="Arial" w:hAnsi="Arial" w:cs="Arial"/>
          <w:color w:val="FF0000"/>
          <w:lang w:val="en-GB"/>
        </w:rPr>
        <w:t xml:space="preserve">Shimono and Kudo 2005, </w:t>
      </w:r>
      <w:proofErr w:type="spellStart"/>
      <w:r w:rsidRPr="00F83015">
        <w:rPr>
          <w:rFonts w:ascii="Arial" w:hAnsi="Arial" w:cs="Arial"/>
          <w:color w:val="FF0000"/>
          <w:lang w:val="en-GB"/>
        </w:rPr>
        <w:t>Schiwenbacher</w:t>
      </w:r>
      <w:proofErr w:type="spellEnd"/>
      <w:r w:rsidRPr="00F83015">
        <w:rPr>
          <w:rFonts w:ascii="Arial" w:hAnsi="Arial" w:cs="Arial"/>
          <w:color w:val="FF0000"/>
          <w:lang w:val="en-GB"/>
        </w:rPr>
        <w:t xml:space="preserve"> 2011</w:t>
      </w:r>
      <w:r>
        <w:rPr>
          <w:rFonts w:ascii="Arial" w:hAnsi="Arial" w:cs="Arial"/>
          <w:lang w:val="en-GB"/>
        </w:rPr>
        <w:t>)</w:t>
      </w:r>
      <w:r w:rsidR="007E7016">
        <w:rPr>
          <w:rFonts w:ascii="Arial" w:hAnsi="Arial" w:cs="Arial"/>
          <w:lang w:val="en-GB"/>
        </w:rPr>
        <w:t xml:space="preserve">, but not always </w:t>
      </w:r>
      <w:r>
        <w:rPr>
          <w:rFonts w:ascii="Arial" w:hAnsi="Arial" w:cs="Arial"/>
          <w:lang w:val="en-GB"/>
        </w:rPr>
        <w:t>(</w:t>
      </w:r>
      <w:r w:rsidR="00C12348" w:rsidRPr="00CF23CF">
        <w:rPr>
          <w:rFonts w:ascii="Arial" w:hAnsi="Arial" w:cs="Arial"/>
          <w:color w:val="FF0000"/>
          <w:lang w:val="en-GB"/>
        </w:rPr>
        <w:t>Fernández-Pasc</w:t>
      </w:r>
      <w:r w:rsidR="00CB51A4" w:rsidRPr="00CF23CF">
        <w:rPr>
          <w:rFonts w:ascii="Arial" w:hAnsi="Arial" w:cs="Arial"/>
          <w:color w:val="FF0000"/>
          <w:lang w:val="en-GB"/>
        </w:rPr>
        <w:t>u</w:t>
      </w:r>
      <w:r w:rsidR="00C12348" w:rsidRPr="00CF23CF">
        <w:rPr>
          <w:rFonts w:ascii="Arial" w:hAnsi="Arial" w:cs="Arial"/>
          <w:color w:val="FF0000"/>
          <w:lang w:val="en-GB"/>
        </w:rPr>
        <w:t>al 2017</w:t>
      </w:r>
      <w:r w:rsidR="00C12348">
        <w:rPr>
          <w:rFonts w:ascii="Arial" w:hAnsi="Arial" w:cs="Arial"/>
          <w:lang w:val="en-GB"/>
        </w:rPr>
        <w:t xml:space="preserve">, </w:t>
      </w:r>
      <w:r w:rsidRPr="007A1E68">
        <w:rPr>
          <w:rFonts w:ascii="Arial" w:hAnsi="Arial" w:cs="Arial"/>
          <w:color w:val="FF0000"/>
          <w:lang w:val="en-GB"/>
        </w:rPr>
        <w:t>Baskin et al. 2002</w:t>
      </w:r>
      <w:r w:rsidRPr="007A1E68">
        <w:rPr>
          <w:rFonts w:ascii="Arial" w:hAnsi="Arial" w:cs="Arial"/>
          <w:lang w:val="en-GB"/>
        </w:rPr>
        <w:t>)</w:t>
      </w:r>
      <w:r w:rsidR="00B869A7" w:rsidRPr="007A1E68">
        <w:rPr>
          <w:rFonts w:ascii="Arial" w:hAnsi="Arial" w:cs="Arial"/>
          <w:lang w:val="en-GB"/>
        </w:rPr>
        <w:t>.</w:t>
      </w:r>
      <w:r w:rsidR="00B869A7">
        <w:rPr>
          <w:rFonts w:ascii="Arial" w:hAnsi="Arial" w:cs="Arial"/>
          <w:lang w:val="en-GB"/>
        </w:rPr>
        <w:t xml:space="preserve"> </w:t>
      </w:r>
      <w:r w:rsidR="00595BBB">
        <w:rPr>
          <w:rFonts w:ascii="Arial" w:hAnsi="Arial" w:cs="Arial"/>
          <w:lang w:val="en-GB"/>
        </w:rPr>
        <w:t xml:space="preserve">Cold </w:t>
      </w:r>
      <w:r w:rsidR="00595BBB" w:rsidRPr="005A6BF5">
        <w:rPr>
          <w:rFonts w:ascii="Arial" w:hAnsi="Arial" w:cs="Arial"/>
          <w:lang w:val="en-GB"/>
        </w:rPr>
        <w:t>stratification is usually selected close to 5ºC</w:t>
      </w:r>
      <w:r w:rsidR="003E42DC" w:rsidRPr="005A6BF5">
        <w:rPr>
          <w:rFonts w:ascii="Arial" w:hAnsi="Arial" w:cs="Arial"/>
          <w:lang w:val="en-GB"/>
        </w:rPr>
        <w:t xml:space="preserve">, </w:t>
      </w:r>
      <w:r w:rsidR="00595BBB" w:rsidRPr="005A6BF5">
        <w:rPr>
          <w:rFonts w:ascii="Arial" w:hAnsi="Arial" w:cs="Arial"/>
          <w:lang w:val="en-GB"/>
        </w:rPr>
        <w:t xml:space="preserve">optimal for dormancy-breaking in many species </w:t>
      </w:r>
      <w:r w:rsidR="00595BBB">
        <w:rPr>
          <w:rFonts w:ascii="Arial" w:hAnsi="Arial" w:cs="Arial"/>
          <w:highlight w:val="yellow"/>
          <w:lang w:val="en-GB"/>
        </w:rPr>
        <w:t>(Bewley and Black, 1994</w:t>
      </w:r>
      <w:r w:rsidR="00B154C9">
        <w:rPr>
          <w:rFonts w:ascii="Arial" w:hAnsi="Arial" w:cs="Arial"/>
          <w:highlight w:val="yellow"/>
          <w:lang w:val="en-GB"/>
        </w:rPr>
        <w:t>)</w:t>
      </w:r>
      <w:r w:rsidR="00736F2A">
        <w:rPr>
          <w:rFonts w:ascii="Arial" w:hAnsi="Arial" w:cs="Arial"/>
          <w:highlight w:val="yellow"/>
          <w:lang w:val="en-GB"/>
        </w:rPr>
        <w:t xml:space="preserve">, </w:t>
      </w:r>
      <w:r w:rsidR="00736F2A" w:rsidRPr="005A6BF5">
        <w:rPr>
          <w:rFonts w:ascii="Arial" w:hAnsi="Arial" w:cs="Arial"/>
          <w:lang w:val="en-GB"/>
        </w:rPr>
        <w:t>does not mimic real under-snow</w:t>
      </w:r>
      <w:r w:rsidR="00595BBB" w:rsidRPr="007714B0">
        <w:rPr>
          <w:rFonts w:ascii="Arial" w:hAnsi="Arial" w:cs="Arial"/>
          <w:lang w:val="en-GB"/>
        </w:rPr>
        <w:t xml:space="preserve"> conditions (0</w:t>
      </w:r>
      <w:r w:rsidR="00437450">
        <w:rPr>
          <w:rFonts w:ascii="Arial" w:hAnsi="Arial" w:cs="Arial"/>
          <w:lang w:val="en-GB"/>
        </w:rPr>
        <w:t>-0.5</w:t>
      </w:r>
      <w:r w:rsidR="00437450" w:rsidRPr="007714B0">
        <w:rPr>
          <w:rFonts w:ascii="Arial" w:hAnsi="Arial" w:cs="Arial"/>
          <w:lang w:val="en-GB"/>
        </w:rPr>
        <w:t xml:space="preserve"> </w:t>
      </w:r>
      <w:r w:rsidR="00595BBB" w:rsidRPr="007714B0">
        <w:rPr>
          <w:rFonts w:ascii="Arial" w:hAnsi="Arial" w:cs="Arial"/>
          <w:lang w:val="en-GB"/>
        </w:rPr>
        <w:t>ºCand darkness</w:t>
      </w:r>
      <w:r w:rsidR="00595BBB" w:rsidRPr="00CF23CF">
        <w:rPr>
          <w:rFonts w:ascii="Arial" w:hAnsi="Arial" w:cs="Arial"/>
          <w:lang w:val="en-GB"/>
        </w:rPr>
        <w:t>) (</w:t>
      </w:r>
      <w:r w:rsidR="00595BBB" w:rsidRPr="00CF23CF">
        <w:rPr>
          <w:rFonts w:ascii="Arial" w:hAnsi="Arial" w:cs="Arial"/>
          <w:color w:val="FF0000"/>
          <w:lang w:val="en-GB"/>
        </w:rPr>
        <w:t xml:space="preserve">Shimono and Kudo, 2005; </w:t>
      </w:r>
      <w:proofErr w:type="spellStart"/>
      <w:r w:rsidR="00595BBB" w:rsidRPr="00CF23CF">
        <w:rPr>
          <w:rFonts w:ascii="Arial" w:hAnsi="Arial" w:cs="Arial"/>
          <w:color w:val="FF0000"/>
          <w:lang w:val="en-GB"/>
        </w:rPr>
        <w:t>Milbau</w:t>
      </w:r>
      <w:proofErr w:type="spellEnd"/>
      <w:r w:rsidR="00595BBB" w:rsidRPr="00CF23CF">
        <w:rPr>
          <w:rFonts w:ascii="Arial" w:hAnsi="Arial" w:cs="Arial"/>
          <w:color w:val="FF0000"/>
          <w:lang w:val="en-GB"/>
        </w:rPr>
        <w:t>, 2009</w:t>
      </w:r>
      <w:r w:rsidR="00595BBB" w:rsidRPr="00CF23CF">
        <w:rPr>
          <w:rFonts w:ascii="Arial" w:hAnsi="Arial" w:cs="Arial"/>
          <w:lang w:val="en-GB"/>
        </w:rPr>
        <w:t>).</w:t>
      </w:r>
      <w:r w:rsidR="00595BBB" w:rsidRPr="005A6BF5">
        <w:rPr>
          <w:rFonts w:ascii="Arial" w:hAnsi="Arial" w:cs="Arial"/>
          <w:lang w:val="en-GB"/>
        </w:rPr>
        <w:t xml:space="preserve"> </w:t>
      </w:r>
      <w:r w:rsidR="00562357" w:rsidRPr="005A6BF5">
        <w:rPr>
          <w:rFonts w:ascii="Arial" w:hAnsi="Arial" w:cs="Arial"/>
          <w:lang w:val="en-GB"/>
        </w:rPr>
        <w:t>Interestingly</w:t>
      </w:r>
      <w:r w:rsidR="008536FC">
        <w:rPr>
          <w:rFonts w:ascii="Arial" w:hAnsi="Arial" w:cs="Arial"/>
          <w:lang w:val="en-GB"/>
        </w:rPr>
        <w:t>, s</w:t>
      </w:r>
      <w:r w:rsidRPr="007714B0">
        <w:rPr>
          <w:rFonts w:ascii="Arial" w:hAnsi="Arial" w:cs="Arial"/>
          <w:lang w:val="en-GB"/>
        </w:rPr>
        <w:t xml:space="preserve">ome alpine plants can germinate during cold </w:t>
      </w:r>
      <w:r w:rsidRPr="007714B0">
        <w:rPr>
          <w:rFonts w:ascii="Arial" w:hAnsi="Arial" w:cs="Arial"/>
          <w:lang w:val="en-GB"/>
        </w:rPr>
        <w:lastRenderedPageBreak/>
        <w:t xml:space="preserve">stratification treatments </w:t>
      </w:r>
      <w:r w:rsidR="00562357">
        <w:rPr>
          <w:rFonts w:ascii="Arial" w:hAnsi="Arial" w:cs="Arial"/>
          <w:lang w:val="en-GB"/>
        </w:rPr>
        <w:t xml:space="preserve">and under snow-like conditions </w:t>
      </w:r>
      <w:r w:rsidRPr="007714B0">
        <w:rPr>
          <w:rFonts w:ascii="Arial" w:hAnsi="Arial" w:cs="Arial"/>
          <w:lang w:val="en-GB"/>
        </w:rPr>
        <w:t>(</w:t>
      </w:r>
      <w:proofErr w:type="spellStart"/>
      <w:r w:rsidRPr="00D7267A">
        <w:rPr>
          <w:rFonts w:ascii="Arial" w:hAnsi="Arial" w:cs="Arial"/>
          <w:color w:val="FF0000"/>
          <w:lang w:val="en-GB"/>
        </w:rPr>
        <w:t>Schwienbacher</w:t>
      </w:r>
      <w:proofErr w:type="spellEnd"/>
      <w:r w:rsidRPr="00D7267A">
        <w:rPr>
          <w:rFonts w:ascii="Arial" w:hAnsi="Arial" w:cs="Arial"/>
          <w:color w:val="FF0000"/>
          <w:lang w:val="en-GB"/>
        </w:rPr>
        <w:t xml:space="preserve"> et al., 2011; Hoyle et al., 2015; Fernandez-Pascual et al., 2017</w:t>
      </w:r>
      <w:r w:rsidRPr="00631323">
        <w:rPr>
          <w:rFonts w:ascii="Arial" w:hAnsi="Arial" w:cs="Arial"/>
          <w:color w:val="FF0000"/>
          <w:lang w:val="en-GB"/>
        </w:rPr>
        <w:t xml:space="preserve">; </w:t>
      </w:r>
      <w:proofErr w:type="spellStart"/>
      <w:r w:rsidRPr="00631323">
        <w:rPr>
          <w:rFonts w:ascii="Arial" w:hAnsi="Arial" w:cs="Arial"/>
          <w:color w:val="FF0000"/>
          <w:lang w:val="en-GB"/>
        </w:rPr>
        <w:t>Cavieres</w:t>
      </w:r>
      <w:proofErr w:type="spellEnd"/>
      <w:r w:rsidRPr="00631323">
        <w:rPr>
          <w:rFonts w:ascii="Arial" w:hAnsi="Arial" w:cs="Arial"/>
          <w:color w:val="FF0000"/>
          <w:lang w:val="en-GB"/>
        </w:rPr>
        <w:t xml:space="preserve"> &amp; Sierra-Almeida, 2018</w:t>
      </w:r>
      <w:r w:rsidRPr="007714B0">
        <w:rPr>
          <w:rFonts w:ascii="Arial" w:hAnsi="Arial" w:cs="Arial"/>
          <w:lang w:val="en-GB"/>
        </w:rPr>
        <w:t xml:space="preserve">). </w:t>
      </w:r>
      <w:r w:rsidR="00CB221D">
        <w:rPr>
          <w:rFonts w:ascii="Arial" w:hAnsi="Arial" w:cs="Arial"/>
          <w:lang w:val="en-GB"/>
        </w:rPr>
        <w:t xml:space="preserve">This can allow </w:t>
      </w:r>
      <w:r w:rsidR="00B154C9">
        <w:rPr>
          <w:rFonts w:ascii="Arial" w:hAnsi="Arial" w:cs="Arial"/>
          <w:lang w:val="en-GB"/>
        </w:rPr>
        <w:t>seeds to germinate</w:t>
      </w:r>
      <w:r w:rsidR="00CB221D">
        <w:rPr>
          <w:rFonts w:ascii="Arial" w:hAnsi="Arial" w:cs="Arial"/>
          <w:lang w:val="en-GB"/>
        </w:rPr>
        <w:t xml:space="preserve"> protected from freezing temperatures, </w:t>
      </w:r>
      <w:r w:rsidR="00766D49">
        <w:rPr>
          <w:rFonts w:ascii="Arial" w:hAnsi="Arial" w:cs="Arial"/>
          <w:lang w:val="en-GB"/>
        </w:rPr>
        <w:t>take advantage of early wa</w:t>
      </w:r>
      <w:r w:rsidR="000A7E8C">
        <w:rPr>
          <w:rFonts w:ascii="Arial" w:hAnsi="Arial" w:cs="Arial"/>
          <w:lang w:val="en-GB"/>
        </w:rPr>
        <w:t>ter availability</w:t>
      </w:r>
      <w:r w:rsidR="00DC2D7F">
        <w:rPr>
          <w:rFonts w:ascii="Arial" w:hAnsi="Arial" w:cs="Arial"/>
          <w:lang w:val="en-GB"/>
        </w:rPr>
        <w:t xml:space="preserve"> and extend the </w:t>
      </w:r>
      <w:r w:rsidR="00CB221D">
        <w:rPr>
          <w:rFonts w:ascii="Arial" w:hAnsi="Arial" w:cs="Arial"/>
          <w:lang w:val="en-GB"/>
        </w:rPr>
        <w:t>growing season</w:t>
      </w:r>
      <w:r w:rsidR="002C1419">
        <w:rPr>
          <w:rFonts w:ascii="Arial" w:hAnsi="Arial" w:cs="Arial"/>
          <w:lang w:val="en-GB"/>
        </w:rPr>
        <w:t xml:space="preserve"> </w:t>
      </w:r>
      <w:r w:rsidR="00CB221D">
        <w:rPr>
          <w:rFonts w:ascii="Arial" w:hAnsi="Arial" w:cs="Arial"/>
          <w:lang w:val="en-GB"/>
        </w:rPr>
        <w:t>(</w:t>
      </w:r>
      <w:r w:rsidR="003A0BCC" w:rsidRPr="005B3ACF">
        <w:rPr>
          <w:rFonts w:ascii="Arial" w:hAnsi="Arial" w:cs="Arial"/>
          <w:color w:val="FF0000"/>
          <w:lang w:val="en-GB"/>
        </w:rPr>
        <w:t>Briceño 2015</w:t>
      </w:r>
      <w:r w:rsidR="00CB221D" w:rsidRPr="005B3ACF">
        <w:rPr>
          <w:rFonts w:ascii="Arial" w:hAnsi="Arial" w:cs="Arial"/>
          <w:lang w:val="en-GB"/>
        </w:rPr>
        <w:t>)</w:t>
      </w:r>
      <w:r w:rsidR="000A7E8C" w:rsidRPr="005B3ACF">
        <w:rPr>
          <w:rFonts w:ascii="Arial" w:hAnsi="Arial" w:cs="Arial"/>
          <w:lang w:val="en-GB"/>
        </w:rPr>
        <w:t>.</w:t>
      </w:r>
      <w:r w:rsidR="00CB221D">
        <w:rPr>
          <w:rFonts w:ascii="Arial" w:hAnsi="Arial" w:cs="Arial"/>
          <w:lang w:val="en-GB"/>
        </w:rPr>
        <w:t xml:space="preserve"> </w:t>
      </w:r>
      <w:r w:rsidR="00010D2F">
        <w:rPr>
          <w:rFonts w:ascii="Arial" w:hAnsi="Arial" w:cs="Arial"/>
          <w:lang w:val="en-GB"/>
        </w:rPr>
        <w:t>Other germination cues like t</w:t>
      </w:r>
      <w:r w:rsidR="00007A09" w:rsidRPr="007714B0">
        <w:rPr>
          <w:rFonts w:ascii="Arial" w:hAnsi="Arial" w:cs="Arial"/>
          <w:lang w:val="en-GB"/>
        </w:rPr>
        <w:t>he response to diurnal alternating temperatures (</w:t>
      </w:r>
      <w:r w:rsidR="00007A09" w:rsidRPr="003E299B">
        <w:rPr>
          <w:rFonts w:ascii="Arial" w:hAnsi="Arial" w:cs="Arial"/>
          <w:color w:val="FF0000"/>
          <w:lang w:val="en-GB"/>
        </w:rPr>
        <w:t>Thompson and Grime, 1977</w:t>
      </w:r>
      <w:r w:rsidR="00007A09" w:rsidRPr="007714B0">
        <w:rPr>
          <w:rFonts w:ascii="Arial" w:hAnsi="Arial" w:cs="Arial"/>
          <w:lang w:val="en-GB"/>
        </w:rPr>
        <w:t>) and the need for light or darkness (</w:t>
      </w:r>
      <w:r w:rsidR="00007A09" w:rsidRPr="000F33D5">
        <w:rPr>
          <w:rFonts w:ascii="Arial" w:hAnsi="Arial" w:cs="Arial"/>
          <w:color w:val="FF0000"/>
          <w:lang w:val="en-GB"/>
        </w:rPr>
        <w:t>Carta et al., 2017</w:t>
      </w:r>
      <w:r w:rsidR="00007A09" w:rsidRPr="007714B0">
        <w:rPr>
          <w:rFonts w:ascii="Arial" w:hAnsi="Arial" w:cs="Arial"/>
          <w:lang w:val="en-GB"/>
        </w:rPr>
        <w:t xml:space="preserve">), </w:t>
      </w:r>
      <w:r w:rsidR="009D7017" w:rsidRPr="007714B0">
        <w:rPr>
          <w:rFonts w:ascii="Arial" w:hAnsi="Arial" w:cs="Arial"/>
          <w:lang w:val="en-GB"/>
        </w:rPr>
        <w:t xml:space="preserve">can indicate to seeds whether they are buried deep in the soil, in rock crevices </w:t>
      </w:r>
      <w:r w:rsidR="00007A09" w:rsidRPr="007714B0">
        <w:rPr>
          <w:rFonts w:ascii="Arial" w:hAnsi="Arial" w:cs="Arial"/>
          <w:lang w:val="en-GB"/>
        </w:rPr>
        <w:t>allow</w:t>
      </w:r>
      <w:r w:rsidR="009D7017">
        <w:rPr>
          <w:rFonts w:ascii="Arial" w:hAnsi="Arial" w:cs="Arial"/>
          <w:lang w:val="en-GB"/>
        </w:rPr>
        <w:t>ing</w:t>
      </w:r>
      <w:r w:rsidR="00007A09" w:rsidRPr="007714B0">
        <w:rPr>
          <w:rFonts w:ascii="Arial" w:hAnsi="Arial" w:cs="Arial"/>
          <w:lang w:val="en-GB"/>
        </w:rPr>
        <w:t xml:space="preserve"> for a fine-scale detection of germination micro-niches and safe sites (</w:t>
      </w:r>
      <w:proofErr w:type="spellStart"/>
      <w:r w:rsidR="00007A09" w:rsidRPr="00634376">
        <w:rPr>
          <w:rFonts w:ascii="Arial" w:hAnsi="Arial" w:cs="Arial"/>
          <w:color w:val="FF0000"/>
          <w:lang w:val="en-GB"/>
        </w:rPr>
        <w:t>Jumpponen</w:t>
      </w:r>
      <w:proofErr w:type="spellEnd"/>
      <w:r w:rsidR="00007A09" w:rsidRPr="00634376">
        <w:rPr>
          <w:rFonts w:ascii="Arial" w:hAnsi="Arial" w:cs="Arial"/>
          <w:color w:val="FF0000"/>
          <w:lang w:val="en-GB"/>
        </w:rPr>
        <w:t xml:space="preserve"> et al., 1999</w:t>
      </w:r>
      <w:r w:rsidR="00A26871" w:rsidRPr="00667B9C">
        <w:rPr>
          <w:rFonts w:ascii="Arial" w:hAnsi="Arial" w:cs="Arial"/>
          <w:color w:val="FF0000"/>
          <w:lang w:val="en-GB"/>
        </w:rPr>
        <w:t>, Liu et al., 2013</w:t>
      </w:r>
      <w:r w:rsidR="00651139">
        <w:rPr>
          <w:rFonts w:ascii="Arial" w:hAnsi="Arial" w:cs="Arial"/>
          <w:lang w:val="en-GB"/>
        </w:rPr>
        <w:t>)</w:t>
      </w:r>
      <w:r w:rsidR="00904652" w:rsidRPr="007714B0">
        <w:rPr>
          <w:rFonts w:ascii="Arial" w:hAnsi="Arial" w:cs="Arial"/>
          <w:lang w:val="en-GB"/>
        </w:rPr>
        <w:t>.</w:t>
      </w:r>
      <w:r w:rsidR="00567682">
        <w:rPr>
          <w:rFonts w:ascii="Arial" w:hAnsi="Arial" w:cs="Arial"/>
          <w:lang w:val="en-GB"/>
        </w:rPr>
        <w:t xml:space="preserve"> </w:t>
      </w:r>
      <w:r w:rsidR="005C4A2E">
        <w:rPr>
          <w:rFonts w:ascii="Arial" w:hAnsi="Arial" w:cs="Arial"/>
          <w:lang w:val="en-GB"/>
        </w:rPr>
        <w:t>L</w:t>
      </w:r>
      <w:r w:rsidR="006959FD" w:rsidRPr="007714B0">
        <w:rPr>
          <w:rFonts w:ascii="Arial" w:hAnsi="Arial" w:cs="Arial"/>
          <w:lang w:val="en-GB"/>
        </w:rPr>
        <w:t xml:space="preserve">ocal studies </w:t>
      </w:r>
      <w:r w:rsidR="000A25AC">
        <w:rPr>
          <w:rFonts w:ascii="Arial" w:hAnsi="Arial" w:cs="Arial"/>
          <w:lang w:val="en-GB"/>
        </w:rPr>
        <w:t>and</w:t>
      </w:r>
      <w:r w:rsidR="00703C8F">
        <w:rPr>
          <w:rFonts w:ascii="Arial" w:hAnsi="Arial" w:cs="Arial"/>
          <w:lang w:val="en-GB"/>
        </w:rPr>
        <w:t xml:space="preserve"> recent meta-analysis </w:t>
      </w:r>
      <w:r w:rsidR="006959FD" w:rsidRPr="007714B0">
        <w:rPr>
          <w:rFonts w:ascii="Arial" w:hAnsi="Arial" w:cs="Arial"/>
          <w:lang w:val="en-GB"/>
        </w:rPr>
        <w:t xml:space="preserve">have found alpine species to </w:t>
      </w:r>
      <w:r w:rsidR="00380E88" w:rsidRPr="007714B0">
        <w:rPr>
          <w:rFonts w:ascii="Arial" w:hAnsi="Arial" w:cs="Arial"/>
          <w:lang w:val="en-GB"/>
        </w:rPr>
        <w:t>prefer</w:t>
      </w:r>
      <w:r w:rsidR="006959FD" w:rsidRPr="007714B0">
        <w:rPr>
          <w:rFonts w:ascii="Arial" w:hAnsi="Arial" w:cs="Arial"/>
          <w:lang w:val="en-GB"/>
        </w:rPr>
        <w:t xml:space="preserve"> germinating in light (</w:t>
      </w:r>
      <w:r w:rsidR="006959FD" w:rsidRPr="00A93EEC">
        <w:rPr>
          <w:rFonts w:ascii="Arial" w:hAnsi="Arial" w:cs="Arial"/>
          <w:color w:val="FF0000"/>
          <w:lang w:val="en-GB"/>
        </w:rPr>
        <w:t>Mondoni et al., 2009</w:t>
      </w:r>
      <w:r w:rsidR="00703C8F" w:rsidRPr="00A93EEC">
        <w:rPr>
          <w:rFonts w:ascii="Arial" w:hAnsi="Arial" w:cs="Arial"/>
          <w:color w:val="FF0000"/>
          <w:lang w:val="en-GB"/>
        </w:rPr>
        <w:t xml:space="preserve">, </w:t>
      </w:r>
      <w:r w:rsidR="0066451F" w:rsidRPr="00A93EEC">
        <w:rPr>
          <w:rFonts w:ascii="Arial" w:hAnsi="Arial" w:cs="Arial"/>
          <w:color w:val="FF0000"/>
          <w:lang w:val="en-GB"/>
        </w:rPr>
        <w:t>Fernández-Pascual et al, 2021; Cruz-Tejada et al,</w:t>
      </w:r>
      <w:r w:rsidR="009B04EB" w:rsidRPr="00A93EEC">
        <w:rPr>
          <w:rFonts w:ascii="Arial" w:hAnsi="Arial" w:cs="Arial"/>
          <w:color w:val="FF0000"/>
          <w:lang w:val="en-GB"/>
        </w:rPr>
        <w:t xml:space="preserve"> 2024</w:t>
      </w:r>
      <w:r w:rsidR="009B04EB">
        <w:rPr>
          <w:rFonts w:ascii="Arial" w:hAnsi="Arial" w:cs="Arial"/>
          <w:lang w:val="en-GB"/>
        </w:rPr>
        <w:t>)</w:t>
      </w:r>
      <w:r w:rsidR="00A268F8">
        <w:rPr>
          <w:rFonts w:ascii="Arial" w:hAnsi="Arial" w:cs="Arial"/>
          <w:lang w:val="en-GB"/>
        </w:rPr>
        <w:t xml:space="preserve">, while </w:t>
      </w:r>
      <w:r w:rsidR="005F253C" w:rsidRPr="007714B0">
        <w:rPr>
          <w:rFonts w:ascii="Arial" w:hAnsi="Arial" w:cs="Arial"/>
          <w:lang w:val="en-GB"/>
        </w:rPr>
        <w:t>other alpine species seem to prefer germination in darkness (</w:t>
      </w:r>
      <w:proofErr w:type="spellStart"/>
      <w:r w:rsidR="005F253C" w:rsidRPr="001F3EDF">
        <w:rPr>
          <w:rFonts w:ascii="Arial" w:hAnsi="Arial" w:cs="Arial"/>
          <w:color w:val="FF0000"/>
          <w:lang w:val="en-GB"/>
        </w:rPr>
        <w:t>Schwienbacher</w:t>
      </w:r>
      <w:proofErr w:type="spellEnd"/>
      <w:r w:rsidR="005F253C" w:rsidRPr="001F3EDF">
        <w:rPr>
          <w:rFonts w:ascii="Arial" w:hAnsi="Arial" w:cs="Arial"/>
          <w:color w:val="FF0000"/>
          <w:lang w:val="en-GB"/>
        </w:rPr>
        <w:t xml:space="preserve"> et al., 2011</w:t>
      </w:r>
      <w:r w:rsidR="005F253C" w:rsidRPr="007714B0">
        <w:rPr>
          <w:rFonts w:ascii="Arial" w:hAnsi="Arial" w:cs="Arial"/>
          <w:lang w:val="en-GB"/>
        </w:rPr>
        <w:t>)</w:t>
      </w:r>
      <w:r w:rsidR="005F253C">
        <w:rPr>
          <w:rFonts w:ascii="Arial" w:hAnsi="Arial" w:cs="Arial"/>
          <w:lang w:val="en-GB"/>
        </w:rPr>
        <w:t xml:space="preserve">. </w:t>
      </w:r>
      <w:r w:rsidR="00384D0B" w:rsidRPr="007714B0">
        <w:rPr>
          <w:rFonts w:ascii="Arial" w:hAnsi="Arial" w:cs="Arial"/>
          <w:lang w:val="en-GB"/>
        </w:rPr>
        <w:t>The diurnally alternating temperature can promote radicle growth by reducing the ratio of abscisic acid and gibberellin (</w:t>
      </w:r>
      <w:r w:rsidR="00384D0B" w:rsidRPr="00423739">
        <w:rPr>
          <w:rFonts w:ascii="Arial" w:hAnsi="Arial" w:cs="Arial"/>
          <w:color w:val="FF0000"/>
          <w:lang w:val="en-GB"/>
        </w:rPr>
        <w:t xml:space="preserve">Huarte and </w:t>
      </w:r>
      <w:proofErr w:type="spellStart"/>
      <w:r w:rsidR="00384D0B" w:rsidRPr="00423739">
        <w:rPr>
          <w:rFonts w:ascii="Arial" w:hAnsi="Arial" w:cs="Arial"/>
          <w:color w:val="FF0000"/>
          <w:lang w:val="en-GB"/>
        </w:rPr>
        <w:t>Benech</w:t>
      </w:r>
      <w:proofErr w:type="spellEnd"/>
      <w:r w:rsidR="00384D0B" w:rsidRPr="00423739">
        <w:rPr>
          <w:rFonts w:ascii="Arial" w:hAnsi="Arial" w:cs="Arial"/>
          <w:color w:val="FF0000"/>
          <w:lang w:val="en-GB"/>
        </w:rPr>
        <w:t>-Arnold, 2010</w:t>
      </w:r>
      <w:r w:rsidR="009B04EB" w:rsidRPr="00423739">
        <w:rPr>
          <w:rFonts w:ascii="Arial" w:hAnsi="Arial" w:cs="Arial"/>
          <w:color w:val="FF0000"/>
          <w:lang w:val="en-GB"/>
        </w:rPr>
        <w:t>, Vasseur et al., 2014</w:t>
      </w:r>
      <w:r w:rsidR="009B04EB" w:rsidRPr="007714B0">
        <w:rPr>
          <w:rFonts w:ascii="Arial" w:hAnsi="Arial" w:cs="Arial"/>
          <w:lang w:val="en-GB"/>
        </w:rPr>
        <w:t>) and</w:t>
      </w:r>
      <w:r w:rsidR="00384D0B" w:rsidRPr="007714B0">
        <w:rPr>
          <w:rFonts w:ascii="Arial" w:hAnsi="Arial" w:cs="Arial"/>
          <w:lang w:val="en-GB"/>
        </w:rPr>
        <w:t xml:space="preserve"> thus </w:t>
      </w:r>
      <w:r w:rsidR="0092655E">
        <w:rPr>
          <w:rFonts w:ascii="Arial" w:hAnsi="Arial" w:cs="Arial"/>
          <w:lang w:val="en-GB"/>
        </w:rPr>
        <w:t>relieve dormancy and stimulate germination (</w:t>
      </w:r>
      <w:r w:rsidR="0092655E" w:rsidRPr="00CD28A0">
        <w:rPr>
          <w:rFonts w:ascii="Arial" w:hAnsi="Arial" w:cs="Arial"/>
          <w:color w:val="FF0000"/>
          <w:lang w:val="en-GB"/>
        </w:rPr>
        <w:t>Fenner and Thompson, 2005; Fernandez-Pascual et al., 2015</w:t>
      </w:r>
      <w:r w:rsidR="0092655E">
        <w:rPr>
          <w:rFonts w:ascii="Arial" w:hAnsi="Arial" w:cs="Arial"/>
          <w:lang w:val="en-GB"/>
        </w:rPr>
        <w:t>)</w:t>
      </w:r>
      <w:r w:rsidR="00384D0B" w:rsidRPr="007714B0">
        <w:rPr>
          <w:rFonts w:ascii="Arial" w:hAnsi="Arial" w:cs="Arial"/>
          <w:lang w:val="en-GB"/>
        </w:rPr>
        <w:t xml:space="preserve">. </w:t>
      </w:r>
      <w:r w:rsidR="00C84421" w:rsidRPr="007714B0">
        <w:rPr>
          <w:rFonts w:ascii="Arial" w:hAnsi="Arial" w:cs="Arial"/>
          <w:lang w:val="en-GB"/>
        </w:rPr>
        <w:t>A</w:t>
      </w:r>
      <w:r w:rsidR="004D64B2">
        <w:rPr>
          <w:rFonts w:ascii="Arial" w:hAnsi="Arial" w:cs="Arial"/>
          <w:lang w:val="en-GB"/>
        </w:rPr>
        <w:t>gain</w:t>
      </w:r>
      <w:r w:rsidR="005A6BF5">
        <w:rPr>
          <w:rFonts w:ascii="Arial" w:hAnsi="Arial" w:cs="Arial"/>
          <w:lang w:val="en-GB"/>
        </w:rPr>
        <w:t>, the literature reports</w:t>
      </w:r>
      <w:r w:rsidR="004D64B2">
        <w:rPr>
          <w:rFonts w:ascii="Arial" w:hAnsi="Arial" w:cs="Arial"/>
          <w:lang w:val="en-GB"/>
        </w:rPr>
        <w:t xml:space="preserve"> </w:t>
      </w:r>
      <w:r w:rsidR="008B7F97">
        <w:rPr>
          <w:rFonts w:ascii="Arial" w:hAnsi="Arial" w:cs="Arial"/>
          <w:lang w:val="en-GB"/>
        </w:rPr>
        <w:t>variable</w:t>
      </w:r>
      <w:r w:rsidR="004D64B2">
        <w:rPr>
          <w:rFonts w:ascii="Arial" w:hAnsi="Arial" w:cs="Arial"/>
          <w:lang w:val="en-GB"/>
        </w:rPr>
        <w:t xml:space="preserve"> results, both positive</w:t>
      </w:r>
      <w:r w:rsidR="008B7F97">
        <w:rPr>
          <w:rFonts w:ascii="Arial" w:hAnsi="Arial" w:cs="Arial"/>
          <w:lang w:val="en-GB"/>
        </w:rPr>
        <w:t xml:space="preserve"> (</w:t>
      </w:r>
      <w:r w:rsidR="008B7F97" w:rsidRPr="00CD28A0">
        <w:rPr>
          <w:rFonts w:ascii="Arial" w:hAnsi="Arial" w:cs="Arial"/>
          <w:color w:val="FF0000"/>
          <w:lang w:val="en-GB"/>
        </w:rPr>
        <w:t>Fernandez Pascual et al. 2021, Cruz-Tejada et al. 2024</w:t>
      </w:r>
      <w:r w:rsidR="008B7F97">
        <w:rPr>
          <w:rFonts w:ascii="Arial" w:hAnsi="Arial" w:cs="Arial"/>
          <w:lang w:val="en-GB"/>
        </w:rPr>
        <w:t>)</w:t>
      </w:r>
      <w:r w:rsidR="004D64B2">
        <w:rPr>
          <w:rFonts w:ascii="Arial" w:hAnsi="Arial" w:cs="Arial"/>
          <w:lang w:val="en-GB"/>
        </w:rPr>
        <w:t xml:space="preserve"> </w:t>
      </w:r>
      <w:r w:rsidR="00E529DB">
        <w:rPr>
          <w:rFonts w:ascii="Arial" w:hAnsi="Arial" w:cs="Arial"/>
          <w:lang w:val="en-GB"/>
        </w:rPr>
        <w:t xml:space="preserve">or </w:t>
      </w:r>
      <w:r w:rsidR="008B7F97">
        <w:rPr>
          <w:rFonts w:ascii="Arial" w:hAnsi="Arial" w:cs="Arial"/>
          <w:lang w:val="en-GB"/>
        </w:rPr>
        <w:t xml:space="preserve">non-significant </w:t>
      </w:r>
      <w:r w:rsidR="00E529DB">
        <w:rPr>
          <w:rFonts w:ascii="Arial" w:hAnsi="Arial" w:cs="Arial"/>
          <w:lang w:val="en-GB"/>
        </w:rPr>
        <w:t>responses to alternating temperatures</w:t>
      </w:r>
      <w:r w:rsidR="00C84421" w:rsidRPr="007714B0">
        <w:rPr>
          <w:rFonts w:ascii="Arial" w:hAnsi="Arial" w:cs="Arial"/>
          <w:lang w:val="en-GB"/>
        </w:rPr>
        <w:t xml:space="preserve"> (</w:t>
      </w:r>
      <w:r w:rsidR="00C84421" w:rsidRPr="006F54DA">
        <w:rPr>
          <w:rFonts w:ascii="Arial" w:hAnsi="Arial" w:cs="Arial"/>
          <w:color w:val="FF0000"/>
          <w:lang w:val="en-GB"/>
        </w:rPr>
        <w:t>Liu et al., 2013</w:t>
      </w:r>
      <w:r w:rsidR="00C84421" w:rsidRPr="007714B0">
        <w:rPr>
          <w:rFonts w:ascii="Arial" w:hAnsi="Arial" w:cs="Arial"/>
          <w:lang w:val="en-GB"/>
        </w:rPr>
        <w:t>).</w:t>
      </w:r>
      <w:r w:rsidR="00B869A7">
        <w:rPr>
          <w:rFonts w:ascii="Arial" w:hAnsi="Arial" w:cs="Arial"/>
          <w:lang w:val="en-GB"/>
        </w:rPr>
        <w:t xml:space="preserve"> Thus, although there </w:t>
      </w:r>
      <w:proofErr w:type="gramStart"/>
      <w:r w:rsidR="00B869A7">
        <w:rPr>
          <w:rFonts w:ascii="Arial" w:hAnsi="Arial" w:cs="Arial"/>
          <w:lang w:val="en-GB"/>
        </w:rPr>
        <w:t>are</w:t>
      </w:r>
      <w:proofErr w:type="gramEnd"/>
      <w:r w:rsidR="00B869A7">
        <w:rPr>
          <w:rFonts w:ascii="Arial" w:hAnsi="Arial" w:cs="Arial"/>
          <w:lang w:val="en-GB"/>
        </w:rPr>
        <w:t xml:space="preserve"> general </w:t>
      </w:r>
      <w:r w:rsidR="00387EA6">
        <w:rPr>
          <w:rFonts w:ascii="Arial" w:hAnsi="Arial" w:cs="Arial"/>
          <w:lang w:val="en-GB"/>
        </w:rPr>
        <w:t xml:space="preserve">germination patterns </w:t>
      </w:r>
      <w:proofErr w:type="gramStart"/>
      <w:r w:rsidR="008B7F97">
        <w:rPr>
          <w:rFonts w:ascii="Arial" w:hAnsi="Arial" w:cs="Arial"/>
          <w:lang w:val="en-GB"/>
        </w:rPr>
        <w:t>described,</w:t>
      </w:r>
      <w:proofErr w:type="gramEnd"/>
      <w:r w:rsidR="00387EA6">
        <w:rPr>
          <w:rFonts w:ascii="Arial" w:hAnsi="Arial" w:cs="Arial"/>
          <w:lang w:val="en-GB"/>
        </w:rPr>
        <w:t xml:space="preserve"> </w:t>
      </w:r>
      <w:r w:rsidR="008B7F97">
        <w:rPr>
          <w:rFonts w:ascii="Arial" w:hAnsi="Arial" w:cs="Arial"/>
          <w:lang w:val="en-GB"/>
        </w:rPr>
        <w:t xml:space="preserve">the </w:t>
      </w:r>
      <w:r w:rsidR="00B869A7">
        <w:rPr>
          <w:rFonts w:ascii="Arial" w:hAnsi="Arial" w:cs="Arial"/>
          <w:lang w:val="en-GB"/>
        </w:rPr>
        <w:t xml:space="preserve">responses </w:t>
      </w:r>
      <w:r w:rsidR="00387EA6">
        <w:rPr>
          <w:rFonts w:ascii="Arial" w:hAnsi="Arial" w:cs="Arial"/>
          <w:lang w:val="en-GB"/>
        </w:rPr>
        <w:t xml:space="preserve">to environmental cues </w:t>
      </w:r>
      <w:r w:rsidR="00B869A7">
        <w:rPr>
          <w:rFonts w:ascii="Arial" w:hAnsi="Arial" w:cs="Arial"/>
          <w:lang w:val="en-GB"/>
        </w:rPr>
        <w:t xml:space="preserve">seem to be species-specific </w:t>
      </w:r>
      <w:r w:rsidR="00064D90">
        <w:rPr>
          <w:rFonts w:ascii="Arial" w:hAnsi="Arial" w:cs="Arial"/>
          <w:lang w:val="en-GB"/>
        </w:rPr>
        <w:t>(</w:t>
      </w:r>
      <w:r w:rsidR="00B869A7" w:rsidRPr="00EE0277">
        <w:rPr>
          <w:rFonts w:ascii="Arial" w:hAnsi="Arial" w:cs="Arial"/>
          <w:color w:val="FF0000"/>
          <w:lang w:val="en-GB"/>
        </w:rPr>
        <w:t>Drescher and Thomas, 2013, Drescher, 2014</w:t>
      </w:r>
      <w:r w:rsidR="00B869A7">
        <w:rPr>
          <w:rFonts w:ascii="Arial" w:hAnsi="Arial" w:cs="Arial"/>
          <w:lang w:val="en-GB"/>
        </w:rPr>
        <w:t>)</w:t>
      </w:r>
      <w:r w:rsidR="00B869A7" w:rsidRPr="007714B0">
        <w:rPr>
          <w:rFonts w:ascii="Arial" w:hAnsi="Arial" w:cs="Arial"/>
          <w:lang w:val="en-GB"/>
        </w:rPr>
        <w:t xml:space="preserve">. </w:t>
      </w:r>
    </w:p>
    <w:p w14:paraId="235E6EA3" w14:textId="08C09C4B" w:rsidR="00F03B03" w:rsidRPr="007714B0" w:rsidRDefault="00F03B03" w:rsidP="008B7F97">
      <w:pPr>
        <w:spacing w:line="360" w:lineRule="auto"/>
        <w:jc w:val="both"/>
        <w:rPr>
          <w:rFonts w:ascii="Arial" w:hAnsi="Arial" w:cs="Arial"/>
          <w:lang w:val="en-GB"/>
        </w:rPr>
      </w:pPr>
      <w:r w:rsidRPr="007714B0">
        <w:rPr>
          <w:rFonts w:ascii="Arial" w:hAnsi="Arial" w:cs="Arial"/>
          <w:lang w:val="en-GB"/>
        </w:rPr>
        <w:t xml:space="preserve">This study focuses on </w:t>
      </w:r>
      <w:r w:rsidR="00657839" w:rsidRPr="007714B0">
        <w:rPr>
          <w:rFonts w:ascii="Arial" w:hAnsi="Arial" w:cs="Arial"/>
          <w:lang w:val="en-GB"/>
        </w:rPr>
        <w:t>analysing germination responses to the main drivers expected in alpine areas, comparing two habitats with different macroclimates</w:t>
      </w:r>
      <w:r w:rsidR="00E46BE1">
        <w:rPr>
          <w:rFonts w:ascii="Arial" w:hAnsi="Arial" w:cs="Arial"/>
          <w:lang w:val="en-GB"/>
        </w:rPr>
        <w:t xml:space="preserve"> (Mediterranean </w:t>
      </w:r>
      <w:r w:rsidR="00E40141">
        <w:rPr>
          <w:rFonts w:ascii="Arial" w:hAnsi="Arial" w:cs="Arial"/>
          <w:lang w:val="en-GB"/>
        </w:rPr>
        <w:t>and temperate)</w:t>
      </w:r>
      <w:r w:rsidR="007B3FD8" w:rsidRPr="007714B0">
        <w:rPr>
          <w:rFonts w:ascii="Arial" w:hAnsi="Arial" w:cs="Arial"/>
          <w:lang w:val="en-GB"/>
        </w:rPr>
        <w:t xml:space="preserve"> within the same regional scale. Firstly, we asked if the </w:t>
      </w:r>
      <w:r w:rsidR="00A60D1A" w:rsidRPr="007714B0">
        <w:rPr>
          <w:rFonts w:ascii="Arial" w:hAnsi="Arial" w:cs="Arial"/>
          <w:lang w:val="en-GB"/>
        </w:rPr>
        <w:t xml:space="preserve">germination </w:t>
      </w:r>
      <w:r w:rsidR="007B3FD8" w:rsidRPr="007714B0">
        <w:rPr>
          <w:rFonts w:ascii="Arial" w:hAnsi="Arial" w:cs="Arial"/>
          <w:lang w:val="en-GB"/>
        </w:rPr>
        <w:t>response</w:t>
      </w:r>
      <w:r w:rsidR="00A60D1A" w:rsidRPr="007714B0">
        <w:rPr>
          <w:rFonts w:ascii="Arial" w:hAnsi="Arial" w:cs="Arial"/>
          <w:lang w:val="en-GB"/>
        </w:rPr>
        <w:t>s</w:t>
      </w:r>
      <w:r w:rsidR="007B3FD8" w:rsidRPr="007714B0">
        <w:rPr>
          <w:rFonts w:ascii="Arial" w:hAnsi="Arial" w:cs="Arial"/>
          <w:lang w:val="en-GB"/>
        </w:rPr>
        <w:t xml:space="preserve"> to cold stratification</w:t>
      </w:r>
      <w:r w:rsidR="005E4172" w:rsidRPr="007714B0">
        <w:rPr>
          <w:rFonts w:ascii="Arial" w:hAnsi="Arial" w:cs="Arial"/>
          <w:lang w:val="en-GB"/>
        </w:rPr>
        <w:t xml:space="preserve"> (mimicking under</w:t>
      </w:r>
      <w:r w:rsidR="00E40141">
        <w:rPr>
          <w:rFonts w:ascii="Arial" w:hAnsi="Arial" w:cs="Arial"/>
          <w:lang w:val="en-GB"/>
        </w:rPr>
        <w:t>-</w:t>
      </w:r>
      <w:r w:rsidR="005E4172" w:rsidRPr="007714B0">
        <w:rPr>
          <w:rFonts w:ascii="Arial" w:hAnsi="Arial" w:cs="Arial"/>
          <w:lang w:val="en-GB"/>
        </w:rPr>
        <w:t xml:space="preserve">snow </w:t>
      </w:r>
      <w:r w:rsidR="00A60D1A" w:rsidRPr="007714B0">
        <w:rPr>
          <w:rFonts w:ascii="Arial" w:hAnsi="Arial" w:cs="Arial"/>
          <w:lang w:val="en-GB"/>
        </w:rPr>
        <w:t>climatic conditions</w:t>
      </w:r>
      <w:r w:rsidR="005E4172" w:rsidRPr="007714B0">
        <w:rPr>
          <w:rFonts w:ascii="Arial" w:hAnsi="Arial" w:cs="Arial"/>
          <w:lang w:val="en-GB"/>
        </w:rPr>
        <w:t>)</w:t>
      </w:r>
      <w:r w:rsidR="007B3FD8" w:rsidRPr="007714B0">
        <w:rPr>
          <w:rFonts w:ascii="Arial" w:hAnsi="Arial" w:cs="Arial"/>
          <w:lang w:val="en-GB"/>
        </w:rPr>
        <w:t xml:space="preserve"> could be </w:t>
      </w:r>
      <w:r w:rsidR="00B24626" w:rsidRPr="007714B0">
        <w:rPr>
          <w:rFonts w:ascii="Arial" w:hAnsi="Arial" w:cs="Arial"/>
          <w:lang w:val="en-GB"/>
        </w:rPr>
        <w:t xml:space="preserve">comparable between </w:t>
      </w:r>
      <w:r w:rsidR="004D67CC" w:rsidRPr="007714B0">
        <w:rPr>
          <w:rFonts w:ascii="Arial" w:hAnsi="Arial" w:cs="Arial"/>
          <w:lang w:val="en-GB"/>
        </w:rPr>
        <w:t>habitats</w:t>
      </w:r>
      <w:r w:rsidR="00B24626" w:rsidRPr="007714B0">
        <w:rPr>
          <w:rFonts w:ascii="Arial" w:hAnsi="Arial" w:cs="Arial"/>
          <w:lang w:val="en-GB"/>
        </w:rPr>
        <w:t xml:space="preserve">. </w:t>
      </w:r>
      <w:r w:rsidR="0013322A" w:rsidRPr="007714B0">
        <w:rPr>
          <w:rFonts w:ascii="Arial" w:hAnsi="Arial" w:cs="Arial"/>
          <w:lang w:val="en-GB"/>
        </w:rPr>
        <w:t xml:space="preserve">We hypothesised higher germination during cold stratification in </w:t>
      </w:r>
      <w:r w:rsidR="006B2F8C" w:rsidRPr="007714B0">
        <w:rPr>
          <w:rFonts w:ascii="Arial" w:hAnsi="Arial" w:cs="Arial"/>
          <w:lang w:val="en-GB"/>
        </w:rPr>
        <w:t xml:space="preserve">the alpine </w:t>
      </w:r>
      <w:r w:rsidR="0013322A" w:rsidRPr="007714B0">
        <w:rPr>
          <w:rFonts w:ascii="Arial" w:hAnsi="Arial" w:cs="Arial"/>
          <w:lang w:val="en-GB"/>
        </w:rPr>
        <w:t>temperate habitat</w:t>
      </w:r>
      <w:r w:rsidR="000C55DC" w:rsidRPr="007714B0">
        <w:rPr>
          <w:rFonts w:ascii="Arial" w:hAnsi="Arial" w:cs="Arial"/>
          <w:lang w:val="en-GB"/>
        </w:rPr>
        <w:t xml:space="preserve">, </w:t>
      </w:r>
      <w:r w:rsidR="00AE4079" w:rsidRPr="007714B0">
        <w:rPr>
          <w:rFonts w:ascii="Arial" w:hAnsi="Arial" w:cs="Arial"/>
          <w:lang w:val="en-GB"/>
        </w:rPr>
        <w:t>due to their general requirement of cold stratification and adaptation to snowy areas</w:t>
      </w:r>
      <w:r w:rsidR="0013322A" w:rsidRPr="007714B0">
        <w:rPr>
          <w:rFonts w:ascii="Arial" w:hAnsi="Arial" w:cs="Arial"/>
          <w:lang w:val="en-GB"/>
        </w:rPr>
        <w:t xml:space="preserve">. </w:t>
      </w:r>
      <w:r w:rsidR="00B24626" w:rsidRPr="007714B0">
        <w:rPr>
          <w:rFonts w:ascii="Arial" w:hAnsi="Arial" w:cs="Arial"/>
          <w:lang w:val="en-GB"/>
        </w:rPr>
        <w:t>Secondly, after removing those species with &gt;10% germination in cold stratification</w:t>
      </w:r>
      <w:r w:rsidR="006B7EE4" w:rsidRPr="007714B0">
        <w:rPr>
          <w:rFonts w:ascii="Arial" w:hAnsi="Arial" w:cs="Arial"/>
          <w:lang w:val="en-GB"/>
        </w:rPr>
        <w:t xml:space="preserve">, </w:t>
      </w:r>
      <w:r w:rsidR="00B15677" w:rsidRPr="007714B0">
        <w:rPr>
          <w:rFonts w:ascii="Arial" w:hAnsi="Arial" w:cs="Arial"/>
          <w:lang w:val="en-GB"/>
        </w:rPr>
        <w:t>we asked how alpine species would germinate under moderate water stress. We hypothesised that the species from the Mediterranean alpine habitat would be able to germinate better than the ones from the temperate habitat</w:t>
      </w:r>
      <w:r w:rsidR="00724B3A">
        <w:rPr>
          <w:rFonts w:ascii="Arial" w:hAnsi="Arial" w:cs="Arial"/>
          <w:lang w:val="en-GB"/>
        </w:rPr>
        <w:t xml:space="preserve"> </w:t>
      </w:r>
      <w:r w:rsidR="00471636">
        <w:rPr>
          <w:rFonts w:ascii="Arial" w:hAnsi="Arial" w:cs="Arial"/>
          <w:lang w:val="en-GB"/>
        </w:rPr>
        <w:t>due</w:t>
      </w:r>
      <w:r w:rsidR="00724B3A">
        <w:rPr>
          <w:rFonts w:ascii="Arial" w:hAnsi="Arial" w:cs="Arial"/>
          <w:lang w:val="en-GB"/>
        </w:rPr>
        <w:t xml:space="preserve"> to </w:t>
      </w:r>
      <w:r w:rsidR="00E543AD">
        <w:rPr>
          <w:rFonts w:ascii="Arial" w:hAnsi="Arial" w:cs="Arial"/>
          <w:lang w:val="en-GB"/>
        </w:rPr>
        <w:t>a higher selective pressure to thrive under higher water stress</w:t>
      </w:r>
      <w:r w:rsidR="00B15677" w:rsidRPr="007714B0">
        <w:rPr>
          <w:rFonts w:ascii="Arial" w:hAnsi="Arial" w:cs="Arial"/>
          <w:lang w:val="en-GB"/>
        </w:rPr>
        <w:t xml:space="preserve">. Thirdly, </w:t>
      </w:r>
      <w:r w:rsidR="006B7EE4" w:rsidRPr="007714B0">
        <w:rPr>
          <w:rFonts w:ascii="Arial" w:hAnsi="Arial" w:cs="Arial"/>
          <w:lang w:val="en-GB"/>
        </w:rPr>
        <w:t xml:space="preserve">we asked if both </w:t>
      </w:r>
      <w:r w:rsidR="004D67CC" w:rsidRPr="007714B0">
        <w:rPr>
          <w:rFonts w:ascii="Arial" w:hAnsi="Arial" w:cs="Arial"/>
          <w:lang w:val="en-GB"/>
        </w:rPr>
        <w:t>habitats</w:t>
      </w:r>
      <w:r w:rsidR="006B7EE4" w:rsidRPr="007714B0">
        <w:rPr>
          <w:rFonts w:ascii="Arial" w:hAnsi="Arial" w:cs="Arial"/>
          <w:lang w:val="en-GB"/>
        </w:rPr>
        <w:t xml:space="preserve"> would respond similarly to the </w:t>
      </w:r>
      <w:proofErr w:type="spellStart"/>
      <w:r w:rsidR="00FF5F99">
        <w:rPr>
          <w:rFonts w:ascii="Arial" w:hAnsi="Arial" w:cs="Arial"/>
          <w:lang w:val="en-GB"/>
        </w:rPr>
        <w:t>microniche</w:t>
      </w:r>
      <w:proofErr w:type="spellEnd"/>
      <w:r w:rsidR="006B7EE4" w:rsidRPr="007714B0">
        <w:rPr>
          <w:rFonts w:ascii="Arial" w:hAnsi="Arial" w:cs="Arial"/>
          <w:lang w:val="en-GB"/>
        </w:rPr>
        <w:t xml:space="preserve"> germination </w:t>
      </w:r>
      <w:r w:rsidR="005E4172" w:rsidRPr="007714B0">
        <w:rPr>
          <w:rFonts w:ascii="Arial" w:hAnsi="Arial" w:cs="Arial"/>
          <w:lang w:val="en-GB"/>
        </w:rPr>
        <w:t>signals (light and alternating temperatures)</w:t>
      </w:r>
      <w:r w:rsidR="00353A44" w:rsidRPr="007714B0">
        <w:rPr>
          <w:rFonts w:ascii="Arial" w:hAnsi="Arial" w:cs="Arial"/>
          <w:lang w:val="en-GB"/>
        </w:rPr>
        <w:t>.</w:t>
      </w:r>
      <w:r w:rsidR="005C68D2" w:rsidRPr="007714B0">
        <w:rPr>
          <w:rFonts w:ascii="Arial" w:hAnsi="Arial" w:cs="Arial"/>
          <w:lang w:val="en-GB"/>
        </w:rPr>
        <w:t xml:space="preserve"> </w:t>
      </w:r>
      <w:r w:rsidR="00B225DA" w:rsidRPr="007714B0">
        <w:rPr>
          <w:rFonts w:ascii="Arial" w:hAnsi="Arial" w:cs="Arial"/>
          <w:lang w:val="en-GB"/>
        </w:rPr>
        <w:t xml:space="preserve">We expect both </w:t>
      </w:r>
      <w:r w:rsidR="004D67CC" w:rsidRPr="007714B0">
        <w:rPr>
          <w:rFonts w:ascii="Arial" w:hAnsi="Arial" w:cs="Arial"/>
          <w:lang w:val="en-GB"/>
        </w:rPr>
        <w:t>habitats</w:t>
      </w:r>
      <w:r w:rsidR="00B225DA" w:rsidRPr="007714B0">
        <w:rPr>
          <w:rFonts w:ascii="Arial" w:hAnsi="Arial" w:cs="Arial"/>
          <w:lang w:val="en-GB"/>
        </w:rPr>
        <w:t xml:space="preserve"> to </w:t>
      </w:r>
      <w:r w:rsidR="00B00626" w:rsidRPr="007714B0">
        <w:rPr>
          <w:rFonts w:ascii="Arial" w:hAnsi="Arial" w:cs="Arial"/>
          <w:lang w:val="en-GB"/>
        </w:rPr>
        <w:t xml:space="preserve">have </w:t>
      </w:r>
      <w:r w:rsidR="00E543AD">
        <w:rPr>
          <w:rFonts w:ascii="Arial" w:hAnsi="Arial" w:cs="Arial"/>
          <w:lang w:val="en-GB"/>
        </w:rPr>
        <w:t xml:space="preserve">similar responses and </w:t>
      </w:r>
      <w:r w:rsidR="00B00626" w:rsidRPr="007714B0">
        <w:rPr>
          <w:rFonts w:ascii="Arial" w:hAnsi="Arial" w:cs="Arial"/>
          <w:lang w:val="en-GB"/>
        </w:rPr>
        <w:t>comparable germination to light and alternating temperatures</w:t>
      </w:r>
      <w:r w:rsidR="0013322A" w:rsidRPr="007714B0">
        <w:rPr>
          <w:rFonts w:ascii="Arial" w:hAnsi="Arial" w:cs="Arial"/>
          <w:lang w:val="en-GB"/>
        </w:rPr>
        <w:t xml:space="preserve">. </w:t>
      </w:r>
    </w:p>
    <w:p w14:paraId="4A5EF9B5" w14:textId="57E37784" w:rsidR="00FD6BD9" w:rsidRPr="007714B0" w:rsidRDefault="00486564" w:rsidP="00575129">
      <w:pPr>
        <w:pStyle w:val="Ttulo2"/>
        <w:spacing w:line="360" w:lineRule="auto"/>
        <w:rPr>
          <w:rFonts w:ascii="Arial" w:hAnsi="Arial" w:cs="Arial"/>
          <w:sz w:val="22"/>
          <w:szCs w:val="22"/>
          <w:lang w:val="en-GB"/>
        </w:rPr>
      </w:pPr>
      <w:r w:rsidRPr="007714B0">
        <w:rPr>
          <w:rFonts w:ascii="Arial" w:hAnsi="Arial" w:cs="Arial"/>
          <w:sz w:val="22"/>
          <w:szCs w:val="22"/>
          <w:lang w:val="en-GB"/>
        </w:rPr>
        <w:t xml:space="preserve">2. </w:t>
      </w:r>
      <w:r w:rsidR="00471636">
        <w:rPr>
          <w:rFonts w:ascii="Arial" w:hAnsi="Arial" w:cs="Arial"/>
          <w:sz w:val="22"/>
          <w:szCs w:val="22"/>
          <w:lang w:val="en-GB"/>
        </w:rPr>
        <w:t>Materials</w:t>
      </w:r>
      <w:r w:rsidRPr="007714B0">
        <w:rPr>
          <w:rFonts w:ascii="Arial" w:hAnsi="Arial" w:cs="Arial"/>
          <w:sz w:val="22"/>
          <w:szCs w:val="22"/>
          <w:lang w:val="en-GB"/>
        </w:rPr>
        <w:t xml:space="preserve"> and </w:t>
      </w:r>
      <w:r w:rsidR="00F55A25" w:rsidRPr="007714B0">
        <w:rPr>
          <w:rFonts w:ascii="Arial" w:hAnsi="Arial" w:cs="Arial"/>
          <w:sz w:val="22"/>
          <w:szCs w:val="22"/>
          <w:lang w:val="en-GB"/>
        </w:rPr>
        <w:t xml:space="preserve">Methods </w:t>
      </w:r>
      <w:r w:rsidR="00CE579C" w:rsidRPr="007714B0">
        <w:rPr>
          <w:rFonts w:ascii="Arial" w:hAnsi="Arial" w:cs="Arial"/>
          <w:sz w:val="22"/>
          <w:szCs w:val="22"/>
          <w:lang w:val="en-GB"/>
        </w:rPr>
        <w:t>(</w:t>
      </w:r>
      <w:r w:rsidR="00CE579C" w:rsidRPr="00490F9B">
        <w:rPr>
          <w:rFonts w:ascii="Arial" w:hAnsi="Arial" w:cs="Arial"/>
          <w:sz w:val="22"/>
          <w:szCs w:val="22"/>
          <w:highlight w:val="yellow"/>
          <w:lang w:val="en-GB"/>
        </w:rPr>
        <w:t>1</w:t>
      </w:r>
      <w:r w:rsidR="005E5B0A">
        <w:rPr>
          <w:rFonts w:ascii="Arial" w:hAnsi="Arial" w:cs="Arial"/>
          <w:sz w:val="22"/>
          <w:szCs w:val="22"/>
          <w:lang w:val="en-GB"/>
        </w:rPr>
        <w:t>6</w:t>
      </w:r>
      <w:r w:rsidR="001B6A02">
        <w:rPr>
          <w:rFonts w:ascii="Arial" w:hAnsi="Arial" w:cs="Arial"/>
          <w:sz w:val="22"/>
          <w:szCs w:val="22"/>
          <w:lang w:val="en-GB"/>
        </w:rPr>
        <w:t>4</w:t>
      </w:r>
      <w:r w:rsidR="005E5B0A">
        <w:rPr>
          <w:rFonts w:ascii="Arial" w:hAnsi="Arial" w:cs="Arial"/>
          <w:sz w:val="22"/>
          <w:szCs w:val="22"/>
          <w:lang w:val="en-GB"/>
        </w:rPr>
        <w:t>0</w:t>
      </w:r>
      <w:r w:rsidR="00CE579C" w:rsidRPr="007714B0">
        <w:rPr>
          <w:rFonts w:ascii="Arial" w:hAnsi="Arial" w:cs="Arial"/>
          <w:sz w:val="22"/>
          <w:szCs w:val="22"/>
          <w:lang w:val="en-GB"/>
        </w:rPr>
        <w:t xml:space="preserve"> words)</w:t>
      </w:r>
    </w:p>
    <w:p w14:paraId="4D5A6450" w14:textId="77777777" w:rsidR="00250F2F" w:rsidRPr="007714B0" w:rsidRDefault="00250F2F" w:rsidP="00575129">
      <w:pPr>
        <w:pStyle w:val="Ttulo3"/>
        <w:spacing w:line="360" w:lineRule="auto"/>
        <w:jc w:val="both"/>
        <w:rPr>
          <w:rFonts w:ascii="Arial" w:eastAsia="Times New Roman" w:hAnsi="Arial" w:cs="Arial"/>
          <w:sz w:val="22"/>
          <w:szCs w:val="22"/>
          <w:bdr w:val="none" w:sz="0" w:space="0" w:color="auto" w:frame="1"/>
          <w:lang w:val="en-GB" w:eastAsia="ca-ES"/>
        </w:rPr>
      </w:pPr>
      <w:r w:rsidRPr="007714B0">
        <w:rPr>
          <w:rFonts w:ascii="Arial" w:eastAsia="Times New Roman" w:hAnsi="Arial" w:cs="Arial"/>
          <w:sz w:val="22"/>
          <w:szCs w:val="22"/>
          <w:bdr w:val="none" w:sz="0" w:space="0" w:color="auto" w:frame="1"/>
          <w:lang w:val="en-GB" w:eastAsia="ca-ES"/>
        </w:rPr>
        <w:t>2.1 Study area</w:t>
      </w:r>
    </w:p>
    <w:p w14:paraId="7084BC2F" w14:textId="36AC2A52" w:rsidR="008B2B35" w:rsidRPr="007714B0" w:rsidRDefault="00B7327A" w:rsidP="00575129">
      <w:pPr>
        <w:spacing w:line="360" w:lineRule="auto"/>
        <w:jc w:val="both"/>
        <w:rPr>
          <w:rFonts w:ascii="Arial" w:hAnsi="Arial" w:cs="Arial"/>
          <w:lang w:val="en-GB"/>
        </w:rPr>
      </w:pPr>
      <w:r w:rsidRPr="007714B0">
        <w:rPr>
          <w:rFonts w:ascii="Arial" w:hAnsi="Arial" w:cs="Arial"/>
          <w:lang w:val="en-GB"/>
        </w:rPr>
        <w:t xml:space="preserve">We investigated alpine grassland </w:t>
      </w:r>
      <w:r w:rsidR="004D67CC" w:rsidRPr="007714B0">
        <w:rPr>
          <w:rFonts w:ascii="Arial" w:hAnsi="Arial" w:cs="Arial"/>
          <w:lang w:val="en-GB"/>
        </w:rPr>
        <w:t>habitats</w:t>
      </w:r>
      <w:r w:rsidRPr="007714B0">
        <w:rPr>
          <w:rFonts w:ascii="Arial" w:hAnsi="Arial" w:cs="Arial"/>
          <w:lang w:val="en-GB"/>
        </w:rPr>
        <w:t xml:space="preserve"> between 1900 and 2500 m </w:t>
      </w:r>
      <w:proofErr w:type="spellStart"/>
      <w:r w:rsidR="00B02520">
        <w:rPr>
          <w:rFonts w:ascii="Arial" w:hAnsi="Arial" w:cs="Arial"/>
          <w:lang w:val="en-GB"/>
        </w:rPr>
        <w:t>a.s.l</w:t>
      </w:r>
      <w:proofErr w:type="spellEnd"/>
      <w:r w:rsidR="00B02520">
        <w:rPr>
          <w:rFonts w:ascii="Arial" w:hAnsi="Arial" w:cs="Arial"/>
          <w:lang w:val="en-GB"/>
        </w:rPr>
        <w:t>.</w:t>
      </w:r>
      <w:r w:rsidRPr="007714B0">
        <w:rPr>
          <w:rFonts w:ascii="Arial" w:hAnsi="Arial" w:cs="Arial"/>
          <w:lang w:val="en-GB"/>
        </w:rPr>
        <w:t xml:space="preserve"> in the Cantabrian Mountains, extending east-west in northern Spain. </w:t>
      </w:r>
      <w:r w:rsidR="00295AC3" w:rsidRPr="005878EE">
        <w:rPr>
          <w:rFonts w:ascii="Arial" w:hAnsi="Arial" w:cs="Arial"/>
          <w:lang w:val="en-GB"/>
        </w:rPr>
        <w:t>L</w:t>
      </w:r>
      <w:r w:rsidR="00BA3F94" w:rsidRPr="005878EE">
        <w:rPr>
          <w:rFonts w:ascii="Arial" w:hAnsi="Arial" w:cs="Arial"/>
          <w:lang w:val="en-GB"/>
        </w:rPr>
        <w:t xml:space="preserve">imestone rocks are predominant in the eastern half of the range, whereas siliceous substrate dominates in the western half </w:t>
      </w:r>
      <w:r w:rsidR="00BA3F94" w:rsidRPr="007714B0">
        <w:rPr>
          <w:rFonts w:ascii="Arial" w:hAnsi="Arial" w:cs="Arial"/>
          <w:highlight w:val="yellow"/>
          <w:lang w:val="en-GB"/>
        </w:rPr>
        <w:t>(</w:t>
      </w:r>
      <w:proofErr w:type="spellStart"/>
      <w:r w:rsidR="00BA3F94" w:rsidRPr="007714B0">
        <w:rPr>
          <w:rFonts w:ascii="Arial" w:hAnsi="Arial" w:cs="Arial"/>
          <w:highlight w:val="yellow"/>
          <w:lang w:val="en-GB"/>
        </w:rPr>
        <w:t>Loidi</w:t>
      </w:r>
      <w:proofErr w:type="spellEnd"/>
      <w:r w:rsidR="00BA3F94" w:rsidRPr="007714B0">
        <w:rPr>
          <w:rFonts w:ascii="Arial" w:hAnsi="Arial" w:cs="Arial"/>
          <w:highlight w:val="yellow"/>
          <w:lang w:val="en-GB"/>
        </w:rPr>
        <w:t>, 2017)</w:t>
      </w:r>
      <w:r w:rsidR="00BA3F94" w:rsidRPr="00774A35">
        <w:rPr>
          <w:rFonts w:ascii="Arial" w:hAnsi="Arial" w:cs="Arial"/>
          <w:lang w:val="en-GB"/>
        </w:rPr>
        <w:t xml:space="preserve">. </w:t>
      </w:r>
      <w:r w:rsidRPr="007714B0">
        <w:rPr>
          <w:rFonts w:ascii="Arial" w:hAnsi="Arial" w:cs="Arial"/>
          <w:lang w:val="en-GB"/>
        </w:rPr>
        <w:t xml:space="preserve">This area serves as a transitional biogeographical zone between Eurosiberian and Mediterranean regions in Europe, allowing for the coexistence of temperate and Mediterranean </w:t>
      </w:r>
      <w:r w:rsidR="007263ED" w:rsidRPr="007714B0">
        <w:rPr>
          <w:rFonts w:ascii="Arial" w:hAnsi="Arial" w:cs="Arial"/>
          <w:lang w:val="en-GB"/>
        </w:rPr>
        <w:t>floras</w:t>
      </w:r>
      <w:r w:rsidR="00D71B9A">
        <w:rPr>
          <w:rFonts w:ascii="Arial" w:hAnsi="Arial" w:cs="Arial"/>
          <w:lang w:val="en-GB"/>
        </w:rPr>
        <w:t xml:space="preserve"> </w:t>
      </w:r>
      <w:r w:rsidR="00905A0D" w:rsidRPr="007714B0">
        <w:rPr>
          <w:rFonts w:ascii="Arial" w:hAnsi="Arial" w:cs="Arial"/>
          <w:lang w:val="en-GB"/>
        </w:rPr>
        <w:t>(</w:t>
      </w:r>
      <w:r w:rsidR="00905A0D" w:rsidRPr="00774A35">
        <w:rPr>
          <w:rFonts w:ascii="Arial" w:hAnsi="Arial" w:cs="Arial"/>
          <w:color w:val="FF0000"/>
          <w:lang w:val="en-GB"/>
        </w:rPr>
        <w:t>Jiménez-Alfaro et al., 2021, Gutiérrez-García et al., 2018</w:t>
      </w:r>
      <w:r w:rsidR="00905A0D" w:rsidRPr="007714B0">
        <w:rPr>
          <w:rFonts w:ascii="Arial" w:hAnsi="Arial" w:cs="Arial"/>
          <w:lang w:val="en-GB"/>
        </w:rPr>
        <w:t>)</w:t>
      </w:r>
      <w:r w:rsidRPr="007714B0">
        <w:rPr>
          <w:rFonts w:ascii="Arial" w:hAnsi="Arial" w:cs="Arial"/>
          <w:lang w:val="en-GB"/>
        </w:rPr>
        <w:t>. Our analysis focused on</w:t>
      </w:r>
      <w:r w:rsidR="00B225A2" w:rsidRPr="007714B0">
        <w:rPr>
          <w:rFonts w:ascii="Arial" w:hAnsi="Arial" w:cs="Arial"/>
          <w:lang w:val="en-GB"/>
        </w:rPr>
        <w:t xml:space="preserve"> </w:t>
      </w:r>
      <w:r w:rsidRPr="007714B0">
        <w:rPr>
          <w:rFonts w:ascii="Arial" w:hAnsi="Arial" w:cs="Arial"/>
          <w:lang w:val="en-GB"/>
        </w:rPr>
        <w:t xml:space="preserve">two </w:t>
      </w:r>
      <w:r w:rsidR="00B225A2" w:rsidRPr="007714B0">
        <w:rPr>
          <w:rFonts w:ascii="Arial" w:hAnsi="Arial" w:cs="Arial"/>
          <w:lang w:val="en-GB"/>
        </w:rPr>
        <w:t>habitats</w:t>
      </w:r>
      <w:r w:rsidRPr="007714B0">
        <w:rPr>
          <w:rFonts w:ascii="Arial" w:hAnsi="Arial" w:cs="Arial"/>
          <w:lang w:val="en-GB"/>
        </w:rPr>
        <w:t xml:space="preserve">: (1) temperate alpine calcareous grasslands found in the </w:t>
      </w:r>
      <w:r w:rsidR="00E304A3">
        <w:rPr>
          <w:rFonts w:ascii="Arial" w:hAnsi="Arial" w:cs="Arial"/>
          <w:lang w:val="en-GB"/>
        </w:rPr>
        <w:t xml:space="preserve">central massif of </w:t>
      </w:r>
      <w:r w:rsidRPr="007714B0">
        <w:rPr>
          <w:rFonts w:ascii="Arial" w:hAnsi="Arial" w:cs="Arial"/>
          <w:lang w:val="en-GB"/>
        </w:rPr>
        <w:t xml:space="preserve">Picos de Europa National Park (northeast Cantabrian Mountains, </w:t>
      </w:r>
      <w:r w:rsidR="009973BB" w:rsidRPr="007714B0">
        <w:rPr>
          <w:rFonts w:ascii="Arial" w:hAnsi="Arial" w:cs="Arial"/>
          <w:lang w:val="en-GB"/>
        </w:rPr>
        <w:t>43.194856</w:t>
      </w:r>
      <w:r w:rsidR="00E6206D" w:rsidRPr="007714B0">
        <w:rPr>
          <w:rFonts w:ascii="Arial" w:hAnsi="Arial" w:cs="Arial"/>
          <w:lang w:val="en-GB"/>
        </w:rPr>
        <w:t>N</w:t>
      </w:r>
      <w:r w:rsidR="009973BB" w:rsidRPr="007714B0">
        <w:rPr>
          <w:rFonts w:ascii="Arial" w:hAnsi="Arial" w:cs="Arial"/>
          <w:lang w:val="en-GB"/>
        </w:rPr>
        <w:t>, -4.828414</w:t>
      </w:r>
      <w:r w:rsidR="00E6206D" w:rsidRPr="007714B0">
        <w:rPr>
          <w:rFonts w:ascii="Arial" w:hAnsi="Arial" w:cs="Arial"/>
          <w:lang w:val="en-GB"/>
        </w:rPr>
        <w:t>E</w:t>
      </w:r>
      <w:r w:rsidRPr="007714B0">
        <w:rPr>
          <w:rFonts w:ascii="Arial" w:hAnsi="Arial" w:cs="Arial"/>
          <w:lang w:val="en-GB"/>
        </w:rPr>
        <w:t xml:space="preserve">), and (2) Mediterranean alpine acidic grasslands in the Valles de Omaña and Luna Biosphere Reserve (southwest Cantabrian Mountains, </w:t>
      </w:r>
      <w:r w:rsidR="00E64C2F" w:rsidRPr="007714B0">
        <w:rPr>
          <w:rFonts w:ascii="Arial" w:hAnsi="Arial" w:cs="Arial"/>
          <w:lang w:val="en-GB"/>
        </w:rPr>
        <w:t xml:space="preserve">42.891956N, </w:t>
      </w:r>
      <w:r w:rsidR="003907B3" w:rsidRPr="007714B0">
        <w:rPr>
          <w:rFonts w:ascii="Arial" w:hAnsi="Arial" w:cs="Arial"/>
          <w:lang w:val="en-GB"/>
        </w:rPr>
        <w:t>-6.102928E</w:t>
      </w:r>
      <w:r w:rsidRPr="007714B0">
        <w:rPr>
          <w:rFonts w:ascii="Arial" w:hAnsi="Arial" w:cs="Arial"/>
          <w:lang w:val="en-GB"/>
        </w:rPr>
        <w:t xml:space="preserve">). The temperate </w:t>
      </w:r>
      <w:r w:rsidR="003767B6" w:rsidRPr="007714B0">
        <w:rPr>
          <w:rFonts w:ascii="Arial" w:hAnsi="Arial" w:cs="Arial"/>
          <w:lang w:val="en-GB"/>
        </w:rPr>
        <w:t xml:space="preserve">alpine </w:t>
      </w:r>
      <w:r w:rsidR="004A502C" w:rsidRPr="007714B0">
        <w:rPr>
          <w:rFonts w:ascii="Arial" w:hAnsi="Arial" w:cs="Arial"/>
          <w:lang w:val="en-GB"/>
        </w:rPr>
        <w:t>habitat</w:t>
      </w:r>
      <w:r w:rsidRPr="007714B0">
        <w:rPr>
          <w:rFonts w:ascii="Arial" w:hAnsi="Arial" w:cs="Arial"/>
          <w:lang w:val="en-GB"/>
        </w:rPr>
        <w:t xml:space="preserve"> exhibits </w:t>
      </w:r>
      <w:r w:rsidR="00A91275">
        <w:rPr>
          <w:rFonts w:ascii="Arial" w:hAnsi="Arial" w:cs="Arial"/>
          <w:lang w:val="en-GB"/>
        </w:rPr>
        <w:t>Alpine-Pyrenean-Carpathian swards</w:t>
      </w:r>
      <w:r w:rsidR="009674D4">
        <w:rPr>
          <w:rFonts w:ascii="Arial" w:hAnsi="Arial" w:cs="Arial"/>
          <w:lang w:val="en-GB"/>
        </w:rPr>
        <w:t xml:space="preserve"> (</w:t>
      </w:r>
      <w:r w:rsidR="009674D4" w:rsidRPr="005878EE">
        <w:rPr>
          <w:rFonts w:ascii="Arial" w:hAnsi="Arial" w:cs="Arial"/>
          <w:highlight w:val="yellow"/>
          <w:lang w:val="en-GB"/>
        </w:rPr>
        <w:t>Rivas Martínez et</w:t>
      </w:r>
      <w:commentRangeStart w:id="1"/>
      <w:r w:rsidR="009674D4" w:rsidRPr="002D0B0C">
        <w:rPr>
          <w:rFonts w:ascii="Arial" w:hAnsi="Arial" w:cs="Arial"/>
          <w:lang w:val="en-GB"/>
        </w:rPr>
        <w:t xml:space="preserve"> al., 1984</w:t>
      </w:r>
      <w:commentRangeEnd w:id="1"/>
      <w:r w:rsidR="009674D4" w:rsidRPr="002D0B0C">
        <w:commentReference w:id="1"/>
      </w:r>
      <w:r w:rsidR="009674D4" w:rsidRPr="002D0B0C">
        <w:rPr>
          <w:rFonts w:ascii="Arial" w:hAnsi="Arial" w:cs="Arial"/>
          <w:lang w:val="en-GB"/>
        </w:rPr>
        <w:t>)</w:t>
      </w:r>
      <w:r w:rsidR="009674D4">
        <w:rPr>
          <w:rFonts w:ascii="Arial" w:hAnsi="Arial" w:cs="Arial"/>
          <w:color w:val="272627"/>
          <w:sz w:val="20"/>
          <w:szCs w:val="20"/>
          <w:lang w:val="en-GB"/>
        </w:rPr>
        <w:t xml:space="preserve"> </w:t>
      </w:r>
      <w:r w:rsidR="00A91275">
        <w:rPr>
          <w:rFonts w:ascii="Arial" w:hAnsi="Arial" w:cs="Arial"/>
          <w:lang w:val="en-GB"/>
        </w:rPr>
        <w:t xml:space="preserve">dominated by </w:t>
      </w:r>
      <w:proofErr w:type="spellStart"/>
      <w:r w:rsidR="00DF3CE8" w:rsidRPr="009674D4">
        <w:rPr>
          <w:rFonts w:ascii="Arial" w:hAnsi="Arial" w:cs="Arial"/>
          <w:i/>
          <w:iCs/>
          <w:lang w:val="en-GB"/>
        </w:rPr>
        <w:t>Carex</w:t>
      </w:r>
      <w:proofErr w:type="spellEnd"/>
      <w:r w:rsidR="00DF3CE8" w:rsidRPr="009674D4">
        <w:rPr>
          <w:rFonts w:ascii="Arial" w:hAnsi="Arial" w:cs="Arial"/>
          <w:i/>
          <w:iCs/>
          <w:lang w:val="en-GB"/>
        </w:rPr>
        <w:t xml:space="preserve"> sempervirens</w:t>
      </w:r>
      <w:r w:rsidR="00A91275">
        <w:rPr>
          <w:rFonts w:ascii="Arial" w:hAnsi="Arial" w:cs="Arial"/>
          <w:lang w:val="en-GB"/>
        </w:rPr>
        <w:t xml:space="preserve"> </w:t>
      </w:r>
      <w:r w:rsidR="00E95D15" w:rsidRPr="00400D20">
        <w:rPr>
          <w:rFonts w:ascii="Arial" w:hAnsi="Arial" w:cs="Arial"/>
          <w:lang w:val="en-GB"/>
        </w:rPr>
        <w:t xml:space="preserve">with </w:t>
      </w:r>
      <w:r w:rsidRPr="007714B0">
        <w:rPr>
          <w:rFonts w:ascii="Arial" w:hAnsi="Arial" w:cs="Arial"/>
          <w:lang w:val="en-GB"/>
        </w:rPr>
        <w:t xml:space="preserve">higher </w:t>
      </w:r>
      <w:r w:rsidR="004A502C" w:rsidRPr="007714B0">
        <w:rPr>
          <w:rFonts w:ascii="Arial" w:hAnsi="Arial" w:cs="Arial"/>
          <w:lang w:val="en-GB"/>
        </w:rPr>
        <w:t>species diversity</w:t>
      </w:r>
      <w:r w:rsidRPr="007714B0">
        <w:rPr>
          <w:rFonts w:ascii="Arial" w:hAnsi="Arial" w:cs="Arial"/>
          <w:lang w:val="en-GB"/>
        </w:rPr>
        <w:t xml:space="preserve">, </w:t>
      </w:r>
      <w:r w:rsidR="00E95D15">
        <w:rPr>
          <w:rFonts w:ascii="Arial" w:hAnsi="Arial" w:cs="Arial"/>
          <w:lang w:val="en-GB"/>
        </w:rPr>
        <w:t>and</w:t>
      </w:r>
      <w:r w:rsidRPr="007714B0">
        <w:rPr>
          <w:rFonts w:ascii="Arial" w:hAnsi="Arial" w:cs="Arial"/>
          <w:lang w:val="en-GB"/>
        </w:rPr>
        <w:t xml:space="preserve"> a soil pH ranging from 6.</w:t>
      </w:r>
      <w:r w:rsidR="00DC2E00">
        <w:rPr>
          <w:rFonts w:ascii="Arial" w:hAnsi="Arial" w:cs="Arial"/>
          <w:lang w:val="en-GB"/>
        </w:rPr>
        <w:t>5</w:t>
      </w:r>
      <w:r w:rsidRPr="007714B0">
        <w:rPr>
          <w:rFonts w:ascii="Arial" w:hAnsi="Arial" w:cs="Arial"/>
          <w:lang w:val="en-GB"/>
        </w:rPr>
        <w:t xml:space="preserve"> to 6.8 (own data). The growing season</w:t>
      </w:r>
      <w:r w:rsidR="00EA3861" w:rsidRPr="007714B0">
        <w:rPr>
          <w:rFonts w:ascii="Arial" w:hAnsi="Arial" w:cs="Arial"/>
          <w:lang w:val="en-GB"/>
        </w:rPr>
        <w:t xml:space="preserve">, defined as </w:t>
      </w:r>
      <w:r w:rsidR="00F66A8C" w:rsidRPr="007714B0">
        <w:rPr>
          <w:rFonts w:ascii="Arial" w:hAnsi="Arial" w:cs="Arial"/>
          <w:lang w:val="en-GB"/>
        </w:rPr>
        <w:t xml:space="preserve">the period with daily mean temperatures above 5ºC (at 5cm deep, </w:t>
      </w:r>
      <w:r w:rsidR="00F66A8C" w:rsidRPr="005B67DB">
        <w:rPr>
          <w:rFonts w:ascii="Arial" w:hAnsi="Arial" w:cs="Arial"/>
          <w:color w:val="FF0000"/>
          <w:lang w:val="en-GB"/>
        </w:rPr>
        <w:t>Körner 2021</w:t>
      </w:r>
      <w:r w:rsidR="00F66A8C" w:rsidRPr="007714B0">
        <w:rPr>
          <w:rFonts w:ascii="Arial" w:hAnsi="Arial" w:cs="Arial"/>
          <w:lang w:val="en-GB"/>
        </w:rPr>
        <w:t>), lasts</w:t>
      </w:r>
      <w:r w:rsidRPr="007714B0">
        <w:rPr>
          <w:rFonts w:ascii="Arial" w:hAnsi="Arial" w:cs="Arial"/>
          <w:lang w:val="en-GB"/>
        </w:rPr>
        <w:t xml:space="preserve"> from </w:t>
      </w:r>
      <w:r w:rsidR="00D537C0" w:rsidRPr="007714B0">
        <w:rPr>
          <w:rFonts w:ascii="Arial" w:hAnsi="Arial" w:cs="Arial"/>
          <w:lang w:val="en-GB"/>
        </w:rPr>
        <w:t>mid-May</w:t>
      </w:r>
      <w:r w:rsidRPr="007714B0">
        <w:rPr>
          <w:rFonts w:ascii="Arial" w:hAnsi="Arial" w:cs="Arial"/>
          <w:lang w:val="en-GB"/>
        </w:rPr>
        <w:t xml:space="preserve"> to early October, with an average soil temperature of </w:t>
      </w:r>
      <w:r w:rsidR="0008034C" w:rsidRPr="007714B0">
        <w:rPr>
          <w:rFonts w:ascii="Arial" w:hAnsi="Arial" w:cs="Arial"/>
          <w:lang w:val="en-GB"/>
        </w:rPr>
        <w:t>11.4</w:t>
      </w:r>
      <w:r w:rsidRPr="007714B0">
        <w:rPr>
          <w:rFonts w:ascii="Arial" w:hAnsi="Arial" w:cs="Arial"/>
          <w:lang w:val="en-GB"/>
        </w:rPr>
        <w:t xml:space="preserve"> ºC</w:t>
      </w:r>
      <w:r w:rsidR="00F225A7" w:rsidRPr="007714B0">
        <w:rPr>
          <w:rFonts w:ascii="Arial" w:hAnsi="Arial" w:cs="Arial"/>
          <w:lang w:val="en-GB"/>
        </w:rPr>
        <w:t>. Yearly, snow</w:t>
      </w:r>
      <w:r w:rsidR="000A0A5B" w:rsidRPr="007714B0">
        <w:rPr>
          <w:rFonts w:ascii="Arial" w:hAnsi="Arial" w:cs="Arial"/>
          <w:lang w:val="en-GB"/>
        </w:rPr>
        <w:t xml:space="preserve"> cover</w:t>
      </w:r>
      <w:r w:rsidR="00F225A7" w:rsidRPr="007714B0">
        <w:rPr>
          <w:rFonts w:ascii="Arial" w:hAnsi="Arial" w:cs="Arial"/>
          <w:lang w:val="en-GB"/>
        </w:rPr>
        <w:t xml:space="preserve"> range</w:t>
      </w:r>
      <w:r w:rsidR="00E45918" w:rsidRPr="007714B0">
        <w:rPr>
          <w:rFonts w:ascii="Arial" w:hAnsi="Arial" w:cs="Arial"/>
          <w:lang w:val="en-GB"/>
        </w:rPr>
        <w:t>s</w:t>
      </w:r>
      <w:r w:rsidR="00F225A7" w:rsidRPr="007714B0">
        <w:rPr>
          <w:rFonts w:ascii="Arial" w:hAnsi="Arial" w:cs="Arial"/>
          <w:lang w:val="en-GB"/>
        </w:rPr>
        <w:t xml:space="preserve"> from </w:t>
      </w:r>
      <w:r w:rsidR="000154B5" w:rsidRPr="007714B0">
        <w:rPr>
          <w:rFonts w:ascii="Arial" w:hAnsi="Arial" w:cs="Arial"/>
          <w:lang w:val="en-GB"/>
        </w:rPr>
        <w:t>57.2</w:t>
      </w:r>
      <w:r w:rsidR="00F225A7" w:rsidRPr="007714B0">
        <w:rPr>
          <w:rFonts w:ascii="Arial" w:hAnsi="Arial" w:cs="Arial"/>
          <w:lang w:val="en-GB"/>
        </w:rPr>
        <w:t xml:space="preserve"> to </w:t>
      </w:r>
      <w:r w:rsidR="000154B5" w:rsidRPr="007714B0">
        <w:rPr>
          <w:rFonts w:ascii="Arial" w:hAnsi="Arial" w:cs="Arial"/>
          <w:lang w:val="en-GB"/>
        </w:rPr>
        <w:t>211</w:t>
      </w:r>
      <w:r w:rsidR="00F225A7" w:rsidRPr="007714B0">
        <w:rPr>
          <w:rFonts w:ascii="Arial" w:hAnsi="Arial" w:cs="Arial"/>
          <w:lang w:val="en-GB"/>
        </w:rPr>
        <w:t xml:space="preserve"> </w:t>
      </w:r>
      <w:r w:rsidR="00E45918" w:rsidRPr="007714B0">
        <w:rPr>
          <w:rFonts w:ascii="Arial" w:hAnsi="Arial" w:cs="Arial"/>
          <w:lang w:val="en-GB"/>
        </w:rPr>
        <w:t>days</w:t>
      </w:r>
      <w:r w:rsidR="0033283C" w:rsidRPr="007714B0">
        <w:rPr>
          <w:rFonts w:ascii="Arial" w:hAnsi="Arial" w:cs="Arial"/>
          <w:lang w:val="en-GB"/>
        </w:rPr>
        <w:t xml:space="preserve"> (calculated as the number of days in which the maximum temperatures were &lt; 0.5 ºC and the minimum temperature was</w:t>
      </w:r>
      <w:r w:rsidR="00985B44" w:rsidRPr="007714B0">
        <w:rPr>
          <w:rFonts w:ascii="Arial" w:hAnsi="Arial" w:cs="Arial"/>
          <w:lang w:val="en-GB"/>
        </w:rPr>
        <w:t xml:space="preserve"> </w:t>
      </w:r>
      <w:r w:rsidR="0033283C" w:rsidRPr="007714B0">
        <w:rPr>
          <w:rFonts w:ascii="Arial" w:hAnsi="Arial" w:cs="Arial"/>
          <w:lang w:val="en-GB"/>
        </w:rPr>
        <w:t>&gt; -0.5 ºC</w:t>
      </w:r>
      <w:r w:rsidR="000F1AE2">
        <w:rPr>
          <w:rFonts w:ascii="Arial" w:hAnsi="Arial" w:cs="Arial"/>
          <w:lang w:val="en-GB"/>
        </w:rPr>
        <w:t xml:space="preserve">, </w:t>
      </w:r>
      <w:r w:rsidR="0033283C" w:rsidRPr="005B67DB">
        <w:rPr>
          <w:rFonts w:ascii="Arial" w:hAnsi="Arial" w:cs="Arial"/>
          <w:color w:val="FF0000"/>
          <w:lang w:val="en-GB"/>
        </w:rPr>
        <w:t>Zhang 2005</w:t>
      </w:r>
      <w:r w:rsidR="001F407C" w:rsidRPr="007714B0">
        <w:rPr>
          <w:rFonts w:ascii="Arial" w:hAnsi="Arial" w:cs="Arial"/>
          <w:lang w:val="en-GB"/>
        </w:rPr>
        <w:t>) and</w:t>
      </w:r>
      <w:r w:rsidR="00AF298D" w:rsidRPr="007714B0">
        <w:rPr>
          <w:rFonts w:ascii="Arial" w:hAnsi="Arial" w:cs="Arial"/>
          <w:lang w:val="en-GB"/>
        </w:rPr>
        <w:t xml:space="preserve"> </w:t>
      </w:r>
      <w:r w:rsidR="007631BE" w:rsidRPr="007714B0">
        <w:rPr>
          <w:rFonts w:ascii="Arial" w:hAnsi="Arial" w:cs="Arial"/>
          <w:lang w:val="en-GB"/>
        </w:rPr>
        <w:t xml:space="preserve">mean daily </w:t>
      </w:r>
      <w:r w:rsidR="00AF298D" w:rsidRPr="007714B0">
        <w:rPr>
          <w:rFonts w:ascii="Arial" w:hAnsi="Arial" w:cs="Arial"/>
          <w:lang w:val="en-GB"/>
        </w:rPr>
        <w:t>water stress</w:t>
      </w:r>
      <w:r w:rsidR="00340A1C" w:rsidRPr="007714B0">
        <w:rPr>
          <w:rFonts w:ascii="Arial" w:hAnsi="Arial" w:cs="Arial"/>
          <w:lang w:val="en-GB"/>
        </w:rPr>
        <w:t>,</w:t>
      </w:r>
      <w:r w:rsidR="00AF298D" w:rsidRPr="007714B0">
        <w:rPr>
          <w:rFonts w:ascii="Arial" w:hAnsi="Arial" w:cs="Arial"/>
          <w:lang w:val="en-GB"/>
        </w:rPr>
        <w:t xml:space="preserve"> during </w:t>
      </w:r>
      <w:r w:rsidR="00340A1C" w:rsidRPr="007714B0">
        <w:rPr>
          <w:rFonts w:ascii="Arial" w:hAnsi="Arial" w:cs="Arial"/>
          <w:lang w:val="en-GB"/>
        </w:rPr>
        <w:t xml:space="preserve">the growing season, ranges from -0.15 to -0.45 MPa depending on microsite conditions </w:t>
      </w:r>
      <w:r w:rsidRPr="007714B0">
        <w:rPr>
          <w:rFonts w:ascii="Arial" w:hAnsi="Arial" w:cs="Arial"/>
          <w:lang w:val="en-GB"/>
        </w:rPr>
        <w:t>(soil data recorded from 20</w:t>
      </w:r>
      <w:r w:rsidR="0035306E" w:rsidRPr="007714B0">
        <w:rPr>
          <w:rFonts w:ascii="Arial" w:hAnsi="Arial" w:cs="Arial"/>
          <w:lang w:val="en-GB"/>
        </w:rPr>
        <w:t>16</w:t>
      </w:r>
      <w:r w:rsidRPr="007714B0">
        <w:rPr>
          <w:rFonts w:ascii="Arial" w:hAnsi="Arial" w:cs="Arial"/>
          <w:lang w:val="en-GB"/>
        </w:rPr>
        <w:t xml:space="preserve"> to 20</w:t>
      </w:r>
      <w:r w:rsidR="0035306E" w:rsidRPr="007714B0">
        <w:rPr>
          <w:rFonts w:ascii="Arial" w:hAnsi="Arial" w:cs="Arial"/>
          <w:lang w:val="en-GB"/>
        </w:rPr>
        <w:t>24</w:t>
      </w:r>
      <w:r w:rsidRPr="007714B0">
        <w:rPr>
          <w:rFonts w:ascii="Arial" w:hAnsi="Arial" w:cs="Arial"/>
          <w:lang w:val="en-GB"/>
        </w:rPr>
        <w:t xml:space="preserve">, not shown). Conversely, the Mediterranean </w:t>
      </w:r>
      <w:r w:rsidR="003767B6" w:rsidRPr="007714B0">
        <w:rPr>
          <w:rFonts w:ascii="Arial" w:hAnsi="Arial" w:cs="Arial"/>
          <w:lang w:val="en-GB"/>
        </w:rPr>
        <w:t xml:space="preserve">alpine habitat </w:t>
      </w:r>
      <w:r w:rsidRPr="007714B0">
        <w:rPr>
          <w:rFonts w:ascii="Arial" w:hAnsi="Arial" w:cs="Arial"/>
          <w:lang w:val="en-GB"/>
        </w:rPr>
        <w:t xml:space="preserve">features lower plant diversity </w:t>
      </w:r>
      <w:r w:rsidR="002D0B0C">
        <w:rPr>
          <w:rFonts w:ascii="Arial" w:hAnsi="Arial" w:cs="Arial"/>
          <w:lang w:val="en-GB"/>
        </w:rPr>
        <w:t xml:space="preserve">dominated by </w:t>
      </w:r>
      <w:proofErr w:type="spellStart"/>
      <w:r w:rsidR="002D0B0C" w:rsidRPr="002D0B0C">
        <w:rPr>
          <w:rFonts w:ascii="Arial" w:hAnsi="Arial" w:cs="Arial"/>
          <w:i/>
          <w:iCs/>
          <w:lang w:val="en-GB"/>
        </w:rPr>
        <w:t>Luzula</w:t>
      </w:r>
      <w:proofErr w:type="spellEnd"/>
      <w:r w:rsidR="002D0B0C" w:rsidRPr="002D0B0C">
        <w:rPr>
          <w:rFonts w:ascii="Arial" w:hAnsi="Arial" w:cs="Arial"/>
          <w:i/>
          <w:iCs/>
          <w:lang w:val="en-GB"/>
        </w:rPr>
        <w:t xml:space="preserve"> </w:t>
      </w:r>
      <w:proofErr w:type="spellStart"/>
      <w:r w:rsidR="002D0B0C" w:rsidRPr="002D0B0C">
        <w:rPr>
          <w:rFonts w:ascii="Arial" w:hAnsi="Arial" w:cs="Arial"/>
          <w:i/>
          <w:iCs/>
          <w:lang w:val="en-GB"/>
        </w:rPr>
        <w:t>caespitosa</w:t>
      </w:r>
      <w:proofErr w:type="spellEnd"/>
      <w:r w:rsidR="002D0B0C">
        <w:rPr>
          <w:rFonts w:ascii="Arial" w:hAnsi="Arial" w:cs="Arial"/>
          <w:lang w:val="en-GB"/>
        </w:rPr>
        <w:t xml:space="preserve"> and </w:t>
      </w:r>
      <w:r w:rsidR="002D0B0C" w:rsidRPr="002D0B0C">
        <w:rPr>
          <w:rFonts w:ascii="Arial" w:hAnsi="Arial" w:cs="Arial"/>
          <w:i/>
          <w:iCs/>
          <w:lang w:val="en-GB"/>
        </w:rPr>
        <w:t xml:space="preserve">Festuca </w:t>
      </w:r>
      <w:proofErr w:type="spellStart"/>
      <w:r w:rsidR="002D0B0C" w:rsidRPr="002D0B0C">
        <w:rPr>
          <w:rFonts w:ascii="Arial" w:hAnsi="Arial" w:cs="Arial"/>
          <w:i/>
          <w:iCs/>
          <w:lang w:val="en-GB"/>
        </w:rPr>
        <w:t>summilusitana</w:t>
      </w:r>
      <w:proofErr w:type="spellEnd"/>
      <w:r w:rsidR="002D0B0C">
        <w:rPr>
          <w:rFonts w:ascii="Arial" w:hAnsi="Arial" w:cs="Arial"/>
          <w:lang w:val="en-GB"/>
        </w:rPr>
        <w:t xml:space="preserve"> </w:t>
      </w:r>
      <w:r w:rsidRPr="007714B0">
        <w:rPr>
          <w:rFonts w:ascii="Arial" w:hAnsi="Arial" w:cs="Arial"/>
          <w:lang w:val="en-GB"/>
        </w:rPr>
        <w:t xml:space="preserve">and </w:t>
      </w:r>
      <w:r w:rsidR="0085719C">
        <w:rPr>
          <w:rFonts w:ascii="Arial" w:hAnsi="Arial" w:cs="Arial"/>
          <w:lang w:val="en-GB"/>
        </w:rPr>
        <w:t>with</w:t>
      </w:r>
      <w:r w:rsidRPr="007714B0">
        <w:rPr>
          <w:rFonts w:ascii="Arial" w:hAnsi="Arial" w:cs="Arial"/>
          <w:lang w:val="en-GB"/>
        </w:rPr>
        <w:t xml:space="preserve"> acidic bedrock </w:t>
      </w:r>
      <w:r w:rsidR="0085719C">
        <w:rPr>
          <w:rFonts w:ascii="Arial" w:hAnsi="Arial" w:cs="Arial"/>
          <w:lang w:val="en-GB"/>
        </w:rPr>
        <w:t>(</w:t>
      </w:r>
      <w:r w:rsidRPr="007714B0">
        <w:rPr>
          <w:rFonts w:ascii="Arial" w:hAnsi="Arial" w:cs="Arial"/>
          <w:lang w:val="en-GB"/>
        </w:rPr>
        <w:t>pH of 3.8 to 4.8</w:t>
      </w:r>
      <w:r w:rsidR="0085719C">
        <w:rPr>
          <w:rFonts w:ascii="Arial" w:hAnsi="Arial" w:cs="Arial"/>
          <w:lang w:val="en-GB"/>
        </w:rPr>
        <w:t xml:space="preserve">, </w:t>
      </w:r>
      <w:r w:rsidRPr="007714B0">
        <w:rPr>
          <w:rFonts w:ascii="Arial" w:hAnsi="Arial" w:cs="Arial"/>
          <w:lang w:val="en-GB"/>
        </w:rPr>
        <w:t>own data). The growing season runs from</w:t>
      </w:r>
      <w:r w:rsidR="00D537C0" w:rsidRPr="007714B0">
        <w:rPr>
          <w:rFonts w:ascii="Arial" w:hAnsi="Arial" w:cs="Arial"/>
          <w:lang w:val="en-GB"/>
        </w:rPr>
        <w:t xml:space="preserve"> mid-April</w:t>
      </w:r>
      <w:r w:rsidRPr="007714B0">
        <w:rPr>
          <w:rFonts w:ascii="Arial" w:hAnsi="Arial" w:cs="Arial"/>
          <w:lang w:val="en-GB"/>
        </w:rPr>
        <w:t xml:space="preserve"> to early November, with an average</w:t>
      </w:r>
      <w:r w:rsidR="0008034C" w:rsidRPr="007714B0">
        <w:rPr>
          <w:rFonts w:ascii="Arial" w:hAnsi="Arial" w:cs="Arial"/>
          <w:lang w:val="en-GB"/>
        </w:rPr>
        <w:t xml:space="preserve"> </w:t>
      </w:r>
      <w:r w:rsidRPr="007714B0">
        <w:rPr>
          <w:rFonts w:ascii="Arial" w:hAnsi="Arial" w:cs="Arial"/>
          <w:lang w:val="en-GB"/>
        </w:rPr>
        <w:t xml:space="preserve">soil temperature of </w:t>
      </w:r>
      <w:r w:rsidR="0008034C" w:rsidRPr="007714B0">
        <w:rPr>
          <w:rFonts w:ascii="Arial" w:hAnsi="Arial" w:cs="Arial"/>
          <w:lang w:val="en-GB"/>
        </w:rPr>
        <w:t>12.2</w:t>
      </w:r>
      <w:r w:rsidRPr="007714B0">
        <w:rPr>
          <w:rFonts w:ascii="Arial" w:hAnsi="Arial" w:cs="Arial"/>
          <w:lang w:val="en-GB"/>
        </w:rPr>
        <w:t>ºC</w:t>
      </w:r>
      <w:r w:rsidR="00F225A7" w:rsidRPr="007714B0">
        <w:rPr>
          <w:rFonts w:ascii="Arial" w:hAnsi="Arial" w:cs="Arial"/>
          <w:lang w:val="en-GB"/>
        </w:rPr>
        <w:t xml:space="preserve">. </w:t>
      </w:r>
      <w:r w:rsidRPr="007714B0">
        <w:rPr>
          <w:rFonts w:ascii="Arial" w:hAnsi="Arial" w:cs="Arial"/>
          <w:lang w:val="en-GB"/>
        </w:rPr>
        <w:t xml:space="preserve"> </w:t>
      </w:r>
      <w:r w:rsidR="00E45918" w:rsidRPr="007714B0">
        <w:rPr>
          <w:rFonts w:ascii="Arial" w:hAnsi="Arial" w:cs="Arial"/>
          <w:lang w:val="en-GB"/>
        </w:rPr>
        <w:t>Yearly, snow</w:t>
      </w:r>
      <w:r w:rsidR="000A0A5B" w:rsidRPr="007714B0">
        <w:rPr>
          <w:rFonts w:ascii="Arial" w:hAnsi="Arial" w:cs="Arial"/>
          <w:lang w:val="en-GB"/>
        </w:rPr>
        <w:t xml:space="preserve"> cover</w:t>
      </w:r>
      <w:r w:rsidR="00E45918" w:rsidRPr="007714B0">
        <w:rPr>
          <w:rFonts w:ascii="Arial" w:hAnsi="Arial" w:cs="Arial"/>
          <w:lang w:val="en-GB"/>
        </w:rPr>
        <w:t xml:space="preserve"> ranges from </w:t>
      </w:r>
      <w:r w:rsidR="003908EC" w:rsidRPr="007714B0">
        <w:rPr>
          <w:rFonts w:ascii="Arial" w:hAnsi="Arial" w:cs="Arial"/>
          <w:lang w:val="en-GB"/>
        </w:rPr>
        <w:t>13</w:t>
      </w:r>
      <w:r w:rsidR="00E45918" w:rsidRPr="007714B0">
        <w:rPr>
          <w:rFonts w:ascii="Arial" w:hAnsi="Arial" w:cs="Arial"/>
          <w:lang w:val="en-GB"/>
        </w:rPr>
        <w:t xml:space="preserve"> to </w:t>
      </w:r>
      <w:r w:rsidR="003908EC" w:rsidRPr="007714B0">
        <w:rPr>
          <w:rFonts w:ascii="Arial" w:hAnsi="Arial" w:cs="Arial"/>
          <w:lang w:val="en-GB"/>
        </w:rPr>
        <w:t>116</w:t>
      </w:r>
      <w:r w:rsidR="00E45918" w:rsidRPr="007714B0">
        <w:rPr>
          <w:rFonts w:ascii="Arial" w:hAnsi="Arial" w:cs="Arial"/>
          <w:lang w:val="en-GB"/>
        </w:rPr>
        <w:t xml:space="preserve"> days</w:t>
      </w:r>
      <w:r w:rsidR="00ED2303" w:rsidRPr="007714B0">
        <w:rPr>
          <w:rFonts w:ascii="Arial" w:hAnsi="Arial" w:cs="Arial"/>
          <w:lang w:val="en-GB"/>
        </w:rPr>
        <w:t xml:space="preserve"> </w:t>
      </w:r>
      <w:r w:rsidR="00340A1C" w:rsidRPr="007714B0">
        <w:rPr>
          <w:rFonts w:ascii="Arial" w:hAnsi="Arial" w:cs="Arial"/>
          <w:lang w:val="en-GB"/>
        </w:rPr>
        <w:t>and mean daily water stress</w:t>
      </w:r>
      <w:r w:rsidR="00BC3E53" w:rsidRPr="007714B0">
        <w:rPr>
          <w:rFonts w:ascii="Arial" w:hAnsi="Arial" w:cs="Arial"/>
          <w:lang w:val="en-GB"/>
        </w:rPr>
        <w:t>,</w:t>
      </w:r>
      <w:r w:rsidR="0008034C" w:rsidRPr="007714B0">
        <w:rPr>
          <w:rFonts w:ascii="Arial" w:hAnsi="Arial" w:cs="Arial"/>
          <w:lang w:val="en-GB"/>
        </w:rPr>
        <w:t xml:space="preserve"> during the growing season</w:t>
      </w:r>
      <w:r w:rsidR="00BC3E53" w:rsidRPr="007714B0">
        <w:rPr>
          <w:rFonts w:ascii="Arial" w:hAnsi="Arial" w:cs="Arial"/>
          <w:lang w:val="en-GB"/>
        </w:rPr>
        <w:t>,</w:t>
      </w:r>
      <w:r w:rsidR="00340A1C" w:rsidRPr="007714B0">
        <w:rPr>
          <w:rFonts w:ascii="Arial" w:hAnsi="Arial" w:cs="Arial"/>
          <w:lang w:val="en-GB"/>
        </w:rPr>
        <w:t xml:space="preserve"> ranges from -0.</w:t>
      </w:r>
      <w:r w:rsidR="00EA3861" w:rsidRPr="007714B0">
        <w:rPr>
          <w:rFonts w:ascii="Arial" w:hAnsi="Arial" w:cs="Arial"/>
          <w:lang w:val="en-GB"/>
        </w:rPr>
        <w:t>32</w:t>
      </w:r>
      <w:r w:rsidR="00340A1C" w:rsidRPr="007714B0">
        <w:rPr>
          <w:rFonts w:ascii="Arial" w:hAnsi="Arial" w:cs="Arial"/>
          <w:lang w:val="en-GB"/>
        </w:rPr>
        <w:t xml:space="preserve"> to -0.</w:t>
      </w:r>
      <w:r w:rsidR="00EA3861" w:rsidRPr="007714B0">
        <w:rPr>
          <w:rFonts w:ascii="Arial" w:hAnsi="Arial" w:cs="Arial"/>
          <w:lang w:val="en-GB"/>
        </w:rPr>
        <w:t>52</w:t>
      </w:r>
      <w:r w:rsidR="00340A1C" w:rsidRPr="007714B0">
        <w:rPr>
          <w:rFonts w:ascii="Arial" w:hAnsi="Arial" w:cs="Arial"/>
          <w:lang w:val="en-GB"/>
        </w:rPr>
        <w:t xml:space="preserve"> MPa</w:t>
      </w:r>
      <w:r w:rsidR="0077302E">
        <w:rPr>
          <w:rFonts w:ascii="Arial" w:hAnsi="Arial" w:cs="Arial"/>
          <w:lang w:val="en-GB"/>
        </w:rPr>
        <w:t xml:space="preserve"> </w:t>
      </w:r>
      <w:r w:rsidRPr="007714B0">
        <w:rPr>
          <w:rFonts w:ascii="Arial" w:hAnsi="Arial" w:cs="Arial"/>
          <w:lang w:val="en-GB"/>
        </w:rPr>
        <w:t>(soil data collected from 2021 to 202</w:t>
      </w:r>
      <w:r w:rsidR="0026317F" w:rsidRPr="007714B0">
        <w:rPr>
          <w:rFonts w:ascii="Arial" w:hAnsi="Arial" w:cs="Arial"/>
          <w:lang w:val="en-GB"/>
        </w:rPr>
        <w:t>4</w:t>
      </w:r>
      <w:r w:rsidR="00214287" w:rsidRPr="007714B0">
        <w:rPr>
          <w:rFonts w:ascii="Arial" w:hAnsi="Arial" w:cs="Arial"/>
          <w:lang w:val="en-GB"/>
        </w:rPr>
        <w:t>, not shown</w:t>
      </w:r>
      <w:r w:rsidRPr="007714B0">
        <w:rPr>
          <w:rFonts w:ascii="Arial" w:hAnsi="Arial" w:cs="Arial"/>
          <w:lang w:val="en-GB"/>
        </w:rPr>
        <w:t xml:space="preserve">). Both </w:t>
      </w:r>
      <w:r w:rsidR="002579E8" w:rsidRPr="007714B0">
        <w:rPr>
          <w:rFonts w:ascii="Arial" w:hAnsi="Arial" w:cs="Arial"/>
          <w:lang w:val="en-GB"/>
        </w:rPr>
        <w:t>alpine habitats</w:t>
      </w:r>
      <w:r w:rsidRPr="007714B0">
        <w:rPr>
          <w:rFonts w:ascii="Arial" w:hAnsi="Arial" w:cs="Arial"/>
          <w:lang w:val="en-GB"/>
        </w:rPr>
        <w:t xml:space="preserve"> are dominated by Poaceae and Cyperaceae families, mainly consisting of Hemicryptophytes and Chamaephytes. Grazing impacts are limited to wild populations of Cantabrian chamois (</w:t>
      </w:r>
      <w:r w:rsidRPr="007714B0">
        <w:rPr>
          <w:rFonts w:ascii="Arial" w:hAnsi="Arial" w:cs="Arial"/>
          <w:i/>
          <w:iCs/>
          <w:lang w:val="en-GB"/>
        </w:rPr>
        <w:t>Rupicapra pyrenaica parva</w:t>
      </w:r>
      <w:r w:rsidRPr="007714B0">
        <w:rPr>
          <w:rFonts w:ascii="Arial" w:hAnsi="Arial" w:cs="Arial"/>
          <w:lang w:val="en-GB"/>
        </w:rPr>
        <w:t>).</w:t>
      </w:r>
    </w:p>
    <w:p w14:paraId="0D23FE9F" w14:textId="67E84FAB" w:rsidR="00626ECA" w:rsidRPr="007714B0" w:rsidRDefault="00626ECA" w:rsidP="00575129">
      <w:pPr>
        <w:pStyle w:val="Ttulo3"/>
        <w:spacing w:line="360" w:lineRule="auto"/>
        <w:jc w:val="both"/>
        <w:rPr>
          <w:rFonts w:ascii="Arial" w:eastAsia="Times New Roman" w:hAnsi="Arial" w:cs="Arial"/>
          <w:sz w:val="22"/>
          <w:szCs w:val="22"/>
          <w:lang w:val="en-GB" w:eastAsia="ca-ES"/>
        </w:rPr>
      </w:pPr>
      <w:r w:rsidRPr="007714B0">
        <w:rPr>
          <w:rFonts w:ascii="Arial" w:eastAsia="Times New Roman" w:hAnsi="Arial" w:cs="Arial"/>
          <w:sz w:val="22"/>
          <w:szCs w:val="22"/>
          <w:lang w:val="en-GB" w:eastAsia="ca-ES"/>
        </w:rPr>
        <w:t>2.</w:t>
      </w:r>
      <w:r w:rsidR="00AA32DC" w:rsidRPr="007714B0">
        <w:rPr>
          <w:rFonts w:ascii="Arial" w:eastAsia="Times New Roman" w:hAnsi="Arial" w:cs="Arial"/>
          <w:sz w:val="22"/>
          <w:szCs w:val="22"/>
          <w:lang w:val="en-GB" w:eastAsia="ca-ES"/>
        </w:rPr>
        <w:t>2</w:t>
      </w:r>
      <w:r w:rsidRPr="007714B0">
        <w:rPr>
          <w:rFonts w:ascii="Arial" w:eastAsia="Times New Roman" w:hAnsi="Arial" w:cs="Arial"/>
          <w:sz w:val="22"/>
          <w:szCs w:val="22"/>
          <w:lang w:val="en-GB" w:eastAsia="ca-ES"/>
        </w:rPr>
        <w:t xml:space="preserve"> Species selection and seed sampling</w:t>
      </w:r>
    </w:p>
    <w:p w14:paraId="38EBC8D1" w14:textId="16523AEC" w:rsidR="00626ECA" w:rsidRPr="007714B0" w:rsidRDefault="00CA5375" w:rsidP="00592D6F">
      <w:pPr>
        <w:spacing w:line="360" w:lineRule="auto"/>
        <w:jc w:val="both"/>
        <w:rPr>
          <w:rFonts w:ascii="Arial" w:eastAsia="Times New Roman" w:hAnsi="Arial" w:cs="Arial"/>
          <w:color w:val="000000"/>
          <w:lang w:val="en-GB" w:eastAsia="ca-ES"/>
        </w:rPr>
      </w:pPr>
      <w:r>
        <w:rPr>
          <w:rFonts w:ascii="Arial" w:eastAsia="Times New Roman" w:hAnsi="Arial" w:cs="Arial"/>
          <w:color w:val="000000"/>
          <w:lang w:val="en-GB" w:eastAsia="ca-ES"/>
        </w:rPr>
        <w:t>During August</w:t>
      </w:r>
      <w:r w:rsidR="007609E5">
        <w:rPr>
          <w:rFonts w:ascii="Arial" w:eastAsia="Times New Roman" w:hAnsi="Arial" w:cs="Arial"/>
          <w:color w:val="000000"/>
          <w:lang w:val="en-GB" w:eastAsia="ca-ES"/>
        </w:rPr>
        <w:t>-</w:t>
      </w:r>
      <w:r>
        <w:rPr>
          <w:rFonts w:ascii="Arial" w:eastAsia="Times New Roman" w:hAnsi="Arial" w:cs="Arial"/>
          <w:color w:val="000000"/>
          <w:lang w:val="en-GB" w:eastAsia="ca-ES"/>
        </w:rPr>
        <w:t xml:space="preserve">September 2022, we visited </w:t>
      </w:r>
      <w:r w:rsidR="006C3E1A">
        <w:rPr>
          <w:rFonts w:ascii="Arial" w:eastAsia="Times New Roman" w:hAnsi="Arial" w:cs="Arial"/>
          <w:color w:val="000000"/>
          <w:lang w:val="en-GB" w:eastAsia="ca-ES"/>
        </w:rPr>
        <w:t>eight</w:t>
      </w:r>
      <w:r>
        <w:rPr>
          <w:rFonts w:ascii="Arial" w:eastAsia="Times New Roman" w:hAnsi="Arial" w:cs="Arial"/>
          <w:color w:val="000000"/>
          <w:lang w:val="en-GB" w:eastAsia="ca-ES"/>
        </w:rPr>
        <w:t xml:space="preserve"> sampling sites at peak reproductive season and collected ripe seeds or fruits (hereafter ‘seeds’ for simplicity) directly from the mother plants of all species in a central representative plot (3 m radius). Sampling took place within a 50 m radius of the central plot at each site, involving at least 20 to 50 randomly chosen individuals. Following standard protocols for sampling seeds of wild populations, the goal was to collect 400 seeds from each species to maximize intraspecific genetic diversity (</w:t>
      </w:r>
      <w:r w:rsidRPr="005B67DB">
        <w:rPr>
          <w:rFonts w:ascii="Arial" w:eastAsia="Times New Roman" w:hAnsi="Arial" w:cs="Arial"/>
          <w:color w:val="FF0000"/>
          <w:lang w:val="en-GB" w:eastAsia="ca-ES"/>
        </w:rPr>
        <w:t>ENSCONET, 2009</w:t>
      </w:r>
      <w:r>
        <w:rPr>
          <w:rFonts w:ascii="Arial" w:eastAsia="Times New Roman" w:hAnsi="Arial" w:cs="Arial"/>
          <w:color w:val="000000"/>
          <w:lang w:val="en-GB" w:eastAsia="ca-ES"/>
        </w:rPr>
        <w:t xml:space="preserve">). Field permits were necessary for seed sampling in Picos de Europa National Park (granted expedition number: CO/09/203/2021). In the temperate alpine habitat, we </w:t>
      </w:r>
      <w:r w:rsidR="00D07BB6">
        <w:rPr>
          <w:rFonts w:ascii="Arial" w:eastAsia="Times New Roman" w:hAnsi="Arial" w:cs="Arial"/>
          <w:color w:val="000000"/>
          <w:lang w:val="en-GB" w:eastAsia="ca-ES"/>
        </w:rPr>
        <w:t>gathered sufficient seeds</w:t>
      </w:r>
      <w:r>
        <w:rPr>
          <w:rFonts w:ascii="Arial" w:eastAsia="Times New Roman" w:hAnsi="Arial" w:cs="Arial"/>
          <w:color w:val="000000"/>
          <w:lang w:val="en-GB" w:eastAsia="ca-ES"/>
        </w:rPr>
        <w:t xml:space="preserve"> from 34 species,</w:t>
      </w:r>
      <w:r w:rsidR="00D07BB6">
        <w:rPr>
          <w:rFonts w:ascii="Arial" w:eastAsia="Times New Roman" w:hAnsi="Arial" w:cs="Arial"/>
          <w:color w:val="000000"/>
          <w:lang w:val="en-GB" w:eastAsia="ca-ES"/>
        </w:rPr>
        <w:t xml:space="preserve"> and</w:t>
      </w:r>
      <w:r>
        <w:rPr>
          <w:rFonts w:ascii="Arial" w:eastAsia="Times New Roman" w:hAnsi="Arial" w:cs="Arial"/>
          <w:color w:val="000000"/>
          <w:lang w:val="en-GB" w:eastAsia="ca-ES"/>
        </w:rPr>
        <w:t xml:space="preserve"> </w:t>
      </w:r>
      <w:r w:rsidR="00D07BB6">
        <w:rPr>
          <w:rFonts w:ascii="Arial" w:eastAsia="Times New Roman" w:hAnsi="Arial" w:cs="Arial"/>
          <w:color w:val="000000"/>
          <w:lang w:val="en-GB" w:eastAsia="ca-ES"/>
        </w:rPr>
        <w:t xml:space="preserve">24 species </w:t>
      </w:r>
      <w:r>
        <w:rPr>
          <w:rFonts w:ascii="Arial" w:eastAsia="Times New Roman" w:hAnsi="Arial" w:cs="Arial"/>
          <w:color w:val="000000"/>
          <w:lang w:val="en-GB" w:eastAsia="ca-ES"/>
        </w:rPr>
        <w:t xml:space="preserve">in the Mediterranean alpine habitat. Only </w:t>
      </w:r>
      <w:r w:rsidRPr="00CA5375">
        <w:rPr>
          <w:rFonts w:ascii="Arial" w:eastAsia="Times New Roman" w:hAnsi="Arial" w:cs="Arial"/>
          <w:i/>
          <w:iCs/>
          <w:color w:val="000000"/>
          <w:lang w:val="en-GB" w:eastAsia="ca-ES"/>
        </w:rPr>
        <w:t>Thymus praecox</w:t>
      </w:r>
      <w:r>
        <w:rPr>
          <w:rFonts w:ascii="Arial" w:eastAsia="Times New Roman" w:hAnsi="Arial" w:cs="Arial"/>
          <w:color w:val="000000"/>
          <w:lang w:val="en-GB" w:eastAsia="ca-ES"/>
        </w:rPr>
        <w:t xml:space="preserve"> (</w:t>
      </w:r>
      <w:proofErr w:type="spellStart"/>
      <w:r>
        <w:rPr>
          <w:rFonts w:ascii="Arial" w:eastAsia="Times New Roman" w:hAnsi="Arial" w:cs="Arial"/>
          <w:color w:val="000000"/>
          <w:lang w:val="en-GB" w:eastAsia="ca-ES"/>
        </w:rPr>
        <w:t>Ronniger</w:t>
      </w:r>
      <w:proofErr w:type="spellEnd"/>
      <w:r>
        <w:rPr>
          <w:rFonts w:ascii="Arial" w:eastAsia="Times New Roman" w:hAnsi="Arial" w:cs="Arial"/>
          <w:color w:val="000000"/>
          <w:lang w:val="en-GB" w:eastAsia="ca-ES"/>
        </w:rPr>
        <w:t xml:space="preserve">) Holub was collected in both habitats. After cleaning, the seed lots (n=57) were kept in room conditions (22 ºC and 35% RH) until November. Each seed lot was sown in 16 Petri dishes (90 mm Ø) containing 25 seeds each (reduced to 20 seeds per Petri dish for two species: </w:t>
      </w:r>
      <w:proofErr w:type="spellStart"/>
      <w:r w:rsidRPr="00CA5375">
        <w:rPr>
          <w:rFonts w:ascii="Arial" w:eastAsia="Times New Roman" w:hAnsi="Arial" w:cs="Arial"/>
          <w:i/>
          <w:iCs/>
          <w:color w:val="000000"/>
          <w:lang w:val="en-GB" w:eastAsia="ca-ES"/>
        </w:rPr>
        <w:t>Avenella</w:t>
      </w:r>
      <w:proofErr w:type="spellEnd"/>
      <w:r w:rsidRPr="00CA5375">
        <w:rPr>
          <w:rFonts w:ascii="Arial" w:eastAsia="Times New Roman" w:hAnsi="Arial" w:cs="Arial"/>
          <w:i/>
          <w:iCs/>
          <w:color w:val="000000"/>
          <w:lang w:val="en-GB" w:eastAsia="ca-ES"/>
        </w:rPr>
        <w:t xml:space="preserve"> </w:t>
      </w:r>
      <w:proofErr w:type="spellStart"/>
      <w:r w:rsidRPr="00CA5375">
        <w:rPr>
          <w:rFonts w:ascii="Arial" w:eastAsia="Times New Roman" w:hAnsi="Arial" w:cs="Arial"/>
          <w:i/>
          <w:iCs/>
          <w:color w:val="000000"/>
          <w:lang w:val="en-GB" w:eastAsia="ca-ES"/>
        </w:rPr>
        <w:t>flexuosa</w:t>
      </w:r>
      <w:proofErr w:type="spellEnd"/>
      <w:r>
        <w:rPr>
          <w:rFonts w:ascii="Arial" w:eastAsia="Times New Roman" w:hAnsi="Arial" w:cs="Arial"/>
          <w:color w:val="000000"/>
          <w:lang w:val="en-GB" w:eastAsia="ca-ES"/>
        </w:rPr>
        <w:t xml:space="preserve"> (L.) Drejer and </w:t>
      </w:r>
      <w:proofErr w:type="spellStart"/>
      <w:r w:rsidRPr="00CA5375">
        <w:rPr>
          <w:rFonts w:ascii="Arial" w:eastAsia="Times New Roman" w:hAnsi="Arial" w:cs="Arial"/>
          <w:i/>
          <w:iCs/>
          <w:color w:val="000000"/>
          <w:lang w:val="en-GB" w:eastAsia="ca-ES"/>
        </w:rPr>
        <w:t>Helictochloa</w:t>
      </w:r>
      <w:proofErr w:type="spellEnd"/>
      <w:r w:rsidRPr="00CA5375">
        <w:rPr>
          <w:rFonts w:ascii="Arial" w:eastAsia="Times New Roman" w:hAnsi="Arial" w:cs="Arial"/>
          <w:i/>
          <w:iCs/>
          <w:color w:val="000000"/>
          <w:lang w:val="en-GB" w:eastAsia="ca-ES"/>
        </w:rPr>
        <w:t xml:space="preserve"> marginata</w:t>
      </w:r>
      <w:r>
        <w:rPr>
          <w:rFonts w:ascii="Arial" w:eastAsia="Times New Roman" w:hAnsi="Arial" w:cs="Arial"/>
          <w:color w:val="000000"/>
          <w:lang w:val="en-GB" w:eastAsia="ca-ES"/>
        </w:rPr>
        <w:t xml:space="preserve"> (Lowe) Romero Zarco), using 1% agar</w:t>
      </w:r>
      <w:r w:rsidR="004B284D">
        <w:rPr>
          <w:rFonts w:ascii="Arial" w:eastAsia="Times New Roman" w:hAnsi="Arial" w:cs="Arial"/>
          <w:color w:val="000000"/>
          <w:lang w:val="en-GB" w:eastAsia="ca-ES"/>
        </w:rPr>
        <w:t>,</w:t>
      </w:r>
      <w:r>
        <w:rPr>
          <w:rFonts w:ascii="Arial" w:eastAsia="Times New Roman" w:hAnsi="Arial" w:cs="Arial"/>
          <w:color w:val="000000"/>
          <w:lang w:val="en-GB" w:eastAsia="ca-ES"/>
        </w:rPr>
        <w:t xml:space="preserve"> </w:t>
      </w:r>
      <w:r w:rsidR="004B284D">
        <w:rPr>
          <w:rFonts w:ascii="Arial" w:eastAsia="Times New Roman" w:hAnsi="Arial" w:cs="Arial"/>
          <w:color w:val="000000"/>
          <w:lang w:val="en-GB" w:eastAsia="ca-ES"/>
        </w:rPr>
        <w:t xml:space="preserve">sealed with parafilm to maintain moisture </w:t>
      </w:r>
      <w:r>
        <w:rPr>
          <w:rFonts w:ascii="Arial" w:eastAsia="Times New Roman" w:hAnsi="Arial" w:cs="Arial"/>
          <w:color w:val="000000"/>
          <w:lang w:val="en-GB" w:eastAsia="ca-ES"/>
        </w:rPr>
        <w:t xml:space="preserve">and covered with two layers of aluminium foil. The goal of cold-wet stratification was to mimic natural snow conditions (0.5ºC and darkness, </w:t>
      </w:r>
      <w:proofErr w:type="spellStart"/>
      <w:r w:rsidRPr="001C1C7C">
        <w:rPr>
          <w:rFonts w:ascii="Arial" w:eastAsia="Times New Roman" w:hAnsi="Arial" w:cs="Arial"/>
          <w:color w:val="FF0000"/>
          <w:lang w:val="en-GB" w:eastAsia="ca-ES"/>
        </w:rPr>
        <w:t>Milbau</w:t>
      </w:r>
      <w:proofErr w:type="spellEnd"/>
      <w:r w:rsidRPr="001C1C7C">
        <w:rPr>
          <w:rFonts w:ascii="Arial" w:eastAsia="Times New Roman" w:hAnsi="Arial" w:cs="Arial"/>
          <w:color w:val="FF0000"/>
          <w:lang w:val="en-GB" w:eastAsia="ca-ES"/>
        </w:rPr>
        <w:t xml:space="preserve"> 2009</w:t>
      </w:r>
      <w:r>
        <w:rPr>
          <w:rFonts w:ascii="Arial" w:eastAsia="Times New Roman" w:hAnsi="Arial" w:cs="Arial"/>
          <w:color w:val="000000"/>
          <w:lang w:val="en-GB" w:eastAsia="ca-ES"/>
        </w:rPr>
        <w:t xml:space="preserve">) recorded in the area (5.5 months, </w:t>
      </w:r>
      <w:r w:rsidRPr="001C1C7C">
        <w:rPr>
          <w:rFonts w:ascii="Arial" w:eastAsia="Times New Roman" w:hAnsi="Arial" w:cs="Arial"/>
          <w:color w:val="FF0000"/>
          <w:lang w:val="en-GB" w:eastAsia="ca-ES"/>
        </w:rPr>
        <w:t>Espinosa del Alba et al. 2024</w:t>
      </w:r>
      <w:r>
        <w:rPr>
          <w:rFonts w:ascii="Arial" w:eastAsia="Times New Roman" w:hAnsi="Arial" w:cs="Arial"/>
          <w:color w:val="000000"/>
          <w:lang w:val="en-GB" w:eastAsia="ca-ES"/>
        </w:rPr>
        <w:t xml:space="preserve">), </w:t>
      </w:r>
      <w:proofErr w:type="gramStart"/>
      <w:r>
        <w:rPr>
          <w:rFonts w:ascii="Arial" w:eastAsia="Times New Roman" w:hAnsi="Arial" w:cs="Arial"/>
          <w:color w:val="000000"/>
          <w:lang w:val="en-GB" w:eastAsia="ca-ES"/>
        </w:rPr>
        <w:t>similar to</w:t>
      </w:r>
      <w:proofErr w:type="gramEnd"/>
      <w:r>
        <w:rPr>
          <w:rFonts w:ascii="Arial" w:eastAsia="Times New Roman" w:hAnsi="Arial" w:cs="Arial"/>
          <w:color w:val="000000"/>
          <w:lang w:val="en-GB" w:eastAsia="ca-ES"/>
        </w:rPr>
        <w:t xml:space="preserve"> other alpine regions worldwide (as noted in </w:t>
      </w:r>
      <w:proofErr w:type="spellStart"/>
      <w:r w:rsidRPr="001C1C7C">
        <w:rPr>
          <w:rFonts w:ascii="Arial" w:eastAsia="Times New Roman" w:hAnsi="Arial" w:cs="Arial"/>
          <w:color w:val="FF0000"/>
          <w:lang w:val="en-GB" w:eastAsia="ca-ES"/>
        </w:rPr>
        <w:t>Cavieres</w:t>
      </w:r>
      <w:proofErr w:type="spellEnd"/>
      <w:r w:rsidRPr="001C1C7C">
        <w:rPr>
          <w:rFonts w:ascii="Arial" w:eastAsia="Times New Roman" w:hAnsi="Arial" w:cs="Arial"/>
          <w:color w:val="FF0000"/>
          <w:lang w:val="en-GB" w:eastAsia="ca-ES"/>
        </w:rPr>
        <w:t xml:space="preserve"> 2000 </w:t>
      </w:r>
      <w:r>
        <w:rPr>
          <w:rFonts w:ascii="Arial" w:eastAsia="Times New Roman" w:hAnsi="Arial" w:cs="Arial"/>
          <w:color w:val="000000"/>
          <w:lang w:val="en-GB" w:eastAsia="ca-ES"/>
        </w:rPr>
        <w:t xml:space="preserve">and </w:t>
      </w:r>
      <w:r w:rsidRPr="001C1C7C">
        <w:rPr>
          <w:rFonts w:ascii="Arial" w:eastAsia="Times New Roman" w:hAnsi="Arial" w:cs="Arial"/>
          <w:color w:val="FF0000"/>
          <w:lang w:val="en-GB" w:eastAsia="ca-ES"/>
        </w:rPr>
        <w:t>García-Fernandez et al. 2015</w:t>
      </w:r>
      <w:r>
        <w:rPr>
          <w:rFonts w:ascii="Arial" w:eastAsia="Times New Roman" w:hAnsi="Arial" w:cs="Arial"/>
          <w:color w:val="000000"/>
          <w:lang w:val="en-GB" w:eastAsia="ca-ES"/>
        </w:rPr>
        <w:t>)</w:t>
      </w:r>
      <w:r w:rsidR="00D12832">
        <w:rPr>
          <w:rFonts w:ascii="Arial" w:eastAsia="Times New Roman" w:hAnsi="Arial" w:cs="Arial"/>
          <w:color w:val="000000"/>
          <w:lang w:val="en-GB" w:eastAsia="ca-ES"/>
        </w:rPr>
        <w:t>, and</w:t>
      </w:r>
      <w:r>
        <w:rPr>
          <w:rFonts w:ascii="Arial" w:eastAsia="Times New Roman" w:hAnsi="Arial" w:cs="Arial"/>
          <w:color w:val="000000"/>
          <w:lang w:val="en-GB" w:eastAsia="ca-ES"/>
        </w:rPr>
        <w:t xml:space="preserve"> to ensure the breaking of dormancy (</w:t>
      </w:r>
      <w:proofErr w:type="spellStart"/>
      <w:r w:rsidRPr="001C1C7C">
        <w:rPr>
          <w:rFonts w:ascii="Arial" w:eastAsia="Times New Roman" w:hAnsi="Arial" w:cs="Arial"/>
          <w:color w:val="FF0000"/>
          <w:lang w:val="en-GB" w:eastAsia="ca-ES"/>
        </w:rPr>
        <w:t>Schwienbacher</w:t>
      </w:r>
      <w:proofErr w:type="spellEnd"/>
      <w:r w:rsidRPr="001C1C7C">
        <w:rPr>
          <w:rFonts w:ascii="Arial" w:eastAsia="Times New Roman" w:hAnsi="Arial" w:cs="Arial"/>
          <w:color w:val="FF0000"/>
          <w:lang w:val="en-GB" w:eastAsia="ca-ES"/>
        </w:rPr>
        <w:t xml:space="preserve"> et al. 2011</w:t>
      </w:r>
      <w:r>
        <w:rPr>
          <w:rFonts w:ascii="Arial" w:eastAsia="Times New Roman" w:hAnsi="Arial" w:cs="Arial"/>
          <w:color w:val="000000"/>
          <w:lang w:val="en-GB" w:eastAsia="ca-ES"/>
        </w:rPr>
        <w:t>).</w:t>
      </w:r>
    </w:p>
    <w:p w14:paraId="4883D676" w14:textId="1B516C95" w:rsidR="00626ECA" w:rsidRPr="007714B0" w:rsidRDefault="00626ECA" w:rsidP="00575129">
      <w:pPr>
        <w:pStyle w:val="Ttulo3"/>
        <w:spacing w:line="360" w:lineRule="auto"/>
        <w:jc w:val="both"/>
        <w:rPr>
          <w:rFonts w:ascii="Arial" w:eastAsia="Times New Roman" w:hAnsi="Arial" w:cs="Arial"/>
          <w:sz w:val="22"/>
          <w:szCs w:val="22"/>
          <w:lang w:val="en-GB" w:eastAsia="ca-ES"/>
        </w:rPr>
      </w:pPr>
      <w:r w:rsidRPr="007714B0">
        <w:rPr>
          <w:rFonts w:ascii="Arial" w:eastAsia="Times New Roman" w:hAnsi="Arial" w:cs="Arial"/>
          <w:sz w:val="22"/>
          <w:szCs w:val="22"/>
          <w:lang w:val="en-GB" w:eastAsia="ca-ES"/>
        </w:rPr>
        <w:t>2.</w:t>
      </w:r>
      <w:r w:rsidR="00AA32DC" w:rsidRPr="007714B0">
        <w:rPr>
          <w:rFonts w:ascii="Arial" w:eastAsia="Times New Roman" w:hAnsi="Arial" w:cs="Arial"/>
          <w:sz w:val="22"/>
          <w:szCs w:val="22"/>
          <w:lang w:val="en-GB" w:eastAsia="ca-ES"/>
        </w:rPr>
        <w:t>3</w:t>
      </w:r>
      <w:r w:rsidRPr="007714B0">
        <w:rPr>
          <w:rFonts w:ascii="Arial" w:eastAsia="Times New Roman" w:hAnsi="Arial" w:cs="Arial"/>
          <w:sz w:val="22"/>
          <w:szCs w:val="22"/>
          <w:lang w:val="en-GB" w:eastAsia="ca-ES"/>
        </w:rPr>
        <w:t xml:space="preserve"> Germination treatments </w:t>
      </w:r>
    </w:p>
    <w:p w14:paraId="04C75339" w14:textId="748D06D5" w:rsidR="00626ECA" w:rsidRPr="007714B0" w:rsidRDefault="00B364F8" w:rsidP="003D0F75">
      <w:pPr>
        <w:spacing w:line="360" w:lineRule="auto"/>
        <w:jc w:val="both"/>
        <w:rPr>
          <w:rFonts w:ascii="Arial" w:eastAsia="Times New Roman" w:hAnsi="Arial" w:cs="Arial"/>
          <w:color w:val="000000"/>
          <w:lang w:val="en-GB" w:eastAsia="ca-ES"/>
        </w:rPr>
      </w:pPr>
      <w:r w:rsidRPr="007714B0">
        <w:rPr>
          <w:rFonts w:ascii="Arial" w:eastAsia="Times New Roman" w:hAnsi="Arial" w:cs="Arial"/>
          <w:color w:val="000000"/>
          <w:lang w:val="en-GB" w:eastAsia="ca-ES"/>
        </w:rPr>
        <w:t>Once the cold stratification ended, non-germinated seeds were transferred to new 90 mm Ø Petri dishes with two layers of filter paper (</w:t>
      </w:r>
      <w:proofErr w:type="spellStart"/>
      <w:r w:rsidRPr="007714B0">
        <w:rPr>
          <w:rFonts w:ascii="Arial" w:eastAsia="Times New Roman" w:hAnsi="Arial" w:cs="Arial"/>
          <w:color w:val="000000"/>
          <w:lang w:val="en-GB" w:eastAsia="ca-ES"/>
        </w:rPr>
        <w:t>Filtros</w:t>
      </w:r>
      <w:proofErr w:type="spellEnd"/>
      <w:r w:rsidRPr="007714B0">
        <w:rPr>
          <w:rFonts w:ascii="Arial" w:eastAsia="Times New Roman" w:hAnsi="Arial" w:cs="Arial"/>
          <w:color w:val="000000"/>
          <w:lang w:val="en-GB" w:eastAsia="ca-ES"/>
        </w:rPr>
        <w:t xml:space="preserve"> Anoia S.A. paper for germination assays, Ref.518G085) </w:t>
      </w:r>
      <w:r w:rsidR="00DD48AF" w:rsidRPr="007714B0">
        <w:rPr>
          <w:rFonts w:ascii="Arial" w:eastAsia="Times New Roman" w:hAnsi="Arial" w:cs="Arial"/>
          <w:color w:val="000000"/>
          <w:lang w:val="en-GB" w:eastAsia="ca-ES"/>
        </w:rPr>
        <w:t xml:space="preserve">to subject </w:t>
      </w:r>
      <w:r w:rsidR="0071446F" w:rsidRPr="007714B0">
        <w:rPr>
          <w:rFonts w:ascii="Arial" w:eastAsia="Times New Roman" w:hAnsi="Arial" w:cs="Arial"/>
          <w:color w:val="000000"/>
          <w:lang w:val="en-GB" w:eastAsia="ca-ES"/>
        </w:rPr>
        <w:t>t</w:t>
      </w:r>
      <w:r w:rsidR="00DD48AF" w:rsidRPr="007714B0">
        <w:rPr>
          <w:rFonts w:ascii="Arial" w:eastAsia="Times New Roman" w:hAnsi="Arial" w:cs="Arial"/>
          <w:color w:val="000000"/>
          <w:lang w:val="en-GB" w:eastAsia="ca-ES"/>
        </w:rPr>
        <w:t>he seed</w:t>
      </w:r>
      <w:r w:rsidR="0071446F" w:rsidRPr="007714B0">
        <w:rPr>
          <w:rFonts w:ascii="Arial" w:eastAsia="Times New Roman" w:hAnsi="Arial" w:cs="Arial"/>
          <w:color w:val="000000"/>
          <w:lang w:val="en-GB" w:eastAsia="ca-ES"/>
        </w:rPr>
        <w:t>s</w:t>
      </w:r>
      <w:r w:rsidR="00DD48AF" w:rsidRPr="007714B0">
        <w:rPr>
          <w:rFonts w:ascii="Arial" w:eastAsia="Times New Roman" w:hAnsi="Arial" w:cs="Arial"/>
          <w:color w:val="000000"/>
          <w:lang w:val="en-GB" w:eastAsia="ca-ES"/>
        </w:rPr>
        <w:t xml:space="preserve"> to the specific germin</w:t>
      </w:r>
      <w:r w:rsidR="0071446F" w:rsidRPr="007714B0">
        <w:rPr>
          <w:rFonts w:ascii="Arial" w:eastAsia="Times New Roman" w:hAnsi="Arial" w:cs="Arial"/>
          <w:color w:val="000000"/>
          <w:lang w:val="en-GB" w:eastAsia="ca-ES"/>
        </w:rPr>
        <w:t>a</w:t>
      </w:r>
      <w:r w:rsidR="00DD48AF" w:rsidRPr="007714B0">
        <w:rPr>
          <w:rFonts w:ascii="Arial" w:eastAsia="Times New Roman" w:hAnsi="Arial" w:cs="Arial"/>
          <w:color w:val="000000"/>
          <w:lang w:val="en-GB" w:eastAsia="ca-ES"/>
        </w:rPr>
        <w:t>tion treatments</w:t>
      </w:r>
      <w:r w:rsidR="00626ECA" w:rsidRPr="007714B0">
        <w:rPr>
          <w:rFonts w:ascii="Arial" w:eastAsia="Times New Roman" w:hAnsi="Arial" w:cs="Arial"/>
          <w:color w:val="000000"/>
          <w:lang w:val="en-GB" w:eastAsia="ca-ES"/>
        </w:rPr>
        <w:t>. (1) “</w:t>
      </w:r>
      <w:r w:rsidR="00767500" w:rsidRPr="007714B0">
        <w:rPr>
          <w:rFonts w:ascii="Arial" w:eastAsia="Times New Roman" w:hAnsi="Arial" w:cs="Arial"/>
          <w:color w:val="000000"/>
          <w:lang w:val="en-GB" w:eastAsia="ca-ES"/>
        </w:rPr>
        <w:t>C</w:t>
      </w:r>
      <w:r w:rsidR="00626ECA" w:rsidRPr="007714B0">
        <w:rPr>
          <w:rFonts w:ascii="Arial" w:eastAsia="Times New Roman" w:hAnsi="Arial" w:cs="Arial"/>
          <w:color w:val="000000"/>
          <w:lang w:val="en-GB" w:eastAsia="ca-ES"/>
        </w:rPr>
        <w:t>ontrol” treatment consisted of alternating temperatures</w:t>
      </w:r>
      <w:r w:rsidR="00767500" w:rsidRPr="007714B0">
        <w:rPr>
          <w:rFonts w:ascii="Arial" w:eastAsia="Times New Roman" w:hAnsi="Arial" w:cs="Arial"/>
          <w:color w:val="000000"/>
          <w:lang w:val="en-GB" w:eastAsia="ca-ES"/>
        </w:rPr>
        <w:t>,</w:t>
      </w:r>
      <w:r w:rsidR="00626ECA" w:rsidRPr="007714B0">
        <w:rPr>
          <w:rFonts w:ascii="Arial" w:eastAsia="Times New Roman" w:hAnsi="Arial" w:cs="Arial"/>
          <w:color w:val="000000"/>
          <w:lang w:val="en-GB" w:eastAsia="ca-ES"/>
        </w:rPr>
        <w:t xml:space="preserve"> 12h photoperiod</w:t>
      </w:r>
      <w:r w:rsidR="00767500" w:rsidRPr="007714B0">
        <w:rPr>
          <w:rFonts w:ascii="Arial" w:eastAsia="Times New Roman" w:hAnsi="Arial" w:cs="Arial"/>
          <w:color w:val="000000"/>
          <w:lang w:val="en-GB" w:eastAsia="ca-ES"/>
        </w:rPr>
        <w:t xml:space="preserve"> and </w:t>
      </w:r>
      <w:r w:rsidR="00345FC2" w:rsidRPr="007714B0">
        <w:rPr>
          <w:rFonts w:ascii="Arial" w:eastAsia="Times New Roman" w:hAnsi="Arial" w:cs="Arial"/>
          <w:color w:val="000000"/>
          <w:lang w:val="en-GB" w:eastAsia="ca-ES"/>
        </w:rPr>
        <w:t>water available</w:t>
      </w:r>
      <w:r w:rsidR="00626ECA" w:rsidRPr="007714B0">
        <w:rPr>
          <w:rFonts w:ascii="Arial" w:eastAsia="Times New Roman" w:hAnsi="Arial" w:cs="Arial"/>
          <w:color w:val="000000"/>
          <w:lang w:val="en-GB" w:eastAsia="ca-ES"/>
        </w:rPr>
        <w:t>, (2) “</w:t>
      </w:r>
      <w:r w:rsidR="00345FC2" w:rsidRPr="007714B0">
        <w:rPr>
          <w:rFonts w:ascii="Arial" w:eastAsia="Times New Roman" w:hAnsi="Arial" w:cs="Arial"/>
          <w:color w:val="000000"/>
          <w:lang w:val="en-GB" w:eastAsia="ca-ES"/>
        </w:rPr>
        <w:t>D</w:t>
      </w:r>
      <w:r w:rsidR="00626ECA" w:rsidRPr="007714B0">
        <w:rPr>
          <w:rFonts w:ascii="Arial" w:eastAsia="Times New Roman" w:hAnsi="Arial" w:cs="Arial"/>
          <w:color w:val="000000"/>
          <w:lang w:val="en-GB" w:eastAsia="ca-ES"/>
        </w:rPr>
        <w:t>arkness” treatment with alternating temperatures</w:t>
      </w:r>
      <w:r w:rsidR="00345FC2" w:rsidRPr="007714B0">
        <w:rPr>
          <w:rFonts w:ascii="Arial" w:eastAsia="Times New Roman" w:hAnsi="Arial" w:cs="Arial"/>
          <w:color w:val="000000"/>
          <w:lang w:val="en-GB" w:eastAsia="ca-ES"/>
        </w:rPr>
        <w:t xml:space="preserve">, </w:t>
      </w:r>
      <w:r w:rsidR="00626ECA" w:rsidRPr="007714B0">
        <w:rPr>
          <w:rFonts w:ascii="Arial" w:eastAsia="Times New Roman" w:hAnsi="Arial" w:cs="Arial"/>
          <w:color w:val="000000"/>
          <w:lang w:val="en-GB" w:eastAsia="ca-ES"/>
        </w:rPr>
        <w:t>constant darkness</w:t>
      </w:r>
      <w:r w:rsidR="00345FC2" w:rsidRPr="007714B0">
        <w:rPr>
          <w:rFonts w:ascii="Arial" w:eastAsia="Times New Roman" w:hAnsi="Arial" w:cs="Arial"/>
          <w:color w:val="000000"/>
          <w:lang w:val="en-GB" w:eastAsia="ca-ES"/>
        </w:rPr>
        <w:t xml:space="preserve"> and water available</w:t>
      </w:r>
      <w:r w:rsidR="00626ECA" w:rsidRPr="007714B0">
        <w:rPr>
          <w:rFonts w:ascii="Arial" w:eastAsia="Times New Roman" w:hAnsi="Arial" w:cs="Arial"/>
          <w:color w:val="000000"/>
          <w:lang w:val="en-GB" w:eastAsia="ca-ES"/>
        </w:rPr>
        <w:t xml:space="preserve">, </w:t>
      </w:r>
      <w:r w:rsidR="002C7A4D" w:rsidRPr="007714B0">
        <w:rPr>
          <w:rFonts w:ascii="Arial" w:eastAsia="Times New Roman" w:hAnsi="Arial" w:cs="Arial"/>
          <w:color w:val="000000"/>
          <w:lang w:val="en-GB" w:eastAsia="ca-ES"/>
        </w:rPr>
        <w:t xml:space="preserve">(3) “Constant temperatures” treatment with constant temperatures, 12h photoperiod </w:t>
      </w:r>
      <w:r w:rsidR="00626ECA" w:rsidRPr="007714B0">
        <w:rPr>
          <w:rFonts w:ascii="Arial" w:eastAsia="Times New Roman" w:hAnsi="Arial" w:cs="Arial"/>
          <w:color w:val="000000"/>
          <w:lang w:val="en-GB" w:eastAsia="ca-ES"/>
        </w:rPr>
        <w:t xml:space="preserve">and </w:t>
      </w:r>
      <w:r w:rsidR="002C7A4D" w:rsidRPr="007714B0">
        <w:rPr>
          <w:rFonts w:ascii="Arial" w:eastAsia="Times New Roman" w:hAnsi="Arial" w:cs="Arial"/>
          <w:color w:val="000000"/>
          <w:lang w:val="en-GB" w:eastAsia="ca-ES"/>
        </w:rPr>
        <w:t>water available</w:t>
      </w:r>
      <w:r w:rsidR="00537942" w:rsidRPr="007714B0">
        <w:rPr>
          <w:rFonts w:ascii="Arial" w:eastAsia="Times New Roman" w:hAnsi="Arial" w:cs="Arial"/>
          <w:color w:val="000000"/>
          <w:lang w:val="en-GB" w:eastAsia="ca-ES"/>
        </w:rPr>
        <w:t xml:space="preserve"> and lastly </w:t>
      </w:r>
      <w:r w:rsidR="002C7A4D" w:rsidRPr="007714B0">
        <w:rPr>
          <w:rFonts w:ascii="Arial" w:eastAsia="Times New Roman" w:hAnsi="Arial" w:cs="Arial"/>
          <w:color w:val="000000"/>
          <w:lang w:val="en-GB" w:eastAsia="ca-ES"/>
        </w:rPr>
        <w:t>(4) “Water stress” treatment</w:t>
      </w:r>
      <w:r w:rsidR="00537942" w:rsidRPr="007714B0">
        <w:rPr>
          <w:rFonts w:ascii="Arial" w:eastAsia="Times New Roman" w:hAnsi="Arial" w:cs="Arial"/>
          <w:color w:val="000000"/>
          <w:lang w:val="en-GB" w:eastAsia="ca-ES"/>
        </w:rPr>
        <w:t>, with alternating temperatures,</w:t>
      </w:r>
      <w:r w:rsidR="002C7A4D" w:rsidRPr="007714B0">
        <w:rPr>
          <w:rFonts w:ascii="Arial" w:eastAsia="Times New Roman" w:hAnsi="Arial" w:cs="Arial"/>
          <w:color w:val="000000"/>
          <w:lang w:val="en-GB" w:eastAsia="ca-ES"/>
        </w:rPr>
        <w:t xml:space="preserve"> </w:t>
      </w:r>
      <w:r w:rsidR="00537942" w:rsidRPr="007714B0">
        <w:rPr>
          <w:rFonts w:ascii="Arial" w:eastAsia="Times New Roman" w:hAnsi="Arial" w:cs="Arial"/>
          <w:color w:val="000000"/>
          <w:lang w:val="en-GB" w:eastAsia="ca-ES"/>
        </w:rPr>
        <w:t xml:space="preserve">12h photoperiod and with </w:t>
      </w:r>
      <w:r w:rsidR="00060F17" w:rsidRPr="007714B0">
        <w:rPr>
          <w:rFonts w:ascii="Arial" w:eastAsia="Times New Roman" w:hAnsi="Arial" w:cs="Arial"/>
          <w:color w:val="000000"/>
          <w:lang w:val="en-GB" w:eastAsia="ca-ES"/>
        </w:rPr>
        <w:t>polyethene</w:t>
      </w:r>
      <w:r w:rsidR="00060F17">
        <w:rPr>
          <w:rFonts w:ascii="Arial" w:eastAsia="Times New Roman" w:hAnsi="Arial" w:cs="Arial"/>
          <w:color w:val="000000"/>
          <w:lang w:val="en-GB" w:eastAsia="ca-ES"/>
        </w:rPr>
        <w:t xml:space="preserve"> glycol</w:t>
      </w:r>
      <w:r w:rsidR="005C2AAD">
        <w:rPr>
          <w:rFonts w:ascii="Arial" w:eastAsia="Times New Roman" w:hAnsi="Arial" w:cs="Arial"/>
          <w:color w:val="000000"/>
          <w:lang w:val="en-GB" w:eastAsia="ca-ES"/>
        </w:rPr>
        <w:t xml:space="preserve"> (PEG)</w:t>
      </w:r>
      <w:r w:rsidR="00537942" w:rsidRPr="007714B0">
        <w:rPr>
          <w:rFonts w:ascii="Arial" w:eastAsia="Times New Roman" w:hAnsi="Arial" w:cs="Arial"/>
          <w:color w:val="000000"/>
          <w:lang w:val="en-GB" w:eastAsia="ca-ES"/>
        </w:rPr>
        <w:t xml:space="preserve"> solution to </w:t>
      </w:r>
      <w:r w:rsidR="002C7A4D" w:rsidRPr="007714B0">
        <w:rPr>
          <w:rFonts w:ascii="Arial" w:eastAsia="Times New Roman" w:hAnsi="Arial" w:cs="Arial"/>
          <w:color w:val="000000"/>
          <w:lang w:val="en-GB" w:eastAsia="ca-ES"/>
        </w:rPr>
        <w:t>simulat</w:t>
      </w:r>
      <w:r w:rsidR="00537942" w:rsidRPr="007714B0">
        <w:rPr>
          <w:rFonts w:ascii="Arial" w:eastAsia="Times New Roman" w:hAnsi="Arial" w:cs="Arial"/>
          <w:color w:val="000000"/>
          <w:lang w:val="en-GB" w:eastAsia="ca-ES"/>
        </w:rPr>
        <w:t>e</w:t>
      </w:r>
      <w:r w:rsidR="002C7A4D" w:rsidRPr="007714B0">
        <w:rPr>
          <w:rFonts w:ascii="Arial" w:eastAsia="Times New Roman" w:hAnsi="Arial" w:cs="Arial"/>
          <w:color w:val="000000"/>
          <w:lang w:val="en-GB" w:eastAsia="ca-ES"/>
        </w:rPr>
        <w:t xml:space="preserve"> -0.6 MPa</w:t>
      </w:r>
      <w:r w:rsidR="004032D9" w:rsidRPr="007714B0">
        <w:rPr>
          <w:rFonts w:ascii="Arial" w:eastAsia="Times New Roman" w:hAnsi="Arial" w:cs="Arial"/>
          <w:color w:val="000000"/>
          <w:lang w:val="en-GB" w:eastAsia="ca-ES"/>
        </w:rPr>
        <w:t>, an intermediate value</w:t>
      </w:r>
      <w:r w:rsidR="002B2F00" w:rsidRPr="007714B0">
        <w:rPr>
          <w:rFonts w:ascii="Arial" w:eastAsia="Times New Roman" w:hAnsi="Arial" w:cs="Arial"/>
          <w:color w:val="000000"/>
          <w:lang w:val="en-GB" w:eastAsia="ca-ES"/>
        </w:rPr>
        <w:t xml:space="preserve"> identified as a </w:t>
      </w:r>
      <w:r w:rsidR="00292E56">
        <w:rPr>
          <w:rFonts w:ascii="Arial" w:eastAsia="Times New Roman" w:hAnsi="Arial" w:cs="Arial"/>
          <w:color w:val="000000"/>
          <w:lang w:val="en-GB" w:eastAsia="ca-ES"/>
        </w:rPr>
        <w:t xml:space="preserve">potential </w:t>
      </w:r>
      <w:r w:rsidR="002B2F00" w:rsidRPr="007714B0">
        <w:rPr>
          <w:rFonts w:ascii="Arial" w:eastAsia="Times New Roman" w:hAnsi="Arial" w:cs="Arial"/>
          <w:color w:val="000000"/>
          <w:lang w:val="en-GB" w:eastAsia="ca-ES"/>
        </w:rPr>
        <w:t>“threshold”</w:t>
      </w:r>
      <w:r w:rsidR="004032D9" w:rsidRPr="007714B0">
        <w:rPr>
          <w:rFonts w:ascii="Arial" w:eastAsia="Times New Roman" w:hAnsi="Arial" w:cs="Arial"/>
          <w:color w:val="000000"/>
          <w:lang w:val="en-GB" w:eastAsia="ca-ES"/>
        </w:rPr>
        <w:t xml:space="preserve"> in the literature </w:t>
      </w:r>
      <w:r w:rsidR="00292E56">
        <w:rPr>
          <w:rFonts w:ascii="Arial" w:eastAsia="Times New Roman" w:hAnsi="Arial" w:cs="Arial"/>
          <w:color w:val="000000"/>
          <w:lang w:val="en-GB" w:eastAsia="ca-ES"/>
        </w:rPr>
        <w:t xml:space="preserve">from other alpine areas </w:t>
      </w:r>
      <w:r w:rsidR="004032D9" w:rsidRPr="007714B0">
        <w:rPr>
          <w:rFonts w:ascii="Arial" w:eastAsia="Times New Roman" w:hAnsi="Arial" w:cs="Arial"/>
          <w:color w:val="000000"/>
          <w:lang w:val="en-GB" w:eastAsia="ca-ES"/>
        </w:rPr>
        <w:t>(</w:t>
      </w:r>
      <w:r w:rsidR="00522137" w:rsidRPr="001C1C7C">
        <w:rPr>
          <w:rFonts w:ascii="Arial" w:eastAsia="Times New Roman" w:hAnsi="Arial" w:cs="Arial"/>
          <w:color w:val="FF0000"/>
          <w:lang w:val="en-GB" w:eastAsia="ca-ES"/>
        </w:rPr>
        <w:t>Dianthus</w:t>
      </w:r>
      <w:r w:rsidR="000C42BF" w:rsidRPr="001C1C7C">
        <w:rPr>
          <w:rFonts w:ascii="Arial" w:eastAsia="Times New Roman" w:hAnsi="Arial" w:cs="Arial"/>
          <w:color w:val="FF0000"/>
          <w:lang w:val="en-GB" w:eastAsia="ca-ES"/>
        </w:rPr>
        <w:t>, Gya</w:t>
      </w:r>
      <w:r w:rsidR="00292E56" w:rsidRPr="001C1C7C">
        <w:rPr>
          <w:rFonts w:ascii="Arial" w:eastAsia="Times New Roman" w:hAnsi="Arial" w:cs="Arial"/>
          <w:color w:val="FF0000"/>
          <w:lang w:val="en-GB" w:eastAsia="ca-ES"/>
        </w:rPr>
        <w:t xml:space="preserve"> 2023</w:t>
      </w:r>
      <w:r w:rsidR="000C42BF" w:rsidRPr="001C1C7C">
        <w:rPr>
          <w:rFonts w:ascii="Arial" w:eastAsia="Times New Roman" w:hAnsi="Arial" w:cs="Arial"/>
          <w:color w:val="FF0000"/>
          <w:lang w:val="en-GB" w:eastAsia="ca-ES"/>
        </w:rPr>
        <w:t xml:space="preserve">, </w:t>
      </w:r>
      <w:r w:rsidR="00292E56" w:rsidRPr="001C1C7C">
        <w:rPr>
          <w:rFonts w:ascii="Arial" w:eastAsia="Times New Roman" w:hAnsi="Arial" w:cs="Arial"/>
          <w:color w:val="FF0000"/>
          <w:lang w:val="en-GB" w:eastAsia="ca-ES"/>
        </w:rPr>
        <w:t xml:space="preserve">Tudela </w:t>
      </w:r>
      <w:proofErr w:type="spellStart"/>
      <w:r w:rsidR="00292E56" w:rsidRPr="001C1C7C">
        <w:rPr>
          <w:rFonts w:ascii="Arial" w:eastAsia="Times New Roman" w:hAnsi="Arial" w:cs="Arial"/>
          <w:color w:val="FF0000"/>
          <w:lang w:val="en-GB" w:eastAsia="ca-ES"/>
        </w:rPr>
        <w:t>Isanta</w:t>
      </w:r>
      <w:proofErr w:type="spellEnd"/>
      <w:r w:rsidR="00292E56" w:rsidRPr="001C1C7C">
        <w:rPr>
          <w:rFonts w:ascii="Arial" w:eastAsia="Times New Roman" w:hAnsi="Arial" w:cs="Arial"/>
          <w:color w:val="FF0000"/>
          <w:lang w:val="en-GB" w:eastAsia="ca-ES"/>
        </w:rPr>
        <w:t xml:space="preserve"> 2018</w:t>
      </w:r>
      <w:r w:rsidR="00522137" w:rsidRPr="001C1C7C">
        <w:rPr>
          <w:rFonts w:ascii="Arial" w:eastAsia="Times New Roman" w:hAnsi="Arial" w:cs="Arial"/>
          <w:color w:val="FF0000"/>
          <w:lang w:val="en-GB" w:eastAsia="ca-ES"/>
        </w:rPr>
        <w:t xml:space="preserve"> </w:t>
      </w:r>
      <w:proofErr w:type="spellStart"/>
      <w:r w:rsidR="00292E56" w:rsidRPr="001C1C7C">
        <w:rPr>
          <w:rFonts w:ascii="Arial" w:eastAsia="Times New Roman" w:hAnsi="Arial" w:cs="Arial"/>
          <w:color w:val="FF0000"/>
          <w:lang w:val="en-GB" w:eastAsia="ca-ES"/>
        </w:rPr>
        <w:t>Orsenigo</w:t>
      </w:r>
      <w:proofErr w:type="spellEnd"/>
      <w:r w:rsidR="00292E56" w:rsidRPr="001C1C7C">
        <w:rPr>
          <w:rFonts w:ascii="Arial" w:eastAsia="Times New Roman" w:hAnsi="Arial" w:cs="Arial"/>
          <w:color w:val="FF0000"/>
          <w:lang w:val="en-GB" w:eastAsia="ca-ES"/>
        </w:rPr>
        <w:t xml:space="preserve"> 2015</w:t>
      </w:r>
      <w:r w:rsidR="004032D9" w:rsidRPr="007714B0">
        <w:rPr>
          <w:rFonts w:ascii="Arial" w:eastAsia="Times New Roman" w:hAnsi="Arial" w:cs="Arial"/>
          <w:color w:val="000000"/>
          <w:lang w:val="en-GB" w:eastAsia="ca-ES"/>
        </w:rPr>
        <w:t>)</w:t>
      </w:r>
      <w:r w:rsidR="009408B9" w:rsidRPr="007714B0">
        <w:rPr>
          <w:rFonts w:ascii="Arial" w:eastAsia="Times New Roman" w:hAnsi="Arial" w:cs="Arial"/>
          <w:color w:val="000000"/>
          <w:lang w:val="en-GB" w:eastAsia="ca-ES"/>
        </w:rPr>
        <w:t xml:space="preserve"> and slightly above the mean water stress values registered in the area during </w:t>
      </w:r>
      <w:r w:rsidR="00C52983" w:rsidRPr="007714B0">
        <w:rPr>
          <w:rFonts w:ascii="Arial" w:eastAsia="Times New Roman" w:hAnsi="Arial" w:cs="Arial"/>
          <w:color w:val="000000"/>
          <w:lang w:val="en-GB" w:eastAsia="ca-ES"/>
        </w:rPr>
        <w:t xml:space="preserve">the </w:t>
      </w:r>
      <w:r w:rsidR="009408B9" w:rsidRPr="007714B0">
        <w:rPr>
          <w:rFonts w:ascii="Arial" w:eastAsia="Times New Roman" w:hAnsi="Arial" w:cs="Arial"/>
          <w:color w:val="000000"/>
          <w:lang w:val="en-GB" w:eastAsia="ca-ES"/>
        </w:rPr>
        <w:t>growing season</w:t>
      </w:r>
      <w:r w:rsidR="00C453D7" w:rsidRPr="007714B0">
        <w:rPr>
          <w:rFonts w:ascii="Arial" w:eastAsia="Times New Roman" w:hAnsi="Arial" w:cs="Arial"/>
          <w:color w:val="000000"/>
          <w:lang w:val="en-GB" w:eastAsia="ca-ES"/>
        </w:rPr>
        <w:t xml:space="preserve">. </w:t>
      </w:r>
      <w:r w:rsidR="004C1120" w:rsidRPr="007714B0">
        <w:rPr>
          <w:rFonts w:ascii="Arial" w:hAnsi="Arial" w:cs="Arial"/>
          <w:lang w:val="en-GB"/>
        </w:rPr>
        <w:t xml:space="preserve">Preceding germination research by </w:t>
      </w:r>
      <w:r w:rsidR="004C1120" w:rsidRPr="001C1C7C">
        <w:rPr>
          <w:rFonts w:ascii="Arial" w:hAnsi="Arial" w:cs="Arial"/>
          <w:color w:val="FF0000"/>
          <w:lang w:val="en-GB"/>
        </w:rPr>
        <w:t>Espinosa del Alba et al. (2024</w:t>
      </w:r>
      <w:r w:rsidR="004C1120" w:rsidRPr="007714B0">
        <w:rPr>
          <w:rFonts w:ascii="Arial" w:hAnsi="Arial" w:cs="Arial"/>
          <w:lang w:val="en-GB"/>
        </w:rPr>
        <w:t>) found that a similar set of species had two differential optimal germination temperatures</w:t>
      </w:r>
      <w:r w:rsidR="00D824AC" w:rsidRPr="007714B0">
        <w:rPr>
          <w:rFonts w:ascii="Arial" w:hAnsi="Arial" w:cs="Arial"/>
          <w:lang w:val="en-GB"/>
        </w:rPr>
        <w:t xml:space="preserve">, and </w:t>
      </w:r>
      <w:r w:rsidR="009259B3">
        <w:rPr>
          <w:rFonts w:ascii="Arial" w:hAnsi="Arial" w:cs="Arial"/>
          <w:lang w:val="en-GB"/>
        </w:rPr>
        <w:t>it is preferable</w:t>
      </w:r>
      <w:r w:rsidR="00D824AC" w:rsidRPr="007714B0">
        <w:rPr>
          <w:rFonts w:ascii="Arial" w:hAnsi="Arial" w:cs="Arial"/>
          <w:lang w:val="en-GB"/>
        </w:rPr>
        <w:t xml:space="preserve"> to</w:t>
      </w:r>
      <w:r w:rsidR="001258A8" w:rsidRPr="007714B0">
        <w:rPr>
          <w:rFonts w:ascii="Arial" w:hAnsi="Arial" w:cs="Arial"/>
          <w:lang w:val="en-GB"/>
        </w:rPr>
        <w:t xml:space="preserve"> fully cover the potential germination niches of alpine species (</w:t>
      </w:r>
      <w:r w:rsidR="001258A8" w:rsidRPr="001C1C7C">
        <w:rPr>
          <w:rFonts w:ascii="Arial" w:hAnsi="Arial" w:cs="Arial"/>
          <w:color w:val="FF0000"/>
          <w:lang w:val="en-GB"/>
        </w:rPr>
        <w:t>Margreiter et al., 2020</w:t>
      </w:r>
      <w:r w:rsidR="001258A8" w:rsidRPr="007714B0">
        <w:rPr>
          <w:rFonts w:ascii="Arial" w:hAnsi="Arial" w:cs="Arial"/>
          <w:lang w:val="en-GB"/>
        </w:rPr>
        <w:t>)</w:t>
      </w:r>
      <w:r w:rsidR="004C1120" w:rsidRPr="007714B0">
        <w:rPr>
          <w:rFonts w:ascii="Arial" w:hAnsi="Arial" w:cs="Arial"/>
          <w:lang w:val="en-GB"/>
        </w:rPr>
        <w:t xml:space="preserve">. Consequently, we subdivided the species into two temperature regimes and programmed </w:t>
      </w:r>
      <w:r w:rsidR="00167F37" w:rsidRPr="007714B0">
        <w:rPr>
          <w:rFonts w:ascii="Arial" w:hAnsi="Arial" w:cs="Arial"/>
          <w:lang w:val="en-GB"/>
        </w:rPr>
        <w:t xml:space="preserve">it </w:t>
      </w:r>
      <w:r w:rsidR="004C1120" w:rsidRPr="007714B0">
        <w:rPr>
          <w:rFonts w:ascii="Arial" w:hAnsi="Arial" w:cs="Arial"/>
          <w:lang w:val="en-GB"/>
        </w:rPr>
        <w:t xml:space="preserve">in four different climatic chambers i.e. there were </w:t>
      </w:r>
      <w:r w:rsidR="00167F37" w:rsidRPr="007714B0">
        <w:rPr>
          <w:rFonts w:ascii="Arial" w:hAnsi="Arial" w:cs="Arial"/>
          <w:lang w:val="en-GB"/>
        </w:rPr>
        <w:t xml:space="preserve">two alternating (15 - 5ºC vs 22 – 12ºC) and </w:t>
      </w:r>
      <w:r w:rsidR="004C1120" w:rsidRPr="007714B0">
        <w:rPr>
          <w:rFonts w:ascii="Arial" w:hAnsi="Arial" w:cs="Arial"/>
          <w:lang w:val="en-GB"/>
        </w:rPr>
        <w:t xml:space="preserve">two constant </w:t>
      </w:r>
      <w:r w:rsidR="00167F37" w:rsidRPr="007714B0">
        <w:rPr>
          <w:rFonts w:ascii="Arial" w:hAnsi="Arial" w:cs="Arial"/>
          <w:lang w:val="en-GB"/>
        </w:rPr>
        <w:t xml:space="preserve">temperature regimes </w:t>
      </w:r>
      <w:r w:rsidR="004C1120" w:rsidRPr="007714B0">
        <w:rPr>
          <w:rFonts w:ascii="Arial" w:hAnsi="Arial" w:cs="Arial"/>
          <w:lang w:val="en-GB"/>
        </w:rPr>
        <w:t xml:space="preserve">(10ºC vs 17ºC). </w:t>
      </w:r>
      <w:r w:rsidR="001A37FE" w:rsidRPr="007714B0">
        <w:rPr>
          <w:rFonts w:ascii="Arial" w:eastAsia="Times New Roman" w:hAnsi="Arial" w:cs="Arial"/>
          <w:color w:val="000000"/>
          <w:lang w:val="en-GB" w:eastAsia="ca-ES"/>
        </w:rPr>
        <w:t xml:space="preserve">Firstly, for Darkness treatment, </w:t>
      </w:r>
      <w:r w:rsidR="00E63A1F">
        <w:rPr>
          <w:rFonts w:ascii="Arial" w:eastAsia="Times New Roman" w:hAnsi="Arial" w:cs="Arial"/>
          <w:color w:val="000000"/>
          <w:lang w:val="en-GB" w:eastAsia="ca-ES"/>
        </w:rPr>
        <w:t xml:space="preserve">we </w:t>
      </w:r>
      <w:r w:rsidR="00BF5C36">
        <w:rPr>
          <w:rFonts w:ascii="Arial" w:eastAsia="Times New Roman" w:hAnsi="Arial" w:cs="Arial"/>
          <w:color w:val="000000"/>
          <w:lang w:val="en-GB" w:eastAsia="ca-ES"/>
        </w:rPr>
        <w:t xml:space="preserve">transferred the seeds, </w:t>
      </w:r>
      <w:r w:rsidR="001A37FE" w:rsidRPr="007714B0">
        <w:rPr>
          <w:rFonts w:ascii="Arial" w:eastAsia="Times New Roman" w:hAnsi="Arial" w:cs="Arial"/>
          <w:color w:val="000000"/>
          <w:lang w:val="en-GB" w:eastAsia="ca-ES"/>
        </w:rPr>
        <w:t xml:space="preserve">added 6ml of distilled water, and immediately covered them with two layers of aluminium foil. Next, for the Water stress treatment, instead of distilled water, we added </w:t>
      </w:r>
      <w:r w:rsidR="007A6262">
        <w:rPr>
          <w:rFonts w:ascii="Arial" w:eastAsia="Times New Roman" w:hAnsi="Arial" w:cs="Arial"/>
          <w:color w:val="000000"/>
          <w:lang w:val="en-GB" w:eastAsia="ca-ES"/>
        </w:rPr>
        <w:t>6 ml</w:t>
      </w:r>
      <w:r w:rsidR="001A37FE" w:rsidRPr="007714B0">
        <w:rPr>
          <w:rFonts w:ascii="Arial" w:eastAsia="Times New Roman" w:hAnsi="Arial" w:cs="Arial"/>
          <w:color w:val="000000"/>
          <w:lang w:val="en-GB" w:eastAsia="ca-ES"/>
        </w:rPr>
        <w:t xml:space="preserve"> of a </w:t>
      </w:r>
      <w:r w:rsidR="005C2AAD">
        <w:rPr>
          <w:rFonts w:ascii="Arial" w:eastAsia="Times New Roman" w:hAnsi="Arial" w:cs="Arial"/>
          <w:color w:val="000000"/>
          <w:lang w:val="en-GB" w:eastAsia="ca-ES"/>
        </w:rPr>
        <w:t>PEG</w:t>
      </w:r>
      <w:r w:rsidR="001A37FE" w:rsidRPr="007714B0">
        <w:rPr>
          <w:rFonts w:ascii="Arial" w:eastAsia="Times New Roman" w:hAnsi="Arial" w:cs="Arial"/>
          <w:color w:val="000000"/>
          <w:lang w:val="en-GB" w:eastAsia="ca-ES"/>
        </w:rPr>
        <w:t xml:space="preserve"> solution (PEG 6000) to simulate a -0.6 </w:t>
      </w:r>
      <w:r w:rsidR="004B3821">
        <w:rPr>
          <w:rFonts w:ascii="Arial" w:eastAsia="Times New Roman" w:hAnsi="Arial" w:cs="Arial"/>
          <w:color w:val="000000"/>
          <w:lang w:val="en-GB" w:eastAsia="ca-ES"/>
        </w:rPr>
        <w:t>MPa</w:t>
      </w:r>
      <w:r w:rsidR="001A37FE" w:rsidRPr="007714B0">
        <w:rPr>
          <w:rFonts w:ascii="Arial" w:eastAsia="Times New Roman" w:hAnsi="Arial" w:cs="Arial"/>
          <w:color w:val="000000"/>
          <w:lang w:val="en-GB" w:eastAsia="ca-ES"/>
        </w:rPr>
        <w:t xml:space="preserve"> of water potential</w:t>
      </w:r>
      <w:r w:rsidR="00A606D4" w:rsidRPr="007714B0">
        <w:rPr>
          <w:rFonts w:ascii="Arial" w:eastAsia="Times New Roman" w:hAnsi="Arial" w:cs="Arial"/>
          <w:color w:val="000000"/>
          <w:lang w:val="en-GB" w:eastAsia="ca-ES"/>
        </w:rPr>
        <w:t xml:space="preserve">. </w:t>
      </w:r>
      <w:r w:rsidR="001A37FE" w:rsidRPr="007714B0">
        <w:rPr>
          <w:rFonts w:ascii="Arial" w:eastAsia="Times New Roman" w:hAnsi="Arial" w:cs="Arial"/>
          <w:color w:val="000000"/>
          <w:lang w:val="en-GB" w:eastAsia="ca-ES"/>
        </w:rPr>
        <w:t xml:space="preserve">As PEG solutions depend on experimental temperatures, two solutions were prepared according to </w:t>
      </w:r>
      <w:r w:rsidR="001A37FE" w:rsidRPr="001C1C7C">
        <w:rPr>
          <w:rFonts w:ascii="Arial" w:eastAsia="Times New Roman" w:hAnsi="Arial" w:cs="Arial"/>
          <w:color w:val="FF0000"/>
          <w:lang w:val="en-GB" w:eastAsia="ca-ES"/>
        </w:rPr>
        <w:t xml:space="preserve">Michel &amp; Kaufmann (1973) </w:t>
      </w:r>
      <w:r w:rsidR="001A37FE" w:rsidRPr="007714B0">
        <w:rPr>
          <w:rFonts w:ascii="Arial" w:eastAsia="Times New Roman" w:hAnsi="Arial" w:cs="Arial"/>
          <w:color w:val="000000"/>
          <w:lang w:val="en-GB" w:eastAsia="ca-ES"/>
        </w:rPr>
        <w:t xml:space="preserve">and </w:t>
      </w:r>
      <w:r w:rsidR="001A37FE" w:rsidRPr="001C1C7C">
        <w:rPr>
          <w:rFonts w:ascii="Arial" w:eastAsia="Times New Roman" w:hAnsi="Arial" w:cs="Arial"/>
          <w:color w:val="FF0000"/>
          <w:lang w:val="en-GB" w:eastAsia="ca-ES"/>
        </w:rPr>
        <w:t>Villela et al. (1991</w:t>
      </w:r>
      <w:r w:rsidR="001A37FE" w:rsidRPr="007714B0">
        <w:rPr>
          <w:rFonts w:ascii="Arial" w:eastAsia="Times New Roman" w:hAnsi="Arial" w:cs="Arial"/>
          <w:color w:val="000000"/>
          <w:lang w:val="en-GB" w:eastAsia="ca-ES"/>
        </w:rPr>
        <w:t xml:space="preserve">) to reach desired osmotic potentials at </w:t>
      </w:r>
      <w:r w:rsidR="004B3821">
        <w:rPr>
          <w:rFonts w:ascii="Arial" w:eastAsia="Times New Roman" w:hAnsi="Arial" w:cs="Arial"/>
          <w:color w:val="000000"/>
          <w:lang w:val="en-GB" w:eastAsia="ca-ES"/>
        </w:rPr>
        <w:t>10ºC and 17ºC, depending on species'</w:t>
      </w:r>
      <w:r w:rsidR="001A37FE" w:rsidRPr="007714B0">
        <w:rPr>
          <w:rFonts w:ascii="Arial" w:eastAsia="Times New Roman" w:hAnsi="Arial" w:cs="Arial"/>
          <w:color w:val="000000"/>
          <w:lang w:val="en-GB" w:eastAsia="ca-ES"/>
        </w:rPr>
        <w:t xml:space="preserve"> optimal germination temperatures. Lastly, seeds were divided between </w:t>
      </w:r>
      <w:r w:rsidR="004B3821">
        <w:rPr>
          <w:rFonts w:ascii="Arial" w:eastAsia="Times New Roman" w:hAnsi="Arial" w:cs="Arial"/>
          <w:color w:val="000000"/>
          <w:lang w:val="en-GB" w:eastAsia="ca-ES"/>
        </w:rPr>
        <w:t>the Control and Constant temperature treatments</w:t>
      </w:r>
      <w:r w:rsidR="006E0C32">
        <w:rPr>
          <w:rFonts w:ascii="Arial" w:eastAsia="Times New Roman" w:hAnsi="Arial" w:cs="Arial"/>
          <w:color w:val="000000"/>
          <w:lang w:val="en-GB" w:eastAsia="ca-ES"/>
        </w:rPr>
        <w:t>,</w:t>
      </w:r>
      <w:r w:rsidR="004B3821">
        <w:rPr>
          <w:rFonts w:ascii="Arial" w:eastAsia="Times New Roman" w:hAnsi="Arial" w:cs="Arial"/>
          <w:color w:val="000000"/>
          <w:lang w:val="en-GB" w:eastAsia="ca-ES"/>
        </w:rPr>
        <w:t xml:space="preserve"> </w:t>
      </w:r>
      <w:r w:rsidR="00BF28F2">
        <w:rPr>
          <w:rFonts w:ascii="Arial" w:eastAsia="Times New Roman" w:hAnsi="Arial" w:cs="Arial"/>
          <w:color w:val="000000"/>
          <w:lang w:val="en-GB" w:eastAsia="ca-ES"/>
        </w:rPr>
        <w:t>with</w:t>
      </w:r>
      <w:r w:rsidR="004B3821">
        <w:rPr>
          <w:rFonts w:ascii="Arial" w:eastAsia="Times New Roman" w:hAnsi="Arial" w:cs="Arial"/>
          <w:color w:val="000000"/>
          <w:lang w:val="en-GB" w:eastAsia="ca-ES"/>
        </w:rPr>
        <w:t xml:space="preserve"> 6 ml</w:t>
      </w:r>
      <w:r w:rsidR="001A37FE" w:rsidRPr="007714B0">
        <w:rPr>
          <w:rFonts w:ascii="Arial" w:eastAsia="Times New Roman" w:hAnsi="Arial" w:cs="Arial"/>
          <w:color w:val="000000"/>
          <w:lang w:val="en-GB" w:eastAsia="ca-ES"/>
        </w:rPr>
        <w:t xml:space="preserve"> of distilled water. </w:t>
      </w:r>
      <w:r w:rsidR="0011122B" w:rsidRPr="007714B0">
        <w:rPr>
          <w:rFonts w:ascii="Arial" w:eastAsia="Times New Roman" w:hAnsi="Arial" w:cs="Arial"/>
          <w:color w:val="000000"/>
          <w:lang w:val="en-GB" w:eastAsia="ca-ES"/>
        </w:rPr>
        <w:t xml:space="preserve">Germination treatments were programmed in three </w:t>
      </w:r>
      <w:r w:rsidR="0011122B" w:rsidRPr="007714B0">
        <w:rPr>
          <w:rFonts w:ascii="Arial" w:hAnsi="Arial" w:cs="Arial"/>
          <w:lang w:val="en-GB"/>
        </w:rPr>
        <w:t xml:space="preserve">Aralab incubators (Aralab climatic chamber Fitoclima S600 PL, equipped with 4 led modules 11W 350mA) configured using Fitolog 9000 software (version 9308, Aralab Pharmaceutical Stability software) and </w:t>
      </w:r>
      <w:r w:rsidR="0011122B" w:rsidRPr="007714B0">
        <w:rPr>
          <w:rFonts w:ascii="Arial" w:hAnsi="Arial" w:cs="Arial"/>
          <w:highlight w:val="yellow"/>
          <w:lang w:val="en-GB"/>
        </w:rPr>
        <w:t>one incubation chamber (</w:t>
      </w:r>
      <w:r w:rsidR="00103BFD" w:rsidRPr="00103BFD">
        <w:rPr>
          <w:rFonts w:ascii="Arial" w:hAnsi="Arial" w:cs="Arial"/>
          <w:highlight w:val="yellow"/>
          <w:lang w:val="en-US"/>
        </w:rPr>
        <w:t xml:space="preserve">Grow-S 360, Ing. </w:t>
      </w:r>
      <w:r w:rsidR="00103BFD" w:rsidRPr="00103BFD">
        <w:rPr>
          <w:rFonts w:ascii="Arial" w:hAnsi="Arial" w:cs="Arial"/>
          <w:highlight w:val="yellow"/>
          <w:lang w:val="es-ES"/>
        </w:rPr>
        <w:t xml:space="preserve">Climas, Barcelona, </w:t>
      </w:r>
      <w:proofErr w:type="spellStart"/>
      <w:r w:rsidR="00103BFD" w:rsidRPr="00103BFD">
        <w:rPr>
          <w:rFonts w:ascii="Arial" w:hAnsi="Arial" w:cs="Arial"/>
          <w:highlight w:val="yellow"/>
          <w:lang w:val="es-ES"/>
        </w:rPr>
        <w:t>Spain</w:t>
      </w:r>
      <w:proofErr w:type="spellEnd"/>
      <w:r w:rsidR="0011122B" w:rsidRPr="007714B0">
        <w:rPr>
          <w:rFonts w:ascii="Arial" w:hAnsi="Arial" w:cs="Arial"/>
          <w:highlight w:val="yellow"/>
          <w:lang w:val="en-GB"/>
        </w:rPr>
        <w:t>)</w:t>
      </w:r>
      <w:r w:rsidR="00BE2B3D" w:rsidRPr="007714B0">
        <w:rPr>
          <w:rFonts w:ascii="Arial" w:eastAsia="Times New Roman" w:hAnsi="Arial" w:cs="Arial"/>
          <w:color w:val="000000"/>
          <w:lang w:val="en-GB" w:eastAsia="ca-ES"/>
        </w:rPr>
        <w:t xml:space="preserve">. </w:t>
      </w:r>
      <w:r w:rsidR="002679AC" w:rsidRPr="007714B0">
        <w:rPr>
          <w:rFonts w:ascii="Arial" w:hAnsi="Arial" w:cs="Arial"/>
          <w:lang w:val="en-GB"/>
        </w:rPr>
        <w:t>We checked germination</w:t>
      </w:r>
      <w:r w:rsidR="002679AC" w:rsidRPr="007714B0">
        <w:rPr>
          <w:rFonts w:ascii="Arial" w:eastAsia="Times New Roman" w:hAnsi="Arial" w:cs="Arial"/>
          <w:color w:val="000000"/>
          <w:lang w:val="en-GB" w:eastAsia="ca-ES"/>
        </w:rPr>
        <w:t xml:space="preserve"> </w:t>
      </w:r>
      <w:r w:rsidR="002679AC" w:rsidRPr="007714B0">
        <w:rPr>
          <w:rFonts w:ascii="Arial" w:hAnsi="Arial" w:cs="Arial"/>
          <w:lang w:val="en-GB"/>
        </w:rPr>
        <w:t xml:space="preserve">weekly, removing germinated seeds from the Petri dishes </w:t>
      </w:r>
      <w:r w:rsidR="002679AC" w:rsidRPr="007714B0">
        <w:rPr>
          <w:rFonts w:ascii="Arial" w:eastAsia="Times New Roman" w:hAnsi="Arial" w:cs="Arial"/>
          <w:color w:val="000000"/>
          <w:lang w:val="en-GB" w:eastAsia="ca-ES"/>
        </w:rPr>
        <w:t>(radicle &gt; 1.5 mm long),</w:t>
      </w:r>
      <w:r w:rsidR="002679AC" w:rsidRPr="007714B0">
        <w:rPr>
          <w:rFonts w:ascii="Arial" w:hAnsi="Arial" w:cs="Arial"/>
          <w:lang w:val="en-GB"/>
        </w:rPr>
        <w:t xml:space="preserve"> for 6 weeks</w:t>
      </w:r>
      <w:r w:rsidR="002A7889">
        <w:rPr>
          <w:rFonts w:ascii="Arial" w:hAnsi="Arial" w:cs="Arial"/>
          <w:lang w:val="en-GB"/>
        </w:rPr>
        <w:t xml:space="preserve">. </w:t>
      </w:r>
      <w:r w:rsidR="00626ECA" w:rsidRPr="007714B0">
        <w:rPr>
          <w:rFonts w:ascii="Arial" w:eastAsia="Times New Roman" w:hAnsi="Arial" w:cs="Arial"/>
          <w:color w:val="000000"/>
          <w:lang w:val="en-GB" w:eastAsia="ca-ES"/>
        </w:rPr>
        <w:t>At the end of the experiment, we cut open non-germinated seeds under a binocular stereoscope to visually assess if they were empty, infected, or seemed normal. We considered seeds</w:t>
      </w:r>
      <w:r w:rsidR="00626ECA" w:rsidRPr="007714B0">
        <w:rPr>
          <w:rFonts w:ascii="Arial" w:hAnsi="Arial" w:cs="Arial"/>
          <w:color w:val="000000"/>
          <w:lang w:val="en-GB"/>
        </w:rPr>
        <w:t xml:space="preserve"> with white and firm embryos viable,</w:t>
      </w:r>
      <w:r w:rsidR="00BF28F2">
        <w:rPr>
          <w:rFonts w:ascii="Arial" w:hAnsi="Arial" w:cs="Arial"/>
          <w:color w:val="000000"/>
          <w:lang w:val="en-GB"/>
        </w:rPr>
        <w:t xml:space="preserve"> </w:t>
      </w:r>
      <w:r w:rsidR="00626ECA" w:rsidRPr="007714B0">
        <w:rPr>
          <w:rFonts w:ascii="Arial" w:hAnsi="Arial" w:cs="Arial"/>
          <w:color w:val="000000"/>
          <w:lang w:val="en-GB"/>
        </w:rPr>
        <w:t>and removed empty or infected seeds from germination calculations</w:t>
      </w:r>
      <w:r w:rsidR="006E0C32" w:rsidRPr="007714B0">
        <w:rPr>
          <w:rFonts w:ascii="Arial" w:hAnsi="Arial" w:cs="Arial"/>
          <w:color w:val="000000"/>
          <w:lang w:val="en-GB"/>
        </w:rPr>
        <w:t xml:space="preserve"> </w:t>
      </w:r>
      <w:r w:rsidR="006E0C32" w:rsidRPr="007714B0">
        <w:rPr>
          <w:rFonts w:ascii="Arial" w:hAnsi="Arial" w:cs="Arial"/>
          <w:color w:val="000000"/>
          <w:lang w:val="en-GB"/>
        </w:rPr>
        <w:fldChar w:fldCharType="begin" w:fldLock="1"/>
      </w:r>
      <w:r w:rsidR="006E0C32" w:rsidRPr="007714B0">
        <w:rPr>
          <w:rFonts w:ascii="Arial" w:hAnsi="Arial" w:cs="Arial"/>
          <w:color w:val="000000"/>
          <w:lang w:val="en-GB"/>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6E0C32" w:rsidRPr="007714B0">
        <w:rPr>
          <w:rFonts w:ascii="Arial" w:hAnsi="Arial" w:cs="Arial"/>
          <w:color w:val="000000"/>
          <w:lang w:val="en-GB"/>
        </w:rPr>
        <w:fldChar w:fldCharType="separate"/>
      </w:r>
      <w:r w:rsidR="006E0C32" w:rsidRPr="007714B0">
        <w:rPr>
          <w:rFonts w:ascii="Arial" w:hAnsi="Arial" w:cs="Arial"/>
          <w:noProof/>
          <w:color w:val="000000"/>
          <w:lang w:val="en-GB"/>
        </w:rPr>
        <w:t>(Baskin and Baskin, 2014)</w:t>
      </w:r>
      <w:r w:rsidR="006E0C32" w:rsidRPr="007714B0">
        <w:rPr>
          <w:rFonts w:ascii="Arial" w:hAnsi="Arial" w:cs="Arial"/>
          <w:color w:val="000000"/>
          <w:lang w:val="en-GB"/>
        </w:rPr>
        <w:fldChar w:fldCharType="end"/>
      </w:r>
      <w:r w:rsidR="00626ECA" w:rsidRPr="007714B0">
        <w:rPr>
          <w:rFonts w:ascii="Arial" w:hAnsi="Arial" w:cs="Arial"/>
          <w:color w:val="000000"/>
          <w:lang w:val="en-GB"/>
        </w:rPr>
        <w:t xml:space="preserve">. </w:t>
      </w:r>
      <w:r w:rsidR="00626ECA" w:rsidRPr="007714B0">
        <w:rPr>
          <w:rFonts w:ascii="Arial" w:eastAsia="Times New Roman" w:hAnsi="Arial" w:cs="Arial"/>
          <w:color w:val="000000"/>
          <w:lang w:val="en-GB" w:eastAsia="ca-ES"/>
        </w:rPr>
        <w:t>The</w:t>
      </w:r>
      <w:r w:rsidR="00626ECA" w:rsidRPr="007714B0">
        <w:rPr>
          <w:rFonts w:ascii="Arial" w:hAnsi="Arial" w:cs="Arial"/>
          <w:lang w:val="en-GB"/>
        </w:rPr>
        <w:t xml:space="preserve"> final raw dataset (</w:t>
      </w:r>
      <w:r w:rsidR="00626ECA" w:rsidRPr="007714B0">
        <w:rPr>
          <w:rFonts w:ascii="Arial" w:hAnsi="Arial" w:cs="Arial"/>
          <w:highlight w:val="yellow"/>
          <w:lang w:val="en-GB"/>
        </w:rPr>
        <w:t>Supporting information Table S1</w:t>
      </w:r>
      <w:r w:rsidR="00626ECA" w:rsidRPr="007714B0">
        <w:rPr>
          <w:rFonts w:ascii="Arial" w:hAnsi="Arial" w:cs="Arial"/>
          <w:lang w:val="en-GB"/>
        </w:rPr>
        <w:t>) consisted of the raw scoring data for 56 species (57 seed lots) representing 21 plant families. A total of 18,</w:t>
      </w:r>
      <w:r w:rsidR="00C15B53" w:rsidRPr="007714B0">
        <w:rPr>
          <w:rFonts w:ascii="Arial" w:hAnsi="Arial" w:cs="Arial"/>
          <w:lang w:val="en-GB"/>
        </w:rPr>
        <w:t xml:space="preserve">694 </w:t>
      </w:r>
      <w:r w:rsidR="00626ECA" w:rsidRPr="007714B0">
        <w:rPr>
          <w:rFonts w:ascii="Arial" w:hAnsi="Arial" w:cs="Arial"/>
          <w:lang w:val="en-GB"/>
        </w:rPr>
        <w:t xml:space="preserve">viable seeds were used in the experiment. For </w:t>
      </w:r>
      <w:r w:rsidR="0011122B" w:rsidRPr="007714B0">
        <w:rPr>
          <w:rFonts w:ascii="Arial" w:hAnsi="Arial" w:cs="Arial"/>
          <w:lang w:val="en-GB"/>
        </w:rPr>
        <w:t xml:space="preserve">all </w:t>
      </w:r>
      <w:r w:rsidR="00AE2181" w:rsidRPr="007714B0">
        <w:rPr>
          <w:rFonts w:ascii="Arial" w:hAnsi="Arial" w:cs="Arial"/>
          <w:lang w:val="en-GB"/>
        </w:rPr>
        <w:t>analyses</w:t>
      </w:r>
      <w:r w:rsidR="00626ECA" w:rsidRPr="007714B0">
        <w:rPr>
          <w:rFonts w:ascii="Arial" w:hAnsi="Arial" w:cs="Arial"/>
          <w:lang w:val="en-GB"/>
        </w:rPr>
        <w:t>, w</w:t>
      </w:r>
      <w:r w:rsidR="00626ECA" w:rsidRPr="007714B0">
        <w:rPr>
          <w:rFonts w:ascii="Arial" w:hAnsi="Arial" w:cs="Arial"/>
          <w:color w:val="000000"/>
          <w:lang w:val="en-GB"/>
        </w:rPr>
        <w:t>e removed species</w:t>
      </w:r>
      <w:r w:rsidR="00626ECA" w:rsidRPr="007714B0">
        <w:rPr>
          <w:rFonts w:ascii="Arial" w:eastAsia="Times New Roman" w:hAnsi="Arial" w:cs="Arial"/>
          <w:color w:val="000000"/>
          <w:lang w:val="en-GB" w:eastAsia="ca-ES"/>
        </w:rPr>
        <w:t xml:space="preserve"> with zero germination</w:t>
      </w:r>
      <w:r w:rsidR="00B977D5" w:rsidRPr="007714B0">
        <w:rPr>
          <w:rFonts w:ascii="Arial" w:eastAsia="Times New Roman" w:hAnsi="Arial" w:cs="Arial"/>
          <w:color w:val="000000"/>
          <w:lang w:val="en-GB" w:eastAsia="ca-ES"/>
        </w:rPr>
        <w:t xml:space="preserve"> across all treatments </w:t>
      </w:r>
      <w:r w:rsidR="00626ECA" w:rsidRPr="007714B0">
        <w:rPr>
          <w:rFonts w:ascii="Arial" w:eastAsia="Times New Roman" w:hAnsi="Arial" w:cs="Arial"/>
          <w:color w:val="000000"/>
          <w:lang w:val="en-GB" w:eastAsia="ca-ES"/>
        </w:rPr>
        <w:t>(n</w:t>
      </w:r>
      <w:r w:rsidR="00457AF8" w:rsidRPr="007714B0">
        <w:rPr>
          <w:rFonts w:ascii="Arial" w:eastAsia="Times New Roman" w:hAnsi="Arial" w:cs="Arial"/>
          <w:color w:val="000000"/>
          <w:lang w:val="en-GB" w:eastAsia="ca-ES"/>
        </w:rPr>
        <w:t xml:space="preserve"> </w:t>
      </w:r>
      <w:r w:rsidR="00626ECA" w:rsidRPr="007714B0">
        <w:rPr>
          <w:rFonts w:ascii="Arial" w:eastAsia="Times New Roman" w:hAnsi="Arial" w:cs="Arial"/>
          <w:color w:val="000000"/>
          <w:lang w:val="en-GB" w:eastAsia="ca-ES"/>
        </w:rPr>
        <w:t>=</w:t>
      </w:r>
      <w:r w:rsidR="00457AF8" w:rsidRPr="007714B0">
        <w:rPr>
          <w:rFonts w:ascii="Arial" w:eastAsia="Times New Roman" w:hAnsi="Arial" w:cs="Arial"/>
          <w:color w:val="000000"/>
          <w:lang w:val="en-GB" w:eastAsia="ca-ES"/>
        </w:rPr>
        <w:t xml:space="preserve"> </w:t>
      </w:r>
      <w:r w:rsidR="00B977D5" w:rsidRPr="007714B0">
        <w:rPr>
          <w:rFonts w:ascii="Arial" w:eastAsia="Times New Roman" w:hAnsi="Arial" w:cs="Arial"/>
          <w:color w:val="000000"/>
          <w:lang w:val="en-GB" w:eastAsia="ca-ES"/>
        </w:rPr>
        <w:t>7</w:t>
      </w:r>
      <w:r w:rsidR="00626ECA" w:rsidRPr="007714B0">
        <w:rPr>
          <w:rFonts w:ascii="Arial" w:eastAsia="Times New Roman" w:hAnsi="Arial" w:cs="Arial"/>
          <w:color w:val="000000"/>
          <w:lang w:val="en-GB" w:eastAsia="ca-ES"/>
        </w:rPr>
        <w:t xml:space="preserve">, </w:t>
      </w:r>
      <w:r w:rsidR="00D24D08" w:rsidRPr="007714B0">
        <w:rPr>
          <w:rFonts w:ascii="Arial" w:eastAsia="Times New Roman" w:hAnsi="Arial" w:cs="Arial"/>
          <w:color w:val="000000"/>
          <w:lang w:val="en-GB" w:eastAsia="ca-ES"/>
        </w:rPr>
        <w:t>all from the</w:t>
      </w:r>
      <w:r w:rsidR="00626ECA" w:rsidRPr="007714B0">
        <w:rPr>
          <w:rFonts w:ascii="Arial" w:eastAsia="Times New Roman" w:hAnsi="Arial" w:cs="Arial"/>
          <w:color w:val="000000"/>
          <w:lang w:val="en-GB" w:eastAsia="ca-ES"/>
        </w:rPr>
        <w:t xml:space="preserve"> Temperate </w:t>
      </w:r>
      <w:r w:rsidR="00457AF8" w:rsidRPr="007714B0">
        <w:rPr>
          <w:rFonts w:ascii="Arial" w:eastAsia="Times New Roman" w:hAnsi="Arial" w:cs="Arial"/>
          <w:color w:val="000000"/>
          <w:lang w:val="en-GB" w:eastAsia="ca-ES"/>
        </w:rPr>
        <w:t xml:space="preserve">alpine </w:t>
      </w:r>
      <w:r w:rsidR="004D67CC" w:rsidRPr="007714B0">
        <w:rPr>
          <w:rFonts w:ascii="Arial" w:eastAsia="Times New Roman" w:hAnsi="Arial" w:cs="Arial"/>
          <w:color w:val="000000"/>
          <w:lang w:val="en-GB" w:eastAsia="ca-ES"/>
        </w:rPr>
        <w:t>habitat</w:t>
      </w:r>
      <w:r w:rsidR="00143C92" w:rsidRPr="007714B0">
        <w:rPr>
          <w:rFonts w:ascii="Arial" w:eastAsia="Times New Roman" w:hAnsi="Arial" w:cs="Arial"/>
          <w:color w:val="000000"/>
          <w:lang w:val="en-GB" w:eastAsia="ca-ES"/>
        </w:rPr>
        <w:t>)</w:t>
      </w:r>
      <w:r w:rsidR="00AE2181" w:rsidRPr="007714B0">
        <w:rPr>
          <w:rFonts w:ascii="Arial" w:eastAsia="Times New Roman" w:hAnsi="Arial" w:cs="Arial"/>
          <w:color w:val="000000"/>
          <w:lang w:val="en-GB" w:eastAsia="ca-ES"/>
        </w:rPr>
        <w:t>,</w:t>
      </w:r>
      <w:r w:rsidR="00FE4ED8" w:rsidRPr="007714B0">
        <w:rPr>
          <w:rFonts w:ascii="Arial" w:eastAsia="Times New Roman" w:hAnsi="Arial" w:cs="Arial"/>
          <w:color w:val="000000"/>
          <w:lang w:val="en-GB" w:eastAsia="ca-ES"/>
        </w:rPr>
        <w:t xml:space="preserve"> </w:t>
      </w:r>
      <w:r w:rsidR="00AE2181" w:rsidRPr="007714B0">
        <w:rPr>
          <w:rFonts w:ascii="Arial" w:eastAsia="Times New Roman" w:hAnsi="Arial" w:cs="Arial"/>
          <w:color w:val="000000"/>
          <w:lang w:val="en-GB" w:eastAsia="ca-ES"/>
        </w:rPr>
        <w:t xml:space="preserve">assuming we could not break dormancy or the seed quality during collection was not optimal. </w:t>
      </w:r>
      <w:r w:rsidR="00947AA9" w:rsidRPr="007714B0">
        <w:rPr>
          <w:rFonts w:ascii="Arial" w:eastAsia="Times New Roman" w:hAnsi="Arial" w:cs="Arial"/>
          <w:color w:val="000000"/>
          <w:lang w:val="en-GB" w:eastAsia="ca-ES"/>
        </w:rPr>
        <w:t xml:space="preserve">To study germination </w:t>
      </w:r>
      <w:r w:rsidR="00492871">
        <w:rPr>
          <w:rFonts w:ascii="Arial" w:eastAsia="Times New Roman" w:hAnsi="Arial" w:cs="Arial"/>
          <w:color w:val="000000"/>
          <w:lang w:val="en-GB" w:eastAsia="ca-ES"/>
        </w:rPr>
        <w:t>drivers</w:t>
      </w:r>
      <w:r w:rsidR="00FD371C" w:rsidRPr="007714B0">
        <w:rPr>
          <w:rFonts w:ascii="Arial" w:eastAsia="Times New Roman" w:hAnsi="Arial" w:cs="Arial"/>
          <w:color w:val="000000"/>
          <w:lang w:val="en-GB" w:eastAsia="ca-ES"/>
        </w:rPr>
        <w:t>,</w:t>
      </w:r>
      <w:r w:rsidR="00947AA9" w:rsidRPr="007714B0">
        <w:rPr>
          <w:rFonts w:ascii="Arial" w:eastAsia="Times New Roman" w:hAnsi="Arial" w:cs="Arial"/>
          <w:color w:val="000000"/>
          <w:lang w:val="en-GB" w:eastAsia="ca-ES"/>
        </w:rPr>
        <w:t xml:space="preserve"> we removed t</w:t>
      </w:r>
      <w:r w:rsidR="00FE4ED8" w:rsidRPr="007714B0">
        <w:rPr>
          <w:rFonts w:ascii="Arial" w:eastAsia="Times New Roman" w:hAnsi="Arial" w:cs="Arial"/>
          <w:color w:val="000000"/>
          <w:lang w:val="en-GB" w:eastAsia="ca-ES"/>
        </w:rPr>
        <w:t xml:space="preserve">hose </w:t>
      </w:r>
      <w:r w:rsidR="00947AA9" w:rsidRPr="007714B0">
        <w:rPr>
          <w:rFonts w:ascii="Arial" w:eastAsia="Times New Roman" w:hAnsi="Arial" w:cs="Arial"/>
          <w:color w:val="000000"/>
          <w:lang w:val="en-GB" w:eastAsia="ca-ES"/>
        </w:rPr>
        <w:t xml:space="preserve">species </w:t>
      </w:r>
      <w:r w:rsidR="00FD371C" w:rsidRPr="007714B0">
        <w:rPr>
          <w:rFonts w:ascii="Arial" w:eastAsia="Times New Roman" w:hAnsi="Arial" w:cs="Arial"/>
          <w:color w:val="000000"/>
          <w:lang w:val="en-GB" w:eastAsia="ca-ES"/>
        </w:rPr>
        <w:t xml:space="preserve">that </w:t>
      </w:r>
      <w:r w:rsidR="00FE4ED8" w:rsidRPr="007714B0">
        <w:rPr>
          <w:rFonts w:ascii="Arial" w:eastAsia="Times New Roman" w:hAnsi="Arial" w:cs="Arial"/>
          <w:color w:val="000000"/>
          <w:lang w:val="en-GB" w:eastAsia="ca-ES"/>
        </w:rPr>
        <w:t>only germinated during cold stratification (n=2, from the Mediterranean alpine</w:t>
      </w:r>
      <w:r w:rsidR="00457AF8" w:rsidRPr="007714B0">
        <w:rPr>
          <w:rFonts w:ascii="Arial" w:eastAsia="Times New Roman" w:hAnsi="Arial" w:cs="Arial"/>
          <w:color w:val="000000"/>
          <w:lang w:val="en-GB" w:eastAsia="ca-ES"/>
        </w:rPr>
        <w:t xml:space="preserve"> habitat)</w:t>
      </w:r>
      <w:r w:rsidR="00947AA9" w:rsidRPr="007714B0">
        <w:rPr>
          <w:rFonts w:ascii="Arial" w:eastAsia="Times New Roman" w:hAnsi="Arial" w:cs="Arial"/>
          <w:color w:val="000000"/>
          <w:lang w:val="en-GB" w:eastAsia="ca-ES"/>
        </w:rPr>
        <w:t xml:space="preserve"> and those with &gt;50% germination</w:t>
      </w:r>
      <w:r w:rsidR="00FD371C" w:rsidRPr="007714B0">
        <w:rPr>
          <w:rFonts w:ascii="Arial" w:eastAsia="Times New Roman" w:hAnsi="Arial" w:cs="Arial"/>
          <w:color w:val="000000"/>
          <w:lang w:val="en-GB" w:eastAsia="ca-ES"/>
        </w:rPr>
        <w:t xml:space="preserve"> during cold stratification (n=10, </w:t>
      </w:r>
      <w:r w:rsidR="00BE167B" w:rsidRPr="007714B0">
        <w:rPr>
          <w:rFonts w:ascii="Arial" w:eastAsia="Times New Roman" w:hAnsi="Arial" w:cs="Arial"/>
          <w:color w:val="000000"/>
          <w:lang w:val="en-GB" w:eastAsia="ca-ES"/>
        </w:rPr>
        <w:t>7 from the Mediterranean alpine and 3 from the temperate alpine</w:t>
      </w:r>
      <w:r w:rsidR="006409F0" w:rsidRPr="007714B0">
        <w:rPr>
          <w:rFonts w:ascii="Arial" w:eastAsia="Times New Roman" w:hAnsi="Arial" w:cs="Arial"/>
          <w:color w:val="000000"/>
          <w:lang w:val="en-GB" w:eastAsia="ca-ES"/>
        </w:rPr>
        <w:t>)</w:t>
      </w:r>
      <w:r w:rsidR="00CE5AB3" w:rsidRPr="007714B0">
        <w:rPr>
          <w:rFonts w:ascii="Arial" w:eastAsia="Times New Roman" w:hAnsi="Arial" w:cs="Arial"/>
          <w:color w:val="000000"/>
          <w:lang w:val="en-GB" w:eastAsia="ca-ES"/>
        </w:rPr>
        <w:t xml:space="preserve">, assuming those species </w:t>
      </w:r>
      <w:r w:rsidR="00562F3E" w:rsidRPr="007714B0">
        <w:rPr>
          <w:rFonts w:ascii="Arial" w:eastAsia="Times New Roman" w:hAnsi="Arial" w:cs="Arial"/>
          <w:color w:val="000000"/>
          <w:lang w:val="en-GB" w:eastAsia="ca-ES"/>
        </w:rPr>
        <w:t>can</w:t>
      </w:r>
      <w:r w:rsidR="00CE5AB3" w:rsidRPr="007714B0">
        <w:rPr>
          <w:rFonts w:ascii="Arial" w:eastAsia="Times New Roman" w:hAnsi="Arial" w:cs="Arial"/>
          <w:color w:val="000000"/>
          <w:lang w:val="en-GB" w:eastAsia="ca-ES"/>
        </w:rPr>
        <w:t xml:space="preserve"> germinate under snow </w:t>
      </w:r>
      <w:r w:rsidR="00562F3E" w:rsidRPr="007714B0">
        <w:rPr>
          <w:rFonts w:ascii="Arial" w:eastAsia="Times New Roman" w:hAnsi="Arial" w:cs="Arial"/>
          <w:color w:val="000000"/>
          <w:lang w:val="en-GB" w:eastAsia="ca-ES"/>
        </w:rPr>
        <w:t>and</w:t>
      </w:r>
      <w:r w:rsidR="00CE5AB3" w:rsidRPr="007714B0">
        <w:rPr>
          <w:rFonts w:ascii="Arial" w:eastAsia="Times New Roman" w:hAnsi="Arial" w:cs="Arial"/>
          <w:color w:val="000000"/>
          <w:lang w:val="en-GB" w:eastAsia="ca-ES"/>
        </w:rPr>
        <w:t xml:space="preserve"> their </w:t>
      </w:r>
      <w:r w:rsidR="00562F3E" w:rsidRPr="007714B0">
        <w:rPr>
          <w:rFonts w:ascii="Arial" w:eastAsia="Times New Roman" w:hAnsi="Arial" w:cs="Arial"/>
          <w:color w:val="000000"/>
          <w:lang w:val="en-GB" w:eastAsia="ca-ES"/>
        </w:rPr>
        <w:t>germination ecology is</w:t>
      </w:r>
      <w:r w:rsidR="00CE5AB3" w:rsidRPr="007714B0">
        <w:rPr>
          <w:rFonts w:ascii="Arial" w:eastAsia="Times New Roman" w:hAnsi="Arial" w:cs="Arial"/>
          <w:color w:val="000000"/>
          <w:lang w:val="en-GB" w:eastAsia="ca-ES"/>
        </w:rPr>
        <w:t xml:space="preserve"> </w:t>
      </w:r>
      <w:r w:rsidR="00E51EC1" w:rsidRPr="007714B0">
        <w:rPr>
          <w:rFonts w:ascii="Arial" w:eastAsia="Times New Roman" w:hAnsi="Arial" w:cs="Arial"/>
          <w:color w:val="000000"/>
          <w:lang w:val="en-GB" w:eastAsia="ca-ES"/>
        </w:rPr>
        <w:t xml:space="preserve">thus </w:t>
      </w:r>
      <w:r w:rsidR="00CE5AB3" w:rsidRPr="007714B0">
        <w:rPr>
          <w:rFonts w:ascii="Arial" w:eastAsia="Times New Roman" w:hAnsi="Arial" w:cs="Arial"/>
          <w:color w:val="000000"/>
          <w:lang w:val="en-GB" w:eastAsia="ca-ES"/>
        </w:rPr>
        <w:t xml:space="preserve">not </w:t>
      </w:r>
      <w:r w:rsidR="00562F3E" w:rsidRPr="007714B0">
        <w:rPr>
          <w:rFonts w:ascii="Arial" w:eastAsia="Times New Roman" w:hAnsi="Arial" w:cs="Arial"/>
          <w:color w:val="000000"/>
          <w:lang w:val="en-GB" w:eastAsia="ca-ES"/>
        </w:rPr>
        <w:t>limited by the germinat</w:t>
      </w:r>
      <w:r w:rsidR="009505D1" w:rsidRPr="007714B0">
        <w:rPr>
          <w:rFonts w:ascii="Arial" w:eastAsia="Times New Roman" w:hAnsi="Arial" w:cs="Arial"/>
          <w:color w:val="000000"/>
          <w:lang w:val="en-GB" w:eastAsia="ca-ES"/>
        </w:rPr>
        <w:t xml:space="preserve">ion </w:t>
      </w:r>
      <w:r w:rsidR="00562F3E" w:rsidRPr="007714B0">
        <w:rPr>
          <w:rFonts w:ascii="Arial" w:eastAsia="Times New Roman" w:hAnsi="Arial" w:cs="Arial"/>
          <w:color w:val="000000"/>
          <w:lang w:val="en-GB" w:eastAsia="ca-ES"/>
        </w:rPr>
        <w:t>signals</w:t>
      </w:r>
      <w:r w:rsidR="00E51EC1" w:rsidRPr="007714B0">
        <w:rPr>
          <w:rFonts w:ascii="Arial" w:eastAsia="Times New Roman" w:hAnsi="Arial" w:cs="Arial"/>
          <w:color w:val="000000"/>
          <w:lang w:val="en-GB" w:eastAsia="ca-ES"/>
        </w:rPr>
        <w:t xml:space="preserve"> experienced later in the season</w:t>
      </w:r>
      <w:r w:rsidR="00FD371C" w:rsidRPr="007714B0">
        <w:rPr>
          <w:rFonts w:ascii="Arial" w:eastAsia="Times New Roman" w:hAnsi="Arial" w:cs="Arial"/>
          <w:color w:val="000000"/>
          <w:lang w:val="en-GB" w:eastAsia="ca-ES"/>
        </w:rPr>
        <w:t>.</w:t>
      </w:r>
      <w:r w:rsidR="00626ECA" w:rsidRPr="007714B0">
        <w:rPr>
          <w:rFonts w:ascii="Arial" w:eastAsia="Times New Roman" w:hAnsi="Arial" w:cs="Arial"/>
          <w:color w:val="000000"/>
          <w:lang w:val="en-GB" w:eastAsia="ca-ES"/>
        </w:rPr>
        <w:t xml:space="preserve"> </w:t>
      </w:r>
      <w:r w:rsidR="00492871">
        <w:rPr>
          <w:rFonts w:ascii="Arial" w:eastAsia="Times New Roman" w:hAnsi="Arial" w:cs="Arial"/>
          <w:color w:val="000000"/>
          <w:lang w:val="en-GB" w:eastAsia="ca-ES"/>
        </w:rPr>
        <w:t>T</w:t>
      </w:r>
      <w:r w:rsidR="006C4C4B" w:rsidRPr="007714B0">
        <w:rPr>
          <w:rFonts w:ascii="Arial" w:eastAsia="Times New Roman" w:hAnsi="Arial" w:cs="Arial"/>
          <w:color w:val="000000"/>
          <w:lang w:val="en-GB" w:eastAsia="ca-ES"/>
        </w:rPr>
        <w:t>o test the effect of water stress</w:t>
      </w:r>
      <w:r w:rsidR="0011122B" w:rsidRPr="007714B0">
        <w:rPr>
          <w:rFonts w:ascii="Arial" w:eastAsia="Times New Roman" w:hAnsi="Arial" w:cs="Arial"/>
          <w:color w:val="000000"/>
          <w:lang w:val="en-GB" w:eastAsia="ca-ES"/>
        </w:rPr>
        <w:t xml:space="preserve">, we additionally removed </w:t>
      </w:r>
      <w:r w:rsidR="00933FF8" w:rsidRPr="007714B0">
        <w:rPr>
          <w:rFonts w:ascii="Arial" w:eastAsia="Times New Roman" w:hAnsi="Arial" w:cs="Arial"/>
          <w:color w:val="000000"/>
          <w:lang w:val="en-GB" w:eastAsia="ca-ES"/>
        </w:rPr>
        <w:t>6</w:t>
      </w:r>
      <w:r w:rsidR="0011122B" w:rsidRPr="007714B0">
        <w:rPr>
          <w:rFonts w:ascii="Arial" w:eastAsia="Times New Roman" w:hAnsi="Arial" w:cs="Arial"/>
          <w:color w:val="000000"/>
          <w:lang w:val="en-GB" w:eastAsia="ca-ES"/>
        </w:rPr>
        <w:t xml:space="preserve"> species</w:t>
      </w:r>
      <w:r w:rsidR="00BE167B" w:rsidRPr="007714B0">
        <w:rPr>
          <w:rFonts w:ascii="Arial" w:eastAsia="Times New Roman" w:hAnsi="Arial" w:cs="Arial"/>
          <w:color w:val="000000"/>
          <w:lang w:val="en-GB" w:eastAsia="ca-ES"/>
        </w:rPr>
        <w:t xml:space="preserve"> (</w:t>
      </w:r>
      <w:r w:rsidR="00933FF8" w:rsidRPr="007714B0">
        <w:rPr>
          <w:rFonts w:ascii="Arial" w:eastAsia="Times New Roman" w:hAnsi="Arial" w:cs="Arial"/>
          <w:color w:val="000000"/>
          <w:lang w:val="en-GB" w:eastAsia="ca-ES"/>
        </w:rPr>
        <w:t>5</w:t>
      </w:r>
      <w:r w:rsidR="00E12FE0" w:rsidRPr="007714B0">
        <w:rPr>
          <w:rFonts w:ascii="Arial" w:eastAsia="Times New Roman" w:hAnsi="Arial" w:cs="Arial"/>
          <w:color w:val="000000"/>
          <w:lang w:val="en-GB" w:eastAsia="ca-ES"/>
        </w:rPr>
        <w:t xml:space="preserve"> from the temperate alpine</w:t>
      </w:r>
      <w:r w:rsidR="00933FF8" w:rsidRPr="007714B0">
        <w:rPr>
          <w:rFonts w:ascii="Arial" w:eastAsia="Times New Roman" w:hAnsi="Arial" w:cs="Arial"/>
          <w:color w:val="000000"/>
          <w:lang w:val="en-GB" w:eastAsia="ca-ES"/>
        </w:rPr>
        <w:t xml:space="preserve"> and 1 from </w:t>
      </w:r>
      <w:r w:rsidR="00492871">
        <w:rPr>
          <w:rFonts w:ascii="Arial" w:eastAsia="Times New Roman" w:hAnsi="Arial" w:cs="Arial"/>
          <w:color w:val="000000"/>
          <w:lang w:val="en-GB" w:eastAsia="ca-ES"/>
        </w:rPr>
        <w:t xml:space="preserve">the Mediterranean alpine) that did not germinate either in the </w:t>
      </w:r>
      <w:r w:rsidR="006C4C4B" w:rsidRPr="007714B0">
        <w:rPr>
          <w:rFonts w:ascii="Arial" w:eastAsia="Times New Roman" w:hAnsi="Arial" w:cs="Arial"/>
          <w:color w:val="000000"/>
          <w:lang w:val="en-GB" w:eastAsia="ca-ES"/>
        </w:rPr>
        <w:t xml:space="preserve">Control or under Water stress. </w:t>
      </w:r>
    </w:p>
    <w:p w14:paraId="061AB348" w14:textId="1CC40D25" w:rsidR="00C42E2F" w:rsidRPr="007714B0" w:rsidRDefault="00C42E2F" w:rsidP="00575129">
      <w:pPr>
        <w:pStyle w:val="Ttulo3"/>
        <w:spacing w:line="360" w:lineRule="auto"/>
        <w:rPr>
          <w:rFonts w:ascii="Arial" w:hAnsi="Arial" w:cs="Arial"/>
          <w:sz w:val="22"/>
          <w:szCs w:val="22"/>
          <w:lang w:val="en-GB" w:eastAsia="ca-ES"/>
        </w:rPr>
      </w:pPr>
      <w:r w:rsidRPr="007714B0">
        <w:rPr>
          <w:rFonts w:ascii="Arial" w:hAnsi="Arial" w:cs="Arial"/>
          <w:sz w:val="22"/>
          <w:szCs w:val="22"/>
          <w:lang w:val="en-GB" w:eastAsia="ca-ES"/>
        </w:rPr>
        <w:t>2.4 Statistical analysis</w:t>
      </w:r>
    </w:p>
    <w:p w14:paraId="548756C4" w14:textId="67AA9084" w:rsidR="00D3373D" w:rsidRPr="007714B0" w:rsidRDefault="00D3373D" w:rsidP="00D3373D">
      <w:pPr>
        <w:spacing w:line="360" w:lineRule="auto"/>
        <w:jc w:val="both"/>
        <w:rPr>
          <w:rFonts w:ascii="Arial" w:hAnsi="Arial" w:cs="Arial"/>
          <w:lang w:val="en-GB" w:eastAsia="ca-ES"/>
        </w:rPr>
      </w:pPr>
      <w:r w:rsidRPr="007714B0">
        <w:rPr>
          <w:rFonts w:ascii="Arial" w:hAnsi="Arial" w:cs="Arial"/>
          <w:lang w:val="en-GB" w:eastAsia="ca-ES"/>
        </w:rPr>
        <w:t xml:space="preserve">All </w:t>
      </w:r>
      <w:r w:rsidR="00E958B6">
        <w:rPr>
          <w:rFonts w:ascii="Arial" w:hAnsi="Arial" w:cs="Arial"/>
          <w:lang w:val="en-GB" w:eastAsia="ca-ES"/>
        </w:rPr>
        <w:t>analyses and figures were done with R statistical software (</w:t>
      </w:r>
      <w:r w:rsidR="00E958B6" w:rsidRPr="0082462A">
        <w:rPr>
          <w:rFonts w:ascii="Arial" w:hAnsi="Arial" w:cs="Arial"/>
          <w:color w:val="FF0000"/>
          <w:lang w:val="en-GB" w:eastAsia="ca-ES"/>
        </w:rPr>
        <w:t>R Core Team,</w:t>
      </w:r>
      <w:r w:rsidRPr="0082462A">
        <w:rPr>
          <w:rFonts w:ascii="Arial" w:hAnsi="Arial" w:cs="Arial"/>
          <w:color w:val="FF0000"/>
          <w:lang w:val="en-GB" w:eastAsia="ca-ES"/>
        </w:rPr>
        <w:t xml:space="preserve"> 202</w:t>
      </w:r>
      <w:r w:rsidR="000F3A34" w:rsidRPr="0082462A">
        <w:rPr>
          <w:rFonts w:ascii="Arial" w:hAnsi="Arial" w:cs="Arial"/>
          <w:color w:val="FF0000"/>
          <w:lang w:val="en-GB" w:eastAsia="ca-ES"/>
        </w:rPr>
        <w:t>4</w:t>
      </w:r>
      <w:r w:rsidRPr="007714B0">
        <w:rPr>
          <w:rFonts w:ascii="Arial" w:hAnsi="Arial" w:cs="Arial"/>
          <w:lang w:val="en-GB" w:eastAsia="ca-ES"/>
        </w:rPr>
        <w:t>) and graphs using ggplot2 (</w:t>
      </w:r>
      <w:r w:rsidRPr="0082462A">
        <w:rPr>
          <w:rFonts w:ascii="Arial" w:hAnsi="Arial" w:cs="Arial"/>
          <w:color w:val="FF0000"/>
          <w:lang w:val="en-GB" w:eastAsia="ca-ES"/>
        </w:rPr>
        <w:t>Wickham, 2016</w:t>
      </w:r>
      <w:r w:rsidRPr="007714B0">
        <w:rPr>
          <w:rFonts w:ascii="Arial" w:hAnsi="Arial" w:cs="Arial"/>
          <w:lang w:val="en-GB" w:eastAsia="ca-ES"/>
        </w:rPr>
        <w:t xml:space="preserve">), </w:t>
      </w:r>
      <w:proofErr w:type="spellStart"/>
      <w:r w:rsidRPr="007714B0">
        <w:rPr>
          <w:rFonts w:ascii="Arial" w:hAnsi="Arial" w:cs="Arial"/>
          <w:lang w:val="en-GB" w:eastAsia="ca-ES"/>
        </w:rPr>
        <w:t>ggpubr</w:t>
      </w:r>
      <w:proofErr w:type="spellEnd"/>
      <w:r w:rsidRPr="007714B0">
        <w:rPr>
          <w:rFonts w:ascii="Arial" w:hAnsi="Arial" w:cs="Arial"/>
          <w:lang w:val="en-GB" w:eastAsia="ca-ES"/>
        </w:rPr>
        <w:t xml:space="preserve"> (</w:t>
      </w:r>
      <w:proofErr w:type="spellStart"/>
      <w:r w:rsidRPr="0082462A">
        <w:rPr>
          <w:rFonts w:ascii="Arial" w:hAnsi="Arial" w:cs="Arial"/>
          <w:color w:val="FF0000"/>
          <w:lang w:val="en-GB" w:eastAsia="ca-ES"/>
        </w:rPr>
        <w:t>Kassambara</w:t>
      </w:r>
      <w:proofErr w:type="spellEnd"/>
      <w:r w:rsidRPr="0082462A">
        <w:rPr>
          <w:rFonts w:ascii="Arial" w:hAnsi="Arial" w:cs="Arial"/>
          <w:color w:val="FF0000"/>
          <w:lang w:val="en-GB" w:eastAsia="ca-ES"/>
        </w:rPr>
        <w:t>, 2023</w:t>
      </w:r>
      <w:r w:rsidRPr="007714B0">
        <w:rPr>
          <w:rFonts w:ascii="Arial" w:hAnsi="Arial" w:cs="Arial"/>
          <w:lang w:val="en-GB" w:eastAsia="ca-ES"/>
        </w:rPr>
        <w:t>) and patchwork (</w:t>
      </w:r>
      <w:r w:rsidRPr="0082462A">
        <w:rPr>
          <w:rFonts w:ascii="Arial" w:hAnsi="Arial" w:cs="Arial"/>
          <w:color w:val="FF0000"/>
          <w:lang w:val="en-GB" w:eastAsia="ca-ES"/>
        </w:rPr>
        <w:t>Pederson, 2022</w:t>
      </w:r>
      <w:r w:rsidRPr="007714B0">
        <w:rPr>
          <w:rFonts w:ascii="Arial" w:hAnsi="Arial" w:cs="Arial"/>
          <w:lang w:val="en-GB" w:eastAsia="ca-ES"/>
        </w:rPr>
        <w:t>).</w:t>
      </w:r>
    </w:p>
    <w:p w14:paraId="552C1A5B" w14:textId="384EC955" w:rsidR="0026325A" w:rsidRPr="007714B0" w:rsidRDefault="000F3A34" w:rsidP="00D3373D">
      <w:pPr>
        <w:spacing w:line="360" w:lineRule="auto"/>
        <w:ind w:firstLine="709"/>
        <w:jc w:val="both"/>
        <w:rPr>
          <w:rFonts w:ascii="Arial" w:eastAsia="Times New Roman" w:hAnsi="Arial" w:cs="Arial"/>
          <w:color w:val="000000"/>
          <w:lang w:val="en-GB" w:eastAsia="ca-ES"/>
        </w:rPr>
      </w:pPr>
      <w:r w:rsidRPr="007714B0">
        <w:rPr>
          <w:rFonts w:ascii="Arial" w:hAnsi="Arial" w:cs="Arial"/>
          <w:lang w:val="en-GB" w:eastAsia="ca-ES"/>
        </w:rPr>
        <w:t>W</w:t>
      </w:r>
      <w:r w:rsidR="00C42E2F" w:rsidRPr="007714B0">
        <w:rPr>
          <w:rFonts w:ascii="Arial" w:hAnsi="Arial" w:cs="Arial"/>
          <w:lang w:val="en-GB" w:eastAsia="ca-ES"/>
        </w:rPr>
        <w:t>e analysed the germination data by fitting Markov Chain Monte Carlo generalized linear mixed models (</w:t>
      </w:r>
      <w:proofErr w:type="spellStart"/>
      <w:r w:rsidR="00C42E2F" w:rsidRPr="007714B0">
        <w:rPr>
          <w:rFonts w:ascii="Arial" w:hAnsi="Arial" w:cs="Arial"/>
          <w:lang w:val="en-GB" w:eastAsia="ca-ES"/>
        </w:rPr>
        <w:t>MCMCglmm</w:t>
      </w:r>
      <w:proofErr w:type="spellEnd"/>
      <w:r w:rsidR="00C42E2F" w:rsidRPr="007714B0">
        <w:rPr>
          <w:rFonts w:ascii="Arial" w:hAnsi="Arial" w:cs="Arial"/>
          <w:lang w:val="en-GB" w:eastAsia="ca-ES"/>
        </w:rPr>
        <w:t xml:space="preserve">) with Bayesian estimation using the R package MCMCGLMM </w:t>
      </w:r>
      <w:r w:rsidR="00C42E2F" w:rsidRPr="007714B0">
        <w:rPr>
          <w:rFonts w:ascii="Arial" w:hAnsi="Arial" w:cs="Arial"/>
          <w:lang w:val="en-GB" w:eastAsia="ca-ES"/>
        </w:rPr>
        <w:fldChar w:fldCharType="begin" w:fldLock="1"/>
      </w:r>
      <w:r w:rsidR="00C42E2F" w:rsidRPr="007714B0">
        <w:rPr>
          <w:rFonts w:ascii="Arial" w:hAnsi="Arial" w:cs="Arial"/>
          <w:lang w:val="en-GB"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C42E2F" w:rsidRPr="007714B0">
        <w:rPr>
          <w:rFonts w:ascii="Arial" w:hAnsi="Arial" w:cs="Arial"/>
          <w:lang w:val="en-GB" w:eastAsia="ca-ES"/>
        </w:rPr>
        <w:fldChar w:fldCharType="separate"/>
      </w:r>
      <w:r w:rsidR="00C42E2F" w:rsidRPr="007714B0">
        <w:rPr>
          <w:rFonts w:ascii="Arial" w:hAnsi="Arial" w:cs="Arial"/>
          <w:lang w:val="en-GB" w:eastAsia="ca-ES"/>
        </w:rPr>
        <w:t>(</w:t>
      </w:r>
      <w:r w:rsidR="00C42E2F" w:rsidRPr="0082462A">
        <w:rPr>
          <w:rFonts w:ascii="Arial" w:hAnsi="Arial" w:cs="Arial"/>
          <w:color w:val="FF0000"/>
          <w:lang w:val="en-GB" w:eastAsia="ca-ES"/>
        </w:rPr>
        <w:t>Hadfield, 2010</w:t>
      </w:r>
      <w:r w:rsidR="00C42E2F" w:rsidRPr="007714B0">
        <w:rPr>
          <w:rFonts w:ascii="Arial" w:hAnsi="Arial" w:cs="Arial"/>
          <w:lang w:val="en-GB" w:eastAsia="ca-ES"/>
        </w:rPr>
        <w:t>)</w:t>
      </w:r>
      <w:r w:rsidR="00C42E2F" w:rsidRPr="007714B0">
        <w:rPr>
          <w:rFonts w:ascii="Arial" w:hAnsi="Arial" w:cs="Arial"/>
          <w:lang w:val="en-GB" w:eastAsia="ca-ES"/>
        </w:rPr>
        <w:fldChar w:fldCharType="end"/>
      </w:r>
      <w:r w:rsidR="00545B8D" w:rsidRPr="007714B0">
        <w:rPr>
          <w:rFonts w:ascii="Arial" w:hAnsi="Arial" w:cs="Arial"/>
          <w:lang w:val="en-GB" w:eastAsia="ca-ES"/>
        </w:rPr>
        <w:t>, using multinomial2 family</w:t>
      </w:r>
      <w:r w:rsidR="00C42E2F" w:rsidRPr="007714B0">
        <w:rPr>
          <w:rFonts w:ascii="Arial" w:hAnsi="Arial" w:cs="Arial"/>
          <w:lang w:val="en-GB" w:eastAsia="ca-ES"/>
        </w:rPr>
        <w:t xml:space="preserve">. </w:t>
      </w:r>
      <w:r w:rsidR="00372DEF">
        <w:rPr>
          <w:rFonts w:ascii="Arial" w:hAnsi="Arial" w:cs="Arial"/>
          <w:lang w:val="en-GB" w:eastAsia="ca-ES"/>
        </w:rPr>
        <w:t>For all models, p</w:t>
      </w:r>
      <w:r w:rsidR="00D3373D" w:rsidRPr="007714B0">
        <w:rPr>
          <w:rFonts w:ascii="Arial" w:hAnsi="Arial" w:cs="Arial"/>
          <w:lang w:val="en-GB" w:eastAsia="ca-ES"/>
        </w:rPr>
        <w:t xml:space="preserve">hylogeny was included as a random factor using a reconstructed tree for the 57 species, created with the </w:t>
      </w:r>
      <w:proofErr w:type="gramStart"/>
      <w:r w:rsidR="00D3373D" w:rsidRPr="007714B0">
        <w:rPr>
          <w:rFonts w:ascii="Arial" w:hAnsi="Arial" w:cs="Arial"/>
          <w:lang w:val="en-GB" w:eastAsia="ca-ES"/>
        </w:rPr>
        <w:t>V.PHYLOMAKER</w:t>
      </w:r>
      <w:proofErr w:type="gramEnd"/>
      <w:r w:rsidR="00D3373D" w:rsidRPr="007714B0">
        <w:rPr>
          <w:rFonts w:ascii="Arial" w:hAnsi="Arial" w:cs="Arial"/>
          <w:lang w:val="en-GB" w:eastAsia="ca-ES"/>
        </w:rPr>
        <w:t xml:space="preserve"> R package (</w:t>
      </w:r>
      <w:r w:rsidR="00D3373D" w:rsidRPr="003917C8">
        <w:rPr>
          <w:rFonts w:ascii="Arial" w:hAnsi="Arial" w:cs="Arial"/>
          <w:color w:val="FF0000"/>
          <w:lang w:val="en-GB" w:eastAsia="ca-ES"/>
        </w:rPr>
        <w:t>Jin and Qian, 2019</w:t>
      </w:r>
      <w:r w:rsidR="00D3373D" w:rsidRPr="007714B0">
        <w:rPr>
          <w:rFonts w:ascii="Arial" w:hAnsi="Arial" w:cs="Arial"/>
          <w:lang w:val="en-GB" w:eastAsia="ca-ES"/>
        </w:rPr>
        <w:t xml:space="preserve">) using </w:t>
      </w:r>
      <w:proofErr w:type="spellStart"/>
      <w:r w:rsidR="00D3373D" w:rsidRPr="007714B0">
        <w:rPr>
          <w:rFonts w:ascii="Arial" w:hAnsi="Arial" w:cs="Arial"/>
          <w:lang w:val="en-GB" w:eastAsia="ca-ES"/>
        </w:rPr>
        <w:t>phylosignal</w:t>
      </w:r>
      <w:proofErr w:type="spellEnd"/>
      <w:r w:rsidR="00D3373D" w:rsidRPr="007714B0">
        <w:rPr>
          <w:rFonts w:ascii="Arial" w:hAnsi="Arial" w:cs="Arial"/>
          <w:lang w:val="en-GB" w:eastAsia="ca-ES"/>
        </w:rPr>
        <w:t xml:space="preserve"> and </w:t>
      </w:r>
      <w:proofErr w:type="spellStart"/>
      <w:r w:rsidR="00D3373D" w:rsidRPr="007714B0">
        <w:rPr>
          <w:rFonts w:ascii="Arial" w:hAnsi="Arial" w:cs="Arial"/>
          <w:lang w:val="en-GB" w:eastAsia="ca-ES"/>
        </w:rPr>
        <w:t>phylobase</w:t>
      </w:r>
      <w:proofErr w:type="spellEnd"/>
      <w:r w:rsidR="00D3373D" w:rsidRPr="007714B0">
        <w:rPr>
          <w:rFonts w:ascii="Arial" w:hAnsi="Arial" w:cs="Arial"/>
          <w:lang w:val="en-GB" w:eastAsia="ca-ES"/>
        </w:rPr>
        <w:t xml:space="preserve"> R packages (</w:t>
      </w:r>
      <w:r w:rsidR="00D3373D" w:rsidRPr="003917C8">
        <w:rPr>
          <w:rFonts w:ascii="Arial" w:hAnsi="Arial" w:cs="Arial"/>
          <w:color w:val="FF0000"/>
          <w:lang w:val="en-GB" w:eastAsia="ca-ES"/>
        </w:rPr>
        <w:t>Keck et al., 2016; R Hackathon et al., 2020</w:t>
      </w:r>
      <w:r w:rsidR="00D3373D" w:rsidRPr="007714B0">
        <w:rPr>
          <w:rFonts w:ascii="Arial" w:hAnsi="Arial" w:cs="Arial"/>
          <w:lang w:val="en-GB" w:eastAsia="ca-ES"/>
        </w:rPr>
        <w:t xml:space="preserve">). We used weakly informative priors, with parameter-expanded priors for the random effects. Each model was run for 1,000,000 iterations, with an initial burn of 100,000 and a thinning interval of 100. From the resulting posterior distributions, we calculated mean parameter estimates and 95% credible intervals (CI). </w:t>
      </w:r>
      <w:r w:rsidR="00D3373D" w:rsidRPr="007714B0">
        <w:rPr>
          <w:rFonts w:ascii="Arial" w:eastAsia="Times New Roman" w:hAnsi="Arial" w:cs="Arial"/>
          <w:color w:val="000000"/>
          <w:lang w:val="en-GB" w:eastAsia="ca-ES"/>
        </w:rPr>
        <w:t xml:space="preserve">To assess the significance of the models, we use the posterior mean from posterior probabilities and the credible intervals (CI). The posterior mean is an analogue of model effect sizes, and when the CI values do not overlap with 0, there is a significant effect of the explanatory variable. </w:t>
      </w:r>
    </w:p>
    <w:p w14:paraId="30D84DDB" w14:textId="3AC3A79B" w:rsidR="00C42E2F" w:rsidRPr="007714B0" w:rsidRDefault="00C169E5" w:rsidP="00D3373D">
      <w:pPr>
        <w:spacing w:line="360" w:lineRule="auto"/>
        <w:ind w:firstLine="709"/>
        <w:jc w:val="both"/>
        <w:rPr>
          <w:rFonts w:ascii="Arial" w:hAnsi="Arial" w:cs="Arial"/>
          <w:lang w:val="en-GB" w:eastAsia="ca-ES"/>
        </w:rPr>
      </w:pPr>
      <w:r w:rsidRPr="007714B0">
        <w:rPr>
          <w:rFonts w:ascii="Arial" w:hAnsi="Arial" w:cs="Arial"/>
          <w:lang w:val="en-GB" w:eastAsia="ca-ES"/>
        </w:rPr>
        <w:t>For our first question</w:t>
      </w:r>
      <w:r w:rsidR="0026325A" w:rsidRPr="007714B0">
        <w:rPr>
          <w:rFonts w:ascii="Arial" w:hAnsi="Arial" w:cs="Arial"/>
          <w:lang w:val="en-GB" w:eastAsia="ca-ES"/>
        </w:rPr>
        <w:t>, w</w:t>
      </w:r>
      <w:r w:rsidR="00886044" w:rsidRPr="007714B0">
        <w:rPr>
          <w:rFonts w:ascii="Arial" w:hAnsi="Arial" w:cs="Arial"/>
          <w:lang w:val="en-GB" w:eastAsia="ca-ES"/>
        </w:rPr>
        <w:t xml:space="preserve">e </w:t>
      </w:r>
      <w:proofErr w:type="spellStart"/>
      <w:r w:rsidR="00D3373D" w:rsidRPr="007714B0">
        <w:rPr>
          <w:rFonts w:ascii="Arial" w:hAnsi="Arial" w:cs="Arial"/>
          <w:lang w:val="en-GB" w:eastAsia="ca-ES"/>
        </w:rPr>
        <w:t>analyzed</w:t>
      </w:r>
      <w:proofErr w:type="spellEnd"/>
      <w:r w:rsidR="00D3373D" w:rsidRPr="007714B0">
        <w:rPr>
          <w:rFonts w:ascii="Arial" w:hAnsi="Arial" w:cs="Arial"/>
          <w:lang w:val="en-GB" w:eastAsia="ca-ES"/>
        </w:rPr>
        <w:t xml:space="preserve"> the germination responses to cold stratification</w:t>
      </w:r>
      <w:r w:rsidR="00D31C4E" w:rsidRPr="007714B0">
        <w:rPr>
          <w:rFonts w:ascii="Arial" w:hAnsi="Arial" w:cs="Arial"/>
          <w:lang w:val="en-GB" w:eastAsia="ca-ES"/>
        </w:rPr>
        <w:t xml:space="preserve"> (n=50</w:t>
      </w:r>
      <w:r w:rsidR="00545B8D" w:rsidRPr="007714B0">
        <w:rPr>
          <w:rFonts w:ascii="Arial" w:hAnsi="Arial" w:cs="Arial"/>
          <w:lang w:val="en-GB" w:eastAsia="ca-ES"/>
        </w:rPr>
        <w:t xml:space="preserve">) </w:t>
      </w:r>
      <w:r w:rsidR="009B1DB4" w:rsidRPr="007714B0">
        <w:rPr>
          <w:rFonts w:ascii="Arial" w:hAnsi="Arial" w:cs="Arial"/>
          <w:lang w:val="en-GB" w:eastAsia="ca-ES"/>
        </w:rPr>
        <w:t xml:space="preserve">to test if there </w:t>
      </w:r>
      <w:r w:rsidR="00EC5C19" w:rsidRPr="007714B0">
        <w:rPr>
          <w:rFonts w:ascii="Arial" w:hAnsi="Arial" w:cs="Arial"/>
          <w:lang w:val="en-GB" w:eastAsia="ca-ES"/>
        </w:rPr>
        <w:t>were</w:t>
      </w:r>
      <w:r w:rsidR="009B1DB4" w:rsidRPr="007714B0">
        <w:rPr>
          <w:rFonts w:ascii="Arial" w:hAnsi="Arial" w:cs="Arial"/>
          <w:lang w:val="en-GB" w:eastAsia="ca-ES"/>
        </w:rPr>
        <w:t xml:space="preserve"> differences between our two alpine habitats</w:t>
      </w:r>
      <w:r w:rsidR="00372DEF">
        <w:rPr>
          <w:rFonts w:ascii="Arial" w:hAnsi="Arial" w:cs="Arial"/>
          <w:lang w:val="en-GB" w:eastAsia="ca-ES"/>
        </w:rPr>
        <w:t xml:space="preserve"> (</w:t>
      </w:r>
      <w:r w:rsidR="00604C35">
        <w:rPr>
          <w:rFonts w:ascii="Arial" w:hAnsi="Arial" w:cs="Arial"/>
          <w:lang w:val="en-GB" w:eastAsia="ca-ES"/>
        </w:rPr>
        <w:t>germination in cold stratification ~Habitat</w:t>
      </w:r>
      <w:r w:rsidR="00372DEF">
        <w:rPr>
          <w:rFonts w:ascii="Arial" w:hAnsi="Arial" w:cs="Arial"/>
          <w:lang w:val="en-GB" w:eastAsia="ca-ES"/>
        </w:rPr>
        <w:t xml:space="preserve">). </w:t>
      </w:r>
      <w:r w:rsidR="00745321" w:rsidRPr="007714B0">
        <w:rPr>
          <w:rFonts w:ascii="Arial" w:hAnsi="Arial" w:cs="Arial"/>
          <w:lang w:val="en-GB" w:eastAsia="ca-ES"/>
        </w:rPr>
        <w:t xml:space="preserve">For our </w:t>
      </w:r>
      <w:r w:rsidR="00DD0004">
        <w:rPr>
          <w:rFonts w:ascii="Arial" w:hAnsi="Arial" w:cs="Arial"/>
          <w:lang w:val="en-GB" w:eastAsia="ca-ES"/>
        </w:rPr>
        <w:t>next</w:t>
      </w:r>
      <w:r w:rsidR="00745321" w:rsidRPr="007714B0">
        <w:rPr>
          <w:rFonts w:ascii="Arial" w:hAnsi="Arial" w:cs="Arial"/>
          <w:lang w:val="en-GB" w:eastAsia="ca-ES"/>
        </w:rPr>
        <w:t xml:space="preserve"> question</w:t>
      </w:r>
      <w:r w:rsidR="00DD0004">
        <w:rPr>
          <w:rFonts w:ascii="Arial" w:hAnsi="Arial" w:cs="Arial"/>
          <w:lang w:val="en-GB" w:eastAsia="ca-ES"/>
        </w:rPr>
        <w:t>s</w:t>
      </w:r>
      <w:r w:rsidR="008A7939" w:rsidRPr="007714B0">
        <w:rPr>
          <w:rFonts w:ascii="Arial" w:hAnsi="Arial" w:cs="Arial"/>
          <w:lang w:val="en-GB" w:eastAsia="ca-ES"/>
        </w:rPr>
        <w:t xml:space="preserve">, we wanted to test the responses to germination </w:t>
      </w:r>
      <w:r w:rsidR="00955BF9">
        <w:rPr>
          <w:rFonts w:ascii="Arial" w:hAnsi="Arial" w:cs="Arial"/>
          <w:lang w:val="en-GB" w:eastAsia="ca-ES"/>
        </w:rPr>
        <w:t>drivers</w:t>
      </w:r>
      <w:r w:rsidR="007B171E" w:rsidRPr="007714B0">
        <w:rPr>
          <w:rFonts w:ascii="Arial" w:hAnsi="Arial" w:cs="Arial"/>
          <w:lang w:val="en-GB" w:eastAsia="ca-ES"/>
        </w:rPr>
        <w:t xml:space="preserve">, </w:t>
      </w:r>
      <w:r w:rsidR="00604C35">
        <w:rPr>
          <w:rFonts w:ascii="Arial" w:hAnsi="Arial" w:cs="Arial"/>
          <w:lang w:val="en-GB" w:eastAsia="ca-ES"/>
        </w:rPr>
        <w:t xml:space="preserve">thus </w:t>
      </w:r>
      <w:r w:rsidR="007B171E" w:rsidRPr="007714B0">
        <w:rPr>
          <w:rFonts w:ascii="Arial" w:hAnsi="Arial" w:cs="Arial"/>
          <w:lang w:val="en-GB" w:eastAsia="ca-ES"/>
        </w:rPr>
        <w:t xml:space="preserve">we excluded species </w:t>
      </w:r>
      <w:r w:rsidR="00604C35">
        <w:rPr>
          <w:rFonts w:ascii="Arial" w:hAnsi="Arial" w:cs="Arial"/>
          <w:lang w:val="en-GB" w:eastAsia="ca-ES"/>
        </w:rPr>
        <w:t xml:space="preserve">that only germinated during cold stratification, </w:t>
      </w:r>
      <w:r w:rsidR="00797435">
        <w:rPr>
          <w:rFonts w:ascii="Arial" w:hAnsi="Arial" w:cs="Arial"/>
          <w:lang w:val="en-GB" w:eastAsia="ca-ES"/>
        </w:rPr>
        <w:t>and</w:t>
      </w:r>
      <w:r w:rsidR="00604C35">
        <w:rPr>
          <w:rFonts w:ascii="Arial" w:hAnsi="Arial" w:cs="Arial"/>
          <w:lang w:val="en-GB" w:eastAsia="ca-ES"/>
        </w:rPr>
        <w:t xml:space="preserve"> those species with more than 50% germination in cold stratification. </w:t>
      </w:r>
      <w:r w:rsidR="008424FA">
        <w:rPr>
          <w:rFonts w:ascii="Arial" w:hAnsi="Arial" w:cs="Arial"/>
          <w:lang w:val="en-GB" w:eastAsia="ca-ES"/>
        </w:rPr>
        <w:t xml:space="preserve"> </w:t>
      </w:r>
      <w:r w:rsidR="00604C35">
        <w:rPr>
          <w:rFonts w:ascii="Arial" w:hAnsi="Arial" w:cs="Arial"/>
          <w:lang w:val="en-GB" w:eastAsia="ca-ES"/>
        </w:rPr>
        <w:t>To test the effect of water stress, we also excluded</w:t>
      </w:r>
      <w:r w:rsidR="008424FA">
        <w:rPr>
          <w:rFonts w:ascii="Arial" w:hAnsi="Arial" w:cs="Arial"/>
          <w:lang w:val="en-GB" w:eastAsia="ca-ES"/>
        </w:rPr>
        <w:t xml:space="preserve"> </w:t>
      </w:r>
      <w:r w:rsidR="008424FA" w:rsidRPr="007714B0">
        <w:rPr>
          <w:rFonts w:ascii="Arial" w:hAnsi="Arial" w:cs="Arial"/>
          <w:lang w:val="en-GB" w:eastAsia="ca-ES"/>
        </w:rPr>
        <w:t xml:space="preserve">those species with no germination either in </w:t>
      </w:r>
      <w:r w:rsidR="006E0B5A">
        <w:rPr>
          <w:rFonts w:ascii="Arial" w:hAnsi="Arial" w:cs="Arial"/>
          <w:lang w:val="en-GB" w:eastAsia="ca-ES"/>
        </w:rPr>
        <w:t xml:space="preserve">the </w:t>
      </w:r>
      <w:r w:rsidR="008424FA" w:rsidRPr="007714B0">
        <w:rPr>
          <w:rFonts w:ascii="Arial" w:hAnsi="Arial" w:cs="Arial"/>
          <w:lang w:val="en-GB" w:eastAsia="ca-ES"/>
        </w:rPr>
        <w:t>Control or Water stress treatments (n=33)</w:t>
      </w:r>
      <w:r w:rsidR="00EB77D5" w:rsidRPr="007714B0">
        <w:rPr>
          <w:rFonts w:ascii="Arial" w:hAnsi="Arial" w:cs="Arial"/>
          <w:lang w:val="en-GB" w:eastAsia="ca-ES"/>
        </w:rPr>
        <w:t>.</w:t>
      </w:r>
      <w:r w:rsidRPr="007714B0">
        <w:rPr>
          <w:rFonts w:ascii="Arial" w:hAnsi="Arial" w:cs="Arial"/>
          <w:lang w:val="en-GB" w:eastAsia="ca-ES"/>
        </w:rPr>
        <w:t xml:space="preserve"> </w:t>
      </w:r>
      <w:r w:rsidR="008424FA" w:rsidRPr="007714B0">
        <w:rPr>
          <w:rFonts w:ascii="Arial" w:hAnsi="Arial" w:cs="Arial"/>
          <w:lang w:val="en-GB" w:eastAsia="ca-ES"/>
        </w:rPr>
        <w:t>First, we tested the differences between Control and Water stress germination (</w:t>
      </w:r>
      <w:r w:rsidR="00604C35">
        <w:rPr>
          <w:rFonts w:ascii="Arial" w:hAnsi="Arial" w:cs="Arial"/>
          <w:lang w:val="en-GB" w:eastAsia="ca-ES"/>
        </w:rPr>
        <w:t>germination</w:t>
      </w:r>
      <w:r w:rsidR="008424FA" w:rsidRPr="007714B0">
        <w:rPr>
          <w:rFonts w:ascii="Arial" w:hAnsi="Arial" w:cs="Arial"/>
          <w:lang w:val="en-GB" w:eastAsia="ca-ES"/>
        </w:rPr>
        <w:t xml:space="preserve"> ~ treatment). Second, we measured the percentage of decreased germination in Water stress compared to Control, e.g., a specific species has germinated 80% in Control and 20% in Water Stress, the percentual germination decrease is equal to 75% ((1-(20/80)) *100). Then, we tested the differences in the percentual germination decrease between alpine Habitats with an </w:t>
      </w:r>
      <w:commentRangeStart w:id="2"/>
      <w:r w:rsidR="008424FA" w:rsidRPr="007714B0">
        <w:rPr>
          <w:rFonts w:ascii="Arial" w:hAnsi="Arial" w:cs="Arial"/>
          <w:lang w:val="en-GB" w:eastAsia="ca-ES"/>
        </w:rPr>
        <w:t xml:space="preserve">Exponential/Gaussian </w:t>
      </w:r>
      <w:commentRangeEnd w:id="2"/>
      <w:r w:rsidR="008424FA" w:rsidRPr="007714B0">
        <w:rPr>
          <w:rStyle w:val="Refdecomentario"/>
          <w:rFonts w:ascii="Arial" w:eastAsia="Calibri" w:hAnsi="Arial" w:cs="Arial"/>
          <w:lang w:val="en-GB"/>
        </w:rPr>
        <w:commentReference w:id="2"/>
      </w:r>
      <w:r w:rsidR="008424FA" w:rsidRPr="007714B0">
        <w:rPr>
          <w:rFonts w:ascii="Arial" w:hAnsi="Arial" w:cs="Arial"/>
          <w:lang w:val="en-GB" w:eastAsia="ca-ES"/>
        </w:rPr>
        <w:t>MCMC-GLMM (germination reduction ~ Habitats). Finally, to tackle our third question</w:t>
      </w:r>
      <w:r w:rsidR="00EA6425">
        <w:rPr>
          <w:rFonts w:ascii="Arial" w:hAnsi="Arial" w:cs="Arial"/>
          <w:lang w:val="en-GB" w:eastAsia="ca-ES"/>
        </w:rPr>
        <w:t xml:space="preserve"> about germination signals for </w:t>
      </w:r>
      <w:proofErr w:type="spellStart"/>
      <w:r w:rsidR="00EA6425">
        <w:rPr>
          <w:rFonts w:ascii="Arial" w:hAnsi="Arial" w:cs="Arial"/>
          <w:lang w:val="en-GB" w:eastAsia="ca-ES"/>
        </w:rPr>
        <w:t>microniche</w:t>
      </w:r>
      <w:proofErr w:type="spellEnd"/>
      <w:r w:rsidR="00955BF9">
        <w:rPr>
          <w:rFonts w:ascii="Arial" w:hAnsi="Arial" w:cs="Arial"/>
          <w:lang w:val="en-GB" w:eastAsia="ca-ES"/>
        </w:rPr>
        <w:t xml:space="preserve"> (n=39)</w:t>
      </w:r>
      <w:r w:rsidR="005E5B0A">
        <w:rPr>
          <w:rFonts w:ascii="Arial" w:hAnsi="Arial" w:cs="Arial"/>
          <w:lang w:val="en-GB" w:eastAsia="ca-ES"/>
        </w:rPr>
        <w:t>.</w:t>
      </w:r>
      <w:r w:rsidR="00240C45">
        <w:rPr>
          <w:rFonts w:ascii="Arial" w:hAnsi="Arial" w:cs="Arial"/>
          <w:lang w:val="en-GB" w:eastAsia="ca-ES"/>
        </w:rPr>
        <w:t xml:space="preserve"> </w:t>
      </w:r>
      <w:r w:rsidR="005E5B0A">
        <w:rPr>
          <w:rFonts w:ascii="Arial" w:hAnsi="Arial" w:cs="Arial"/>
          <w:lang w:val="en-GB" w:eastAsia="ca-ES"/>
        </w:rPr>
        <w:t>W</w:t>
      </w:r>
      <w:r w:rsidR="00205D69" w:rsidRPr="007714B0">
        <w:rPr>
          <w:rFonts w:ascii="Arial" w:hAnsi="Arial" w:cs="Arial"/>
          <w:lang w:val="en-GB"/>
        </w:rPr>
        <w:t xml:space="preserve">e </w:t>
      </w:r>
      <w:r w:rsidR="002A7889">
        <w:rPr>
          <w:rFonts w:ascii="Arial" w:hAnsi="Arial" w:cs="Arial"/>
          <w:lang w:val="en-GB"/>
        </w:rPr>
        <w:t xml:space="preserve">preliminarily tested if the different optimal temperatures </w:t>
      </w:r>
      <w:proofErr w:type="gramStart"/>
      <w:r w:rsidR="002A7889">
        <w:rPr>
          <w:rFonts w:ascii="Arial" w:hAnsi="Arial" w:cs="Arial"/>
          <w:lang w:val="en-GB"/>
        </w:rPr>
        <w:t>had an effect on</w:t>
      </w:r>
      <w:proofErr w:type="gramEnd"/>
      <w:r w:rsidR="002A7889">
        <w:rPr>
          <w:rFonts w:ascii="Arial" w:hAnsi="Arial" w:cs="Arial"/>
          <w:lang w:val="en-GB"/>
        </w:rPr>
        <w:t xml:space="preserve"> the germination, but</w:t>
      </w:r>
      <w:r w:rsidR="00205D69" w:rsidRPr="007714B0">
        <w:rPr>
          <w:rFonts w:ascii="Arial" w:hAnsi="Arial" w:cs="Arial"/>
          <w:lang w:val="en-GB"/>
        </w:rPr>
        <w:t xml:space="preserve"> they were not significant </w:t>
      </w:r>
      <w:r w:rsidR="006A17C9" w:rsidRPr="007714B0">
        <w:rPr>
          <w:rFonts w:ascii="Arial" w:hAnsi="Arial" w:cs="Arial"/>
          <w:lang w:val="en-GB"/>
        </w:rPr>
        <w:t xml:space="preserve">and </w:t>
      </w:r>
      <w:r w:rsidR="00205D69" w:rsidRPr="007714B0">
        <w:rPr>
          <w:rFonts w:ascii="Arial" w:hAnsi="Arial" w:cs="Arial"/>
          <w:lang w:val="en-GB"/>
        </w:rPr>
        <w:t xml:space="preserve">thus </w:t>
      </w:r>
      <w:r w:rsidR="006A17C9" w:rsidRPr="007714B0">
        <w:rPr>
          <w:rFonts w:ascii="Arial" w:hAnsi="Arial" w:cs="Arial"/>
          <w:lang w:val="en-GB"/>
        </w:rPr>
        <w:t>not included in further tests. Then</w:t>
      </w:r>
      <w:r w:rsidR="00EB77D5" w:rsidRPr="007714B0">
        <w:rPr>
          <w:rFonts w:ascii="Arial" w:hAnsi="Arial" w:cs="Arial"/>
          <w:lang w:val="en-GB" w:eastAsia="ca-ES"/>
        </w:rPr>
        <w:t xml:space="preserve">, </w:t>
      </w:r>
      <w:r w:rsidR="00745321" w:rsidRPr="007714B0">
        <w:rPr>
          <w:rFonts w:ascii="Arial" w:hAnsi="Arial" w:cs="Arial"/>
          <w:lang w:val="en-GB" w:eastAsia="ca-ES"/>
        </w:rPr>
        <w:t>firstly</w:t>
      </w:r>
      <w:r w:rsidR="005E5B0A">
        <w:rPr>
          <w:rFonts w:ascii="Arial" w:hAnsi="Arial" w:cs="Arial"/>
          <w:lang w:val="en-GB" w:eastAsia="ca-ES"/>
        </w:rPr>
        <w:t>, we compared germination between treatments (light control vs dark and alternating vs constant temperatures) (germination ~ treatment),</w:t>
      </w:r>
      <w:r w:rsidR="00EB77D5" w:rsidRPr="007714B0">
        <w:rPr>
          <w:rFonts w:ascii="Arial" w:hAnsi="Arial" w:cs="Arial"/>
          <w:lang w:val="en-GB" w:eastAsia="ca-ES"/>
        </w:rPr>
        <w:t xml:space="preserve"> and secondly, within each germination treatment</w:t>
      </w:r>
      <w:r w:rsidR="001979BC" w:rsidRPr="007714B0">
        <w:rPr>
          <w:rFonts w:ascii="Arial" w:hAnsi="Arial" w:cs="Arial"/>
          <w:lang w:val="en-GB" w:eastAsia="ca-ES"/>
        </w:rPr>
        <w:t>,</w:t>
      </w:r>
      <w:r w:rsidR="00EB77D5" w:rsidRPr="007714B0">
        <w:rPr>
          <w:rFonts w:ascii="Arial" w:hAnsi="Arial" w:cs="Arial"/>
          <w:lang w:val="en-GB" w:eastAsia="ca-ES"/>
        </w:rPr>
        <w:t xml:space="preserve"> we tested germination differences between Habitats (</w:t>
      </w:r>
      <w:r w:rsidR="005E5B0A">
        <w:rPr>
          <w:rFonts w:ascii="Arial" w:hAnsi="Arial" w:cs="Arial"/>
          <w:lang w:val="en-GB" w:eastAsia="ca-ES"/>
        </w:rPr>
        <w:t>germination</w:t>
      </w:r>
      <w:r w:rsidR="00EB77D5" w:rsidRPr="007714B0">
        <w:rPr>
          <w:rFonts w:ascii="Arial" w:hAnsi="Arial" w:cs="Arial"/>
          <w:lang w:val="en-GB" w:eastAsia="ca-ES"/>
        </w:rPr>
        <w:t xml:space="preserve"> ~ </w:t>
      </w:r>
      <w:r w:rsidR="005E5B0A">
        <w:rPr>
          <w:rFonts w:ascii="Arial" w:hAnsi="Arial" w:cs="Arial"/>
          <w:lang w:val="en-GB" w:eastAsia="ca-ES"/>
        </w:rPr>
        <w:t>h</w:t>
      </w:r>
      <w:r w:rsidR="00EB77D5" w:rsidRPr="007714B0">
        <w:rPr>
          <w:rFonts w:ascii="Arial" w:hAnsi="Arial" w:cs="Arial"/>
          <w:lang w:val="en-GB" w:eastAsia="ca-ES"/>
        </w:rPr>
        <w:t xml:space="preserve">abitat). </w:t>
      </w:r>
      <w:r w:rsidR="00B32990" w:rsidRPr="007714B0">
        <w:rPr>
          <w:rFonts w:ascii="Arial" w:hAnsi="Arial" w:cs="Arial"/>
          <w:lang w:val="en-GB" w:eastAsia="ca-ES"/>
        </w:rPr>
        <w:t xml:space="preserve"> </w:t>
      </w:r>
    </w:p>
    <w:p w14:paraId="71CB84D3" w14:textId="4ECC3784" w:rsidR="00CC7FC3" w:rsidRPr="007714B0" w:rsidRDefault="001E038A" w:rsidP="00743857">
      <w:pPr>
        <w:pStyle w:val="Ttulo2"/>
        <w:spacing w:line="360" w:lineRule="auto"/>
        <w:rPr>
          <w:rFonts w:ascii="Arial" w:hAnsi="Arial" w:cs="Arial"/>
          <w:sz w:val="22"/>
          <w:szCs w:val="22"/>
          <w:lang w:val="en-GB"/>
        </w:rPr>
      </w:pPr>
      <w:r w:rsidRPr="007714B0">
        <w:rPr>
          <w:rFonts w:ascii="Arial" w:hAnsi="Arial" w:cs="Arial"/>
          <w:sz w:val="22"/>
          <w:szCs w:val="22"/>
          <w:lang w:val="en-GB"/>
        </w:rPr>
        <w:t xml:space="preserve">3. </w:t>
      </w:r>
      <w:r w:rsidR="00735750" w:rsidRPr="007714B0">
        <w:rPr>
          <w:rFonts w:ascii="Arial" w:hAnsi="Arial" w:cs="Arial"/>
          <w:sz w:val="22"/>
          <w:szCs w:val="22"/>
          <w:lang w:val="en-GB"/>
        </w:rPr>
        <w:t>Germination r</w:t>
      </w:r>
      <w:r w:rsidRPr="007714B0">
        <w:rPr>
          <w:rFonts w:ascii="Arial" w:hAnsi="Arial" w:cs="Arial"/>
          <w:sz w:val="22"/>
          <w:szCs w:val="22"/>
          <w:lang w:val="en-GB"/>
        </w:rPr>
        <w:t>esults</w:t>
      </w:r>
      <w:r w:rsidR="00CE579C" w:rsidRPr="007714B0">
        <w:rPr>
          <w:rFonts w:ascii="Arial" w:hAnsi="Arial" w:cs="Arial"/>
          <w:sz w:val="22"/>
          <w:szCs w:val="22"/>
          <w:lang w:val="en-GB"/>
        </w:rPr>
        <w:t xml:space="preserve"> (</w:t>
      </w:r>
      <w:r w:rsidR="00CE579C" w:rsidRPr="00564804">
        <w:rPr>
          <w:rFonts w:ascii="Arial" w:hAnsi="Arial" w:cs="Arial"/>
          <w:sz w:val="22"/>
          <w:szCs w:val="22"/>
          <w:highlight w:val="yellow"/>
          <w:lang w:val="en-GB"/>
        </w:rPr>
        <w:t>7</w:t>
      </w:r>
      <w:r w:rsidR="00FA4A73">
        <w:rPr>
          <w:rFonts w:ascii="Arial" w:hAnsi="Arial" w:cs="Arial"/>
          <w:sz w:val="22"/>
          <w:szCs w:val="22"/>
          <w:lang w:val="en-GB"/>
        </w:rPr>
        <w:t>50</w:t>
      </w:r>
      <w:r w:rsidR="00CE579C" w:rsidRPr="007714B0">
        <w:rPr>
          <w:rFonts w:ascii="Arial" w:hAnsi="Arial" w:cs="Arial"/>
          <w:sz w:val="22"/>
          <w:szCs w:val="22"/>
          <w:lang w:val="en-GB"/>
        </w:rPr>
        <w:t xml:space="preserve"> words with captions</w:t>
      </w:r>
      <w:r w:rsidR="00AD3790" w:rsidRPr="007714B0">
        <w:rPr>
          <w:rFonts w:ascii="Arial" w:hAnsi="Arial" w:cs="Arial"/>
          <w:sz w:val="22"/>
          <w:szCs w:val="22"/>
          <w:lang w:val="en-GB"/>
        </w:rPr>
        <w:t>)</w:t>
      </w:r>
    </w:p>
    <w:p w14:paraId="710BF35C" w14:textId="7C7D0328" w:rsidR="007A1384" w:rsidRPr="007714B0" w:rsidRDefault="007A1384" w:rsidP="00575129">
      <w:pPr>
        <w:pStyle w:val="Ttulo3"/>
        <w:spacing w:line="360" w:lineRule="auto"/>
        <w:jc w:val="both"/>
        <w:rPr>
          <w:rFonts w:ascii="Arial" w:hAnsi="Arial" w:cs="Arial"/>
          <w:sz w:val="22"/>
          <w:szCs w:val="22"/>
          <w:lang w:val="en-GB"/>
        </w:rPr>
      </w:pPr>
      <w:r w:rsidRPr="007714B0">
        <w:rPr>
          <w:rFonts w:ascii="Arial" w:hAnsi="Arial" w:cs="Arial"/>
          <w:sz w:val="22"/>
          <w:szCs w:val="22"/>
          <w:lang w:val="en-GB"/>
        </w:rPr>
        <w:t xml:space="preserve">3.1. </w:t>
      </w:r>
      <w:r w:rsidR="00735750" w:rsidRPr="007714B0">
        <w:rPr>
          <w:rFonts w:ascii="Arial" w:hAnsi="Arial" w:cs="Arial"/>
          <w:sz w:val="22"/>
          <w:szCs w:val="22"/>
          <w:lang w:val="en-GB"/>
        </w:rPr>
        <w:t xml:space="preserve">Responses </w:t>
      </w:r>
      <w:r w:rsidRPr="007714B0">
        <w:rPr>
          <w:rFonts w:ascii="Arial" w:hAnsi="Arial" w:cs="Arial"/>
          <w:sz w:val="22"/>
          <w:szCs w:val="22"/>
          <w:lang w:val="en-GB"/>
        </w:rPr>
        <w:t xml:space="preserve">to </w:t>
      </w:r>
      <w:r w:rsidR="00CF412B" w:rsidRPr="007714B0">
        <w:rPr>
          <w:rFonts w:ascii="Arial" w:hAnsi="Arial" w:cs="Arial"/>
          <w:sz w:val="22"/>
          <w:szCs w:val="22"/>
          <w:lang w:val="en-GB"/>
        </w:rPr>
        <w:t>cold stratification</w:t>
      </w:r>
    </w:p>
    <w:p w14:paraId="311C1D2B" w14:textId="22590F68" w:rsidR="00CF412B" w:rsidRPr="007714B0" w:rsidRDefault="00564804" w:rsidP="005D645D">
      <w:pPr>
        <w:spacing w:line="360" w:lineRule="auto"/>
        <w:jc w:val="both"/>
        <w:rPr>
          <w:rFonts w:ascii="Arial" w:hAnsi="Arial" w:cs="Arial"/>
          <w:lang w:val="en-GB"/>
        </w:rPr>
      </w:pPr>
      <w:r>
        <w:rPr>
          <w:rFonts w:ascii="Arial" w:hAnsi="Arial" w:cs="Arial"/>
          <w:lang w:val="en-GB"/>
        </w:rPr>
        <w:t>During</w:t>
      </w:r>
      <w:r w:rsidR="00CF412B" w:rsidRPr="007714B0">
        <w:rPr>
          <w:rFonts w:ascii="Arial" w:hAnsi="Arial" w:cs="Arial"/>
          <w:lang w:val="en-GB"/>
        </w:rPr>
        <w:t xml:space="preserve"> cold stratification</w:t>
      </w:r>
      <w:r w:rsidR="005A4EEC" w:rsidRPr="007714B0">
        <w:rPr>
          <w:rFonts w:ascii="Arial" w:hAnsi="Arial" w:cs="Arial"/>
          <w:lang w:val="en-GB"/>
        </w:rPr>
        <w:t xml:space="preserve">, </w:t>
      </w:r>
      <w:r w:rsidR="003234BA" w:rsidRPr="007714B0">
        <w:rPr>
          <w:rFonts w:ascii="Arial" w:hAnsi="Arial" w:cs="Arial"/>
          <w:lang w:val="en-GB"/>
        </w:rPr>
        <w:t>germinat</w:t>
      </w:r>
      <w:r w:rsidR="00812044" w:rsidRPr="007714B0">
        <w:rPr>
          <w:rFonts w:ascii="Arial" w:hAnsi="Arial" w:cs="Arial"/>
          <w:lang w:val="en-GB"/>
        </w:rPr>
        <w:t xml:space="preserve">ion </w:t>
      </w:r>
      <w:r w:rsidR="003234BA" w:rsidRPr="007714B0">
        <w:rPr>
          <w:rFonts w:ascii="Arial" w:hAnsi="Arial" w:cs="Arial"/>
          <w:lang w:val="en-GB"/>
        </w:rPr>
        <w:t>ranged from 0</w:t>
      </w:r>
      <w:r w:rsidR="00812044" w:rsidRPr="007714B0">
        <w:rPr>
          <w:rFonts w:ascii="Arial" w:hAnsi="Arial" w:cs="Arial"/>
          <w:lang w:val="en-GB"/>
        </w:rPr>
        <w:t xml:space="preserve"> (</w:t>
      </w:r>
      <w:r w:rsidR="009602D7" w:rsidRPr="007714B0">
        <w:rPr>
          <w:rFonts w:ascii="Arial" w:hAnsi="Arial" w:cs="Arial"/>
          <w:lang w:val="en-GB"/>
        </w:rPr>
        <w:t xml:space="preserve">e.g., </w:t>
      </w:r>
      <w:proofErr w:type="spellStart"/>
      <w:r w:rsidR="00812044" w:rsidRPr="007714B0">
        <w:rPr>
          <w:rFonts w:ascii="Arial" w:hAnsi="Arial" w:cs="Arial"/>
          <w:i/>
          <w:iCs/>
          <w:lang w:val="en-GB"/>
        </w:rPr>
        <w:t>Armeria</w:t>
      </w:r>
      <w:proofErr w:type="spellEnd"/>
      <w:r w:rsidR="00812044" w:rsidRPr="007714B0">
        <w:rPr>
          <w:rFonts w:ascii="Arial" w:hAnsi="Arial" w:cs="Arial"/>
          <w:i/>
          <w:iCs/>
          <w:lang w:val="en-GB"/>
        </w:rPr>
        <w:t xml:space="preserve"> </w:t>
      </w:r>
      <w:proofErr w:type="spellStart"/>
      <w:r w:rsidR="00812044" w:rsidRPr="007714B0">
        <w:rPr>
          <w:rFonts w:ascii="Arial" w:hAnsi="Arial" w:cs="Arial"/>
          <w:i/>
          <w:iCs/>
          <w:lang w:val="en-GB"/>
        </w:rPr>
        <w:t>cantabrica</w:t>
      </w:r>
      <w:proofErr w:type="spellEnd"/>
      <w:r w:rsidR="00214240" w:rsidRPr="007714B0">
        <w:rPr>
          <w:rFonts w:ascii="Arial" w:hAnsi="Arial" w:cs="Arial"/>
          <w:i/>
          <w:iCs/>
          <w:lang w:val="en-GB"/>
        </w:rPr>
        <w:t xml:space="preserve"> </w:t>
      </w:r>
      <w:proofErr w:type="spellStart"/>
      <w:r w:rsidR="00214240" w:rsidRPr="007714B0">
        <w:rPr>
          <w:rFonts w:ascii="Arial" w:hAnsi="Arial" w:cs="Arial"/>
          <w:lang w:val="en-GB"/>
        </w:rPr>
        <w:t>Boiss</w:t>
      </w:r>
      <w:proofErr w:type="spellEnd"/>
      <w:r w:rsidR="00214240" w:rsidRPr="007714B0">
        <w:rPr>
          <w:rFonts w:ascii="Arial" w:hAnsi="Arial" w:cs="Arial"/>
          <w:lang w:val="en-GB"/>
        </w:rPr>
        <w:t xml:space="preserve">. &amp; Reut. ex </w:t>
      </w:r>
      <w:proofErr w:type="spellStart"/>
      <w:r w:rsidR="00214240" w:rsidRPr="007714B0">
        <w:rPr>
          <w:rFonts w:ascii="Arial" w:hAnsi="Arial" w:cs="Arial"/>
          <w:lang w:val="en-GB"/>
        </w:rPr>
        <w:t>Willk</w:t>
      </w:r>
      <w:proofErr w:type="spellEnd"/>
      <w:r w:rsidR="00812044" w:rsidRPr="007714B0">
        <w:rPr>
          <w:rFonts w:ascii="Arial" w:hAnsi="Arial" w:cs="Arial"/>
          <w:lang w:val="en-GB"/>
        </w:rPr>
        <w:t>) to 100% (</w:t>
      </w:r>
      <w:r w:rsidR="009602D7" w:rsidRPr="007714B0">
        <w:rPr>
          <w:rFonts w:ascii="Arial" w:hAnsi="Arial" w:cs="Arial"/>
          <w:lang w:val="en-GB"/>
        </w:rPr>
        <w:t xml:space="preserve">e.g., </w:t>
      </w:r>
      <w:proofErr w:type="spellStart"/>
      <w:r w:rsidR="00812044" w:rsidRPr="007714B0">
        <w:rPr>
          <w:rFonts w:ascii="Arial" w:hAnsi="Arial" w:cs="Arial"/>
          <w:i/>
          <w:iCs/>
          <w:lang w:val="en-GB"/>
        </w:rPr>
        <w:t>Teesdalia</w:t>
      </w:r>
      <w:proofErr w:type="spellEnd"/>
      <w:r w:rsidR="00812044" w:rsidRPr="007714B0">
        <w:rPr>
          <w:rFonts w:ascii="Arial" w:hAnsi="Arial" w:cs="Arial"/>
          <w:i/>
          <w:iCs/>
          <w:lang w:val="en-GB"/>
        </w:rPr>
        <w:t xml:space="preserve"> </w:t>
      </w:r>
      <w:proofErr w:type="spellStart"/>
      <w:r w:rsidR="00812044" w:rsidRPr="007714B0">
        <w:rPr>
          <w:rFonts w:ascii="Arial" w:hAnsi="Arial" w:cs="Arial"/>
          <w:i/>
          <w:iCs/>
          <w:lang w:val="en-GB"/>
        </w:rPr>
        <w:t>conferta</w:t>
      </w:r>
      <w:proofErr w:type="spellEnd"/>
      <w:r w:rsidR="00D93E77" w:rsidRPr="007714B0">
        <w:rPr>
          <w:rFonts w:ascii="Arial" w:hAnsi="Arial" w:cs="Arial"/>
          <w:i/>
          <w:iCs/>
          <w:lang w:val="en-GB"/>
        </w:rPr>
        <w:t xml:space="preserve"> </w:t>
      </w:r>
      <w:proofErr w:type="spellStart"/>
      <w:proofErr w:type="gramStart"/>
      <w:r w:rsidR="00D93E77" w:rsidRPr="007714B0">
        <w:rPr>
          <w:rFonts w:ascii="Arial" w:hAnsi="Arial" w:cs="Arial"/>
          <w:lang w:val="en-GB"/>
        </w:rPr>
        <w:t>O.Appel</w:t>
      </w:r>
      <w:proofErr w:type="spellEnd"/>
      <w:proofErr w:type="gramEnd"/>
      <w:r w:rsidR="00D93E77" w:rsidRPr="007714B0">
        <w:rPr>
          <w:rFonts w:ascii="Arial" w:hAnsi="Arial" w:cs="Arial"/>
          <w:lang w:val="en-GB"/>
        </w:rPr>
        <w:t xml:space="preserve"> (Lag.)</w:t>
      </w:r>
      <w:r w:rsidR="00812044" w:rsidRPr="007714B0">
        <w:rPr>
          <w:rFonts w:ascii="Arial" w:hAnsi="Arial" w:cs="Arial"/>
          <w:lang w:val="en-GB"/>
        </w:rPr>
        <w:t>);</w:t>
      </w:r>
      <w:r w:rsidR="006B5E03" w:rsidRPr="007714B0">
        <w:rPr>
          <w:rFonts w:ascii="Arial" w:hAnsi="Arial" w:cs="Arial"/>
          <w:lang w:val="en-GB"/>
        </w:rPr>
        <w:t xml:space="preserve"> with </w:t>
      </w:r>
      <w:r w:rsidR="00812044" w:rsidRPr="007714B0">
        <w:rPr>
          <w:rFonts w:ascii="Arial" w:hAnsi="Arial" w:cs="Arial"/>
          <w:lang w:val="en-GB"/>
        </w:rPr>
        <w:t>10</w:t>
      </w:r>
      <w:r w:rsidR="005A4EEC" w:rsidRPr="007714B0">
        <w:rPr>
          <w:rFonts w:ascii="Arial" w:hAnsi="Arial" w:cs="Arial"/>
          <w:lang w:val="en-GB"/>
        </w:rPr>
        <w:t xml:space="preserve"> species</w:t>
      </w:r>
      <w:r w:rsidR="00D0243A" w:rsidRPr="007714B0">
        <w:rPr>
          <w:rFonts w:ascii="Arial" w:hAnsi="Arial" w:cs="Arial"/>
          <w:lang w:val="en-GB"/>
        </w:rPr>
        <w:t xml:space="preserve"> (out of 50)</w:t>
      </w:r>
      <w:r w:rsidR="005A4EEC" w:rsidRPr="007714B0">
        <w:rPr>
          <w:rFonts w:ascii="Arial" w:hAnsi="Arial" w:cs="Arial"/>
          <w:lang w:val="en-GB"/>
        </w:rPr>
        <w:t xml:space="preserve"> germinat</w:t>
      </w:r>
      <w:r w:rsidR="00D93E77" w:rsidRPr="007714B0">
        <w:rPr>
          <w:rFonts w:ascii="Arial" w:hAnsi="Arial" w:cs="Arial"/>
          <w:lang w:val="en-GB"/>
        </w:rPr>
        <w:t>ing</w:t>
      </w:r>
      <w:r w:rsidR="005A4EEC" w:rsidRPr="007714B0">
        <w:rPr>
          <w:rFonts w:ascii="Arial" w:hAnsi="Arial" w:cs="Arial"/>
          <w:lang w:val="en-GB"/>
        </w:rPr>
        <w:t xml:space="preserve"> &gt;</w:t>
      </w:r>
      <w:r w:rsidR="00333C41" w:rsidRPr="007714B0">
        <w:rPr>
          <w:rFonts w:ascii="Arial" w:hAnsi="Arial" w:cs="Arial"/>
          <w:lang w:val="en-GB"/>
        </w:rPr>
        <w:t>5</w:t>
      </w:r>
      <w:r w:rsidR="005A4EEC" w:rsidRPr="007714B0">
        <w:rPr>
          <w:rFonts w:ascii="Arial" w:hAnsi="Arial" w:cs="Arial"/>
          <w:lang w:val="en-GB"/>
        </w:rPr>
        <w:t>0%</w:t>
      </w:r>
      <w:r w:rsidR="00D0243A" w:rsidRPr="007714B0">
        <w:rPr>
          <w:rFonts w:ascii="Arial" w:hAnsi="Arial" w:cs="Arial"/>
          <w:lang w:val="en-GB"/>
        </w:rPr>
        <w:t xml:space="preserve"> </w:t>
      </w:r>
      <w:r w:rsidR="00447B11" w:rsidRPr="007714B0">
        <w:rPr>
          <w:rFonts w:ascii="Arial" w:hAnsi="Arial" w:cs="Arial"/>
          <w:lang w:val="en-GB"/>
        </w:rPr>
        <w:t>(</w:t>
      </w:r>
      <w:r w:rsidR="003F5FA6" w:rsidRPr="007714B0">
        <w:rPr>
          <w:rFonts w:ascii="Arial" w:hAnsi="Arial" w:cs="Arial"/>
          <w:lang w:val="en-GB"/>
        </w:rPr>
        <w:t>3</w:t>
      </w:r>
      <w:r w:rsidR="00447B11" w:rsidRPr="007714B0">
        <w:rPr>
          <w:rFonts w:ascii="Arial" w:hAnsi="Arial" w:cs="Arial"/>
          <w:lang w:val="en-GB"/>
        </w:rPr>
        <w:t xml:space="preserve"> from the </w:t>
      </w:r>
      <w:r w:rsidR="003F5FA6" w:rsidRPr="007714B0">
        <w:rPr>
          <w:rFonts w:ascii="Arial" w:hAnsi="Arial" w:cs="Arial"/>
          <w:lang w:val="en-GB"/>
        </w:rPr>
        <w:t xml:space="preserve">temperate alpine </w:t>
      </w:r>
      <w:r w:rsidR="00447B11" w:rsidRPr="007714B0">
        <w:rPr>
          <w:rFonts w:ascii="Arial" w:hAnsi="Arial" w:cs="Arial"/>
          <w:lang w:val="en-GB"/>
        </w:rPr>
        <w:t xml:space="preserve">and </w:t>
      </w:r>
      <w:r w:rsidR="003F5FA6" w:rsidRPr="007714B0">
        <w:rPr>
          <w:rFonts w:ascii="Arial" w:hAnsi="Arial" w:cs="Arial"/>
          <w:lang w:val="en-GB"/>
        </w:rPr>
        <w:t>7</w:t>
      </w:r>
      <w:r w:rsidR="00447B11" w:rsidRPr="007714B0">
        <w:rPr>
          <w:rFonts w:ascii="Arial" w:hAnsi="Arial" w:cs="Arial"/>
          <w:lang w:val="en-GB"/>
        </w:rPr>
        <w:t xml:space="preserve"> from the Mediterranean </w:t>
      </w:r>
      <w:r w:rsidR="002C10E0" w:rsidRPr="007714B0">
        <w:rPr>
          <w:rFonts w:ascii="Arial" w:hAnsi="Arial" w:cs="Arial"/>
          <w:lang w:val="en-GB"/>
        </w:rPr>
        <w:t>a</w:t>
      </w:r>
      <w:r w:rsidR="003F5FA6" w:rsidRPr="007714B0">
        <w:rPr>
          <w:rFonts w:ascii="Arial" w:hAnsi="Arial" w:cs="Arial"/>
          <w:lang w:val="en-GB"/>
        </w:rPr>
        <w:t>lpine</w:t>
      </w:r>
      <w:r w:rsidR="00447B11" w:rsidRPr="007714B0">
        <w:rPr>
          <w:rFonts w:ascii="Arial" w:hAnsi="Arial" w:cs="Arial"/>
          <w:lang w:val="en-GB"/>
        </w:rPr>
        <w:t>) see Figure 2</w:t>
      </w:r>
      <w:r w:rsidR="00391D34" w:rsidRPr="007714B0">
        <w:rPr>
          <w:rFonts w:ascii="Arial" w:hAnsi="Arial" w:cs="Arial"/>
          <w:lang w:val="en-GB"/>
        </w:rPr>
        <w:t>A</w:t>
      </w:r>
      <w:r w:rsidR="00D0243A" w:rsidRPr="007714B0">
        <w:rPr>
          <w:rFonts w:ascii="Arial" w:hAnsi="Arial" w:cs="Arial"/>
          <w:lang w:val="en-GB"/>
        </w:rPr>
        <w:t>. T</w:t>
      </w:r>
      <w:r w:rsidR="00CB6CEC" w:rsidRPr="007714B0">
        <w:rPr>
          <w:rFonts w:ascii="Arial" w:hAnsi="Arial" w:cs="Arial"/>
          <w:lang w:val="en-GB"/>
        </w:rPr>
        <w:t>here was an average of 25%</w:t>
      </w:r>
      <w:r w:rsidR="00D0243A" w:rsidRPr="007714B0">
        <w:rPr>
          <w:rFonts w:ascii="Arial" w:hAnsi="Arial" w:cs="Arial"/>
          <w:lang w:val="en-GB"/>
        </w:rPr>
        <w:t xml:space="preserve"> germination in species from the Mediterranean alpine habitat, while less than 10% of seeds germinated in the temperate </w:t>
      </w:r>
      <w:r w:rsidR="003C4323" w:rsidRPr="007714B0">
        <w:rPr>
          <w:rFonts w:ascii="Arial" w:hAnsi="Arial" w:cs="Arial"/>
          <w:lang w:val="en-GB"/>
        </w:rPr>
        <w:t>alpine</w:t>
      </w:r>
      <w:r w:rsidR="00344CD3">
        <w:rPr>
          <w:rFonts w:ascii="Arial" w:hAnsi="Arial" w:cs="Arial"/>
          <w:lang w:val="en-GB"/>
        </w:rPr>
        <w:t>.</w:t>
      </w:r>
      <w:r w:rsidR="008617B6">
        <w:rPr>
          <w:rFonts w:ascii="Arial" w:hAnsi="Arial" w:cs="Arial"/>
          <w:lang w:val="en-GB"/>
        </w:rPr>
        <w:t xml:space="preserve"> Habitat comparison</w:t>
      </w:r>
      <w:r w:rsidR="00D0243A" w:rsidRPr="007714B0">
        <w:rPr>
          <w:rFonts w:ascii="Arial" w:hAnsi="Arial" w:cs="Arial"/>
          <w:lang w:val="en-GB"/>
        </w:rPr>
        <w:t xml:space="preserve"> </w:t>
      </w:r>
      <w:r w:rsidR="006A4B8D">
        <w:rPr>
          <w:rFonts w:ascii="Arial" w:hAnsi="Arial" w:cs="Arial"/>
          <w:lang w:val="en-GB"/>
        </w:rPr>
        <w:t>detected significant</w:t>
      </w:r>
      <w:r w:rsidR="00D0243A" w:rsidRPr="007714B0">
        <w:rPr>
          <w:rFonts w:ascii="Arial" w:hAnsi="Arial" w:cs="Arial"/>
          <w:lang w:val="en-GB"/>
        </w:rPr>
        <w:t xml:space="preserve"> </w:t>
      </w:r>
      <w:r w:rsidR="00391D34" w:rsidRPr="007714B0">
        <w:rPr>
          <w:rFonts w:ascii="Arial" w:hAnsi="Arial" w:cs="Arial"/>
          <w:lang w:val="en-GB"/>
        </w:rPr>
        <w:t>differences (</w:t>
      </w:r>
      <w:r w:rsidR="00B35682" w:rsidRPr="007714B0">
        <w:rPr>
          <w:rFonts w:ascii="Arial" w:hAnsi="Arial" w:cs="Arial"/>
          <w:lang w:val="en-GB"/>
        </w:rPr>
        <w:t xml:space="preserve">post. mean </w:t>
      </w:r>
      <w:r w:rsidR="00CB6CEC" w:rsidRPr="007714B0">
        <w:rPr>
          <w:rFonts w:ascii="Arial" w:hAnsi="Arial" w:cs="Arial"/>
          <w:lang w:val="en-GB"/>
        </w:rPr>
        <w:t>= -</w:t>
      </w:r>
      <w:r w:rsidR="00B35682" w:rsidRPr="007714B0">
        <w:rPr>
          <w:rFonts w:ascii="Arial" w:hAnsi="Arial" w:cs="Arial"/>
          <w:lang w:val="en-GB"/>
        </w:rPr>
        <w:t>3.</w:t>
      </w:r>
      <w:r w:rsidR="00735750" w:rsidRPr="007714B0">
        <w:rPr>
          <w:rFonts w:ascii="Arial" w:hAnsi="Arial" w:cs="Arial"/>
          <w:lang w:val="en-GB"/>
        </w:rPr>
        <w:t>5</w:t>
      </w:r>
      <w:r w:rsidR="00BC6C31" w:rsidRPr="007714B0">
        <w:rPr>
          <w:rFonts w:ascii="Arial" w:hAnsi="Arial" w:cs="Arial"/>
          <w:lang w:val="en-GB"/>
        </w:rPr>
        <w:t>6</w:t>
      </w:r>
      <w:r w:rsidR="00B35682" w:rsidRPr="007714B0">
        <w:rPr>
          <w:rFonts w:ascii="Arial" w:hAnsi="Arial" w:cs="Arial"/>
          <w:lang w:val="en-GB"/>
        </w:rPr>
        <w:t xml:space="preserve">, CI = </w:t>
      </w:r>
      <w:r w:rsidR="00B24AE9" w:rsidRPr="007714B0">
        <w:rPr>
          <w:rFonts w:ascii="Arial" w:hAnsi="Arial" w:cs="Arial"/>
          <w:lang w:val="en-GB"/>
        </w:rPr>
        <w:t>[-6.</w:t>
      </w:r>
      <w:r w:rsidR="003C5CB0" w:rsidRPr="007714B0">
        <w:rPr>
          <w:rFonts w:ascii="Arial" w:hAnsi="Arial" w:cs="Arial"/>
          <w:lang w:val="en-GB"/>
        </w:rPr>
        <w:t>2</w:t>
      </w:r>
      <w:r w:rsidR="00735750" w:rsidRPr="007714B0">
        <w:rPr>
          <w:rFonts w:ascii="Arial" w:hAnsi="Arial" w:cs="Arial"/>
          <w:lang w:val="en-GB"/>
        </w:rPr>
        <w:t>2</w:t>
      </w:r>
      <w:r w:rsidR="00B24AE9" w:rsidRPr="007714B0">
        <w:rPr>
          <w:rFonts w:ascii="Arial" w:hAnsi="Arial" w:cs="Arial"/>
          <w:lang w:val="en-GB"/>
        </w:rPr>
        <w:t>|-</w:t>
      </w:r>
      <w:r w:rsidR="003C5CB0" w:rsidRPr="007714B0">
        <w:rPr>
          <w:rFonts w:ascii="Arial" w:hAnsi="Arial" w:cs="Arial"/>
          <w:lang w:val="en-GB"/>
        </w:rPr>
        <w:t>0.9</w:t>
      </w:r>
      <w:r w:rsidR="00B24AE9" w:rsidRPr="007714B0">
        <w:rPr>
          <w:rFonts w:ascii="Arial" w:hAnsi="Arial" w:cs="Arial"/>
          <w:lang w:val="en-GB"/>
        </w:rPr>
        <w:t>]</w:t>
      </w:r>
      <w:r w:rsidR="003C4323" w:rsidRPr="007714B0">
        <w:rPr>
          <w:rFonts w:ascii="Arial" w:hAnsi="Arial" w:cs="Arial"/>
          <w:lang w:val="en-GB"/>
        </w:rPr>
        <w:t>)</w:t>
      </w:r>
      <w:r w:rsidR="005C3FBD">
        <w:rPr>
          <w:rFonts w:ascii="Arial" w:hAnsi="Arial" w:cs="Arial"/>
          <w:lang w:val="en-GB"/>
        </w:rPr>
        <w:t>, with higher germination in the</w:t>
      </w:r>
      <w:r w:rsidR="006A5EAE">
        <w:rPr>
          <w:rFonts w:ascii="Arial" w:hAnsi="Arial" w:cs="Arial"/>
          <w:lang w:val="en-GB"/>
        </w:rPr>
        <w:t xml:space="preserve"> Mediterranean</w:t>
      </w:r>
      <w:r w:rsidR="003C4323" w:rsidRPr="007714B0">
        <w:rPr>
          <w:rFonts w:ascii="Arial" w:hAnsi="Arial" w:cs="Arial"/>
          <w:lang w:val="en-GB"/>
        </w:rPr>
        <w:t xml:space="preserve">; </w:t>
      </w:r>
      <w:r w:rsidR="00CF412B" w:rsidRPr="007714B0">
        <w:rPr>
          <w:rFonts w:ascii="Arial" w:hAnsi="Arial" w:cs="Arial"/>
          <w:lang w:val="en-GB"/>
        </w:rPr>
        <w:t>see Figure 2</w:t>
      </w:r>
      <w:r w:rsidR="00997D98" w:rsidRPr="007714B0">
        <w:rPr>
          <w:rFonts w:ascii="Arial" w:hAnsi="Arial" w:cs="Arial"/>
          <w:lang w:val="en-GB"/>
        </w:rPr>
        <w:t>B</w:t>
      </w:r>
      <w:r w:rsidR="00CF412B" w:rsidRPr="007714B0">
        <w:rPr>
          <w:rFonts w:ascii="Arial" w:hAnsi="Arial" w:cs="Arial"/>
          <w:lang w:val="en-GB"/>
        </w:rPr>
        <w:t xml:space="preserve">. </w:t>
      </w:r>
      <w:r w:rsidR="00246005" w:rsidRPr="007714B0">
        <w:rPr>
          <w:rFonts w:ascii="Arial" w:hAnsi="Arial" w:cs="Arial"/>
          <w:lang w:val="en-GB"/>
        </w:rPr>
        <w:t>The response of cold stratification across habitats was significantly modulated by phylogeny (post</w:t>
      </w:r>
      <w:r w:rsidR="00456DAE" w:rsidRPr="007714B0">
        <w:rPr>
          <w:rFonts w:ascii="Arial" w:hAnsi="Arial" w:cs="Arial"/>
          <w:lang w:val="en-GB"/>
        </w:rPr>
        <w:t>.</w:t>
      </w:r>
      <w:r w:rsidR="00E90914" w:rsidRPr="007714B0">
        <w:rPr>
          <w:rFonts w:ascii="Arial" w:hAnsi="Arial" w:cs="Arial"/>
          <w:lang w:val="en-GB"/>
        </w:rPr>
        <w:t xml:space="preserve"> </w:t>
      </w:r>
      <w:r w:rsidR="00246005" w:rsidRPr="007714B0">
        <w:rPr>
          <w:rFonts w:ascii="Arial" w:hAnsi="Arial" w:cs="Arial"/>
          <w:lang w:val="en-GB"/>
        </w:rPr>
        <w:t>mean</w:t>
      </w:r>
      <w:r w:rsidR="00456DAE" w:rsidRPr="007714B0">
        <w:rPr>
          <w:rFonts w:ascii="Arial" w:hAnsi="Arial" w:cs="Arial"/>
          <w:lang w:val="en-GB"/>
        </w:rPr>
        <w:t xml:space="preserve"> </w:t>
      </w:r>
      <w:r w:rsidR="00246005" w:rsidRPr="007714B0">
        <w:rPr>
          <w:rFonts w:ascii="Arial" w:hAnsi="Arial" w:cs="Arial"/>
          <w:lang w:val="en-GB"/>
        </w:rPr>
        <w:t>=</w:t>
      </w:r>
      <w:r w:rsidR="00456DAE" w:rsidRPr="007714B0">
        <w:rPr>
          <w:rFonts w:ascii="Arial" w:hAnsi="Arial" w:cs="Arial"/>
          <w:lang w:val="en-GB"/>
        </w:rPr>
        <w:t xml:space="preserve"> </w:t>
      </w:r>
      <w:r w:rsidR="00246005" w:rsidRPr="007714B0">
        <w:rPr>
          <w:rFonts w:ascii="Arial" w:hAnsi="Arial" w:cs="Arial"/>
          <w:lang w:val="en-GB"/>
        </w:rPr>
        <w:t>0.94, CI: [0.</w:t>
      </w:r>
      <w:r w:rsidR="003C5CB0" w:rsidRPr="007714B0">
        <w:rPr>
          <w:rFonts w:ascii="Arial" w:hAnsi="Arial" w:cs="Arial"/>
          <w:lang w:val="en-GB"/>
        </w:rPr>
        <w:t>88</w:t>
      </w:r>
      <w:r w:rsidR="00246005" w:rsidRPr="007714B0">
        <w:rPr>
          <w:rFonts w:ascii="Arial" w:hAnsi="Arial" w:cs="Arial"/>
          <w:lang w:val="en-GB"/>
        </w:rPr>
        <w:t>|1])</w:t>
      </w:r>
      <w:r w:rsidR="003C5CB0" w:rsidRPr="007714B0">
        <w:rPr>
          <w:rFonts w:ascii="Arial" w:hAnsi="Arial" w:cs="Arial"/>
          <w:lang w:val="en-GB"/>
        </w:rPr>
        <w:t>,</w:t>
      </w:r>
      <w:r w:rsidR="00246005" w:rsidRPr="007714B0">
        <w:rPr>
          <w:rFonts w:ascii="Arial" w:hAnsi="Arial" w:cs="Arial"/>
          <w:lang w:val="en-GB"/>
        </w:rPr>
        <w:t xml:space="preserve"> although p</w:t>
      </w:r>
      <w:r w:rsidR="00E321B2" w:rsidRPr="007714B0">
        <w:rPr>
          <w:rFonts w:ascii="Arial" w:hAnsi="Arial" w:cs="Arial"/>
          <w:lang w:val="en-GB"/>
        </w:rPr>
        <w:t>hylogeny d</w:t>
      </w:r>
      <w:r w:rsidR="00B200F2" w:rsidRPr="007714B0">
        <w:rPr>
          <w:rFonts w:ascii="Arial" w:hAnsi="Arial" w:cs="Arial"/>
          <w:lang w:val="en-GB"/>
        </w:rPr>
        <w:t>o</w:t>
      </w:r>
      <w:r w:rsidR="00E321B2" w:rsidRPr="007714B0">
        <w:rPr>
          <w:rFonts w:ascii="Arial" w:hAnsi="Arial" w:cs="Arial"/>
          <w:lang w:val="en-GB"/>
        </w:rPr>
        <w:t xml:space="preserve">es not appear to have a significant </w:t>
      </w:r>
      <w:r w:rsidR="00BD6C02" w:rsidRPr="007714B0">
        <w:rPr>
          <w:rFonts w:ascii="Arial" w:hAnsi="Arial" w:cs="Arial"/>
          <w:lang w:val="en-GB"/>
        </w:rPr>
        <w:t xml:space="preserve">effect </w:t>
      </w:r>
      <w:r w:rsidR="00AE3BBB" w:rsidRPr="007714B0">
        <w:rPr>
          <w:rFonts w:ascii="Arial" w:hAnsi="Arial" w:cs="Arial"/>
          <w:lang w:val="en-GB"/>
        </w:rPr>
        <w:t>explaining the variation of the model</w:t>
      </w:r>
      <w:r w:rsidR="00920BE8" w:rsidRPr="007714B0">
        <w:rPr>
          <w:rFonts w:ascii="Arial" w:hAnsi="Arial" w:cs="Arial"/>
          <w:lang w:val="en-GB"/>
        </w:rPr>
        <w:t xml:space="preserve"> (post. mean = 28.16, CI: [0|</w:t>
      </w:r>
      <w:r w:rsidR="00CD0AE6" w:rsidRPr="007714B0">
        <w:rPr>
          <w:rFonts w:ascii="Arial" w:hAnsi="Arial" w:cs="Arial"/>
          <w:lang w:val="en-GB"/>
        </w:rPr>
        <w:t>58</w:t>
      </w:r>
      <w:r w:rsidR="00920BE8" w:rsidRPr="007714B0">
        <w:rPr>
          <w:rFonts w:ascii="Arial" w:hAnsi="Arial" w:cs="Arial"/>
          <w:lang w:val="en-GB"/>
        </w:rPr>
        <w:t>])</w:t>
      </w:r>
      <w:r w:rsidR="00246005" w:rsidRPr="007714B0">
        <w:rPr>
          <w:rFonts w:ascii="Arial" w:hAnsi="Arial" w:cs="Arial"/>
          <w:lang w:val="en-GB"/>
        </w:rPr>
        <w:t>.</w:t>
      </w:r>
    </w:p>
    <w:p w14:paraId="7A6A27DE" w14:textId="17128ABD" w:rsidR="006A4057" w:rsidRPr="007714B0" w:rsidRDefault="00333C41" w:rsidP="00CF412B">
      <w:pPr>
        <w:rPr>
          <w:rFonts w:ascii="Arial" w:hAnsi="Arial" w:cs="Arial"/>
          <w:lang w:val="en-GB"/>
        </w:rPr>
      </w:pPr>
      <w:r w:rsidRPr="007714B0">
        <w:rPr>
          <w:rFonts w:ascii="Arial" w:hAnsi="Arial" w:cs="Arial"/>
          <w:noProof/>
          <w:lang w:val="en-GB" w:eastAsia="ca-ES"/>
        </w:rPr>
        <w:drawing>
          <wp:inline distT="0" distB="0" distL="0" distR="0" wp14:anchorId="6E51273B" wp14:editId="2BF59A9B">
            <wp:extent cx="5400675" cy="4495800"/>
            <wp:effectExtent l="0" t="0" r="9525" b="0"/>
            <wp:docPr id="1587489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675" cy="4495800"/>
                    </a:xfrm>
                    <a:prstGeom prst="rect">
                      <a:avLst/>
                    </a:prstGeom>
                    <a:noFill/>
                    <a:ln>
                      <a:noFill/>
                    </a:ln>
                  </pic:spPr>
                </pic:pic>
              </a:graphicData>
            </a:graphic>
          </wp:inline>
        </w:drawing>
      </w:r>
    </w:p>
    <w:p w14:paraId="1FBFE142" w14:textId="6DF34C14" w:rsidR="00E64EDF" w:rsidRDefault="00E64EDF" w:rsidP="005D645D">
      <w:pPr>
        <w:spacing w:line="360" w:lineRule="auto"/>
        <w:jc w:val="both"/>
        <w:rPr>
          <w:rFonts w:ascii="Arial" w:hAnsi="Arial" w:cs="Arial"/>
          <w:lang w:val="en-GB"/>
        </w:rPr>
      </w:pPr>
      <w:r w:rsidRPr="007714B0">
        <w:rPr>
          <w:rFonts w:ascii="Arial" w:hAnsi="Arial" w:cs="Arial"/>
          <w:lang w:val="en-GB"/>
        </w:rPr>
        <w:t>Figure 2. Germination during cold stratification</w:t>
      </w:r>
      <w:r w:rsidR="00F16F3F" w:rsidRPr="007714B0">
        <w:rPr>
          <w:rFonts w:ascii="Arial" w:hAnsi="Arial" w:cs="Arial"/>
          <w:lang w:val="en-GB"/>
        </w:rPr>
        <w:t xml:space="preserve">. A) </w:t>
      </w:r>
      <w:r w:rsidR="00560BDE" w:rsidRPr="007714B0">
        <w:rPr>
          <w:rFonts w:ascii="Arial" w:hAnsi="Arial" w:cs="Arial"/>
          <w:lang w:val="en-GB"/>
        </w:rPr>
        <w:t>Accumulated germination during cold stratification</w:t>
      </w:r>
      <w:r w:rsidR="00F16F3F" w:rsidRPr="007714B0">
        <w:rPr>
          <w:rFonts w:ascii="Arial" w:hAnsi="Arial" w:cs="Arial"/>
          <w:lang w:val="en-GB"/>
        </w:rPr>
        <w:t xml:space="preserve"> across species</w:t>
      </w:r>
      <w:r w:rsidR="00341129" w:rsidRPr="007714B0">
        <w:rPr>
          <w:rFonts w:ascii="Arial" w:hAnsi="Arial" w:cs="Arial"/>
          <w:lang w:val="en-GB"/>
        </w:rPr>
        <w:t xml:space="preserve"> (n = 50) colour by Habitat</w:t>
      </w:r>
      <w:r w:rsidR="00397E82" w:rsidRPr="007714B0">
        <w:rPr>
          <w:rFonts w:ascii="Arial" w:hAnsi="Arial" w:cs="Arial"/>
          <w:lang w:val="en-GB"/>
        </w:rPr>
        <w:t>. B</w:t>
      </w:r>
      <w:r w:rsidR="00F16F3F" w:rsidRPr="007714B0">
        <w:rPr>
          <w:rFonts w:ascii="Arial" w:hAnsi="Arial" w:cs="Arial"/>
          <w:lang w:val="en-GB"/>
        </w:rPr>
        <w:t xml:space="preserve">) </w:t>
      </w:r>
      <w:r w:rsidR="00397E82" w:rsidRPr="007714B0">
        <w:rPr>
          <w:rFonts w:ascii="Arial" w:hAnsi="Arial" w:cs="Arial"/>
          <w:lang w:val="en-GB"/>
        </w:rPr>
        <w:t>D</w:t>
      </w:r>
      <w:r w:rsidR="00F16F3F" w:rsidRPr="007714B0">
        <w:rPr>
          <w:rFonts w:ascii="Arial" w:hAnsi="Arial" w:cs="Arial"/>
          <w:lang w:val="en-GB"/>
        </w:rPr>
        <w:t>ifferences across</w:t>
      </w:r>
      <w:r w:rsidR="00CE4AE5" w:rsidRPr="007714B0">
        <w:rPr>
          <w:rFonts w:ascii="Arial" w:hAnsi="Arial" w:cs="Arial"/>
          <w:lang w:val="en-GB"/>
        </w:rPr>
        <w:t xml:space="preserve"> </w:t>
      </w:r>
      <w:r w:rsidR="004D67CC" w:rsidRPr="007714B0">
        <w:rPr>
          <w:rFonts w:ascii="Arial" w:hAnsi="Arial" w:cs="Arial"/>
          <w:lang w:val="en-GB"/>
        </w:rPr>
        <w:t>habitats</w:t>
      </w:r>
      <w:r w:rsidR="00FA5C0A" w:rsidRPr="007714B0">
        <w:rPr>
          <w:rFonts w:ascii="Arial" w:hAnsi="Arial" w:cs="Arial"/>
          <w:lang w:val="en-GB"/>
        </w:rPr>
        <w:t>, n = number of species in each Habitat</w:t>
      </w:r>
      <w:r w:rsidR="00CE4AE5" w:rsidRPr="007714B0">
        <w:rPr>
          <w:rFonts w:ascii="Arial" w:hAnsi="Arial" w:cs="Arial"/>
          <w:lang w:val="en-GB"/>
        </w:rPr>
        <w:t>. Bars represent</w:t>
      </w:r>
      <w:r w:rsidR="00397E82" w:rsidRPr="007714B0">
        <w:rPr>
          <w:rFonts w:ascii="Arial" w:hAnsi="Arial" w:cs="Arial"/>
          <w:lang w:val="en-GB"/>
        </w:rPr>
        <w:t xml:space="preserve"> </w:t>
      </w:r>
      <w:r w:rsidR="00347211" w:rsidRPr="007714B0">
        <w:rPr>
          <w:rFonts w:ascii="Arial" w:hAnsi="Arial" w:cs="Arial"/>
          <w:lang w:val="en-GB"/>
        </w:rPr>
        <w:t xml:space="preserve">the </w:t>
      </w:r>
      <w:r w:rsidR="000C4E1E" w:rsidRPr="007714B0">
        <w:rPr>
          <w:rFonts w:ascii="Arial" w:hAnsi="Arial" w:cs="Arial"/>
          <w:lang w:val="en-GB"/>
        </w:rPr>
        <w:t>mean</w:t>
      </w:r>
      <w:r w:rsidR="00347211" w:rsidRPr="007714B0">
        <w:rPr>
          <w:rFonts w:ascii="Arial" w:hAnsi="Arial" w:cs="Arial"/>
          <w:lang w:val="en-GB"/>
        </w:rPr>
        <w:t xml:space="preserve"> germination proportion during cold stratification, and the error bar represents the binomial confidence intervals; significance derives</w:t>
      </w:r>
      <w:r w:rsidR="008513D2" w:rsidRPr="007714B0">
        <w:rPr>
          <w:rFonts w:ascii="Arial" w:hAnsi="Arial" w:cs="Arial"/>
          <w:lang w:val="en-GB"/>
        </w:rPr>
        <w:t xml:space="preserve"> from </w:t>
      </w:r>
      <w:r w:rsidR="002A14B5" w:rsidRPr="007714B0">
        <w:rPr>
          <w:rFonts w:ascii="Arial" w:hAnsi="Arial" w:cs="Arial"/>
          <w:lang w:val="en-GB"/>
        </w:rPr>
        <w:t xml:space="preserve">multinomial </w:t>
      </w:r>
      <w:r w:rsidR="008513D2" w:rsidRPr="007714B0">
        <w:rPr>
          <w:rFonts w:ascii="Arial" w:hAnsi="Arial" w:cs="Arial"/>
          <w:lang w:val="en-GB"/>
        </w:rPr>
        <w:t>MCMCGLMM models</w:t>
      </w:r>
      <w:r w:rsidR="00926DEB">
        <w:rPr>
          <w:rFonts w:ascii="Arial" w:hAnsi="Arial" w:cs="Arial"/>
          <w:lang w:val="en-GB"/>
        </w:rPr>
        <w:t>,</w:t>
      </w:r>
      <w:r w:rsidR="008513D2" w:rsidRPr="007714B0">
        <w:rPr>
          <w:rFonts w:ascii="Arial" w:hAnsi="Arial" w:cs="Arial"/>
          <w:lang w:val="en-GB"/>
        </w:rPr>
        <w:t xml:space="preserve"> ** = p-value</w:t>
      </w:r>
      <w:r w:rsidR="00FC5D05" w:rsidRPr="007714B0">
        <w:rPr>
          <w:rFonts w:ascii="Arial" w:hAnsi="Arial" w:cs="Arial"/>
          <w:lang w:val="en-GB"/>
        </w:rPr>
        <w:t>&lt;</w:t>
      </w:r>
      <w:r w:rsidR="008513D2" w:rsidRPr="007714B0">
        <w:rPr>
          <w:rFonts w:ascii="Arial" w:hAnsi="Arial" w:cs="Arial"/>
          <w:lang w:val="en-GB"/>
        </w:rPr>
        <w:t>0.0</w:t>
      </w:r>
      <w:r w:rsidR="00FC5D05" w:rsidRPr="007714B0">
        <w:rPr>
          <w:rFonts w:ascii="Arial" w:hAnsi="Arial" w:cs="Arial"/>
          <w:lang w:val="en-GB"/>
        </w:rPr>
        <w:t>1.</w:t>
      </w:r>
    </w:p>
    <w:p w14:paraId="215D105A" w14:textId="77777777" w:rsidR="003B46F1" w:rsidRPr="007714B0" w:rsidRDefault="003B46F1" w:rsidP="003B46F1">
      <w:pPr>
        <w:pStyle w:val="Ttulo3"/>
        <w:rPr>
          <w:rFonts w:ascii="Arial" w:hAnsi="Arial" w:cs="Arial"/>
          <w:sz w:val="22"/>
          <w:szCs w:val="22"/>
          <w:lang w:val="en-GB"/>
        </w:rPr>
      </w:pPr>
      <w:r w:rsidRPr="007714B0">
        <w:rPr>
          <w:rFonts w:ascii="Arial" w:hAnsi="Arial" w:cs="Arial"/>
          <w:sz w:val="22"/>
          <w:szCs w:val="22"/>
          <w:lang w:val="en-GB"/>
        </w:rPr>
        <w:t>3.</w:t>
      </w:r>
      <w:r>
        <w:rPr>
          <w:rFonts w:ascii="Arial" w:hAnsi="Arial" w:cs="Arial"/>
          <w:sz w:val="22"/>
          <w:szCs w:val="22"/>
          <w:lang w:val="en-GB"/>
        </w:rPr>
        <w:t>2</w:t>
      </w:r>
      <w:r w:rsidRPr="007714B0">
        <w:rPr>
          <w:rFonts w:ascii="Arial" w:hAnsi="Arial" w:cs="Arial"/>
          <w:sz w:val="22"/>
          <w:szCs w:val="22"/>
          <w:lang w:val="en-GB"/>
        </w:rPr>
        <w:t>. Responses to water stress</w:t>
      </w:r>
    </w:p>
    <w:p w14:paraId="0A491441" w14:textId="43DB7707" w:rsidR="003B46F1" w:rsidRPr="007714B0" w:rsidRDefault="003B46F1" w:rsidP="003B46F1">
      <w:pPr>
        <w:spacing w:line="360" w:lineRule="auto"/>
        <w:jc w:val="both"/>
        <w:rPr>
          <w:rFonts w:ascii="Arial" w:hAnsi="Arial" w:cs="Arial"/>
          <w:lang w:val="en-GB"/>
        </w:rPr>
      </w:pPr>
      <w:r w:rsidRPr="007714B0">
        <w:rPr>
          <w:rFonts w:ascii="Arial" w:hAnsi="Arial" w:cs="Arial"/>
          <w:lang w:val="en-GB"/>
        </w:rPr>
        <w:t xml:space="preserve">Water stress </w:t>
      </w:r>
      <w:r>
        <w:rPr>
          <w:rFonts w:ascii="Arial" w:hAnsi="Arial" w:cs="Arial"/>
          <w:lang w:val="en-GB"/>
        </w:rPr>
        <w:t>exhibit</w:t>
      </w:r>
      <w:r w:rsidR="001A47B8">
        <w:rPr>
          <w:rFonts w:ascii="Arial" w:hAnsi="Arial" w:cs="Arial"/>
          <w:lang w:val="en-GB"/>
        </w:rPr>
        <w:t>ed</w:t>
      </w:r>
      <w:r w:rsidRPr="007714B0">
        <w:rPr>
          <w:rFonts w:ascii="Arial" w:hAnsi="Arial" w:cs="Arial"/>
          <w:lang w:val="en-GB"/>
        </w:rPr>
        <w:t xml:space="preserve"> a significantly negative effect on </w:t>
      </w:r>
      <w:r w:rsidR="001A47B8">
        <w:rPr>
          <w:rFonts w:ascii="Arial" w:hAnsi="Arial" w:cs="Arial"/>
          <w:lang w:val="en-GB"/>
        </w:rPr>
        <w:t xml:space="preserve">overall </w:t>
      </w:r>
      <w:r w:rsidRPr="007714B0">
        <w:rPr>
          <w:rFonts w:ascii="Arial" w:hAnsi="Arial" w:cs="Arial"/>
          <w:lang w:val="en-GB"/>
        </w:rPr>
        <w:t xml:space="preserve">germination, from 0.5 </w:t>
      </w:r>
      <w:r w:rsidR="006E5552">
        <w:rPr>
          <w:rFonts w:ascii="Arial" w:hAnsi="Arial" w:cs="Arial"/>
          <w:lang w:val="en-GB"/>
        </w:rPr>
        <w:t xml:space="preserve">germination proportion </w:t>
      </w:r>
      <w:r w:rsidRPr="007714B0">
        <w:rPr>
          <w:rFonts w:ascii="Arial" w:hAnsi="Arial" w:cs="Arial"/>
          <w:lang w:val="en-GB"/>
        </w:rPr>
        <w:t xml:space="preserve">in control to 0.16 in water stress (post. mean = -3.32, CI= [-3.71|-2.94]), see Figure </w:t>
      </w:r>
      <w:r>
        <w:rPr>
          <w:rFonts w:ascii="Arial" w:hAnsi="Arial" w:cs="Arial"/>
          <w:lang w:val="en-GB"/>
        </w:rPr>
        <w:t>3</w:t>
      </w:r>
      <w:r w:rsidRPr="007714B0">
        <w:rPr>
          <w:rFonts w:ascii="Arial" w:hAnsi="Arial" w:cs="Arial"/>
          <w:lang w:val="en-GB"/>
        </w:rPr>
        <w:t xml:space="preserve">A. Species in both habitats experienced a reduction of germination in water stress; although the mean percentual decrease was slightly higher in the temperate alpine habitat, </w:t>
      </w:r>
      <w:r w:rsidR="00E3200C">
        <w:rPr>
          <w:rFonts w:ascii="Arial" w:hAnsi="Arial" w:cs="Arial"/>
          <w:lang w:val="en-GB"/>
        </w:rPr>
        <w:t>(</w:t>
      </w:r>
      <w:r w:rsidR="00E3200C" w:rsidRPr="007714B0">
        <w:rPr>
          <w:rFonts w:ascii="Arial" w:hAnsi="Arial" w:cs="Arial"/>
          <w:lang w:val="en-GB"/>
        </w:rPr>
        <w:t>mean germination reduction of 63.6% and 76% in Mediterranean and temperate alpine, respectively</w:t>
      </w:r>
      <w:r w:rsidR="00E3200C">
        <w:rPr>
          <w:rFonts w:ascii="Arial" w:hAnsi="Arial" w:cs="Arial"/>
          <w:lang w:val="en-GB"/>
        </w:rPr>
        <w:t xml:space="preserve">) </w:t>
      </w:r>
      <w:r w:rsidRPr="007714B0">
        <w:rPr>
          <w:rFonts w:ascii="Arial" w:hAnsi="Arial" w:cs="Arial"/>
          <w:lang w:val="en-GB"/>
        </w:rPr>
        <w:t xml:space="preserve">the differences were not significant (post. mean = 9, CI= [-9.62|28.3]); see Figure </w:t>
      </w:r>
      <w:r>
        <w:rPr>
          <w:rFonts w:ascii="Arial" w:hAnsi="Arial" w:cs="Arial"/>
          <w:lang w:val="en-GB"/>
        </w:rPr>
        <w:t>3</w:t>
      </w:r>
      <w:r w:rsidRPr="007714B0">
        <w:rPr>
          <w:rFonts w:ascii="Arial" w:hAnsi="Arial" w:cs="Arial"/>
          <w:lang w:val="en-GB"/>
        </w:rPr>
        <w:t xml:space="preserve">B. The percentage of decreased germination ranged from 100%, meaning that they did not germinate at all under water stress (e.g., </w:t>
      </w:r>
      <w:r w:rsidRPr="007714B0">
        <w:rPr>
          <w:rFonts w:ascii="Arial" w:hAnsi="Arial" w:cs="Arial"/>
          <w:i/>
          <w:iCs/>
          <w:lang w:val="en-GB"/>
        </w:rPr>
        <w:t xml:space="preserve">Sedum </w:t>
      </w:r>
      <w:proofErr w:type="spellStart"/>
      <w:r w:rsidRPr="007714B0">
        <w:rPr>
          <w:rFonts w:ascii="Arial" w:hAnsi="Arial" w:cs="Arial"/>
          <w:i/>
          <w:iCs/>
          <w:lang w:val="en-GB"/>
        </w:rPr>
        <w:t>brevifolium</w:t>
      </w:r>
      <w:proofErr w:type="spellEnd"/>
      <w:r w:rsidRPr="007714B0">
        <w:rPr>
          <w:rFonts w:ascii="Arial" w:hAnsi="Arial" w:cs="Arial"/>
          <w:lang w:val="en-GB"/>
        </w:rPr>
        <w:t xml:space="preserve"> DC.) to 1%, meaning they were practically not affected by the water stress applied (-0.6 MPa) (e.g., </w:t>
      </w:r>
      <w:r w:rsidRPr="007714B0">
        <w:rPr>
          <w:rFonts w:ascii="Arial" w:hAnsi="Arial" w:cs="Arial"/>
          <w:i/>
          <w:iCs/>
          <w:lang w:val="en-GB"/>
        </w:rPr>
        <w:t xml:space="preserve">Plantago </w:t>
      </w:r>
      <w:proofErr w:type="spellStart"/>
      <w:r w:rsidRPr="007714B0">
        <w:rPr>
          <w:rFonts w:ascii="Arial" w:hAnsi="Arial" w:cs="Arial"/>
          <w:i/>
          <w:iCs/>
          <w:lang w:val="en-GB"/>
        </w:rPr>
        <w:t>holosteum</w:t>
      </w:r>
      <w:proofErr w:type="spellEnd"/>
      <w:r w:rsidRPr="007714B0">
        <w:rPr>
          <w:rFonts w:ascii="Arial" w:hAnsi="Arial" w:cs="Arial"/>
          <w:lang w:val="en-GB"/>
        </w:rPr>
        <w:t xml:space="preserve"> Scop.); see Figure </w:t>
      </w:r>
      <w:r>
        <w:rPr>
          <w:rFonts w:ascii="Arial" w:hAnsi="Arial" w:cs="Arial"/>
          <w:lang w:val="en-GB"/>
        </w:rPr>
        <w:t>3</w:t>
      </w:r>
      <w:r w:rsidRPr="007714B0">
        <w:rPr>
          <w:rFonts w:ascii="Arial" w:hAnsi="Arial" w:cs="Arial"/>
          <w:lang w:val="en-GB"/>
        </w:rPr>
        <w:t>C for species individual responses. The germination response to water stress does not appear to be modulated by phylogeny and does not significantly explain variation within either of the models</w:t>
      </w:r>
      <w:r w:rsidR="004A5045">
        <w:rPr>
          <w:rFonts w:ascii="Arial" w:hAnsi="Arial" w:cs="Arial"/>
          <w:lang w:val="en-GB"/>
        </w:rPr>
        <w:t xml:space="preserve"> (</w:t>
      </w:r>
      <w:r w:rsidR="00926DEB" w:rsidRPr="00926DEB">
        <w:rPr>
          <w:rFonts w:ascii="Arial" w:hAnsi="Arial" w:cs="Arial"/>
          <w:highlight w:val="yellow"/>
          <w:lang w:val="en-GB"/>
        </w:rPr>
        <w:t>see model details in supplementary xx</w:t>
      </w:r>
      <w:r w:rsidR="00926DEB">
        <w:rPr>
          <w:rFonts w:ascii="Arial" w:hAnsi="Arial" w:cs="Arial"/>
          <w:lang w:val="en-GB"/>
        </w:rPr>
        <w:t>)</w:t>
      </w:r>
      <w:r w:rsidRPr="007714B0">
        <w:rPr>
          <w:rFonts w:ascii="Arial" w:hAnsi="Arial" w:cs="Arial"/>
          <w:lang w:val="en-GB"/>
        </w:rPr>
        <w:t>.</w:t>
      </w:r>
    </w:p>
    <w:p w14:paraId="309AC700" w14:textId="77777777" w:rsidR="003B46F1" w:rsidRPr="007714B0" w:rsidRDefault="003B46F1" w:rsidP="003B46F1">
      <w:pPr>
        <w:spacing w:line="360" w:lineRule="auto"/>
        <w:jc w:val="both"/>
        <w:rPr>
          <w:rFonts w:ascii="Arial" w:hAnsi="Arial" w:cs="Arial"/>
          <w:lang w:val="en-GB"/>
        </w:rPr>
      </w:pPr>
      <w:r w:rsidRPr="007714B0">
        <w:rPr>
          <w:rFonts w:ascii="Arial" w:hAnsi="Arial" w:cs="Arial"/>
          <w:noProof/>
          <w:lang w:val="en-GB" w:eastAsia="ca-ES"/>
        </w:rPr>
        <w:drawing>
          <wp:inline distT="0" distB="0" distL="0" distR="0" wp14:anchorId="39E492CD" wp14:editId="34AD2AC1">
            <wp:extent cx="5397500" cy="4497070"/>
            <wp:effectExtent l="0" t="0" r="0" b="0"/>
            <wp:docPr id="113860971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718" name="Imagen 1" descr="Gráfico, Gráfico de barras&#10;&#10;El contenido generado por IA puede ser incorrec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p>
    <w:p w14:paraId="473211B7" w14:textId="29CF30DD" w:rsidR="003B46F1" w:rsidRPr="007714B0" w:rsidRDefault="003B46F1" w:rsidP="005D645D">
      <w:pPr>
        <w:spacing w:line="360" w:lineRule="auto"/>
        <w:jc w:val="both"/>
        <w:rPr>
          <w:rFonts w:ascii="Arial" w:hAnsi="Arial" w:cs="Arial"/>
          <w:lang w:val="en-GB"/>
        </w:rPr>
      </w:pPr>
      <w:r w:rsidRPr="007714B0">
        <w:rPr>
          <w:rFonts w:ascii="Arial" w:hAnsi="Arial" w:cs="Arial"/>
          <w:lang w:val="en-GB"/>
        </w:rPr>
        <w:t xml:space="preserve">Figure </w:t>
      </w:r>
      <w:r>
        <w:rPr>
          <w:rFonts w:ascii="Arial" w:hAnsi="Arial" w:cs="Arial"/>
          <w:lang w:val="en-GB"/>
        </w:rPr>
        <w:t>3</w:t>
      </w:r>
      <w:r w:rsidRPr="007714B0">
        <w:rPr>
          <w:rFonts w:ascii="Arial" w:hAnsi="Arial" w:cs="Arial"/>
          <w:lang w:val="en-GB"/>
        </w:rPr>
        <w:t>. Germination responses under water stress. A) Control treatment with alternating temperatures (22-12ºC or 15-5ºC), 12 hours of light and constant water availability, Water Stress treatment with alternating temperatures (22-12ºC or 15-5ºC), 12 hours of light and PEG solution to mimic -0.6 MPa. Bars represent the mean germination observed per treatment, and error bars represent binomial confidence intervals. Significances from multinomial MCMC-GLMM models *** = p-value&lt;0.001. B) Decreased germination is calculated as the percentual reduction of germination in water stress compared to control treatment. Bars represent the mean germination reduction under water stress in each Habitat, and error bars represent the Standard error of the mean. C) Decreased germination in each species, Bars represent the mean germination reduction under water stress in each Habitat, and error bars represent the Standard error of the mean. Colour represents the Habitat of the species</w:t>
      </w:r>
    </w:p>
    <w:p w14:paraId="408310A9" w14:textId="4D2B2049" w:rsidR="00CF412B" w:rsidRPr="007714B0" w:rsidRDefault="00CF412B" w:rsidP="00CF412B">
      <w:pPr>
        <w:pStyle w:val="Ttulo3"/>
        <w:rPr>
          <w:rFonts w:ascii="Arial" w:hAnsi="Arial" w:cs="Arial"/>
          <w:sz w:val="22"/>
          <w:szCs w:val="22"/>
          <w:lang w:val="en-GB"/>
        </w:rPr>
      </w:pPr>
      <w:r w:rsidRPr="007714B0">
        <w:rPr>
          <w:rFonts w:ascii="Arial" w:hAnsi="Arial" w:cs="Arial"/>
          <w:sz w:val="22"/>
          <w:szCs w:val="22"/>
          <w:lang w:val="en-GB"/>
        </w:rPr>
        <w:t>3.</w:t>
      </w:r>
      <w:r w:rsidR="003B46F1">
        <w:rPr>
          <w:rFonts w:ascii="Arial" w:hAnsi="Arial" w:cs="Arial"/>
          <w:sz w:val="22"/>
          <w:szCs w:val="22"/>
          <w:lang w:val="en-GB"/>
        </w:rPr>
        <w:t>3</w:t>
      </w:r>
      <w:r w:rsidRPr="007714B0">
        <w:rPr>
          <w:rFonts w:ascii="Arial" w:hAnsi="Arial" w:cs="Arial"/>
          <w:sz w:val="22"/>
          <w:szCs w:val="22"/>
          <w:lang w:val="en-GB"/>
        </w:rPr>
        <w:t xml:space="preserve">. </w:t>
      </w:r>
      <w:r w:rsidR="00735750" w:rsidRPr="007714B0">
        <w:rPr>
          <w:rFonts w:ascii="Arial" w:hAnsi="Arial" w:cs="Arial"/>
          <w:sz w:val="22"/>
          <w:szCs w:val="22"/>
          <w:lang w:val="en-GB"/>
        </w:rPr>
        <w:t>R</w:t>
      </w:r>
      <w:r w:rsidRPr="007714B0">
        <w:rPr>
          <w:rFonts w:ascii="Arial" w:hAnsi="Arial" w:cs="Arial"/>
          <w:sz w:val="22"/>
          <w:szCs w:val="22"/>
          <w:lang w:val="en-GB"/>
        </w:rPr>
        <w:t xml:space="preserve">esponses to </w:t>
      </w:r>
      <w:r w:rsidR="00735750" w:rsidRPr="007714B0">
        <w:rPr>
          <w:rFonts w:ascii="Arial" w:hAnsi="Arial" w:cs="Arial"/>
          <w:sz w:val="22"/>
          <w:szCs w:val="22"/>
          <w:lang w:val="en-GB"/>
        </w:rPr>
        <w:t>germination signals</w:t>
      </w:r>
    </w:p>
    <w:p w14:paraId="72840921" w14:textId="360081A2" w:rsidR="007A1384" w:rsidRPr="007714B0" w:rsidRDefault="007A1384" w:rsidP="00575129">
      <w:pPr>
        <w:spacing w:line="360" w:lineRule="auto"/>
        <w:jc w:val="both"/>
        <w:rPr>
          <w:rFonts w:ascii="Arial" w:hAnsi="Arial" w:cs="Arial"/>
          <w:lang w:val="en-GB"/>
        </w:rPr>
      </w:pPr>
      <w:r w:rsidRPr="007714B0">
        <w:rPr>
          <w:rFonts w:ascii="Arial" w:hAnsi="Arial" w:cs="Arial"/>
          <w:lang w:val="en-GB"/>
        </w:rPr>
        <w:t xml:space="preserve">The highest mean germination proportion was </w:t>
      </w:r>
      <w:r w:rsidR="00B30806" w:rsidRPr="007714B0">
        <w:rPr>
          <w:rFonts w:ascii="Arial" w:hAnsi="Arial" w:cs="Arial"/>
          <w:lang w:val="en-GB"/>
        </w:rPr>
        <w:t>recorded in the constant temperature treatment (0.4</w:t>
      </w:r>
      <w:r w:rsidR="007A713F" w:rsidRPr="007714B0">
        <w:rPr>
          <w:rFonts w:ascii="Arial" w:hAnsi="Arial" w:cs="Arial"/>
          <w:lang w:val="en-GB"/>
        </w:rPr>
        <w:t>7</w:t>
      </w:r>
      <w:r w:rsidR="00B30806" w:rsidRPr="007714B0">
        <w:rPr>
          <w:rFonts w:ascii="Arial" w:hAnsi="Arial" w:cs="Arial"/>
          <w:lang w:val="en-GB"/>
        </w:rPr>
        <w:t>), followed by control (0.</w:t>
      </w:r>
      <w:r w:rsidR="002A6398" w:rsidRPr="007714B0">
        <w:rPr>
          <w:rFonts w:ascii="Arial" w:hAnsi="Arial" w:cs="Arial"/>
          <w:lang w:val="en-GB"/>
        </w:rPr>
        <w:t>4</w:t>
      </w:r>
      <w:r w:rsidR="007A713F" w:rsidRPr="007714B0">
        <w:rPr>
          <w:rFonts w:ascii="Arial" w:hAnsi="Arial" w:cs="Arial"/>
          <w:lang w:val="en-GB"/>
        </w:rPr>
        <w:t>2</w:t>
      </w:r>
      <w:r w:rsidR="00B30806" w:rsidRPr="007714B0">
        <w:rPr>
          <w:rFonts w:ascii="Arial" w:hAnsi="Arial" w:cs="Arial"/>
          <w:lang w:val="en-GB"/>
        </w:rPr>
        <w:t>)</w:t>
      </w:r>
      <w:r w:rsidR="00C9368C" w:rsidRPr="007714B0">
        <w:rPr>
          <w:rFonts w:ascii="Arial" w:hAnsi="Arial" w:cs="Arial"/>
          <w:lang w:val="en-GB"/>
        </w:rPr>
        <w:t xml:space="preserve"> and darkness (0.3</w:t>
      </w:r>
      <w:r w:rsidR="007A713F" w:rsidRPr="007714B0">
        <w:rPr>
          <w:rFonts w:ascii="Arial" w:hAnsi="Arial" w:cs="Arial"/>
          <w:lang w:val="en-GB"/>
        </w:rPr>
        <w:t>6</w:t>
      </w:r>
      <w:r w:rsidR="00C9368C" w:rsidRPr="007714B0">
        <w:rPr>
          <w:rFonts w:ascii="Arial" w:hAnsi="Arial" w:cs="Arial"/>
          <w:lang w:val="en-GB"/>
        </w:rPr>
        <w:t>).</w:t>
      </w:r>
      <w:r w:rsidRPr="007714B0">
        <w:rPr>
          <w:rFonts w:ascii="Arial" w:hAnsi="Arial" w:cs="Arial"/>
          <w:lang w:val="en-GB"/>
        </w:rPr>
        <w:t xml:space="preserve"> Germination </w:t>
      </w:r>
      <w:r w:rsidR="0082272D" w:rsidRPr="007714B0">
        <w:rPr>
          <w:rFonts w:ascii="Arial" w:hAnsi="Arial" w:cs="Arial"/>
          <w:lang w:val="en-GB"/>
        </w:rPr>
        <w:t>was</w:t>
      </w:r>
      <w:r w:rsidR="004B617D" w:rsidRPr="007714B0">
        <w:rPr>
          <w:rFonts w:ascii="Arial" w:hAnsi="Arial" w:cs="Arial"/>
          <w:lang w:val="en-GB"/>
        </w:rPr>
        <w:t xml:space="preserve"> significantly higher in </w:t>
      </w:r>
      <w:r w:rsidR="00B742DD" w:rsidRPr="007714B0">
        <w:rPr>
          <w:rFonts w:ascii="Arial" w:hAnsi="Arial" w:cs="Arial"/>
          <w:lang w:val="en-GB"/>
        </w:rPr>
        <w:t>C</w:t>
      </w:r>
      <w:r w:rsidR="004B617D" w:rsidRPr="007714B0">
        <w:rPr>
          <w:rFonts w:ascii="Arial" w:hAnsi="Arial" w:cs="Arial"/>
          <w:lang w:val="en-GB"/>
        </w:rPr>
        <w:t>onstant temperatures (post.</w:t>
      </w:r>
      <w:r w:rsidR="00997D98" w:rsidRPr="007714B0">
        <w:rPr>
          <w:rFonts w:ascii="Arial" w:hAnsi="Arial" w:cs="Arial"/>
          <w:lang w:val="en-GB"/>
        </w:rPr>
        <w:t xml:space="preserve"> </w:t>
      </w:r>
      <w:r w:rsidR="004B617D" w:rsidRPr="007714B0">
        <w:rPr>
          <w:rFonts w:ascii="Arial" w:hAnsi="Arial" w:cs="Arial"/>
          <w:lang w:val="en-GB"/>
        </w:rPr>
        <w:t xml:space="preserve">mean = </w:t>
      </w:r>
      <w:r w:rsidR="0066594E" w:rsidRPr="007714B0">
        <w:rPr>
          <w:rFonts w:ascii="Arial" w:hAnsi="Arial" w:cs="Arial"/>
          <w:lang w:val="en-GB"/>
        </w:rPr>
        <w:t>0.</w:t>
      </w:r>
      <w:r w:rsidR="00126C56" w:rsidRPr="007714B0">
        <w:rPr>
          <w:rFonts w:ascii="Arial" w:hAnsi="Arial" w:cs="Arial"/>
          <w:lang w:val="en-GB"/>
        </w:rPr>
        <w:t>42</w:t>
      </w:r>
      <w:r w:rsidR="0066594E" w:rsidRPr="007714B0">
        <w:rPr>
          <w:rFonts w:ascii="Arial" w:hAnsi="Arial" w:cs="Arial"/>
          <w:lang w:val="en-GB"/>
        </w:rPr>
        <w:t>, CI</w:t>
      </w:r>
      <w:r w:rsidR="00B742DD" w:rsidRPr="007714B0">
        <w:rPr>
          <w:rFonts w:ascii="Arial" w:hAnsi="Arial" w:cs="Arial"/>
          <w:lang w:val="en-GB"/>
        </w:rPr>
        <w:t>= [</w:t>
      </w:r>
      <w:r w:rsidR="0066594E" w:rsidRPr="007714B0">
        <w:rPr>
          <w:rFonts w:ascii="Arial" w:hAnsi="Arial" w:cs="Arial"/>
          <w:lang w:val="en-GB"/>
        </w:rPr>
        <w:t>0.</w:t>
      </w:r>
      <w:r w:rsidR="00126C56" w:rsidRPr="007714B0">
        <w:rPr>
          <w:rFonts w:ascii="Arial" w:hAnsi="Arial" w:cs="Arial"/>
          <w:lang w:val="en-GB"/>
        </w:rPr>
        <w:t>1</w:t>
      </w:r>
      <w:r w:rsidR="0066594E" w:rsidRPr="007714B0">
        <w:rPr>
          <w:rFonts w:ascii="Arial" w:hAnsi="Arial" w:cs="Arial"/>
          <w:lang w:val="en-GB"/>
        </w:rPr>
        <w:t>|</w:t>
      </w:r>
      <w:r w:rsidR="001E045F" w:rsidRPr="007714B0">
        <w:rPr>
          <w:rFonts w:ascii="Arial" w:hAnsi="Arial" w:cs="Arial"/>
          <w:lang w:val="en-GB"/>
        </w:rPr>
        <w:t>0.7</w:t>
      </w:r>
      <w:r w:rsidR="004E1AF8" w:rsidRPr="007714B0">
        <w:rPr>
          <w:rFonts w:ascii="Arial" w:hAnsi="Arial" w:cs="Arial"/>
          <w:lang w:val="en-GB"/>
        </w:rPr>
        <w:t>2</w:t>
      </w:r>
      <w:r w:rsidR="0066594E" w:rsidRPr="007714B0">
        <w:rPr>
          <w:rFonts w:ascii="Arial" w:hAnsi="Arial" w:cs="Arial"/>
          <w:lang w:val="en-GB"/>
        </w:rPr>
        <w:t>])</w:t>
      </w:r>
      <w:r w:rsidR="00126C56" w:rsidRPr="007714B0">
        <w:rPr>
          <w:rFonts w:ascii="Arial" w:hAnsi="Arial" w:cs="Arial"/>
          <w:lang w:val="en-GB"/>
        </w:rPr>
        <w:t xml:space="preserve"> and </w:t>
      </w:r>
      <w:r w:rsidR="004E1AF8" w:rsidRPr="007714B0">
        <w:rPr>
          <w:rFonts w:ascii="Arial" w:hAnsi="Arial" w:cs="Arial"/>
          <w:lang w:val="en-GB"/>
        </w:rPr>
        <w:t>significantly</w:t>
      </w:r>
      <w:r w:rsidR="00126C56" w:rsidRPr="007714B0">
        <w:rPr>
          <w:rFonts w:ascii="Arial" w:hAnsi="Arial" w:cs="Arial"/>
          <w:lang w:val="en-GB"/>
        </w:rPr>
        <w:t xml:space="preserve"> lower in </w:t>
      </w:r>
      <w:r w:rsidR="002305F2">
        <w:rPr>
          <w:rFonts w:ascii="Arial" w:hAnsi="Arial" w:cs="Arial"/>
          <w:lang w:val="en-GB"/>
        </w:rPr>
        <w:t>D</w:t>
      </w:r>
      <w:r w:rsidR="00126C56" w:rsidRPr="007714B0">
        <w:rPr>
          <w:rFonts w:ascii="Arial" w:hAnsi="Arial" w:cs="Arial"/>
          <w:lang w:val="en-GB"/>
        </w:rPr>
        <w:t>arkness (post. mean = -</w:t>
      </w:r>
      <w:r w:rsidR="001E045F" w:rsidRPr="007714B0">
        <w:rPr>
          <w:rFonts w:ascii="Arial" w:hAnsi="Arial" w:cs="Arial"/>
          <w:lang w:val="en-GB"/>
        </w:rPr>
        <w:t>0.</w:t>
      </w:r>
      <w:r w:rsidR="004E1AF8" w:rsidRPr="007714B0">
        <w:rPr>
          <w:rFonts w:ascii="Arial" w:hAnsi="Arial" w:cs="Arial"/>
          <w:lang w:val="en-GB"/>
        </w:rPr>
        <w:t>52</w:t>
      </w:r>
      <w:r w:rsidR="00126C56" w:rsidRPr="007714B0">
        <w:rPr>
          <w:rFonts w:ascii="Arial" w:hAnsi="Arial" w:cs="Arial"/>
          <w:lang w:val="en-GB"/>
        </w:rPr>
        <w:t>, CI= [-</w:t>
      </w:r>
      <w:r w:rsidR="001E045F" w:rsidRPr="007714B0">
        <w:rPr>
          <w:rFonts w:ascii="Arial" w:hAnsi="Arial" w:cs="Arial"/>
          <w:lang w:val="en-GB"/>
        </w:rPr>
        <w:t>0.</w:t>
      </w:r>
      <w:r w:rsidR="004E1AF8" w:rsidRPr="007714B0">
        <w:rPr>
          <w:rFonts w:ascii="Arial" w:hAnsi="Arial" w:cs="Arial"/>
          <w:lang w:val="en-GB"/>
        </w:rPr>
        <w:t>84</w:t>
      </w:r>
      <w:r w:rsidR="00126C56" w:rsidRPr="007714B0">
        <w:rPr>
          <w:rFonts w:ascii="Arial" w:hAnsi="Arial" w:cs="Arial"/>
          <w:lang w:val="en-GB"/>
        </w:rPr>
        <w:t>|</w:t>
      </w:r>
      <w:r w:rsidR="004E1AF8" w:rsidRPr="007714B0">
        <w:rPr>
          <w:rFonts w:ascii="Arial" w:hAnsi="Arial" w:cs="Arial"/>
          <w:lang w:val="en-GB"/>
        </w:rPr>
        <w:t>-0.21</w:t>
      </w:r>
      <w:r w:rsidR="00126C56" w:rsidRPr="007714B0">
        <w:rPr>
          <w:rFonts w:ascii="Arial" w:hAnsi="Arial" w:cs="Arial"/>
          <w:lang w:val="en-GB"/>
        </w:rPr>
        <w:t>]) compared to Control</w:t>
      </w:r>
      <w:r w:rsidR="0082272D" w:rsidRPr="007714B0">
        <w:rPr>
          <w:rFonts w:ascii="Arial" w:hAnsi="Arial" w:cs="Arial"/>
          <w:lang w:val="en-GB"/>
        </w:rPr>
        <w:t xml:space="preserve"> germination</w:t>
      </w:r>
      <w:r w:rsidR="00126C56" w:rsidRPr="007714B0">
        <w:rPr>
          <w:rFonts w:ascii="Arial" w:hAnsi="Arial" w:cs="Arial"/>
          <w:lang w:val="en-GB"/>
        </w:rPr>
        <w:t>; see</w:t>
      </w:r>
      <w:r w:rsidR="00997D98" w:rsidRPr="007714B0">
        <w:rPr>
          <w:rFonts w:ascii="Arial" w:hAnsi="Arial" w:cs="Arial"/>
          <w:lang w:val="en-GB"/>
        </w:rPr>
        <w:t xml:space="preserve"> Figure</w:t>
      </w:r>
      <w:r w:rsidR="001C01BC" w:rsidRPr="007714B0">
        <w:rPr>
          <w:rFonts w:ascii="Arial" w:hAnsi="Arial" w:cs="Arial"/>
          <w:lang w:val="en-GB"/>
        </w:rPr>
        <w:t xml:space="preserve"> </w:t>
      </w:r>
      <w:r w:rsidR="003B46F1">
        <w:rPr>
          <w:rFonts w:ascii="Arial" w:hAnsi="Arial" w:cs="Arial"/>
          <w:lang w:val="en-GB"/>
        </w:rPr>
        <w:t>4</w:t>
      </w:r>
      <w:r w:rsidR="001C01BC" w:rsidRPr="007714B0">
        <w:rPr>
          <w:rFonts w:ascii="Arial" w:hAnsi="Arial" w:cs="Arial"/>
          <w:lang w:val="en-GB"/>
        </w:rPr>
        <w:t>A</w:t>
      </w:r>
      <w:r w:rsidRPr="007714B0">
        <w:rPr>
          <w:rFonts w:ascii="Arial" w:hAnsi="Arial" w:cs="Arial"/>
          <w:lang w:val="en-GB"/>
        </w:rPr>
        <w:t xml:space="preserve">. </w:t>
      </w:r>
      <w:r w:rsidR="001C01BC" w:rsidRPr="007714B0">
        <w:rPr>
          <w:rFonts w:ascii="Arial" w:hAnsi="Arial" w:cs="Arial"/>
          <w:lang w:val="en-GB"/>
        </w:rPr>
        <w:t xml:space="preserve">When comparing both </w:t>
      </w:r>
      <w:r w:rsidR="004D67CC" w:rsidRPr="007714B0">
        <w:rPr>
          <w:rFonts w:ascii="Arial" w:hAnsi="Arial" w:cs="Arial"/>
          <w:lang w:val="en-GB"/>
        </w:rPr>
        <w:t>alpine habitats</w:t>
      </w:r>
      <w:r w:rsidR="00C00CFF" w:rsidRPr="007714B0">
        <w:rPr>
          <w:rFonts w:ascii="Arial" w:hAnsi="Arial" w:cs="Arial"/>
          <w:lang w:val="en-GB"/>
        </w:rPr>
        <w:t>,</w:t>
      </w:r>
      <w:r w:rsidR="001C01BC" w:rsidRPr="007714B0">
        <w:rPr>
          <w:rFonts w:ascii="Arial" w:hAnsi="Arial" w:cs="Arial"/>
          <w:lang w:val="en-GB"/>
        </w:rPr>
        <w:t xml:space="preserve"> we </w:t>
      </w:r>
      <w:r w:rsidR="004D67CC" w:rsidRPr="007714B0">
        <w:rPr>
          <w:rFonts w:ascii="Arial" w:hAnsi="Arial" w:cs="Arial"/>
          <w:lang w:val="en-GB"/>
        </w:rPr>
        <w:t>did not observe</w:t>
      </w:r>
      <w:r w:rsidR="001C01BC" w:rsidRPr="007714B0">
        <w:rPr>
          <w:rFonts w:ascii="Arial" w:hAnsi="Arial" w:cs="Arial"/>
          <w:lang w:val="en-GB"/>
        </w:rPr>
        <w:t xml:space="preserve"> </w:t>
      </w:r>
      <w:r w:rsidR="004D67CC" w:rsidRPr="007714B0">
        <w:rPr>
          <w:rFonts w:ascii="Arial" w:hAnsi="Arial" w:cs="Arial"/>
          <w:lang w:val="en-GB"/>
        </w:rPr>
        <w:t xml:space="preserve">significant </w:t>
      </w:r>
      <w:r w:rsidR="001C01BC" w:rsidRPr="007714B0">
        <w:rPr>
          <w:rFonts w:ascii="Arial" w:hAnsi="Arial" w:cs="Arial"/>
          <w:lang w:val="en-GB"/>
        </w:rPr>
        <w:t xml:space="preserve">differences in </w:t>
      </w:r>
      <w:r w:rsidR="00BF0A7E" w:rsidRPr="007714B0">
        <w:rPr>
          <w:rFonts w:ascii="Arial" w:hAnsi="Arial" w:cs="Arial"/>
          <w:lang w:val="en-GB"/>
        </w:rPr>
        <w:t xml:space="preserve">germination </w:t>
      </w:r>
      <w:r w:rsidR="00753CF4" w:rsidRPr="007714B0">
        <w:rPr>
          <w:rFonts w:ascii="Arial" w:hAnsi="Arial" w:cs="Arial"/>
          <w:lang w:val="en-GB"/>
        </w:rPr>
        <w:t>within</w:t>
      </w:r>
      <w:r w:rsidR="00BF0A7E" w:rsidRPr="007714B0">
        <w:rPr>
          <w:rFonts w:ascii="Arial" w:hAnsi="Arial" w:cs="Arial"/>
          <w:lang w:val="en-GB"/>
        </w:rPr>
        <w:t xml:space="preserve"> either of the treatments</w:t>
      </w:r>
      <w:r w:rsidR="002305F2">
        <w:rPr>
          <w:rFonts w:ascii="Arial" w:hAnsi="Arial" w:cs="Arial"/>
          <w:lang w:val="en-GB"/>
        </w:rPr>
        <w:t xml:space="preserve">, although the Mediterranean habitat showed slightly higher germination under all </w:t>
      </w:r>
      <w:r w:rsidR="007E3529">
        <w:rPr>
          <w:rFonts w:ascii="Arial" w:hAnsi="Arial" w:cs="Arial"/>
          <w:lang w:val="en-GB"/>
        </w:rPr>
        <w:t>treatments</w:t>
      </w:r>
      <w:r w:rsidR="006C6714" w:rsidRPr="007714B0">
        <w:rPr>
          <w:rFonts w:ascii="Arial" w:hAnsi="Arial" w:cs="Arial"/>
          <w:lang w:val="en-GB"/>
        </w:rPr>
        <w:t xml:space="preserve">; see Figure </w:t>
      </w:r>
      <w:r w:rsidR="003B46F1">
        <w:rPr>
          <w:rFonts w:ascii="Arial" w:hAnsi="Arial" w:cs="Arial"/>
          <w:lang w:val="en-GB"/>
        </w:rPr>
        <w:t>4</w:t>
      </w:r>
      <w:r w:rsidR="006C6714" w:rsidRPr="007714B0">
        <w:rPr>
          <w:rFonts w:ascii="Arial" w:hAnsi="Arial" w:cs="Arial"/>
          <w:lang w:val="en-GB"/>
        </w:rPr>
        <w:t xml:space="preserve">B </w:t>
      </w:r>
      <w:r w:rsidR="00D67C64" w:rsidRPr="007714B0">
        <w:rPr>
          <w:rFonts w:ascii="Arial" w:hAnsi="Arial" w:cs="Arial"/>
          <w:lang w:val="en-GB"/>
        </w:rPr>
        <w:t>(</w:t>
      </w:r>
      <w:r w:rsidR="00B90EAE" w:rsidRPr="007714B0">
        <w:rPr>
          <w:rFonts w:ascii="Arial" w:hAnsi="Arial" w:cs="Arial"/>
          <w:lang w:val="en-GB"/>
        </w:rPr>
        <w:t xml:space="preserve">model </w:t>
      </w:r>
      <w:r w:rsidR="00D67C64" w:rsidRPr="007714B0">
        <w:rPr>
          <w:rFonts w:ascii="Arial" w:hAnsi="Arial" w:cs="Arial"/>
          <w:lang w:val="en-GB"/>
        </w:rPr>
        <w:t xml:space="preserve">details in </w:t>
      </w:r>
      <w:r w:rsidR="00D67C64" w:rsidRPr="007714B0">
        <w:rPr>
          <w:rFonts w:ascii="Arial" w:hAnsi="Arial" w:cs="Arial"/>
          <w:highlight w:val="yellow"/>
          <w:lang w:val="en-GB"/>
        </w:rPr>
        <w:t xml:space="preserve">Supplementary </w:t>
      </w:r>
      <w:r w:rsidR="00D67C64" w:rsidRPr="007714B0">
        <w:rPr>
          <w:rFonts w:ascii="Arial" w:hAnsi="Arial" w:cs="Arial"/>
          <w:lang w:val="en-GB"/>
        </w:rPr>
        <w:t>Table S2)</w:t>
      </w:r>
      <w:r w:rsidR="00E95F65" w:rsidRPr="007714B0">
        <w:rPr>
          <w:rFonts w:ascii="Arial" w:hAnsi="Arial" w:cs="Arial"/>
          <w:lang w:val="en-GB"/>
        </w:rPr>
        <w:t xml:space="preserve">. </w:t>
      </w:r>
      <w:r w:rsidR="00E13263" w:rsidRPr="007714B0">
        <w:rPr>
          <w:rFonts w:ascii="Arial" w:hAnsi="Arial" w:cs="Arial"/>
          <w:lang w:val="en-GB"/>
        </w:rPr>
        <w:t xml:space="preserve">Phylogeny </w:t>
      </w:r>
      <w:r w:rsidR="002148F5" w:rsidRPr="007714B0">
        <w:rPr>
          <w:rFonts w:ascii="Arial" w:hAnsi="Arial" w:cs="Arial"/>
          <w:lang w:val="en-GB"/>
        </w:rPr>
        <w:t xml:space="preserve">does not significantly explain variation in any of the models, but the </w:t>
      </w:r>
      <w:r w:rsidR="00170EFE" w:rsidRPr="007714B0">
        <w:rPr>
          <w:rFonts w:ascii="Arial" w:hAnsi="Arial" w:cs="Arial"/>
          <w:lang w:val="en-GB"/>
        </w:rPr>
        <w:t xml:space="preserve">differential </w:t>
      </w:r>
      <w:r w:rsidR="003264E4" w:rsidRPr="007714B0">
        <w:rPr>
          <w:rFonts w:ascii="Arial" w:hAnsi="Arial" w:cs="Arial"/>
          <w:lang w:val="en-GB"/>
        </w:rPr>
        <w:t xml:space="preserve">germination response to darkness across habitats </w:t>
      </w:r>
      <w:r w:rsidR="00A7232F" w:rsidRPr="007714B0">
        <w:rPr>
          <w:rFonts w:ascii="Arial" w:hAnsi="Arial" w:cs="Arial"/>
          <w:lang w:val="en-GB"/>
        </w:rPr>
        <w:t>was significantly modulated by phylogeny (post. mean = 0.</w:t>
      </w:r>
      <w:r w:rsidR="00AE0D13" w:rsidRPr="007714B0">
        <w:rPr>
          <w:rFonts w:ascii="Arial" w:hAnsi="Arial" w:cs="Arial"/>
          <w:lang w:val="en-GB"/>
        </w:rPr>
        <w:t>86</w:t>
      </w:r>
      <w:r w:rsidR="00A7232F" w:rsidRPr="007714B0">
        <w:rPr>
          <w:rFonts w:ascii="Arial" w:hAnsi="Arial" w:cs="Arial"/>
          <w:lang w:val="en-GB"/>
        </w:rPr>
        <w:t>, CI: [0.</w:t>
      </w:r>
      <w:r w:rsidR="00AE0D13" w:rsidRPr="007714B0">
        <w:rPr>
          <w:rFonts w:ascii="Arial" w:hAnsi="Arial" w:cs="Arial"/>
          <w:lang w:val="en-GB"/>
        </w:rPr>
        <w:t>29</w:t>
      </w:r>
      <w:r w:rsidR="00A7232F" w:rsidRPr="007714B0">
        <w:rPr>
          <w:rFonts w:ascii="Arial" w:hAnsi="Arial" w:cs="Arial"/>
          <w:lang w:val="en-GB"/>
        </w:rPr>
        <w:t xml:space="preserve">|1]). </w:t>
      </w:r>
      <w:r w:rsidRPr="007714B0">
        <w:rPr>
          <w:rFonts w:ascii="Arial" w:hAnsi="Arial" w:cs="Arial"/>
          <w:lang w:val="en-GB"/>
        </w:rPr>
        <w:t xml:space="preserve">Individual species </w:t>
      </w:r>
      <w:r w:rsidR="00B90EAE" w:rsidRPr="007714B0">
        <w:rPr>
          <w:rFonts w:ascii="Arial" w:hAnsi="Arial" w:cs="Arial"/>
          <w:lang w:val="en-GB"/>
        </w:rPr>
        <w:t xml:space="preserve">germination </w:t>
      </w:r>
      <w:r w:rsidRPr="007714B0">
        <w:rPr>
          <w:rFonts w:ascii="Arial" w:hAnsi="Arial" w:cs="Arial"/>
          <w:lang w:val="en-GB"/>
        </w:rPr>
        <w:t xml:space="preserve">responses to each treatment </w:t>
      </w:r>
      <w:r w:rsidR="00B90EAE" w:rsidRPr="007714B0">
        <w:rPr>
          <w:rFonts w:ascii="Arial" w:hAnsi="Arial" w:cs="Arial"/>
          <w:lang w:val="en-GB"/>
        </w:rPr>
        <w:t>are available in</w:t>
      </w:r>
      <w:r w:rsidRPr="007714B0">
        <w:rPr>
          <w:rFonts w:ascii="Arial" w:hAnsi="Arial" w:cs="Arial"/>
          <w:lang w:val="en-GB"/>
        </w:rPr>
        <w:t xml:space="preserve"> </w:t>
      </w:r>
      <w:r w:rsidRPr="007714B0">
        <w:rPr>
          <w:rFonts w:ascii="Arial" w:hAnsi="Arial" w:cs="Arial"/>
          <w:highlight w:val="yellow"/>
          <w:lang w:val="en-GB"/>
        </w:rPr>
        <w:t>Supplementary Figure S1</w:t>
      </w:r>
      <w:r w:rsidRPr="007714B0">
        <w:rPr>
          <w:rFonts w:ascii="Arial" w:hAnsi="Arial" w:cs="Arial"/>
          <w:lang w:val="en-GB"/>
        </w:rPr>
        <w:t>.</w:t>
      </w:r>
    </w:p>
    <w:p w14:paraId="33AD3D61" w14:textId="58985A70" w:rsidR="007A1384" w:rsidRPr="007714B0" w:rsidRDefault="00904CCA" w:rsidP="005D645D">
      <w:pPr>
        <w:spacing w:line="360" w:lineRule="auto"/>
        <w:jc w:val="both"/>
        <w:rPr>
          <w:rFonts w:ascii="Arial" w:hAnsi="Arial" w:cs="Arial"/>
          <w:lang w:val="en-GB"/>
        </w:rPr>
      </w:pPr>
      <w:r w:rsidRPr="007714B0">
        <w:rPr>
          <w:rFonts w:ascii="Arial" w:hAnsi="Arial" w:cs="Arial"/>
          <w:noProof/>
          <w:lang w:val="en-GB" w:eastAsia="ca-ES"/>
        </w:rPr>
        <w:drawing>
          <wp:inline distT="0" distB="0" distL="0" distR="0" wp14:anchorId="0079C34B" wp14:editId="6CCA0CE7">
            <wp:extent cx="5397500" cy="4497070"/>
            <wp:effectExtent l="0" t="0" r="0" b="0"/>
            <wp:docPr id="222439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4497070"/>
                    </a:xfrm>
                    <a:prstGeom prst="rect">
                      <a:avLst/>
                    </a:prstGeom>
                    <a:noFill/>
                    <a:ln>
                      <a:noFill/>
                    </a:ln>
                  </pic:spPr>
                </pic:pic>
              </a:graphicData>
            </a:graphic>
          </wp:inline>
        </w:drawing>
      </w:r>
      <w:r w:rsidR="007A1384" w:rsidRPr="007714B0">
        <w:rPr>
          <w:rFonts w:ascii="Arial" w:hAnsi="Arial" w:cs="Arial"/>
          <w:lang w:val="en-GB"/>
        </w:rPr>
        <w:t xml:space="preserve">Figure </w:t>
      </w:r>
      <w:r w:rsidR="003B46F1">
        <w:rPr>
          <w:rFonts w:ascii="Arial" w:hAnsi="Arial" w:cs="Arial"/>
          <w:lang w:val="en-GB"/>
        </w:rPr>
        <w:t>4</w:t>
      </w:r>
      <w:r w:rsidR="007A1384" w:rsidRPr="007714B0">
        <w:rPr>
          <w:rFonts w:ascii="Arial" w:hAnsi="Arial" w:cs="Arial"/>
          <w:lang w:val="en-GB"/>
        </w:rPr>
        <w:t xml:space="preserve">. Germination responses to </w:t>
      </w:r>
      <w:r w:rsidR="00881E2C" w:rsidRPr="007714B0">
        <w:rPr>
          <w:rFonts w:ascii="Arial" w:hAnsi="Arial" w:cs="Arial"/>
          <w:lang w:val="en-GB"/>
        </w:rPr>
        <w:t>the three</w:t>
      </w:r>
      <w:r w:rsidR="007A1384" w:rsidRPr="007714B0">
        <w:rPr>
          <w:rFonts w:ascii="Arial" w:hAnsi="Arial" w:cs="Arial"/>
          <w:lang w:val="en-GB"/>
        </w:rPr>
        <w:t xml:space="preserve"> germination treatments studied. </w:t>
      </w:r>
      <w:r w:rsidR="00881E2C" w:rsidRPr="007714B0">
        <w:rPr>
          <w:rFonts w:ascii="Arial" w:hAnsi="Arial" w:cs="Arial"/>
          <w:lang w:val="en-GB"/>
        </w:rPr>
        <w:t xml:space="preserve">Control </w:t>
      </w:r>
      <w:r w:rsidR="00E62226" w:rsidRPr="007714B0">
        <w:rPr>
          <w:rFonts w:ascii="Arial" w:hAnsi="Arial" w:cs="Arial"/>
          <w:lang w:val="en-GB"/>
        </w:rPr>
        <w:t xml:space="preserve">treatment with alternating temperatures (22-12ºC or 15-5ºC) and 12 hours of light; Darkness treatment with alternating temperatures (22-12ºC or 15-5ºC) and </w:t>
      </w:r>
      <w:r w:rsidR="00274350" w:rsidRPr="007714B0">
        <w:rPr>
          <w:rFonts w:ascii="Arial" w:hAnsi="Arial" w:cs="Arial"/>
          <w:lang w:val="en-GB"/>
        </w:rPr>
        <w:t xml:space="preserve">0 hours of light and Constant temperatures treatment with constant temperatures (17ºC or </w:t>
      </w:r>
      <w:r w:rsidR="00EE11DC" w:rsidRPr="007714B0">
        <w:rPr>
          <w:rFonts w:ascii="Arial" w:hAnsi="Arial" w:cs="Arial"/>
          <w:lang w:val="en-GB"/>
        </w:rPr>
        <w:t xml:space="preserve">10ºC) and 12 hours of light. </w:t>
      </w:r>
      <w:r w:rsidR="008C01C8" w:rsidRPr="007714B0">
        <w:rPr>
          <w:rFonts w:ascii="Arial" w:hAnsi="Arial" w:cs="Arial"/>
          <w:lang w:val="en-GB"/>
        </w:rPr>
        <w:t xml:space="preserve">A) </w:t>
      </w:r>
      <w:r w:rsidR="007A1384" w:rsidRPr="007714B0">
        <w:rPr>
          <w:rFonts w:ascii="Arial" w:hAnsi="Arial" w:cs="Arial"/>
          <w:lang w:val="en-GB"/>
        </w:rPr>
        <w:t>Bars represent the mean germination observed per</w:t>
      </w:r>
      <w:r w:rsidR="008C01C8" w:rsidRPr="007714B0">
        <w:rPr>
          <w:rFonts w:ascii="Arial" w:hAnsi="Arial" w:cs="Arial"/>
          <w:lang w:val="en-GB"/>
        </w:rPr>
        <w:t xml:space="preserve"> </w:t>
      </w:r>
      <w:r w:rsidR="007A1384" w:rsidRPr="007714B0">
        <w:rPr>
          <w:rFonts w:ascii="Arial" w:hAnsi="Arial" w:cs="Arial"/>
          <w:lang w:val="en-GB"/>
        </w:rPr>
        <w:t>treatment</w:t>
      </w:r>
      <w:r w:rsidR="00D86FEA" w:rsidRPr="007714B0">
        <w:rPr>
          <w:rFonts w:ascii="Arial" w:hAnsi="Arial" w:cs="Arial"/>
          <w:lang w:val="en-GB"/>
        </w:rPr>
        <w:t>, error</w:t>
      </w:r>
      <w:r w:rsidR="007A1384" w:rsidRPr="007714B0">
        <w:rPr>
          <w:rFonts w:ascii="Arial" w:hAnsi="Arial" w:cs="Arial"/>
          <w:lang w:val="en-GB"/>
        </w:rPr>
        <w:t xml:space="preserve"> bars represent binomial confidence intervals</w:t>
      </w:r>
      <w:r w:rsidR="00FA5C0A" w:rsidRPr="007714B0">
        <w:rPr>
          <w:rFonts w:ascii="Arial" w:hAnsi="Arial" w:cs="Arial"/>
          <w:lang w:val="en-GB"/>
        </w:rPr>
        <w:t xml:space="preserve">, significances from </w:t>
      </w:r>
      <w:r w:rsidR="00E57F2D" w:rsidRPr="007714B0">
        <w:rPr>
          <w:rFonts w:ascii="Arial" w:hAnsi="Arial" w:cs="Arial"/>
          <w:lang w:val="en-GB"/>
        </w:rPr>
        <w:t xml:space="preserve">multinomial </w:t>
      </w:r>
      <w:r w:rsidR="00FA5C0A" w:rsidRPr="007714B0">
        <w:rPr>
          <w:rFonts w:ascii="Arial" w:hAnsi="Arial" w:cs="Arial"/>
          <w:lang w:val="en-GB"/>
        </w:rPr>
        <w:t xml:space="preserve">MCMC-GLMM models, </w:t>
      </w:r>
      <w:r w:rsidR="008C04C7" w:rsidRPr="007714B0">
        <w:rPr>
          <w:rFonts w:ascii="Arial" w:hAnsi="Arial" w:cs="Arial"/>
          <w:lang w:val="en-GB"/>
        </w:rPr>
        <w:t>* = p-value &lt; 0.0</w:t>
      </w:r>
      <w:r w:rsidRPr="007714B0">
        <w:rPr>
          <w:rFonts w:ascii="Arial" w:hAnsi="Arial" w:cs="Arial"/>
          <w:lang w:val="en-GB"/>
        </w:rPr>
        <w:t>5</w:t>
      </w:r>
      <w:r w:rsidR="008C04C7" w:rsidRPr="007714B0">
        <w:rPr>
          <w:rFonts w:ascii="Arial" w:hAnsi="Arial" w:cs="Arial"/>
          <w:lang w:val="en-GB"/>
        </w:rPr>
        <w:t xml:space="preserve"> and </w:t>
      </w:r>
      <w:r w:rsidRPr="007714B0">
        <w:rPr>
          <w:rFonts w:ascii="Arial" w:hAnsi="Arial" w:cs="Arial"/>
          <w:lang w:val="en-GB"/>
        </w:rPr>
        <w:t>***</w:t>
      </w:r>
      <w:r w:rsidR="008C04C7" w:rsidRPr="007714B0">
        <w:rPr>
          <w:rFonts w:ascii="Arial" w:hAnsi="Arial" w:cs="Arial"/>
          <w:lang w:val="en-GB"/>
        </w:rPr>
        <w:t xml:space="preserve"> = p-value </w:t>
      </w:r>
      <w:r w:rsidRPr="007714B0">
        <w:rPr>
          <w:rFonts w:ascii="Arial" w:hAnsi="Arial" w:cs="Arial"/>
          <w:lang w:val="en-GB"/>
        </w:rPr>
        <w:t>&lt;</w:t>
      </w:r>
      <w:r w:rsidR="008C04C7" w:rsidRPr="007714B0">
        <w:rPr>
          <w:rFonts w:ascii="Arial" w:hAnsi="Arial" w:cs="Arial"/>
          <w:lang w:val="en-GB"/>
        </w:rPr>
        <w:t xml:space="preserve"> 0.0</w:t>
      </w:r>
      <w:r w:rsidRPr="007714B0">
        <w:rPr>
          <w:rFonts w:ascii="Arial" w:hAnsi="Arial" w:cs="Arial"/>
          <w:lang w:val="en-GB"/>
        </w:rPr>
        <w:t>05</w:t>
      </w:r>
      <w:r w:rsidR="00A4493A" w:rsidRPr="007714B0">
        <w:rPr>
          <w:rFonts w:ascii="Arial" w:hAnsi="Arial" w:cs="Arial"/>
          <w:lang w:val="en-GB"/>
        </w:rPr>
        <w:t>.</w:t>
      </w:r>
      <w:r w:rsidR="008C01C8" w:rsidRPr="007714B0">
        <w:rPr>
          <w:rFonts w:ascii="Arial" w:hAnsi="Arial" w:cs="Arial"/>
          <w:lang w:val="en-GB"/>
        </w:rPr>
        <w:t xml:space="preserve"> B)</w:t>
      </w:r>
      <w:r w:rsidR="007A1384" w:rsidRPr="007714B0">
        <w:rPr>
          <w:rFonts w:ascii="Arial" w:hAnsi="Arial" w:cs="Arial"/>
          <w:lang w:val="en-GB"/>
        </w:rPr>
        <w:t xml:space="preserve"> </w:t>
      </w:r>
      <w:r w:rsidR="008C01C8" w:rsidRPr="007714B0">
        <w:rPr>
          <w:rFonts w:ascii="Arial" w:hAnsi="Arial" w:cs="Arial"/>
          <w:lang w:val="en-GB"/>
        </w:rPr>
        <w:t xml:space="preserve">Bars represent the mean germination observed per treatment in each </w:t>
      </w:r>
      <w:r w:rsidR="00283DB7" w:rsidRPr="007714B0">
        <w:rPr>
          <w:rFonts w:ascii="Arial" w:hAnsi="Arial" w:cs="Arial"/>
          <w:lang w:val="en-GB"/>
        </w:rPr>
        <w:t>H</w:t>
      </w:r>
      <w:r w:rsidR="008C01C8" w:rsidRPr="007714B0">
        <w:rPr>
          <w:rFonts w:ascii="Arial" w:hAnsi="Arial" w:cs="Arial"/>
          <w:lang w:val="en-GB"/>
        </w:rPr>
        <w:t>abitat</w:t>
      </w:r>
      <w:r w:rsidR="00D86FEA" w:rsidRPr="007714B0">
        <w:rPr>
          <w:rFonts w:ascii="Arial" w:hAnsi="Arial" w:cs="Arial"/>
          <w:lang w:val="en-GB"/>
        </w:rPr>
        <w:t>,</w:t>
      </w:r>
      <w:r w:rsidR="008C01C8" w:rsidRPr="007714B0">
        <w:rPr>
          <w:rFonts w:ascii="Arial" w:hAnsi="Arial" w:cs="Arial"/>
          <w:lang w:val="en-GB"/>
        </w:rPr>
        <w:t xml:space="preserve"> and error bars represent binomial confidence intervals</w:t>
      </w:r>
      <w:r w:rsidR="00FA4A73">
        <w:rPr>
          <w:rFonts w:ascii="Arial" w:hAnsi="Arial" w:cs="Arial"/>
          <w:lang w:val="en-GB"/>
        </w:rPr>
        <w:t>; n represents the number of species in each alpine habitat included in this analysis</w:t>
      </w:r>
      <w:r w:rsidR="007A1384" w:rsidRPr="007714B0">
        <w:rPr>
          <w:rFonts w:ascii="Arial" w:hAnsi="Arial" w:cs="Arial"/>
          <w:lang w:val="en-GB"/>
        </w:rPr>
        <w:t xml:space="preserve">. </w:t>
      </w:r>
    </w:p>
    <w:p w14:paraId="45122F61" w14:textId="307814FC" w:rsidR="00AA7B28" w:rsidRPr="007714B0" w:rsidRDefault="00AA7B28" w:rsidP="00575129">
      <w:pPr>
        <w:pStyle w:val="Ttulo2"/>
        <w:spacing w:line="360" w:lineRule="auto"/>
        <w:rPr>
          <w:rFonts w:ascii="Arial" w:hAnsi="Arial" w:cs="Arial"/>
          <w:sz w:val="22"/>
          <w:szCs w:val="22"/>
          <w:lang w:val="en-GB"/>
        </w:rPr>
      </w:pPr>
      <w:r w:rsidRPr="007714B0">
        <w:rPr>
          <w:rFonts w:ascii="Arial" w:hAnsi="Arial" w:cs="Arial"/>
          <w:sz w:val="22"/>
          <w:szCs w:val="22"/>
          <w:lang w:val="en-GB"/>
        </w:rPr>
        <w:lastRenderedPageBreak/>
        <w:t>4. Discussion</w:t>
      </w:r>
      <w:r w:rsidR="00D15BFF">
        <w:rPr>
          <w:rFonts w:ascii="Arial" w:hAnsi="Arial" w:cs="Arial"/>
          <w:sz w:val="22"/>
          <w:szCs w:val="22"/>
          <w:lang w:val="en-GB"/>
        </w:rPr>
        <w:t xml:space="preserve"> (1</w:t>
      </w:r>
      <w:r w:rsidR="005E5B0A">
        <w:rPr>
          <w:rFonts w:ascii="Arial" w:hAnsi="Arial" w:cs="Arial"/>
          <w:sz w:val="22"/>
          <w:szCs w:val="22"/>
          <w:lang w:val="en-GB"/>
        </w:rPr>
        <w:t>5</w:t>
      </w:r>
      <w:r w:rsidR="00630117">
        <w:rPr>
          <w:rFonts w:ascii="Arial" w:hAnsi="Arial" w:cs="Arial"/>
          <w:sz w:val="22"/>
          <w:szCs w:val="22"/>
          <w:lang w:val="en-GB"/>
        </w:rPr>
        <w:t>17</w:t>
      </w:r>
      <w:r w:rsidR="00D15BFF">
        <w:rPr>
          <w:rFonts w:ascii="Arial" w:hAnsi="Arial" w:cs="Arial"/>
          <w:sz w:val="22"/>
          <w:szCs w:val="22"/>
          <w:lang w:val="en-GB"/>
        </w:rPr>
        <w:t xml:space="preserve"> words)</w:t>
      </w:r>
    </w:p>
    <w:p w14:paraId="76EAFBED" w14:textId="503CF2ED" w:rsidR="00DC5F3F" w:rsidRPr="007714B0" w:rsidRDefault="00DC5F3F" w:rsidP="00DC5F3F">
      <w:pPr>
        <w:pStyle w:val="Ttulo3"/>
        <w:spacing w:line="360" w:lineRule="auto"/>
        <w:jc w:val="both"/>
        <w:rPr>
          <w:rFonts w:ascii="Arial" w:hAnsi="Arial" w:cs="Arial"/>
          <w:sz w:val="22"/>
          <w:szCs w:val="22"/>
          <w:lang w:val="en-GB"/>
        </w:rPr>
      </w:pPr>
      <w:r w:rsidRPr="007714B0">
        <w:rPr>
          <w:rFonts w:ascii="Arial" w:hAnsi="Arial" w:cs="Arial"/>
          <w:sz w:val="22"/>
          <w:szCs w:val="22"/>
          <w:lang w:val="en-GB"/>
        </w:rPr>
        <w:t xml:space="preserve">4.1. </w:t>
      </w:r>
      <w:r w:rsidR="00096790" w:rsidRPr="007714B0">
        <w:rPr>
          <w:rFonts w:ascii="Arial" w:hAnsi="Arial" w:cs="Arial"/>
          <w:sz w:val="22"/>
          <w:szCs w:val="22"/>
          <w:lang w:val="en-GB"/>
        </w:rPr>
        <w:t>Response to cold stratification</w:t>
      </w:r>
    </w:p>
    <w:p w14:paraId="33FE1E12" w14:textId="14C162D9" w:rsidR="0070550D" w:rsidRPr="007714B0" w:rsidRDefault="00FB1A00" w:rsidP="0070550D">
      <w:pPr>
        <w:spacing w:line="360" w:lineRule="auto"/>
        <w:jc w:val="both"/>
        <w:rPr>
          <w:rFonts w:ascii="Arial" w:hAnsi="Arial" w:cs="Arial"/>
          <w:lang w:val="en-GB"/>
        </w:rPr>
      </w:pPr>
      <w:r>
        <w:rPr>
          <w:rFonts w:ascii="Arial" w:hAnsi="Arial" w:cs="Arial"/>
          <w:lang w:val="en-GB"/>
        </w:rPr>
        <w:t xml:space="preserve">We tested germination responses to real </w:t>
      </w:r>
      <w:r w:rsidR="00207E50">
        <w:rPr>
          <w:rFonts w:ascii="Arial" w:hAnsi="Arial" w:cs="Arial"/>
          <w:lang w:val="en-GB"/>
        </w:rPr>
        <w:t>under-snow</w:t>
      </w:r>
      <w:r>
        <w:rPr>
          <w:rFonts w:ascii="Arial" w:hAnsi="Arial" w:cs="Arial"/>
          <w:lang w:val="en-GB"/>
        </w:rPr>
        <w:t xml:space="preserve"> conditions (0</w:t>
      </w:r>
      <w:r w:rsidR="003B47A6">
        <w:rPr>
          <w:rFonts w:ascii="Arial" w:hAnsi="Arial" w:cs="Arial"/>
          <w:lang w:val="en-GB"/>
        </w:rPr>
        <w:t>.5</w:t>
      </w:r>
      <w:r>
        <w:rPr>
          <w:rFonts w:ascii="Arial" w:hAnsi="Arial" w:cs="Arial"/>
          <w:lang w:val="en-GB"/>
        </w:rPr>
        <w:t>ºC and darkness)</w:t>
      </w:r>
      <w:r w:rsidR="00BC73EF">
        <w:rPr>
          <w:rFonts w:ascii="Arial" w:hAnsi="Arial" w:cs="Arial"/>
          <w:lang w:val="en-GB"/>
        </w:rPr>
        <w:t xml:space="preserve"> for five months</w:t>
      </w:r>
      <w:r>
        <w:rPr>
          <w:rFonts w:ascii="Arial" w:hAnsi="Arial" w:cs="Arial"/>
          <w:lang w:val="en-GB"/>
        </w:rPr>
        <w:t xml:space="preserve"> and found that s</w:t>
      </w:r>
      <w:r w:rsidR="00096790" w:rsidRPr="007714B0">
        <w:rPr>
          <w:rFonts w:ascii="Arial" w:hAnsi="Arial" w:cs="Arial"/>
          <w:lang w:val="en-GB"/>
        </w:rPr>
        <w:t xml:space="preserve">pecies from the Mediterranean </w:t>
      </w:r>
      <w:r w:rsidR="004D67CC" w:rsidRPr="007714B0">
        <w:rPr>
          <w:rFonts w:ascii="Arial" w:hAnsi="Arial" w:cs="Arial"/>
          <w:lang w:val="en-GB"/>
        </w:rPr>
        <w:t>habitat</w:t>
      </w:r>
      <w:r w:rsidR="00096790" w:rsidRPr="007714B0">
        <w:rPr>
          <w:rFonts w:ascii="Arial" w:hAnsi="Arial" w:cs="Arial"/>
          <w:lang w:val="en-GB"/>
        </w:rPr>
        <w:t xml:space="preserve"> germinated</w:t>
      </w:r>
      <w:r w:rsidR="0028028C">
        <w:rPr>
          <w:rFonts w:ascii="Arial" w:hAnsi="Arial" w:cs="Arial"/>
          <w:lang w:val="en-GB"/>
        </w:rPr>
        <w:t xml:space="preserve"> </w:t>
      </w:r>
      <w:r w:rsidR="00923849">
        <w:rPr>
          <w:rFonts w:ascii="Arial" w:hAnsi="Arial" w:cs="Arial"/>
          <w:lang w:val="en-GB"/>
        </w:rPr>
        <w:t xml:space="preserve">higher </w:t>
      </w:r>
      <w:r w:rsidR="0028028C">
        <w:rPr>
          <w:rFonts w:ascii="Arial" w:hAnsi="Arial" w:cs="Arial"/>
          <w:lang w:val="en-GB"/>
        </w:rPr>
        <w:t>than species from the temperate habitat</w:t>
      </w:r>
      <w:r w:rsidR="00F37DFF" w:rsidRPr="007714B0">
        <w:rPr>
          <w:rFonts w:ascii="Arial" w:hAnsi="Arial" w:cs="Arial"/>
          <w:lang w:val="en-GB"/>
        </w:rPr>
        <w:t>. This suggests a lower physiological dormancy</w:t>
      </w:r>
      <w:r w:rsidR="005B682E" w:rsidRPr="007714B0">
        <w:rPr>
          <w:rFonts w:ascii="Arial" w:hAnsi="Arial" w:cs="Arial"/>
          <w:lang w:val="en-GB"/>
        </w:rPr>
        <w:t xml:space="preserve"> from the Mediterranean alpine species</w:t>
      </w:r>
      <w:r w:rsidR="007C60AF">
        <w:rPr>
          <w:rFonts w:ascii="Arial" w:hAnsi="Arial" w:cs="Arial"/>
          <w:lang w:val="en-GB"/>
        </w:rPr>
        <w:t xml:space="preserve"> (</w:t>
      </w:r>
      <w:r w:rsidR="006A6E8E" w:rsidRPr="006A6E8E">
        <w:rPr>
          <w:rFonts w:ascii="Arial" w:hAnsi="Arial" w:cs="Arial"/>
          <w:lang w:val="en-GB"/>
        </w:rPr>
        <w:t>Gimenez-Benavides et al. 2005</w:t>
      </w:r>
      <w:r w:rsidR="007C60AF">
        <w:rPr>
          <w:rFonts w:ascii="Arial" w:hAnsi="Arial" w:cs="Arial"/>
          <w:lang w:val="en-GB"/>
        </w:rPr>
        <w:t>)</w:t>
      </w:r>
      <w:r w:rsidR="005B682E" w:rsidRPr="007714B0">
        <w:rPr>
          <w:rFonts w:ascii="Arial" w:hAnsi="Arial" w:cs="Arial"/>
          <w:lang w:val="en-GB"/>
        </w:rPr>
        <w:t xml:space="preserve"> pool</w:t>
      </w:r>
      <w:r w:rsidR="002F1A46" w:rsidRPr="007714B0">
        <w:rPr>
          <w:rFonts w:ascii="Arial" w:hAnsi="Arial" w:cs="Arial"/>
          <w:lang w:val="en-GB"/>
        </w:rPr>
        <w:t xml:space="preserve"> </w:t>
      </w:r>
      <w:r w:rsidR="0028028C">
        <w:rPr>
          <w:rFonts w:ascii="Arial" w:hAnsi="Arial" w:cs="Arial"/>
          <w:lang w:val="en-GB"/>
        </w:rPr>
        <w:t>and appears in line with the Mediterranean germination syndrome</w:t>
      </w:r>
      <w:r w:rsidR="00F22A3B">
        <w:rPr>
          <w:rFonts w:ascii="Arial" w:hAnsi="Arial" w:cs="Arial"/>
          <w:lang w:val="en-GB"/>
        </w:rPr>
        <w:t>, with species being able to germinate in darkness and lower temperatures (</w:t>
      </w:r>
      <w:r w:rsidR="00EF6797" w:rsidRPr="003D51FD">
        <w:rPr>
          <w:rFonts w:ascii="Arial" w:hAnsi="Arial" w:cs="Arial"/>
          <w:color w:val="FF0000"/>
          <w:lang w:val="en-GB"/>
        </w:rPr>
        <w:t>Thanos et al., 1991; Carta et al., 2017</w:t>
      </w:r>
      <w:r w:rsidR="00C455A0" w:rsidRPr="003D51FD">
        <w:rPr>
          <w:rFonts w:ascii="Arial" w:hAnsi="Arial" w:cs="Arial"/>
          <w:color w:val="FF0000"/>
          <w:lang w:val="en-GB"/>
        </w:rPr>
        <w:t xml:space="preserve">, </w:t>
      </w:r>
      <w:proofErr w:type="spellStart"/>
      <w:r w:rsidR="00BC0A50" w:rsidRPr="003D51FD">
        <w:rPr>
          <w:rFonts w:ascii="Arial" w:hAnsi="Arial" w:cs="Arial"/>
          <w:color w:val="FF0000"/>
          <w:lang w:val="en-GB"/>
        </w:rPr>
        <w:t>Doussi</w:t>
      </w:r>
      <w:proofErr w:type="spellEnd"/>
      <w:r w:rsidR="00BC0A50" w:rsidRPr="003D51FD">
        <w:rPr>
          <w:rFonts w:ascii="Arial" w:hAnsi="Arial" w:cs="Arial"/>
          <w:color w:val="FF0000"/>
          <w:lang w:val="en-GB"/>
        </w:rPr>
        <w:t xml:space="preserve"> and Thanos, 2002</w:t>
      </w:r>
      <w:r w:rsidR="00BC0A50" w:rsidRPr="003D51FD">
        <w:rPr>
          <w:rFonts w:ascii="Arial" w:hAnsi="Arial" w:cs="Arial"/>
          <w:lang w:val="en-GB"/>
        </w:rPr>
        <w:t>).</w:t>
      </w:r>
      <w:r w:rsidR="0029768E" w:rsidRPr="007714B0">
        <w:rPr>
          <w:rFonts w:ascii="Arial" w:hAnsi="Arial" w:cs="Arial"/>
          <w:lang w:val="en-GB"/>
        </w:rPr>
        <w:t xml:space="preserve"> </w:t>
      </w:r>
      <w:r w:rsidR="003C6257">
        <w:rPr>
          <w:rFonts w:ascii="Arial" w:hAnsi="Arial" w:cs="Arial"/>
          <w:lang w:val="en-GB"/>
        </w:rPr>
        <w:t>The only study comparing cold stratification</w:t>
      </w:r>
      <w:r w:rsidR="00A52000">
        <w:rPr>
          <w:rFonts w:ascii="Arial" w:hAnsi="Arial" w:cs="Arial"/>
          <w:lang w:val="en-GB"/>
        </w:rPr>
        <w:t xml:space="preserve"> (</w:t>
      </w:r>
      <w:r w:rsidR="0086738D">
        <w:rPr>
          <w:rFonts w:ascii="Arial" w:hAnsi="Arial" w:cs="Arial"/>
          <w:lang w:val="en-GB"/>
        </w:rPr>
        <w:t>0ºC and darkness at 0,3,5 months)</w:t>
      </w:r>
      <w:r w:rsidR="003C6257">
        <w:rPr>
          <w:rFonts w:ascii="Arial" w:hAnsi="Arial" w:cs="Arial"/>
          <w:lang w:val="en-GB"/>
        </w:rPr>
        <w:t xml:space="preserve"> between alpine habitats is from </w:t>
      </w:r>
      <w:r w:rsidR="003C6257" w:rsidRPr="00B65EA2">
        <w:rPr>
          <w:rFonts w:ascii="Arial" w:hAnsi="Arial" w:cs="Arial"/>
          <w:color w:val="FF0000"/>
          <w:lang w:val="en-GB"/>
        </w:rPr>
        <w:t>Tudela et al. (2017</w:t>
      </w:r>
      <w:r w:rsidR="003C6257" w:rsidRPr="00B65EA2">
        <w:rPr>
          <w:rFonts w:ascii="Arial" w:hAnsi="Arial" w:cs="Arial"/>
          <w:lang w:val="en-GB"/>
        </w:rPr>
        <w:t>)</w:t>
      </w:r>
      <w:r w:rsidR="007E6F9A" w:rsidRPr="00B65EA2">
        <w:rPr>
          <w:rFonts w:ascii="Arial" w:hAnsi="Arial" w:cs="Arial"/>
          <w:lang w:val="en-GB"/>
        </w:rPr>
        <w:t>.</w:t>
      </w:r>
      <w:r w:rsidR="007E6F9A">
        <w:rPr>
          <w:rFonts w:ascii="Arial" w:hAnsi="Arial" w:cs="Arial"/>
          <w:lang w:val="en-GB"/>
        </w:rPr>
        <w:t xml:space="preserve"> T</w:t>
      </w:r>
      <w:r w:rsidR="003C6257">
        <w:rPr>
          <w:rFonts w:ascii="Arial" w:hAnsi="Arial" w:cs="Arial"/>
          <w:lang w:val="en-GB"/>
        </w:rPr>
        <w:t xml:space="preserve">hey found </w:t>
      </w:r>
      <w:r w:rsidR="003C6257" w:rsidRPr="007714B0">
        <w:rPr>
          <w:rFonts w:ascii="Arial" w:hAnsi="Arial" w:cs="Arial"/>
          <w:lang w:val="en-GB"/>
        </w:rPr>
        <w:t xml:space="preserve">higher </w:t>
      </w:r>
      <w:r w:rsidR="003C6257">
        <w:rPr>
          <w:rFonts w:ascii="Arial" w:hAnsi="Arial" w:cs="Arial"/>
          <w:lang w:val="en-GB"/>
        </w:rPr>
        <w:t xml:space="preserve">germination </w:t>
      </w:r>
      <w:r w:rsidR="003C6257" w:rsidRPr="007714B0">
        <w:rPr>
          <w:rFonts w:ascii="Arial" w:hAnsi="Arial" w:cs="Arial"/>
          <w:lang w:val="en-GB"/>
        </w:rPr>
        <w:t>in species from the calcareous habitat compared to those from the siliceous</w:t>
      </w:r>
      <w:r w:rsidR="003C6257">
        <w:rPr>
          <w:rFonts w:ascii="Arial" w:hAnsi="Arial" w:cs="Arial"/>
          <w:lang w:val="en-GB"/>
        </w:rPr>
        <w:t xml:space="preserve"> (although differences were not significant after 5 months of cold stratification), which interestingly is opposite to the patterns we report, where </w:t>
      </w:r>
      <w:r w:rsidR="0097637B">
        <w:rPr>
          <w:rFonts w:ascii="Arial" w:hAnsi="Arial" w:cs="Arial"/>
          <w:lang w:val="en-GB"/>
        </w:rPr>
        <w:t xml:space="preserve">our </w:t>
      </w:r>
      <w:r w:rsidR="003C6257">
        <w:rPr>
          <w:rFonts w:ascii="Arial" w:hAnsi="Arial" w:cs="Arial"/>
          <w:lang w:val="en-GB"/>
        </w:rPr>
        <w:t>specie</w:t>
      </w:r>
      <w:r w:rsidR="0097637B">
        <w:rPr>
          <w:rFonts w:ascii="Arial" w:hAnsi="Arial" w:cs="Arial"/>
          <w:lang w:val="en-GB"/>
        </w:rPr>
        <w:t>s</w:t>
      </w:r>
      <w:r w:rsidR="003C6257">
        <w:rPr>
          <w:rFonts w:ascii="Arial" w:hAnsi="Arial" w:cs="Arial"/>
          <w:lang w:val="en-GB"/>
        </w:rPr>
        <w:t xml:space="preserve"> from Mediterranean habitat and siliceous bedrock show higher germination than species from temperate calcareous grasslands. </w:t>
      </w:r>
      <w:r w:rsidR="00547741">
        <w:rPr>
          <w:rFonts w:ascii="Arial" w:hAnsi="Arial" w:cs="Arial"/>
          <w:lang w:val="en-GB"/>
        </w:rPr>
        <w:t>Moreover, f</w:t>
      </w:r>
      <w:r w:rsidR="00B77A28">
        <w:rPr>
          <w:rFonts w:ascii="Arial" w:hAnsi="Arial" w:cs="Arial"/>
          <w:lang w:val="en-GB"/>
        </w:rPr>
        <w:t xml:space="preserve">rom the top </w:t>
      </w:r>
      <w:r w:rsidR="006B4877">
        <w:rPr>
          <w:rFonts w:ascii="Arial" w:hAnsi="Arial" w:cs="Arial"/>
          <w:lang w:val="en-GB"/>
        </w:rPr>
        <w:t>ten</w:t>
      </w:r>
      <w:r w:rsidR="00794470">
        <w:rPr>
          <w:rFonts w:ascii="Arial" w:hAnsi="Arial" w:cs="Arial"/>
          <w:lang w:val="en-GB"/>
        </w:rPr>
        <w:t xml:space="preserve"> species with higher cold stratification</w:t>
      </w:r>
      <w:r w:rsidR="00EE5D7C">
        <w:rPr>
          <w:rFonts w:ascii="Arial" w:hAnsi="Arial" w:cs="Arial"/>
          <w:lang w:val="en-GB"/>
        </w:rPr>
        <w:t xml:space="preserve"> germination</w:t>
      </w:r>
      <w:r w:rsidR="00D63C9A">
        <w:rPr>
          <w:rFonts w:ascii="Arial" w:hAnsi="Arial" w:cs="Arial"/>
          <w:lang w:val="en-GB"/>
        </w:rPr>
        <w:t xml:space="preserve">, eight are considered </w:t>
      </w:r>
      <w:r w:rsidR="00364EE1">
        <w:rPr>
          <w:rFonts w:ascii="Arial" w:hAnsi="Arial" w:cs="Arial"/>
          <w:lang w:val="en-GB"/>
        </w:rPr>
        <w:t>generalist</w:t>
      </w:r>
      <w:r w:rsidR="000A5354">
        <w:rPr>
          <w:rFonts w:ascii="Arial" w:hAnsi="Arial" w:cs="Arial"/>
          <w:lang w:val="en-GB"/>
        </w:rPr>
        <w:t xml:space="preserve"> species</w:t>
      </w:r>
      <w:r w:rsidR="00364EE1">
        <w:rPr>
          <w:rFonts w:ascii="Arial" w:hAnsi="Arial" w:cs="Arial"/>
          <w:lang w:val="en-GB"/>
        </w:rPr>
        <w:t>, expanding from subalpine</w:t>
      </w:r>
      <w:r w:rsidR="000A5354">
        <w:rPr>
          <w:rFonts w:ascii="Arial" w:hAnsi="Arial" w:cs="Arial"/>
          <w:lang w:val="en-GB"/>
        </w:rPr>
        <w:t xml:space="preserve"> grasslands. </w:t>
      </w:r>
      <w:r w:rsidR="00D63C9A">
        <w:rPr>
          <w:rFonts w:ascii="Arial" w:hAnsi="Arial" w:cs="Arial"/>
          <w:lang w:val="en-GB"/>
        </w:rPr>
        <w:t>Subalpine species are known to germinate better under snow (</w:t>
      </w:r>
      <w:r w:rsidR="00D63C9A" w:rsidRPr="00B65EA2">
        <w:rPr>
          <w:rFonts w:ascii="Arial" w:hAnsi="Arial" w:cs="Arial"/>
          <w:color w:val="FF0000"/>
          <w:lang w:val="en-GB"/>
        </w:rPr>
        <w:t>Fernández-Pascual et al., 2017</w:t>
      </w:r>
      <w:r w:rsidR="00D63C9A">
        <w:rPr>
          <w:rFonts w:ascii="Arial" w:hAnsi="Arial" w:cs="Arial"/>
          <w:lang w:val="en-GB"/>
        </w:rPr>
        <w:t>)</w:t>
      </w:r>
      <w:r w:rsidR="00965BD4">
        <w:rPr>
          <w:rFonts w:ascii="Arial" w:hAnsi="Arial" w:cs="Arial"/>
          <w:lang w:val="en-GB"/>
        </w:rPr>
        <w:t xml:space="preserve"> </w:t>
      </w:r>
      <w:r w:rsidR="00E17236">
        <w:rPr>
          <w:rFonts w:ascii="Arial" w:hAnsi="Arial" w:cs="Arial"/>
          <w:lang w:val="en-GB"/>
        </w:rPr>
        <w:t>or at colder temperatures (</w:t>
      </w:r>
      <w:r w:rsidR="00965BD4" w:rsidRPr="00B65EA2">
        <w:rPr>
          <w:rFonts w:ascii="Arial" w:hAnsi="Arial" w:cs="Arial"/>
          <w:color w:val="FF0000"/>
          <w:lang w:val="en-GB"/>
        </w:rPr>
        <w:t>Baskin &amp; Baskin 2014</w:t>
      </w:r>
      <w:r w:rsidR="00965BD4" w:rsidRPr="00965BD4">
        <w:rPr>
          <w:rFonts w:ascii="Arial" w:hAnsi="Arial" w:cs="Arial"/>
          <w:lang w:val="en-GB"/>
        </w:rPr>
        <w:t>)</w:t>
      </w:r>
      <w:r w:rsidR="00B56F75">
        <w:rPr>
          <w:rFonts w:ascii="Arial" w:hAnsi="Arial" w:cs="Arial"/>
          <w:lang w:val="en-GB"/>
        </w:rPr>
        <w:t>, so our results are in line with previously reported</w:t>
      </w:r>
      <w:r w:rsidR="00CF0707">
        <w:rPr>
          <w:rFonts w:ascii="Arial" w:hAnsi="Arial" w:cs="Arial"/>
          <w:lang w:val="en-GB"/>
        </w:rPr>
        <w:t>,</w:t>
      </w:r>
      <w:r w:rsidR="001C1C61">
        <w:rPr>
          <w:rFonts w:ascii="Arial" w:hAnsi="Arial" w:cs="Arial"/>
          <w:lang w:val="en-GB"/>
        </w:rPr>
        <w:t xml:space="preserve"> </w:t>
      </w:r>
      <w:r w:rsidR="000F2090">
        <w:rPr>
          <w:rFonts w:ascii="Arial" w:hAnsi="Arial" w:cs="Arial"/>
          <w:lang w:val="en-GB"/>
        </w:rPr>
        <w:t xml:space="preserve">although </w:t>
      </w:r>
      <w:r w:rsidR="00C063EB">
        <w:rPr>
          <w:rFonts w:ascii="Arial" w:hAnsi="Arial" w:cs="Arial"/>
          <w:lang w:val="en-GB"/>
        </w:rPr>
        <w:t xml:space="preserve">the </w:t>
      </w:r>
      <w:r w:rsidR="000F2090">
        <w:rPr>
          <w:rFonts w:ascii="Arial" w:hAnsi="Arial" w:cs="Arial"/>
          <w:lang w:val="en-GB"/>
        </w:rPr>
        <w:t xml:space="preserve">germination </w:t>
      </w:r>
      <w:r w:rsidR="00C063EB">
        <w:rPr>
          <w:rFonts w:ascii="Arial" w:hAnsi="Arial" w:cs="Arial"/>
          <w:lang w:val="en-GB"/>
        </w:rPr>
        <w:t xml:space="preserve">we reported </w:t>
      </w:r>
      <w:r w:rsidR="00B72359">
        <w:rPr>
          <w:rFonts w:ascii="Arial" w:hAnsi="Arial" w:cs="Arial"/>
          <w:lang w:val="en-GB"/>
        </w:rPr>
        <w:t>is</w:t>
      </w:r>
      <w:r w:rsidR="00CF0707">
        <w:rPr>
          <w:rFonts w:ascii="Arial" w:hAnsi="Arial" w:cs="Arial"/>
          <w:lang w:val="en-GB"/>
        </w:rPr>
        <w:t xml:space="preserve"> generally lower than at </w:t>
      </w:r>
      <w:r w:rsidR="00C063EB">
        <w:rPr>
          <w:rFonts w:ascii="Arial" w:hAnsi="Arial" w:cs="Arial"/>
          <w:lang w:val="en-GB"/>
        </w:rPr>
        <w:t>3-5</w:t>
      </w:r>
      <w:r w:rsidR="00CF0707">
        <w:rPr>
          <w:rFonts w:ascii="Arial" w:hAnsi="Arial" w:cs="Arial"/>
          <w:lang w:val="en-GB"/>
        </w:rPr>
        <w:t>ºC (</w:t>
      </w:r>
      <w:commentRangeStart w:id="3"/>
      <w:r w:rsidR="00CF0707" w:rsidRPr="00B65EA2">
        <w:rPr>
          <w:rFonts w:ascii="Arial" w:hAnsi="Arial" w:cs="Arial"/>
          <w:color w:val="FF0000"/>
          <w:highlight w:val="yellow"/>
          <w:lang w:val="en-GB"/>
        </w:rPr>
        <w:t>Fernández-Pascual et al., 2017</w:t>
      </w:r>
      <w:commentRangeEnd w:id="3"/>
      <w:r w:rsidR="00CF0707" w:rsidRPr="00B65EA2">
        <w:rPr>
          <w:rStyle w:val="Refdecomentario"/>
          <w:rFonts w:ascii="Calibri" w:eastAsia="Calibri" w:hAnsi="Calibri" w:cs="Calibri"/>
          <w:color w:val="FF0000"/>
          <w:lang w:val="en-GB"/>
        </w:rPr>
        <w:commentReference w:id="3"/>
      </w:r>
      <w:r w:rsidR="00CF0707" w:rsidRPr="00B65EA2">
        <w:rPr>
          <w:rFonts w:ascii="Arial" w:hAnsi="Arial" w:cs="Arial"/>
          <w:color w:val="FF0000"/>
          <w:lang w:val="en-GB"/>
        </w:rPr>
        <w:t>)</w:t>
      </w:r>
      <w:r w:rsidR="00B56F75" w:rsidRPr="00B65EA2">
        <w:rPr>
          <w:rFonts w:ascii="Arial" w:hAnsi="Arial" w:cs="Arial"/>
          <w:color w:val="FF0000"/>
          <w:lang w:val="en-GB"/>
        </w:rPr>
        <w:t xml:space="preserve">. </w:t>
      </w:r>
      <w:r w:rsidR="00E503DD">
        <w:rPr>
          <w:rFonts w:ascii="Arial" w:hAnsi="Arial" w:cs="Arial"/>
          <w:lang w:val="en-GB"/>
        </w:rPr>
        <w:t>Interestingly</w:t>
      </w:r>
      <w:r w:rsidR="00B56F75">
        <w:rPr>
          <w:rFonts w:ascii="Arial" w:hAnsi="Arial" w:cs="Arial"/>
          <w:lang w:val="en-GB"/>
        </w:rPr>
        <w:t xml:space="preserve">, </w:t>
      </w:r>
      <w:r w:rsidR="00E926A7">
        <w:rPr>
          <w:rFonts w:ascii="Arial" w:hAnsi="Arial" w:cs="Arial"/>
          <w:lang w:val="en-GB"/>
        </w:rPr>
        <w:t xml:space="preserve">some of these species </w:t>
      </w:r>
      <w:r w:rsidR="006F1F30">
        <w:rPr>
          <w:rFonts w:ascii="Arial" w:hAnsi="Arial" w:cs="Arial"/>
          <w:lang w:val="en-GB"/>
        </w:rPr>
        <w:t>seem</w:t>
      </w:r>
      <w:r w:rsidR="00E926A7">
        <w:rPr>
          <w:rFonts w:ascii="Arial" w:hAnsi="Arial" w:cs="Arial"/>
          <w:lang w:val="en-GB"/>
        </w:rPr>
        <w:t xml:space="preserve"> to be restricted to germinate </w:t>
      </w:r>
      <w:r w:rsidR="000764CE">
        <w:rPr>
          <w:rFonts w:ascii="Arial" w:hAnsi="Arial" w:cs="Arial"/>
          <w:lang w:val="en-GB"/>
        </w:rPr>
        <w:t xml:space="preserve">only </w:t>
      </w:r>
      <w:r w:rsidR="00E926A7">
        <w:rPr>
          <w:rFonts w:ascii="Arial" w:hAnsi="Arial" w:cs="Arial"/>
          <w:lang w:val="en-GB"/>
        </w:rPr>
        <w:t xml:space="preserve">under snow </w:t>
      </w:r>
      <w:r w:rsidR="006F1F30">
        <w:rPr>
          <w:rFonts w:ascii="Arial" w:hAnsi="Arial" w:cs="Arial"/>
          <w:lang w:val="en-GB"/>
        </w:rPr>
        <w:t>or at very low temperatures</w:t>
      </w:r>
      <w:r w:rsidR="001A2ACF">
        <w:rPr>
          <w:rFonts w:ascii="Arial" w:hAnsi="Arial" w:cs="Arial"/>
          <w:lang w:val="en-GB"/>
        </w:rPr>
        <w:t xml:space="preserve">, either due to dormancy restrictions or </w:t>
      </w:r>
      <w:r w:rsidR="008064DD">
        <w:rPr>
          <w:rFonts w:ascii="Arial" w:hAnsi="Arial" w:cs="Arial"/>
          <w:lang w:val="en-GB"/>
        </w:rPr>
        <w:t>underdeveloped embryos</w:t>
      </w:r>
      <w:r w:rsidR="000764CE">
        <w:rPr>
          <w:rFonts w:ascii="Arial" w:hAnsi="Arial" w:cs="Arial"/>
          <w:lang w:val="en-GB"/>
        </w:rPr>
        <w:t>.</w:t>
      </w:r>
      <w:r w:rsidR="008064DD">
        <w:rPr>
          <w:rFonts w:ascii="Arial" w:hAnsi="Arial" w:cs="Arial"/>
          <w:lang w:val="en-GB"/>
        </w:rPr>
        <w:t xml:space="preserve"> </w:t>
      </w:r>
      <w:r w:rsidR="003D10AB">
        <w:rPr>
          <w:rFonts w:ascii="Arial" w:hAnsi="Arial" w:cs="Arial"/>
          <w:lang w:val="en-GB"/>
        </w:rPr>
        <w:t xml:space="preserve">For example, </w:t>
      </w:r>
      <w:proofErr w:type="spellStart"/>
      <w:r w:rsidR="003D10AB" w:rsidRPr="004A5A87">
        <w:rPr>
          <w:rFonts w:ascii="Arial" w:hAnsi="Arial" w:cs="Arial"/>
          <w:i/>
          <w:iCs/>
          <w:lang w:val="en-GB"/>
        </w:rPr>
        <w:t>Luzula</w:t>
      </w:r>
      <w:proofErr w:type="spellEnd"/>
      <w:r w:rsidR="003D10AB" w:rsidRPr="004A5A87">
        <w:rPr>
          <w:rFonts w:ascii="Arial" w:hAnsi="Arial" w:cs="Arial"/>
          <w:i/>
          <w:iCs/>
          <w:lang w:val="en-GB"/>
        </w:rPr>
        <w:t xml:space="preserve"> </w:t>
      </w:r>
      <w:proofErr w:type="spellStart"/>
      <w:r w:rsidR="003D10AB" w:rsidRPr="004A5A87">
        <w:rPr>
          <w:rFonts w:ascii="Arial" w:hAnsi="Arial" w:cs="Arial"/>
          <w:i/>
          <w:iCs/>
          <w:lang w:val="en-GB"/>
        </w:rPr>
        <w:t>caespitosa</w:t>
      </w:r>
      <w:proofErr w:type="spellEnd"/>
      <w:r w:rsidR="003D10AB">
        <w:rPr>
          <w:rFonts w:ascii="Arial" w:hAnsi="Arial" w:cs="Arial"/>
          <w:i/>
          <w:iCs/>
          <w:lang w:val="en-GB"/>
        </w:rPr>
        <w:t xml:space="preserve"> </w:t>
      </w:r>
      <w:r w:rsidR="003D10AB">
        <w:rPr>
          <w:rFonts w:ascii="Arial" w:hAnsi="Arial" w:cs="Arial"/>
          <w:lang w:val="en-GB"/>
        </w:rPr>
        <w:t>(Juncaceae), an endemic northwestern Iberian grassland specialist thriving in snowy patches and northern slopes (</w:t>
      </w:r>
      <w:r w:rsidR="003D10AB" w:rsidRPr="005763BE">
        <w:rPr>
          <w:rFonts w:ascii="Arial" w:hAnsi="Arial" w:cs="Arial"/>
          <w:highlight w:val="yellow"/>
          <w:lang w:val="en-GB"/>
        </w:rPr>
        <w:t>ref</w:t>
      </w:r>
      <w:r w:rsidR="003D10AB">
        <w:rPr>
          <w:rFonts w:ascii="Arial" w:hAnsi="Arial" w:cs="Arial"/>
          <w:lang w:val="en-GB"/>
        </w:rPr>
        <w:t>), has only been able to germinate during cold stratification and the results are in line with those observed in a germination phenology experiment (</w:t>
      </w:r>
      <w:r w:rsidR="003D10AB" w:rsidRPr="00B65EA2">
        <w:rPr>
          <w:rFonts w:ascii="Arial" w:hAnsi="Arial" w:cs="Arial"/>
          <w:color w:val="FF0000"/>
          <w:lang w:val="en-GB"/>
        </w:rPr>
        <w:t>Espinosa del Alba et al., 2024</w:t>
      </w:r>
      <w:r w:rsidR="003D10AB">
        <w:rPr>
          <w:rFonts w:ascii="Arial" w:hAnsi="Arial" w:cs="Arial"/>
          <w:lang w:val="en-GB"/>
        </w:rPr>
        <w:t xml:space="preserve">). Another example, </w:t>
      </w:r>
      <w:proofErr w:type="spellStart"/>
      <w:r w:rsidR="003D10AB" w:rsidRPr="004A5A87">
        <w:rPr>
          <w:rFonts w:ascii="Arial" w:hAnsi="Arial" w:cs="Arial"/>
          <w:i/>
          <w:iCs/>
          <w:lang w:val="en-GB"/>
        </w:rPr>
        <w:t>Teesdalia</w:t>
      </w:r>
      <w:proofErr w:type="spellEnd"/>
      <w:r w:rsidR="003D10AB" w:rsidRPr="004A5A87">
        <w:rPr>
          <w:rFonts w:ascii="Arial" w:hAnsi="Arial" w:cs="Arial"/>
          <w:i/>
          <w:iCs/>
          <w:lang w:val="en-GB"/>
        </w:rPr>
        <w:t xml:space="preserve"> </w:t>
      </w:r>
      <w:proofErr w:type="spellStart"/>
      <w:r w:rsidR="003D10AB" w:rsidRPr="004A5A87">
        <w:rPr>
          <w:rFonts w:ascii="Arial" w:hAnsi="Arial" w:cs="Arial"/>
          <w:i/>
          <w:iCs/>
          <w:lang w:val="en-GB"/>
        </w:rPr>
        <w:t>conferta</w:t>
      </w:r>
      <w:proofErr w:type="spellEnd"/>
      <w:r w:rsidR="003D10AB">
        <w:rPr>
          <w:rFonts w:ascii="Arial" w:hAnsi="Arial" w:cs="Arial"/>
          <w:i/>
          <w:iCs/>
          <w:lang w:val="en-GB"/>
        </w:rPr>
        <w:t xml:space="preserve"> </w:t>
      </w:r>
      <w:r w:rsidR="003D10AB">
        <w:rPr>
          <w:rFonts w:ascii="Arial" w:hAnsi="Arial" w:cs="Arial"/>
          <w:lang w:val="en-GB"/>
        </w:rPr>
        <w:t>(Brassicaceae) have shown consistent results with 100% germination during cold stratification in previous studies (</w:t>
      </w:r>
      <w:r w:rsidR="003D10AB" w:rsidRPr="00B65EA2">
        <w:rPr>
          <w:rFonts w:ascii="Arial" w:hAnsi="Arial" w:cs="Arial"/>
          <w:color w:val="FF0000"/>
          <w:lang w:val="en-GB"/>
        </w:rPr>
        <w:t>Fernández-Pascual et al., 2017</w:t>
      </w:r>
      <w:r w:rsidR="003D10AB">
        <w:rPr>
          <w:rFonts w:ascii="Arial" w:hAnsi="Arial" w:cs="Arial"/>
          <w:lang w:val="en-GB"/>
        </w:rPr>
        <w:t>), while Conopodium majus (</w:t>
      </w:r>
      <w:proofErr w:type="spellStart"/>
      <w:r w:rsidR="003D10AB">
        <w:rPr>
          <w:rFonts w:ascii="Arial" w:hAnsi="Arial" w:cs="Arial"/>
          <w:lang w:val="en-GB"/>
        </w:rPr>
        <w:t>Apiaceae</w:t>
      </w:r>
      <w:proofErr w:type="spellEnd"/>
      <w:r w:rsidR="003D10AB">
        <w:rPr>
          <w:rFonts w:ascii="Arial" w:hAnsi="Arial" w:cs="Arial"/>
          <w:lang w:val="en-GB"/>
        </w:rPr>
        <w:t>), also only germinated during cold stratification, is known to have an underdeveloped embryo which can only grow at lower temperatures between 0-5ºC (</w:t>
      </w:r>
      <w:r w:rsidR="003D10AB" w:rsidRPr="00A2739C">
        <w:rPr>
          <w:rFonts w:ascii="Arial" w:hAnsi="Arial" w:cs="Arial"/>
          <w:color w:val="FF0000"/>
          <w:lang w:val="en-GB"/>
        </w:rPr>
        <w:t>Blandino</w:t>
      </w:r>
      <w:r w:rsidR="00A2739C" w:rsidRPr="00A2739C">
        <w:rPr>
          <w:rFonts w:ascii="Arial" w:hAnsi="Arial" w:cs="Arial"/>
          <w:color w:val="FF0000"/>
          <w:lang w:val="en-GB"/>
        </w:rPr>
        <w:t xml:space="preserve"> et al., 2018</w:t>
      </w:r>
      <w:r w:rsidR="003D10AB" w:rsidRPr="007714B0">
        <w:rPr>
          <w:rFonts w:ascii="Arial" w:hAnsi="Arial" w:cs="Arial"/>
          <w:lang w:val="en-GB"/>
        </w:rPr>
        <w:t>)</w:t>
      </w:r>
      <w:r w:rsidR="003D10AB">
        <w:rPr>
          <w:rFonts w:ascii="Arial" w:hAnsi="Arial" w:cs="Arial"/>
          <w:lang w:val="en-GB"/>
        </w:rPr>
        <w:t>. Conopodium also shows</w:t>
      </w:r>
      <w:r w:rsidR="003D10AB" w:rsidRPr="007714B0">
        <w:rPr>
          <w:rFonts w:ascii="Arial" w:hAnsi="Arial" w:cs="Arial"/>
          <w:lang w:val="en-GB"/>
        </w:rPr>
        <w:t xml:space="preserve"> an epicotyl dormancy (</w:t>
      </w:r>
      <w:r w:rsidR="003D10AB" w:rsidRPr="007E5C31">
        <w:rPr>
          <w:rFonts w:ascii="Arial" w:hAnsi="Arial" w:cs="Arial"/>
          <w:color w:val="FF0000"/>
          <w:lang w:val="en-GB"/>
        </w:rPr>
        <w:t>Baskin and Baskin 2014</w:t>
      </w:r>
      <w:r w:rsidR="003D10AB" w:rsidRPr="007714B0">
        <w:rPr>
          <w:rFonts w:ascii="Arial" w:hAnsi="Arial" w:cs="Arial"/>
          <w:lang w:val="en-GB"/>
        </w:rPr>
        <w:t>) or a slow continuous seedling development after radicle emergence as alternative strategies to avoid cold damage</w:t>
      </w:r>
      <w:r w:rsidR="00B73400">
        <w:rPr>
          <w:rFonts w:ascii="Arial" w:hAnsi="Arial" w:cs="Arial"/>
          <w:lang w:val="en-GB"/>
        </w:rPr>
        <w:t xml:space="preserve"> </w:t>
      </w:r>
      <w:r w:rsidR="00400DB5" w:rsidRPr="007714B0">
        <w:rPr>
          <w:rFonts w:ascii="Arial" w:hAnsi="Arial" w:cs="Arial"/>
          <w:lang w:val="en-GB"/>
        </w:rPr>
        <w:t>(</w:t>
      </w:r>
      <w:proofErr w:type="spellStart"/>
      <w:r w:rsidR="00400DB5" w:rsidRPr="00BF21E9">
        <w:rPr>
          <w:rFonts w:ascii="Arial" w:hAnsi="Arial" w:cs="Arial"/>
          <w:highlight w:val="yellow"/>
          <w:lang w:val="en-GB"/>
        </w:rPr>
        <w:t>Vandelook</w:t>
      </w:r>
      <w:proofErr w:type="spellEnd"/>
      <w:r w:rsidR="00400DB5" w:rsidRPr="00BF21E9">
        <w:rPr>
          <w:rFonts w:ascii="Arial" w:hAnsi="Arial" w:cs="Arial"/>
          <w:highlight w:val="yellow"/>
          <w:lang w:val="en-GB"/>
        </w:rPr>
        <w:t xml:space="preserve"> and Van Assche 2008; Carta et al. 2014</w:t>
      </w:r>
      <w:r w:rsidR="00400DB5" w:rsidRPr="007714B0">
        <w:rPr>
          <w:rFonts w:ascii="Arial" w:hAnsi="Arial" w:cs="Arial"/>
          <w:lang w:val="en-GB"/>
        </w:rPr>
        <w:t>)</w:t>
      </w:r>
      <w:r w:rsidR="003D10AB" w:rsidRPr="007714B0">
        <w:rPr>
          <w:rFonts w:ascii="Arial" w:hAnsi="Arial" w:cs="Arial"/>
          <w:lang w:val="en-GB"/>
        </w:rPr>
        <w:t>.</w:t>
      </w:r>
      <w:r w:rsidR="003D10AB">
        <w:rPr>
          <w:rFonts w:ascii="Arial" w:hAnsi="Arial" w:cs="Arial"/>
          <w:lang w:val="en-GB"/>
        </w:rPr>
        <w:t xml:space="preserve"> </w:t>
      </w:r>
      <w:r w:rsidR="000764CE">
        <w:rPr>
          <w:rFonts w:ascii="Arial" w:hAnsi="Arial" w:cs="Arial"/>
          <w:lang w:val="en-GB"/>
        </w:rPr>
        <w:t>U</w:t>
      </w:r>
      <w:r w:rsidR="008064DD">
        <w:rPr>
          <w:rFonts w:ascii="Arial" w:hAnsi="Arial" w:cs="Arial"/>
          <w:lang w:val="en-GB"/>
        </w:rPr>
        <w:t>nder future climate scenarios with a reduction of snow cover (</w:t>
      </w:r>
      <w:r w:rsidR="005E35EB" w:rsidRPr="00BF21E9">
        <w:rPr>
          <w:rFonts w:ascii="Arial" w:hAnsi="Arial" w:cs="Arial"/>
          <w:highlight w:val="yellow"/>
          <w:lang w:val="en-GB"/>
        </w:rPr>
        <w:t>López-Moreno et al., 2009; Mote et al.</w:t>
      </w:r>
      <w:r w:rsidR="00BF21E9" w:rsidRPr="00BF21E9">
        <w:rPr>
          <w:rFonts w:ascii="Arial" w:hAnsi="Arial" w:cs="Arial"/>
          <w:highlight w:val="yellow"/>
          <w:lang w:val="en-GB"/>
        </w:rPr>
        <w:t>,</w:t>
      </w:r>
      <w:r w:rsidR="005E35EB" w:rsidRPr="00BF21E9">
        <w:rPr>
          <w:rFonts w:ascii="Arial" w:hAnsi="Arial" w:cs="Arial"/>
          <w:highlight w:val="yellow"/>
          <w:lang w:val="en-GB"/>
        </w:rPr>
        <w:t xml:space="preserve"> 2005</w:t>
      </w:r>
      <w:r w:rsidR="008064DD">
        <w:rPr>
          <w:rFonts w:ascii="Arial" w:hAnsi="Arial" w:cs="Arial"/>
          <w:lang w:val="en-GB"/>
        </w:rPr>
        <w:t>)</w:t>
      </w:r>
      <w:r w:rsidR="005763BE">
        <w:rPr>
          <w:rFonts w:ascii="Arial" w:hAnsi="Arial" w:cs="Arial"/>
          <w:lang w:val="en-GB"/>
        </w:rPr>
        <w:t xml:space="preserve">, </w:t>
      </w:r>
      <w:r w:rsidR="00030547" w:rsidRPr="00BA7F0D">
        <w:rPr>
          <w:rFonts w:ascii="Arial" w:hAnsi="Arial" w:cs="Arial"/>
          <w:lang w:val="en-GB"/>
        </w:rPr>
        <w:t xml:space="preserve">the results of the present study suggest </w:t>
      </w:r>
      <w:r w:rsidR="005763BE" w:rsidRPr="00BA7F0D">
        <w:rPr>
          <w:rFonts w:ascii="Arial" w:hAnsi="Arial" w:cs="Arial"/>
          <w:lang w:val="en-GB"/>
        </w:rPr>
        <w:t>these species might be at a higher risk of decreased</w:t>
      </w:r>
      <w:r w:rsidR="00D0396F" w:rsidRPr="00BA7F0D">
        <w:rPr>
          <w:rFonts w:ascii="Arial" w:hAnsi="Arial" w:cs="Arial"/>
          <w:lang w:val="en-GB"/>
        </w:rPr>
        <w:t xml:space="preserve"> regeneration by seeds</w:t>
      </w:r>
      <w:r w:rsidR="00742897" w:rsidRPr="00BA7F0D">
        <w:rPr>
          <w:rFonts w:ascii="Arial" w:hAnsi="Arial" w:cs="Arial"/>
          <w:lang w:val="en-GB"/>
        </w:rPr>
        <w:t xml:space="preserve">. </w:t>
      </w:r>
      <w:r w:rsidR="00030547" w:rsidRPr="00BA7F0D">
        <w:rPr>
          <w:rFonts w:ascii="Arial" w:hAnsi="Arial" w:cs="Arial"/>
          <w:lang w:val="en-GB"/>
        </w:rPr>
        <w:t>Thus,</w:t>
      </w:r>
      <w:r w:rsidR="0070550D" w:rsidRPr="00BA7F0D">
        <w:rPr>
          <w:rFonts w:ascii="Arial" w:hAnsi="Arial" w:cs="Arial"/>
          <w:lang w:val="en-GB"/>
        </w:rPr>
        <w:t xml:space="preserve"> variations in snow cover could change plant community structure by changing seed germination patterns </w:t>
      </w:r>
      <w:r w:rsidR="0070550D" w:rsidRPr="00BF21E9">
        <w:rPr>
          <w:rFonts w:ascii="Arial" w:hAnsi="Arial" w:cs="Arial"/>
          <w:color w:val="FF0000"/>
          <w:lang w:val="en-GB"/>
        </w:rPr>
        <w:lastRenderedPageBreak/>
        <w:t>(</w:t>
      </w:r>
      <w:proofErr w:type="spellStart"/>
      <w:r w:rsidR="0070550D" w:rsidRPr="00BF21E9">
        <w:rPr>
          <w:rFonts w:ascii="Arial" w:hAnsi="Arial" w:cs="Arial"/>
          <w:color w:val="FF0000"/>
          <w:lang w:val="en-GB"/>
        </w:rPr>
        <w:t>Anniwaer</w:t>
      </w:r>
      <w:proofErr w:type="spellEnd"/>
      <w:r w:rsidR="0070550D" w:rsidRPr="00BF21E9">
        <w:rPr>
          <w:rFonts w:ascii="Arial" w:hAnsi="Arial" w:cs="Arial"/>
          <w:color w:val="FF0000"/>
          <w:lang w:val="en-GB"/>
        </w:rPr>
        <w:t xml:space="preserve"> 2020)</w:t>
      </w:r>
      <w:r w:rsidR="0070550D">
        <w:rPr>
          <w:rFonts w:ascii="Arial" w:hAnsi="Arial" w:cs="Arial"/>
          <w:lang w:val="en-GB"/>
        </w:rPr>
        <w:t xml:space="preserve"> and </w:t>
      </w:r>
      <w:r w:rsidR="00BE4FE2">
        <w:rPr>
          <w:rFonts w:ascii="Arial" w:hAnsi="Arial" w:cs="Arial"/>
          <w:lang w:val="en-GB"/>
        </w:rPr>
        <w:t>could</w:t>
      </w:r>
      <w:r w:rsidR="0070550D">
        <w:rPr>
          <w:rFonts w:ascii="Arial" w:hAnsi="Arial" w:cs="Arial"/>
          <w:lang w:val="en-GB"/>
        </w:rPr>
        <w:t xml:space="preserve"> have </w:t>
      </w:r>
      <w:r w:rsidR="0070550D" w:rsidRPr="00BA7F0D">
        <w:rPr>
          <w:rFonts w:ascii="Arial" w:hAnsi="Arial" w:cs="Arial"/>
          <w:lang w:val="en-GB"/>
        </w:rPr>
        <w:t>stronger effect on seed germination than passive warming</w:t>
      </w:r>
      <w:r w:rsidR="0070550D" w:rsidRPr="007714B0">
        <w:rPr>
          <w:rFonts w:ascii="Arial" w:hAnsi="Arial" w:cs="Arial"/>
          <w:lang w:val="en-GB"/>
        </w:rPr>
        <w:t xml:space="preserve"> (</w:t>
      </w:r>
      <w:r w:rsidR="0070550D" w:rsidRPr="00BF21E9">
        <w:rPr>
          <w:rFonts w:ascii="Arial" w:hAnsi="Arial" w:cs="Arial"/>
          <w:color w:val="FF0000"/>
          <w:lang w:val="en-GB"/>
        </w:rPr>
        <w:t>Drescher et al 2014</w:t>
      </w:r>
      <w:r w:rsidR="0070550D">
        <w:rPr>
          <w:rFonts w:ascii="Arial" w:hAnsi="Arial" w:cs="Arial"/>
          <w:lang w:val="en-GB"/>
        </w:rPr>
        <w:t xml:space="preserve">, </w:t>
      </w:r>
      <w:r w:rsidR="0070550D" w:rsidRPr="001A5AC6">
        <w:rPr>
          <w:rFonts w:ascii="Arial" w:hAnsi="Arial" w:cs="Arial"/>
          <w:highlight w:val="yellow"/>
          <w:lang w:val="en-GB"/>
        </w:rPr>
        <w:t>Williams et al., 2015, Zanne et al., 2018</w:t>
      </w:r>
      <w:r w:rsidR="0070550D" w:rsidRPr="007714B0">
        <w:rPr>
          <w:rFonts w:ascii="Arial" w:hAnsi="Arial" w:cs="Arial"/>
          <w:lang w:val="en-GB"/>
        </w:rPr>
        <w:t>).</w:t>
      </w:r>
      <w:r w:rsidR="0096271C">
        <w:rPr>
          <w:rFonts w:ascii="Arial" w:hAnsi="Arial" w:cs="Arial"/>
          <w:lang w:val="en-GB"/>
        </w:rPr>
        <w:t xml:space="preserve"> Nevertheless, </w:t>
      </w:r>
      <w:r w:rsidR="002C57F5">
        <w:rPr>
          <w:rFonts w:ascii="Arial" w:hAnsi="Arial" w:cs="Arial"/>
          <w:lang w:val="en-GB"/>
        </w:rPr>
        <w:t xml:space="preserve">according to our and </w:t>
      </w:r>
      <w:r w:rsidR="003A3E28">
        <w:rPr>
          <w:rFonts w:ascii="Arial" w:hAnsi="Arial" w:cs="Arial"/>
          <w:lang w:val="en-GB"/>
        </w:rPr>
        <w:t xml:space="preserve">other </w:t>
      </w:r>
      <w:r w:rsidR="002C57F5">
        <w:rPr>
          <w:rFonts w:ascii="Arial" w:hAnsi="Arial" w:cs="Arial"/>
          <w:lang w:val="en-GB"/>
        </w:rPr>
        <w:t xml:space="preserve">literature results </w:t>
      </w:r>
      <w:r w:rsidR="0096271C">
        <w:rPr>
          <w:rFonts w:ascii="Arial" w:hAnsi="Arial" w:cs="Arial"/>
          <w:lang w:val="en-GB"/>
        </w:rPr>
        <w:t>,</w:t>
      </w:r>
      <w:r w:rsidR="002C57F5">
        <w:rPr>
          <w:rFonts w:ascii="Arial" w:hAnsi="Arial" w:cs="Arial"/>
          <w:lang w:val="en-GB"/>
        </w:rPr>
        <w:t xml:space="preserve"> the responses will be very species specific</w:t>
      </w:r>
      <w:r w:rsidR="00CB51A4">
        <w:rPr>
          <w:rFonts w:ascii="Arial" w:hAnsi="Arial" w:cs="Arial"/>
          <w:lang w:val="en-GB"/>
        </w:rPr>
        <w:t xml:space="preserve"> (</w:t>
      </w:r>
      <w:r w:rsidR="00CB51A4" w:rsidRPr="0022331D">
        <w:rPr>
          <w:rFonts w:ascii="Arial" w:hAnsi="Arial" w:cs="Arial"/>
          <w:color w:val="FF0000"/>
          <w:lang w:val="en-GB"/>
        </w:rPr>
        <w:t>Fernández-Pascual 2017 subalpine, Drescher 2014</w:t>
      </w:r>
      <w:r w:rsidR="00CB51A4">
        <w:rPr>
          <w:rFonts w:ascii="Arial" w:hAnsi="Arial" w:cs="Arial"/>
          <w:lang w:val="en-GB"/>
        </w:rPr>
        <w:t>)</w:t>
      </w:r>
      <w:r w:rsidR="0096271C">
        <w:rPr>
          <w:rFonts w:ascii="Arial" w:hAnsi="Arial" w:cs="Arial"/>
          <w:lang w:val="en-GB"/>
        </w:rPr>
        <w:t xml:space="preserve">, thus, </w:t>
      </w:r>
      <w:r w:rsidR="0070550D">
        <w:rPr>
          <w:rFonts w:ascii="Arial" w:hAnsi="Arial" w:cs="Arial"/>
          <w:lang w:val="en-GB"/>
        </w:rPr>
        <w:t xml:space="preserve">more research is needed to investigate </w:t>
      </w:r>
      <w:r w:rsidR="0070550D" w:rsidRPr="00BA7F0D">
        <w:rPr>
          <w:rFonts w:ascii="Arial" w:hAnsi="Arial" w:cs="Arial"/>
          <w:lang w:val="en-GB"/>
        </w:rPr>
        <w:t xml:space="preserve">the impacts of variations in snow cover </w:t>
      </w:r>
      <w:r w:rsidR="0070550D" w:rsidRPr="00C05CE6">
        <w:rPr>
          <w:rFonts w:ascii="Arial" w:hAnsi="Arial" w:cs="Arial"/>
          <w:lang w:val="en-GB"/>
        </w:rPr>
        <w:t>(</w:t>
      </w:r>
      <w:proofErr w:type="spellStart"/>
      <w:r w:rsidR="00C05CE6" w:rsidRPr="00C05CE6">
        <w:rPr>
          <w:rFonts w:ascii="Arial" w:hAnsi="Arial" w:cs="Arial"/>
          <w:color w:val="FF0000"/>
          <w:lang w:val="en-GB"/>
        </w:rPr>
        <w:t>Anniwaer</w:t>
      </w:r>
      <w:proofErr w:type="spellEnd"/>
      <w:r w:rsidR="00C05CE6" w:rsidRPr="00C05CE6">
        <w:rPr>
          <w:rFonts w:ascii="Arial" w:hAnsi="Arial" w:cs="Arial"/>
          <w:color w:val="FF0000"/>
          <w:lang w:val="en-GB"/>
        </w:rPr>
        <w:t xml:space="preserve"> 2020</w:t>
      </w:r>
      <w:r w:rsidR="0070550D" w:rsidRPr="00C05CE6">
        <w:rPr>
          <w:rFonts w:ascii="Arial" w:hAnsi="Arial" w:cs="Arial"/>
          <w:color w:val="FF0000"/>
          <w:lang w:val="en-GB"/>
        </w:rPr>
        <w:t>, Briceño 2015</w:t>
      </w:r>
      <w:r w:rsidR="0070550D" w:rsidRPr="00C05CE6">
        <w:rPr>
          <w:rFonts w:ascii="Arial" w:hAnsi="Arial" w:cs="Arial"/>
          <w:lang w:val="en-GB"/>
        </w:rPr>
        <w:t xml:space="preserve">) </w:t>
      </w:r>
      <w:r w:rsidR="0070550D" w:rsidRPr="00BA7F0D">
        <w:rPr>
          <w:rFonts w:ascii="Arial" w:hAnsi="Arial" w:cs="Arial"/>
          <w:lang w:val="en-GB"/>
        </w:rPr>
        <w:t xml:space="preserve">and cold tolerance </w:t>
      </w:r>
      <w:r w:rsidR="0070550D" w:rsidRPr="00C05CE6">
        <w:rPr>
          <w:rFonts w:ascii="Arial" w:hAnsi="Arial" w:cs="Arial"/>
          <w:lang w:val="en-GB"/>
        </w:rPr>
        <w:t>(</w:t>
      </w:r>
      <w:r w:rsidR="0070550D" w:rsidRPr="00C05CE6">
        <w:rPr>
          <w:rFonts w:ascii="Arial" w:hAnsi="Arial" w:cs="Arial"/>
          <w:color w:val="FF0000"/>
          <w:lang w:val="en-GB"/>
        </w:rPr>
        <w:t>Ladwig 2024</w:t>
      </w:r>
      <w:r w:rsidR="00C05CE6" w:rsidRPr="00C05CE6">
        <w:rPr>
          <w:rFonts w:ascii="Arial" w:hAnsi="Arial" w:cs="Arial"/>
          <w:color w:val="FF0000"/>
          <w:lang w:val="en-GB"/>
        </w:rPr>
        <w:t xml:space="preserve"> </w:t>
      </w:r>
      <w:r w:rsidR="0070550D" w:rsidRPr="00C05CE6">
        <w:rPr>
          <w:rFonts w:ascii="Arial" w:hAnsi="Arial" w:cs="Arial"/>
          <w:lang w:val="en-GB"/>
        </w:rPr>
        <w:t xml:space="preserve">) </w:t>
      </w:r>
      <w:r w:rsidR="0070550D" w:rsidRPr="00BA7F0D">
        <w:rPr>
          <w:rFonts w:ascii="Arial" w:hAnsi="Arial" w:cs="Arial"/>
          <w:lang w:val="en-GB"/>
        </w:rPr>
        <w:t xml:space="preserve">on seed germination, especially </w:t>
      </w:r>
      <w:r w:rsidR="0070550D">
        <w:rPr>
          <w:rFonts w:ascii="Arial" w:hAnsi="Arial" w:cs="Arial"/>
          <w:lang w:val="en-GB"/>
        </w:rPr>
        <w:t>studies in the field with natural conditions have barely explored the response of a handful of species (</w:t>
      </w:r>
      <w:r w:rsidR="0070550D" w:rsidRPr="00852D27">
        <w:rPr>
          <w:rFonts w:ascii="Arial" w:hAnsi="Arial" w:cs="Arial"/>
          <w:color w:val="FF0000"/>
          <w:lang w:val="en-GB"/>
        </w:rPr>
        <w:t>Baskin et al., 2002; Graae et al., 2008</w:t>
      </w:r>
      <w:r w:rsidR="0070550D" w:rsidRPr="009614B8">
        <w:rPr>
          <w:rFonts w:ascii="Arial" w:hAnsi="Arial" w:cs="Arial"/>
          <w:lang w:val="en-GB"/>
        </w:rPr>
        <w:t>)</w:t>
      </w:r>
      <w:r w:rsidR="009614B8" w:rsidRPr="009614B8">
        <w:rPr>
          <w:rFonts w:ascii="Arial" w:hAnsi="Arial" w:cs="Arial"/>
          <w:lang w:val="en-GB"/>
        </w:rPr>
        <w:t>.</w:t>
      </w:r>
    </w:p>
    <w:p w14:paraId="559BACBE" w14:textId="77777777" w:rsidR="00446460" w:rsidRPr="007714B0" w:rsidRDefault="00446460" w:rsidP="00446460">
      <w:pPr>
        <w:pStyle w:val="Ttulo3"/>
        <w:spacing w:line="360" w:lineRule="auto"/>
        <w:jc w:val="both"/>
        <w:rPr>
          <w:rFonts w:ascii="Arial" w:hAnsi="Arial" w:cs="Arial"/>
          <w:sz w:val="22"/>
          <w:szCs w:val="22"/>
          <w:lang w:val="en-GB"/>
        </w:rPr>
      </w:pPr>
      <w:r w:rsidRPr="007714B0">
        <w:rPr>
          <w:rFonts w:ascii="Arial" w:hAnsi="Arial" w:cs="Arial"/>
          <w:sz w:val="22"/>
          <w:szCs w:val="22"/>
          <w:lang w:val="en-GB"/>
        </w:rPr>
        <w:t>4.</w:t>
      </w:r>
      <w:r>
        <w:rPr>
          <w:rFonts w:ascii="Arial" w:hAnsi="Arial" w:cs="Arial"/>
          <w:sz w:val="22"/>
          <w:szCs w:val="22"/>
          <w:lang w:val="en-GB"/>
        </w:rPr>
        <w:t>2</w:t>
      </w:r>
      <w:r w:rsidRPr="007714B0">
        <w:rPr>
          <w:rFonts w:ascii="Arial" w:hAnsi="Arial" w:cs="Arial"/>
          <w:sz w:val="22"/>
          <w:szCs w:val="22"/>
          <w:lang w:val="en-GB"/>
        </w:rPr>
        <w:t>. Response to water stress</w:t>
      </w:r>
    </w:p>
    <w:p w14:paraId="6442210F" w14:textId="266BA960" w:rsidR="00446460" w:rsidRDefault="00446460" w:rsidP="00A14A7B">
      <w:pPr>
        <w:spacing w:line="360" w:lineRule="auto"/>
        <w:jc w:val="both"/>
        <w:rPr>
          <w:rFonts w:ascii="Arial" w:hAnsi="Arial" w:cs="Arial"/>
          <w:lang w:val="en-GB"/>
        </w:rPr>
      </w:pPr>
      <w:r w:rsidRPr="007714B0">
        <w:rPr>
          <w:rFonts w:ascii="Arial" w:hAnsi="Arial" w:cs="Arial"/>
          <w:lang w:val="en-GB"/>
        </w:rPr>
        <w:t>As expected, water stress negatively affected germination</w:t>
      </w:r>
      <w:r w:rsidR="002E1C1E">
        <w:rPr>
          <w:rFonts w:ascii="Arial" w:hAnsi="Arial" w:cs="Arial"/>
          <w:lang w:val="en-GB"/>
        </w:rPr>
        <w:t>, corroborating previous studies from alpine habitats (</w:t>
      </w:r>
      <w:r w:rsidR="002E1C1E" w:rsidRPr="009A16EA">
        <w:rPr>
          <w:rFonts w:ascii="Arial" w:hAnsi="Arial" w:cs="Arial"/>
          <w:color w:val="FF0000"/>
          <w:lang w:val="en-GB"/>
        </w:rPr>
        <w:t>Gya et al., 2023, Espinosa del Alba et al,</w:t>
      </w:r>
      <w:r w:rsidRPr="009A16EA">
        <w:rPr>
          <w:rFonts w:ascii="Arial" w:hAnsi="Arial" w:cs="Arial"/>
          <w:color w:val="FF0000"/>
          <w:lang w:val="en-GB"/>
        </w:rPr>
        <w:t xml:space="preserve"> 2025</w:t>
      </w:r>
      <w:r w:rsidR="00A57E1C" w:rsidRPr="009A16EA">
        <w:rPr>
          <w:rFonts w:ascii="Arial" w:hAnsi="Arial" w:cs="Arial"/>
          <w:color w:val="FF0000"/>
          <w:lang w:val="en-GB"/>
        </w:rPr>
        <w:t xml:space="preserve">, </w:t>
      </w:r>
      <w:proofErr w:type="spellStart"/>
      <w:r w:rsidR="00A57E1C" w:rsidRPr="009A16EA">
        <w:rPr>
          <w:rFonts w:ascii="Arial" w:hAnsi="Arial" w:cs="Arial"/>
          <w:color w:val="FF0000"/>
          <w:lang w:val="en-GB"/>
        </w:rPr>
        <w:t>Orsenigo</w:t>
      </w:r>
      <w:proofErr w:type="spellEnd"/>
      <w:r w:rsidR="00A57E1C" w:rsidRPr="009A16EA">
        <w:rPr>
          <w:rFonts w:ascii="Arial" w:hAnsi="Arial" w:cs="Arial"/>
          <w:color w:val="FF0000"/>
          <w:lang w:val="en-GB"/>
        </w:rPr>
        <w:t xml:space="preserve"> 2015</w:t>
      </w:r>
      <w:r w:rsidRPr="007714B0">
        <w:rPr>
          <w:rFonts w:ascii="Arial" w:hAnsi="Arial" w:cs="Arial"/>
          <w:lang w:val="en-GB"/>
        </w:rPr>
        <w:t>)</w:t>
      </w:r>
      <w:r w:rsidR="006B0EA6">
        <w:rPr>
          <w:rFonts w:ascii="Arial" w:hAnsi="Arial" w:cs="Arial"/>
          <w:lang w:val="en-GB"/>
        </w:rPr>
        <w:t>.</w:t>
      </w:r>
      <w:r w:rsidR="004015A6">
        <w:rPr>
          <w:rFonts w:ascii="Arial" w:hAnsi="Arial" w:cs="Arial"/>
          <w:lang w:val="en-GB"/>
        </w:rPr>
        <w:t xml:space="preserve"> </w:t>
      </w:r>
      <w:r w:rsidR="0091364A">
        <w:rPr>
          <w:rFonts w:ascii="Arial" w:hAnsi="Arial" w:cs="Arial"/>
          <w:lang w:val="en-GB"/>
        </w:rPr>
        <w:t>L</w:t>
      </w:r>
      <w:r w:rsidR="0091364A" w:rsidRPr="007714B0">
        <w:rPr>
          <w:rFonts w:ascii="Arial" w:hAnsi="Arial" w:cs="Arial"/>
          <w:lang w:val="en-GB"/>
        </w:rPr>
        <w:t>ow moisture availability leads to partial or complete inhibition of physiological processes</w:t>
      </w:r>
      <w:r w:rsidR="0091364A">
        <w:rPr>
          <w:rFonts w:ascii="Arial" w:hAnsi="Arial" w:cs="Arial"/>
          <w:lang w:val="en-GB"/>
        </w:rPr>
        <w:t>,</w:t>
      </w:r>
      <w:r w:rsidR="0091364A" w:rsidRPr="007714B0">
        <w:rPr>
          <w:rFonts w:ascii="Arial" w:hAnsi="Arial" w:cs="Arial"/>
          <w:lang w:val="en-GB"/>
        </w:rPr>
        <w:t xml:space="preserve"> which may hinder seeds from germinating (</w:t>
      </w:r>
      <w:r w:rsidR="0091364A" w:rsidRPr="00BA7F0D">
        <w:rPr>
          <w:rFonts w:ascii="Arial" w:hAnsi="Arial" w:cs="Arial"/>
          <w:highlight w:val="yellow"/>
          <w:lang w:val="en-GB"/>
        </w:rPr>
        <w:t>Baskin &amp; Baskin, 2014</w:t>
      </w:r>
      <w:r w:rsidR="0091364A" w:rsidRPr="00235779">
        <w:rPr>
          <w:rFonts w:ascii="Arial" w:hAnsi="Arial" w:cs="Arial"/>
          <w:highlight w:val="yellow"/>
          <w:lang w:val="en-GB"/>
        </w:rPr>
        <w:t>; Sumner &amp; Venn, 2021</w:t>
      </w:r>
      <w:r w:rsidR="0091364A" w:rsidRPr="007714B0">
        <w:rPr>
          <w:rFonts w:ascii="Arial" w:hAnsi="Arial" w:cs="Arial"/>
          <w:lang w:val="en-GB"/>
        </w:rPr>
        <w:t>).</w:t>
      </w:r>
      <w:r w:rsidR="0091364A">
        <w:rPr>
          <w:rFonts w:ascii="Arial" w:hAnsi="Arial" w:cs="Arial"/>
          <w:lang w:val="en-GB"/>
        </w:rPr>
        <w:t xml:space="preserve"> </w:t>
      </w:r>
      <w:r w:rsidR="007269D5">
        <w:rPr>
          <w:rFonts w:ascii="Arial" w:hAnsi="Arial" w:cs="Arial"/>
          <w:lang w:val="en-GB"/>
        </w:rPr>
        <w:t>Interestingly,</w:t>
      </w:r>
      <w:r w:rsidR="004015A6">
        <w:rPr>
          <w:rFonts w:ascii="Arial" w:hAnsi="Arial" w:cs="Arial"/>
          <w:lang w:val="en-GB"/>
        </w:rPr>
        <w:t xml:space="preserve"> species from Mediterranean</w:t>
      </w:r>
      <w:r w:rsidR="008859D9">
        <w:rPr>
          <w:rFonts w:ascii="Arial" w:hAnsi="Arial" w:cs="Arial"/>
          <w:lang w:val="en-GB"/>
        </w:rPr>
        <w:t xml:space="preserve"> Habitat germinated </w:t>
      </w:r>
      <w:r w:rsidR="007269D5">
        <w:rPr>
          <w:rFonts w:ascii="Arial" w:hAnsi="Arial" w:cs="Arial"/>
          <w:lang w:val="en-GB"/>
        </w:rPr>
        <w:t xml:space="preserve">slightly </w:t>
      </w:r>
      <w:r w:rsidR="008859D9">
        <w:rPr>
          <w:rFonts w:ascii="Arial" w:hAnsi="Arial" w:cs="Arial"/>
          <w:lang w:val="en-GB"/>
        </w:rPr>
        <w:t>better at -0.6</w:t>
      </w:r>
      <w:r w:rsidR="007269D5">
        <w:rPr>
          <w:rFonts w:ascii="Arial" w:hAnsi="Arial" w:cs="Arial"/>
          <w:lang w:val="en-GB"/>
        </w:rPr>
        <w:t xml:space="preserve"> </w:t>
      </w:r>
      <w:r w:rsidR="008859D9">
        <w:rPr>
          <w:rFonts w:ascii="Arial" w:hAnsi="Arial" w:cs="Arial"/>
          <w:lang w:val="en-GB"/>
        </w:rPr>
        <w:t xml:space="preserve">MPa </w:t>
      </w:r>
      <w:r w:rsidR="003314E6">
        <w:rPr>
          <w:rFonts w:ascii="Arial" w:hAnsi="Arial" w:cs="Arial"/>
          <w:lang w:val="en-GB"/>
        </w:rPr>
        <w:t xml:space="preserve">than </w:t>
      </w:r>
      <w:r w:rsidR="00B43EDD">
        <w:rPr>
          <w:rFonts w:ascii="Arial" w:hAnsi="Arial" w:cs="Arial"/>
          <w:lang w:val="en-GB"/>
        </w:rPr>
        <w:t>species from our temperate habitat and</w:t>
      </w:r>
      <w:r w:rsidR="003314E6">
        <w:rPr>
          <w:rFonts w:ascii="Arial" w:hAnsi="Arial" w:cs="Arial"/>
          <w:lang w:val="en-GB"/>
        </w:rPr>
        <w:t xml:space="preserve"> other alpine regions (</w:t>
      </w:r>
      <w:r w:rsidR="003314E6" w:rsidRPr="00235779">
        <w:rPr>
          <w:rFonts w:ascii="Arial" w:hAnsi="Arial" w:cs="Arial"/>
          <w:color w:val="FF0000"/>
          <w:lang w:val="en-GB"/>
        </w:rPr>
        <w:t>Walder 2015</w:t>
      </w:r>
      <w:r w:rsidR="003314E6">
        <w:rPr>
          <w:rFonts w:ascii="Arial" w:hAnsi="Arial" w:cs="Arial"/>
          <w:lang w:val="en-GB"/>
        </w:rPr>
        <w:t>)</w:t>
      </w:r>
      <w:r w:rsidR="007F3C70">
        <w:rPr>
          <w:rFonts w:ascii="Arial" w:hAnsi="Arial" w:cs="Arial"/>
          <w:lang w:val="en-GB"/>
        </w:rPr>
        <w:t>.</w:t>
      </w:r>
      <w:r w:rsidR="00CC46A0">
        <w:rPr>
          <w:rFonts w:ascii="Arial" w:hAnsi="Arial" w:cs="Arial"/>
          <w:lang w:val="en-GB"/>
        </w:rPr>
        <w:t xml:space="preserve"> Although not significant these differences are</w:t>
      </w:r>
      <w:r w:rsidR="00953049">
        <w:rPr>
          <w:rFonts w:ascii="Arial" w:hAnsi="Arial" w:cs="Arial"/>
          <w:lang w:val="en-GB"/>
        </w:rPr>
        <w:t xml:space="preserve"> opposite to the results presented by </w:t>
      </w:r>
      <w:r w:rsidR="00953049" w:rsidRPr="00235779">
        <w:rPr>
          <w:rFonts w:ascii="Arial" w:hAnsi="Arial" w:cs="Arial"/>
          <w:color w:val="FF0000"/>
          <w:lang w:val="en-GB"/>
        </w:rPr>
        <w:t xml:space="preserve">Tudela </w:t>
      </w:r>
      <w:proofErr w:type="spellStart"/>
      <w:r w:rsidR="00953049" w:rsidRPr="00235779">
        <w:rPr>
          <w:rFonts w:ascii="Arial" w:hAnsi="Arial" w:cs="Arial"/>
          <w:color w:val="FF0000"/>
          <w:lang w:val="en-GB"/>
        </w:rPr>
        <w:t>Isanta</w:t>
      </w:r>
      <w:proofErr w:type="spellEnd"/>
      <w:r w:rsidR="00953049" w:rsidRPr="00235779">
        <w:rPr>
          <w:rFonts w:ascii="Arial" w:hAnsi="Arial" w:cs="Arial"/>
          <w:color w:val="FF0000"/>
          <w:lang w:val="en-GB"/>
        </w:rPr>
        <w:t xml:space="preserve"> et al. (2018) </w:t>
      </w:r>
      <w:r w:rsidR="00953049">
        <w:rPr>
          <w:rFonts w:ascii="Arial" w:hAnsi="Arial" w:cs="Arial"/>
          <w:lang w:val="en-GB"/>
        </w:rPr>
        <w:t xml:space="preserve">where species from siliceous habitats were shown to have </w:t>
      </w:r>
      <w:r w:rsidR="006D0187">
        <w:rPr>
          <w:rFonts w:ascii="Arial" w:hAnsi="Arial" w:cs="Arial"/>
          <w:lang w:val="en-GB"/>
        </w:rPr>
        <w:t xml:space="preserve">lower capacity to germinate under drought. </w:t>
      </w:r>
      <w:r w:rsidR="00CC09AD">
        <w:rPr>
          <w:rFonts w:ascii="Arial" w:hAnsi="Arial" w:cs="Arial"/>
          <w:lang w:val="en-GB"/>
        </w:rPr>
        <w:t xml:space="preserve">The contrasting results might indicate </w:t>
      </w:r>
      <w:r w:rsidR="00C554C7">
        <w:rPr>
          <w:rFonts w:ascii="Arial" w:hAnsi="Arial" w:cs="Arial"/>
          <w:lang w:val="en-GB"/>
        </w:rPr>
        <w:t>that</w:t>
      </w:r>
      <w:r w:rsidR="00CC09AD">
        <w:rPr>
          <w:rFonts w:ascii="Arial" w:hAnsi="Arial" w:cs="Arial"/>
          <w:lang w:val="en-GB"/>
        </w:rPr>
        <w:t xml:space="preserve"> not only bedrock but also macroclimate is driving germination patterns.</w:t>
      </w:r>
      <w:r w:rsidR="00DF5F11">
        <w:rPr>
          <w:rFonts w:ascii="Arial" w:hAnsi="Arial" w:cs="Arial"/>
          <w:lang w:val="en-GB"/>
        </w:rPr>
        <w:t xml:space="preserve"> </w:t>
      </w:r>
      <w:r w:rsidR="0000183A">
        <w:rPr>
          <w:rFonts w:ascii="Arial" w:hAnsi="Arial" w:cs="Arial"/>
          <w:lang w:val="en-GB"/>
        </w:rPr>
        <w:t xml:space="preserve">We also found a large interspecific variability </w:t>
      </w:r>
      <w:r w:rsidR="0000183A" w:rsidRPr="007714B0">
        <w:rPr>
          <w:rFonts w:ascii="Arial" w:hAnsi="Arial" w:cs="Arial"/>
          <w:lang w:val="en-GB"/>
        </w:rPr>
        <w:t xml:space="preserve">already been highlighted for alpine species in general </w:t>
      </w:r>
      <w:r w:rsidR="00042DFA">
        <w:rPr>
          <w:rFonts w:ascii="Arial" w:hAnsi="Arial" w:cs="Arial"/>
          <w:lang w:val="en-GB"/>
        </w:rPr>
        <w:t xml:space="preserve">and is </w:t>
      </w:r>
      <w:r w:rsidR="00203AEF">
        <w:rPr>
          <w:rFonts w:ascii="Arial" w:hAnsi="Arial" w:cs="Arial"/>
          <w:lang w:val="en-GB"/>
        </w:rPr>
        <w:t>dependent on species-specific requirements (</w:t>
      </w:r>
      <w:r w:rsidR="00203AEF" w:rsidRPr="00D7270E">
        <w:rPr>
          <w:rFonts w:ascii="Arial" w:hAnsi="Arial" w:cs="Arial"/>
          <w:color w:val="FF0000"/>
          <w:lang w:val="en-GB"/>
        </w:rPr>
        <w:t>Walder 2015</w:t>
      </w:r>
      <w:r w:rsidR="00203AEF" w:rsidRPr="00D42894">
        <w:rPr>
          <w:rFonts w:ascii="Arial" w:hAnsi="Arial" w:cs="Arial"/>
          <w:highlight w:val="yellow"/>
          <w:lang w:val="en-GB"/>
        </w:rPr>
        <w:t xml:space="preserve">; </w:t>
      </w:r>
      <w:proofErr w:type="spellStart"/>
      <w:r w:rsidR="00203AEF" w:rsidRPr="00D42894">
        <w:rPr>
          <w:rFonts w:ascii="Arial" w:hAnsi="Arial" w:cs="Arial"/>
          <w:highlight w:val="yellow"/>
          <w:lang w:val="en-GB"/>
        </w:rPr>
        <w:t>Gime´nez</w:t>
      </w:r>
      <w:proofErr w:type="spellEnd"/>
      <w:r w:rsidR="00203AEF" w:rsidRPr="00D42894">
        <w:rPr>
          <w:rFonts w:ascii="Arial" w:hAnsi="Arial" w:cs="Arial"/>
          <w:highlight w:val="yellow"/>
          <w:lang w:val="en-GB"/>
        </w:rPr>
        <w:t>-Benavides</w:t>
      </w:r>
      <w:r w:rsidR="0000183A" w:rsidRPr="00D42894">
        <w:rPr>
          <w:rFonts w:ascii="Arial" w:hAnsi="Arial" w:cs="Arial"/>
          <w:highlight w:val="yellow"/>
          <w:lang w:val="en-GB"/>
        </w:rPr>
        <w:t xml:space="preserve"> and Milla 2013</w:t>
      </w:r>
      <w:r w:rsidR="00042DFA" w:rsidRPr="00D42894">
        <w:rPr>
          <w:rFonts w:ascii="Arial" w:hAnsi="Arial" w:cs="Arial"/>
          <w:highlight w:val="yellow"/>
          <w:lang w:val="en-GB"/>
        </w:rPr>
        <w:t>,</w:t>
      </w:r>
      <w:r w:rsidR="00042DFA">
        <w:rPr>
          <w:rFonts w:ascii="Arial" w:hAnsi="Arial" w:cs="Arial"/>
          <w:lang w:val="en-GB"/>
        </w:rPr>
        <w:t xml:space="preserve"> </w:t>
      </w:r>
      <w:proofErr w:type="spellStart"/>
      <w:r w:rsidR="00042DFA" w:rsidRPr="00D7270E">
        <w:rPr>
          <w:rFonts w:ascii="Arial" w:hAnsi="Arial" w:cs="Arial"/>
          <w:color w:val="FF0000"/>
          <w:lang w:val="en-GB"/>
        </w:rPr>
        <w:t>Orsenigo</w:t>
      </w:r>
      <w:proofErr w:type="spellEnd"/>
      <w:r w:rsidR="00042DFA" w:rsidRPr="00D7270E">
        <w:rPr>
          <w:rFonts w:ascii="Arial" w:hAnsi="Arial" w:cs="Arial"/>
          <w:color w:val="FF0000"/>
          <w:lang w:val="en-GB"/>
        </w:rPr>
        <w:t xml:space="preserve"> 2015</w:t>
      </w:r>
      <w:r w:rsidR="00E810BF">
        <w:rPr>
          <w:rFonts w:ascii="Arial" w:hAnsi="Arial" w:cs="Arial"/>
          <w:color w:val="FF0000"/>
          <w:lang w:val="en-GB"/>
        </w:rPr>
        <w:t>, Espinosa del Alba 2024, Fernandez-Pascual 2017</w:t>
      </w:r>
      <w:r w:rsidR="0000183A" w:rsidRPr="007714B0">
        <w:rPr>
          <w:rFonts w:ascii="Arial" w:hAnsi="Arial" w:cs="Arial"/>
          <w:lang w:val="en-GB"/>
        </w:rPr>
        <w:t>). A possible explanation for the interspecific variability could be the variable environmental conditions of the mother plants during seed production and the maternal effects per se (</w:t>
      </w:r>
      <w:r w:rsidR="0000183A" w:rsidRPr="00C56664">
        <w:rPr>
          <w:rFonts w:ascii="Arial" w:hAnsi="Arial" w:cs="Arial"/>
          <w:color w:val="FF0000"/>
          <w:lang w:val="en-GB"/>
        </w:rPr>
        <w:t>Graae et al. 2008</w:t>
      </w:r>
      <w:r w:rsidR="0000183A" w:rsidRPr="007714B0">
        <w:rPr>
          <w:rFonts w:ascii="Arial" w:hAnsi="Arial" w:cs="Arial"/>
          <w:lang w:val="en-GB"/>
        </w:rPr>
        <w:t xml:space="preserve">; </w:t>
      </w:r>
      <w:proofErr w:type="spellStart"/>
      <w:r w:rsidR="0000183A" w:rsidRPr="00ED0A60">
        <w:rPr>
          <w:rFonts w:ascii="Arial" w:hAnsi="Arial" w:cs="Arial"/>
          <w:highlight w:val="yellow"/>
          <w:lang w:val="en-GB"/>
        </w:rPr>
        <w:t>Gime´nez</w:t>
      </w:r>
      <w:proofErr w:type="spellEnd"/>
      <w:r w:rsidR="0000183A" w:rsidRPr="00ED0A60">
        <w:rPr>
          <w:rFonts w:ascii="Arial" w:hAnsi="Arial" w:cs="Arial"/>
          <w:highlight w:val="yellow"/>
          <w:lang w:val="en-GB"/>
        </w:rPr>
        <w:t>-Benavides and Milla 2013</w:t>
      </w:r>
      <w:r w:rsidR="0000183A" w:rsidRPr="007714B0">
        <w:rPr>
          <w:rFonts w:ascii="Arial" w:hAnsi="Arial" w:cs="Arial"/>
          <w:lang w:val="en-GB"/>
        </w:rPr>
        <w:t>).</w:t>
      </w:r>
      <w:r w:rsidR="00973AFE" w:rsidRPr="00ED0A60">
        <w:rPr>
          <w:rFonts w:ascii="Arial" w:hAnsi="Arial" w:cs="Arial"/>
          <w:lang w:val="en-GB"/>
        </w:rPr>
        <w:t xml:space="preserve"> In our results, strict alpine species like </w:t>
      </w:r>
      <w:proofErr w:type="spellStart"/>
      <w:r w:rsidR="00CD25E6" w:rsidRPr="00ED0A60">
        <w:rPr>
          <w:rFonts w:ascii="Arial" w:hAnsi="Arial" w:cs="Arial"/>
          <w:i/>
          <w:iCs/>
          <w:lang w:val="en-GB"/>
        </w:rPr>
        <w:t>Minuartia</w:t>
      </w:r>
      <w:proofErr w:type="spellEnd"/>
      <w:r w:rsidR="00CD25E6" w:rsidRPr="00ED0A60">
        <w:rPr>
          <w:rFonts w:ascii="Arial" w:hAnsi="Arial" w:cs="Arial"/>
          <w:i/>
          <w:iCs/>
          <w:lang w:val="en-GB"/>
        </w:rPr>
        <w:t xml:space="preserve"> verna</w:t>
      </w:r>
      <w:r w:rsidR="00CD25E6" w:rsidRPr="00ED0A60">
        <w:rPr>
          <w:rFonts w:ascii="Arial" w:hAnsi="Arial" w:cs="Arial"/>
          <w:lang w:val="en-GB"/>
        </w:rPr>
        <w:t xml:space="preserve">, </w:t>
      </w:r>
      <w:r w:rsidR="00CD25E6" w:rsidRPr="00ED0A60">
        <w:rPr>
          <w:rFonts w:ascii="Arial" w:hAnsi="Arial" w:cs="Arial"/>
          <w:i/>
          <w:iCs/>
          <w:lang w:val="en-GB"/>
        </w:rPr>
        <w:t>Fe</w:t>
      </w:r>
      <w:r w:rsidR="00C536FB" w:rsidRPr="00ED0A60">
        <w:rPr>
          <w:rFonts w:ascii="Arial" w:hAnsi="Arial" w:cs="Arial"/>
          <w:i/>
          <w:iCs/>
          <w:lang w:val="en-GB"/>
        </w:rPr>
        <w:t>s</w:t>
      </w:r>
      <w:r w:rsidR="00CD25E6" w:rsidRPr="00ED0A60">
        <w:rPr>
          <w:rFonts w:ascii="Arial" w:hAnsi="Arial" w:cs="Arial"/>
          <w:i/>
          <w:iCs/>
          <w:lang w:val="en-GB"/>
        </w:rPr>
        <w:t>tuca glacialis</w:t>
      </w:r>
      <w:r w:rsidR="00CD25E6" w:rsidRPr="00ED0A60">
        <w:rPr>
          <w:rFonts w:ascii="Arial" w:hAnsi="Arial" w:cs="Arial"/>
          <w:lang w:val="en-GB"/>
        </w:rPr>
        <w:t xml:space="preserve"> or </w:t>
      </w:r>
      <w:proofErr w:type="spellStart"/>
      <w:r w:rsidR="00CD25E6" w:rsidRPr="00ED0A60">
        <w:rPr>
          <w:rFonts w:ascii="Arial" w:hAnsi="Arial" w:cs="Arial"/>
          <w:i/>
          <w:iCs/>
          <w:lang w:val="en-GB"/>
        </w:rPr>
        <w:t>Carex</w:t>
      </w:r>
      <w:proofErr w:type="spellEnd"/>
      <w:r w:rsidR="00CD25E6" w:rsidRPr="00ED0A60">
        <w:rPr>
          <w:rFonts w:ascii="Arial" w:hAnsi="Arial" w:cs="Arial"/>
          <w:i/>
          <w:iCs/>
          <w:lang w:val="en-GB"/>
        </w:rPr>
        <w:t xml:space="preserve"> sempervirens</w:t>
      </w:r>
      <w:r w:rsidR="00CD25E6" w:rsidRPr="00ED0A60">
        <w:rPr>
          <w:rFonts w:ascii="Arial" w:hAnsi="Arial" w:cs="Arial"/>
          <w:lang w:val="en-GB"/>
        </w:rPr>
        <w:t xml:space="preserve"> showed </w:t>
      </w:r>
      <w:r w:rsidR="00F2693D" w:rsidRPr="00ED0A60">
        <w:rPr>
          <w:rFonts w:ascii="Arial" w:hAnsi="Arial" w:cs="Arial"/>
          <w:lang w:val="en-GB"/>
        </w:rPr>
        <w:t>higher decreased germination under water stress than other</w:t>
      </w:r>
      <w:r w:rsidR="00F62162" w:rsidRPr="00ED0A60">
        <w:rPr>
          <w:rFonts w:ascii="Arial" w:hAnsi="Arial" w:cs="Arial"/>
          <w:lang w:val="en-GB"/>
        </w:rPr>
        <w:t xml:space="preserve"> subalpine species </w:t>
      </w:r>
      <w:r w:rsidR="00C4612A" w:rsidRPr="00ED0A60">
        <w:rPr>
          <w:rFonts w:ascii="Arial" w:hAnsi="Arial" w:cs="Arial"/>
          <w:lang w:val="en-GB"/>
        </w:rPr>
        <w:t xml:space="preserve">or more generalist species </w:t>
      </w:r>
      <w:r w:rsidR="00A14A7B" w:rsidRPr="00ED0A60">
        <w:rPr>
          <w:rFonts w:ascii="Arial" w:hAnsi="Arial" w:cs="Arial"/>
          <w:lang w:val="en-GB"/>
        </w:rPr>
        <w:t>(</w:t>
      </w:r>
      <w:r w:rsidR="00F2693D" w:rsidRPr="00ED0A60">
        <w:rPr>
          <w:rFonts w:ascii="Arial" w:hAnsi="Arial" w:cs="Arial"/>
          <w:i/>
          <w:iCs/>
          <w:lang w:val="en-GB"/>
        </w:rPr>
        <w:t xml:space="preserve">Plantago </w:t>
      </w:r>
      <w:proofErr w:type="spellStart"/>
      <w:r w:rsidR="00F2693D" w:rsidRPr="00ED0A60">
        <w:rPr>
          <w:rFonts w:ascii="Arial" w:hAnsi="Arial" w:cs="Arial"/>
          <w:i/>
          <w:iCs/>
          <w:lang w:val="en-GB"/>
        </w:rPr>
        <w:t>holosteum</w:t>
      </w:r>
      <w:proofErr w:type="spellEnd"/>
      <w:r w:rsidR="00A14A7B" w:rsidRPr="00ED0A60">
        <w:rPr>
          <w:rFonts w:ascii="Arial" w:hAnsi="Arial" w:cs="Arial"/>
          <w:lang w:val="en-GB"/>
        </w:rPr>
        <w:t>)</w:t>
      </w:r>
      <w:r w:rsidR="001D70B4" w:rsidRPr="00ED0A60">
        <w:rPr>
          <w:rFonts w:ascii="Arial" w:hAnsi="Arial" w:cs="Arial"/>
          <w:lang w:val="en-GB"/>
        </w:rPr>
        <w:t>. Subalpine or generalist species</w:t>
      </w:r>
      <w:r w:rsidR="00A14A7B" w:rsidRPr="00ED0A60">
        <w:rPr>
          <w:rFonts w:ascii="Arial" w:hAnsi="Arial" w:cs="Arial"/>
          <w:lang w:val="en-GB"/>
        </w:rPr>
        <w:t xml:space="preserve"> </w:t>
      </w:r>
      <w:r w:rsidR="00F62162" w:rsidRPr="00ED0A60">
        <w:rPr>
          <w:rFonts w:ascii="Arial" w:hAnsi="Arial" w:cs="Arial"/>
          <w:lang w:val="en-GB"/>
        </w:rPr>
        <w:t xml:space="preserve">occur in sites with early </w:t>
      </w:r>
      <w:r w:rsidR="00C4612A" w:rsidRPr="00ED0A60">
        <w:rPr>
          <w:rFonts w:ascii="Arial" w:hAnsi="Arial" w:cs="Arial"/>
          <w:lang w:val="en-GB"/>
        </w:rPr>
        <w:t>snowmelt and</w:t>
      </w:r>
      <w:r w:rsidR="00F62162" w:rsidRPr="00ED0A60">
        <w:rPr>
          <w:rFonts w:ascii="Arial" w:hAnsi="Arial" w:cs="Arial"/>
          <w:lang w:val="en-GB"/>
        </w:rPr>
        <w:t xml:space="preserve"> </w:t>
      </w:r>
      <w:r w:rsidR="00C4612A" w:rsidRPr="00ED0A60">
        <w:rPr>
          <w:rFonts w:ascii="Arial" w:hAnsi="Arial" w:cs="Arial"/>
          <w:lang w:val="en-GB"/>
        </w:rPr>
        <w:t xml:space="preserve">are </w:t>
      </w:r>
      <w:r w:rsidR="00F62162" w:rsidRPr="00ED0A60">
        <w:rPr>
          <w:rFonts w:ascii="Arial" w:hAnsi="Arial" w:cs="Arial"/>
          <w:lang w:val="en-GB"/>
        </w:rPr>
        <w:t>subjected to significant summer drought (</w:t>
      </w:r>
      <w:commentRangeStart w:id="4"/>
      <w:r w:rsidR="00F62162" w:rsidRPr="00ED0A60">
        <w:rPr>
          <w:rFonts w:ascii="Arial" w:hAnsi="Arial" w:cs="Arial"/>
          <w:lang w:val="en-GB"/>
        </w:rPr>
        <w:t>Marinas Murillo et al. 2009</w:t>
      </w:r>
      <w:commentRangeEnd w:id="4"/>
      <w:r w:rsidR="00F62162" w:rsidRPr="00ED0A60">
        <w:rPr>
          <w:rStyle w:val="Refdecomentario"/>
          <w:rFonts w:ascii="Arial" w:hAnsi="Arial" w:cs="Arial"/>
          <w:lang w:val="en-GB"/>
        </w:rPr>
        <w:commentReference w:id="4"/>
      </w:r>
      <w:r w:rsidR="00F62162" w:rsidRPr="00ED0A60">
        <w:rPr>
          <w:rFonts w:ascii="Arial" w:hAnsi="Arial" w:cs="Arial"/>
          <w:lang w:val="en-GB"/>
        </w:rPr>
        <w:t xml:space="preserve">), which might make them more adapted to </w:t>
      </w:r>
      <w:r w:rsidR="00C4612A" w:rsidRPr="00ED0A60">
        <w:rPr>
          <w:rFonts w:ascii="Arial" w:hAnsi="Arial" w:cs="Arial"/>
          <w:lang w:val="en-GB"/>
        </w:rPr>
        <w:t>drought.</w:t>
      </w:r>
      <w:r w:rsidR="00C4612A">
        <w:rPr>
          <w:rFonts w:ascii="Arial" w:hAnsi="Arial" w:cs="Arial"/>
          <w:lang w:val="en-GB"/>
        </w:rPr>
        <w:t xml:space="preserve"> </w:t>
      </w:r>
      <w:r w:rsidR="00426907">
        <w:rPr>
          <w:rFonts w:ascii="Arial" w:hAnsi="Arial" w:cs="Arial"/>
          <w:lang w:val="en-GB"/>
        </w:rPr>
        <w:t xml:space="preserve">Here we did not </w:t>
      </w:r>
      <w:r w:rsidR="007B7DBB">
        <w:rPr>
          <w:rFonts w:ascii="Arial" w:hAnsi="Arial" w:cs="Arial"/>
          <w:lang w:val="en-GB"/>
        </w:rPr>
        <w:t>focus on intraspecific variations</w:t>
      </w:r>
      <w:r w:rsidR="004D3751">
        <w:rPr>
          <w:rFonts w:ascii="Arial" w:hAnsi="Arial" w:cs="Arial"/>
          <w:lang w:val="en-GB"/>
        </w:rPr>
        <w:t xml:space="preserve"> although there </w:t>
      </w:r>
      <w:r w:rsidR="003A6D19">
        <w:rPr>
          <w:rFonts w:ascii="Arial" w:hAnsi="Arial" w:cs="Arial"/>
          <w:lang w:val="en-GB"/>
        </w:rPr>
        <w:t>is</w:t>
      </w:r>
      <w:r w:rsidR="007B7DBB">
        <w:rPr>
          <w:rFonts w:ascii="Arial" w:hAnsi="Arial" w:cs="Arial"/>
          <w:lang w:val="en-GB"/>
        </w:rPr>
        <w:t xml:space="preserve"> evidence of adaptation to drought in germination responses (</w:t>
      </w:r>
      <w:r w:rsidR="007B7DBB" w:rsidRPr="009407ED">
        <w:rPr>
          <w:rFonts w:ascii="Arial" w:hAnsi="Arial" w:cs="Arial"/>
          <w:color w:val="FF0000"/>
          <w:lang w:val="en-GB"/>
        </w:rPr>
        <w:t>Cochrane et al., 2014; Torres-Martínez et al., 2017; Espinosa del Alba et al,</w:t>
      </w:r>
      <w:r w:rsidR="00426907" w:rsidRPr="009407ED">
        <w:rPr>
          <w:rFonts w:ascii="Arial" w:hAnsi="Arial" w:cs="Arial"/>
          <w:color w:val="FF0000"/>
          <w:lang w:val="en-GB"/>
        </w:rPr>
        <w:t xml:space="preserve"> 2025</w:t>
      </w:r>
      <w:r w:rsidR="002F087C" w:rsidRPr="009407ED">
        <w:rPr>
          <w:rFonts w:ascii="Arial" w:hAnsi="Arial" w:cs="Arial"/>
          <w:color w:val="FF0000"/>
          <w:lang w:val="en-GB"/>
        </w:rPr>
        <w:t xml:space="preserve">, </w:t>
      </w:r>
      <w:r w:rsidR="00B2451B">
        <w:rPr>
          <w:rFonts w:ascii="Arial" w:hAnsi="Arial" w:cs="Arial"/>
          <w:color w:val="FF0000"/>
          <w:lang w:val="en-GB"/>
        </w:rPr>
        <w:t xml:space="preserve">Giménez-Benavides 2007, </w:t>
      </w:r>
      <w:r w:rsidR="002F087C" w:rsidRPr="00925E78">
        <w:rPr>
          <w:rFonts w:ascii="Arial" w:hAnsi="Arial" w:cs="Arial"/>
          <w:highlight w:val="yellow"/>
          <w:lang w:val="en-GB"/>
        </w:rPr>
        <w:t>Everingham et al., 2021</w:t>
      </w:r>
      <w:r w:rsidR="00426907" w:rsidRPr="007714B0">
        <w:rPr>
          <w:rFonts w:ascii="Arial" w:hAnsi="Arial" w:cs="Arial"/>
          <w:lang w:val="en-GB"/>
        </w:rPr>
        <w:t>)</w:t>
      </w:r>
      <w:r w:rsidR="0003082F">
        <w:rPr>
          <w:rFonts w:ascii="Arial" w:hAnsi="Arial" w:cs="Arial"/>
          <w:lang w:val="en-GB"/>
        </w:rPr>
        <w:t xml:space="preserve">. </w:t>
      </w:r>
      <w:r w:rsidR="002E6CFD" w:rsidRPr="007714B0">
        <w:rPr>
          <w:rFonts w:ascii="Arial" w:hAnsi="Arial" w:cs="Arial"/>
          <w:lang w:val="en-GB"/>
        </w:rPr>
        <w:t xml:space="preserve">Reduced water availability can </w:t>
      </w:r>
      <w:r w:rsidR="002E6CFD">
        <w:rPr>
          <w:rFonts w:ascii="Arial" w:hAnsi="Arial" w:cs="Arial"/>
          <w:lang w:val="en-GB"/>
        </w:rPr>
        <w:t xml:space="preserve">also </w:t>
      </w:r>
      <w:r w:rsidR="002E6CFD" w:rsidRPr="007714B0">
        <w:rPr>
          <w:rFonts w:ascii="Arial" w:hAnsi="Arial" w:cs="Arial"/>
          <w:lang w:val="en-GB"/>
        </w:rPr>
        <w:t>result in delayed germination (</w:t>
      </w:r>
      <w:r w:rsidR="002E6CFD" w:rsidRPr="007B76EA">
        <w:rPr>
          <w:rFonts w:ascii="Arial" w:hAnsi="Arial" w:cs="Arial"/>
          <w:color w:val="FF0000"/>
          <w:lang w:val="en-GB"/>
        </w:rPr>
        <w:t>Cochrane et al., 2015</w:t>
      </w:r>
      <w:r w:rsidR="002E6CFD" w:rsidRPr="00852D27">
        <w:rPr>
          <w:rFonts w:ascii="Arial" w:hAnsi="Arial" w:cs="Arial"/>
          <w:color w:val="FF0000"/>
          <w:lang w:val="en-GB"/>
        </w:rPr>
        <w:t>; Vázquez-Ramírez &amp; Venn, 2021</w:t>
      </w:r>
      <w:r w:rsidR="002E6CFD" w:rsidRPr="007714B0">
        <w:rPr>
          <w:rFonts w:ascii="Arial" w:hAnsi="Arial" w:cs="Arial"/>
          <w:lang w:val="en-GB"/>
        </w:rPr>
        <w:t>)</w:t>
      </w:r>
      <w:r w:rsidR="002E6CFD">
        <w:rPr>
          <w:rFonts w:ascii="Arial" w:hAnsi="Arial" w:cs="Arial"/>
          <w:lang w:val="en-GB"/>
        </w:rPr>
        <w:t xml:space="preserve">, </w:t>
      </w:r>
      <w:r w:rsidR="002E6CFD" w:rsidRPr="007714B0">
        <w:rPr>
          <w:rFonts w:ascii="Arial" w:hAnsi="Arial" w:cs="Arial"/>
          <w:lang w:val="en-GB"/>
        </w:rPr>
        <w:t xml:space="preserve">which could be indicative of strategies to postpone germination to a time with more </w:t>
      </w:r>
      <w:proofErr w:type="spellStart"/>
      <w:r w:rsidR="002E6CFD" w:rsidRPr="007714B0">
        <w:rPr>
          <w:rFonts w:ascii="Arial" w:hAnsi="Arial" w:cs="Arial"/>
          <w:lang w:val="en-GB"/>
        </w:rPr>
        <w:t>favorable</w:t>
      </w:r>
      <w:proofErr w:type="spellEnd"/>
      <w:r w:rsidR="002E6CFD" w:rsidRPr="007714B0">
        <w:rPr>
          <w:rFonts w:ascii="Arial" w:hAnsi="Arial" w:cs="Arial"/>
          <w:lang w:val="en-GB"/>
        </w:rPr>
        <w:t xml:space="preserve"> moisture conditions</w:t>
      </w:r>
      <w:r w:rsidR="002E6CFD">
        <w:rPr>
          <w:rFonts w:ascii="Arial" w:hAnsi="Arial" w:cs="Arial"/>
          <w:lang w:val="en-GB"/>
        </w:rPr>
        <w:t xml:space="preserve">, but at a cost of a shorter growing </w:t>
      </w:r>
      <w:r w:rsidR="002E6CFD">
        <w:rPr>
          <w:rFonts w:ascii="Arial" w:hAnsi="Arial" w:cs="Arial"/>
          <w:lang w:val="en-GB"/>
        </w:rPr>
        <w:lastRenderedPageBreak/>
        <w:t>season which might limit winter survival (</w:t>
      </w:r>
      <w:r w:rsidR="002E6CFD" w:rsidRPr="0003082F">
        <w:rPr>
          <w:rFonts w:ascii="Arial" w:hAnsi="Arial" w:cs="Arial"/>
          <w:highlight w:val="yellow"/>
          <w:lang w:val="en-GB"/>
        </w:rPr>
        <w:t>ref</w:t>
      </w:r>
      <w:r w:rsidR="002E6CFD">
        <w:rPr>
          <w:rFonts w:ascii="Arial" w:hAnsi="Arial" w:cs="Arial"/>
          <w:lang w:val="en-GB"/>
        </w:rPr>
        <w:t xml:space="preserve">). </w:t>
      </w:r>
      <w:r w:rsidR="00B4106A">
        <w:rPr>
          <w:rFonts w:ascii="Arial" w:hAnsi="Arial" w:cs="Arial"/>
          <w:lang w:val="en-GB"/>
        </w:rPr>
        <w:t>M</w:t>
      </w:r>
      <w:r w:rsidR="00772122">
        <w:rPr>
          <w:rFonts w:ascii="Arial" w:hAnsi="Arial" w:cs="Arial"/>
          <w:lang w:val="en-GB"/>
        </w:rPr>
        <w:t>ore studies are needed and pressing under current climatic scenarios</w:t>
      </w:r>
      <w:r w:rsidR="00B4106A">
        <w:rPr>
          <w:rFonts w:ascii="Arial" w:hAnsi="Arial" w:cs="Arial"/>
          <w:lang w:val="en-GB"/>
        </w:rPr>
        <w:t xml:space="preserve"> to understand how </w:t>
      </w:r>
      <w:r w:rsidR="009A1A6C">
        <w:rPr>
          <w:rFonts w:ascii="Arial" w:hAnsi="Arial" w:cs="Arial"/>
          <w:lang w:val="en-GB"/>
        </w:rPr>
        <w:t>much germination will be negatively affected by drought</w:t>
      </w:r>
      <w:r w:rsidR="00213B5C">
        <w:rPr>
          <w:rFonts w:ascii="Arial" w:hAnsi="Arial" w:cs="Arial"/>
          <w:lang w:val="en-GB"/>
        </w:rPr>
        <w:t xml:space="preserve"> (</w:t>
      </w:r>
      <w:r w:rsidR="00213B5C" w:rsidRPr="008451F4">
        <w:rPr>
          <w:rFonts w:ascii="Arial" w:hAnsi="Arial" w:cs="Arial"/>
          <w:color w:val="FF0000"/>
          <w:lang w:val="en-GB"/>
        </w:rPr>
        <w:t>Gya 2023</w:t>
      </w:r>
      <w:r w:rsidR="00213B5C">
        <w:rPr>
          <w:rFonts w:ascii="Arial" w:hAnsi="Arial" w:cs="Arial"/>
          <w:lang w:val="en-GB"/>
        </w:rPr>
        <w:t>).</w:t>
      </w:r>
    </w:p>
    <w:p w14:paraId="00F82AFC" w14:textId="3FA2FF32" w:rsidR="00A97870" w:rsidRPr="007714B0" w:rsidRDefault="00A97870" w:rsidP="00575129">
      <w:pPr>
        <w:pStyle w:val="Ttulo3"/>
        <w:spacing w:line="360" w:lineRule="auto"/>
        <w:jc w:val="both"/>
        <w:rPr>
          <w:rFonts w:ascii="Arial" w:hAnsi="Arial" w:cs="Arial"/>
          <w:sz w:val="22"/>
          <w:szCs w:val="22"/>
          <w:lang w:val="en-GB"/>
        </w:rPr>
      </w:pPr>
      <w:r w:rsidRPr="007714B0">
        <w:rPr>
          <w:rFonts w:ascii="Arial" w:hAnsi="Arial" w:cs="Arial"/>
          <w:sz w:val="22"/>
          <w:szCs w:val="22"/>
          <w:lang w:val="en-GB"/>
        </w:rPr>
        <w:t>4.</w:t>
      </w:r>
      <w:r w:rsidR="00446460">
        <w:rPr>
          <w:rFonts w:ascii="Arial" w:hAnsi="Arial" w:cs="Arial"/>
          <w:sz w:val="22"/>
          <w:szCs w:val="22"/>
          <w:lang w:val="en-GB"/>
        </w:rPr>
        <w:t>3</w:t>
      </w:r>
      <w:r w:rsidRPr="007714B0">
        <w:rPr>
          <w:rFonts w:ascii="Arial" w:hAnsi="Arial" w:cs="Arial"/>
          <w:sz w:val="22"/>
          <w:szCs w:val="22"/>
          <w:lang w:val="en-GB"/>
        </w:rPr>
        <w:t xml:space="preserve">. </w:t>
      </w:r>
      <w:r w:rsidR="000A3EF3" w:rsidRPr="007714B0">
        <w:rPr>
          <w:rFonts w:ascii="Arial" w:hAnsi="Arial" w:cs="Arial"/>
          <w:sz w:val="22"/>
          <w:szCs w:val="22"/>
          <w:lang w:val="en-GB"/>
        </w:rPr>
        <w:t xml:space="preserve">Response to </w:t>
      </w:r>
      <w:r w:rsidR="0029768E" w:rsidRPr="007714B0">
        <w:rPr>
          <w:rFonts w:ascii="Arial" w:hAnsi="Arial" w:cs="Arial"/>
          <w:sz w:val="22"/>
          <w:szCs w:val="22"/>
          <w:lang w:val="en-GB"/>
        </w:rPr>
        <w:t>germination signals</w:t>
      </w:r>
    </w:p>
    <w:p w14:paraId="4B95AD4C" w14:textId="4DB00A95" w:rsidR="00A97870" w:rsidRDefault="00A97870" w:rsidP="00575129">
      <w:pPr>
        <w:spacing w:line="360" w:lineRule="auto"/>
        <w:jc w:val="both"/>
        <w:rPr>
          <w:rFonts w:ascii="Arial" w:hAnsi="Arial" w:cs="Arial"/>
          <w:lang w:val="en-GB"/>
        </w:rPr>
      </w:pPr>
      <w:r w:rsidRPr="007714B0">
        <w:rPr>
          <w:rFonts w:ascii="Arial" w:hAnsi="Arial" w:cs="Arial"/>
          <w:lang w:val="en-GB"/>
        </w:rPr>
        <w:t xml:space="preserve">Both </w:t>
      </w:r>
      <w:r w:rsidR="00050BA2">
        <w:rPr>
          <w:rFonts w:ascii="Arial" w:hAnsi="Arial" w:cs="Arial"/>
          <w:lang w:val="en-GB"/>
        </w:rPr>
        <w:t>habitats</w:t>
      </w:r>
      <w:r w:rsidRPr="007714B0">
        <w:rPr>
          <w:rFonts w:ascii="Arial" w:hAnsi="Arial" w:cs="Arial"/>
          <w:lang w:val="en-GB"/>
        </w:rPr>
        <w:t xml:space="preserve"> responded consistently to the germination </w:t>
      </w:r>
      <w:proofErr w:type="spellStart"/>
      <w:r w:rsidR="00414A4E">
        <w:rPr>
          <w:rFonts w:ascii="Arial" w:hAnsi="Arial" w:cs="Arial"/>
          <w:lang w:val="en-GB"/>
        </w:rPr>
        <w:t>microniche</w:t>
      </w:r>
      <w:proofErr w:type="spellEnd"/>
      <w:r w:rsidR="00414A4E">
        <w:rPr>
          <w:rFonts w:ascii="Arial" w:hAnsi="Arial" w:cs="Arial"/>
          <w:lang w:val="en-GB"/>
        </w:rPr>
        <w:t xml:space="preserve"> signals</w:t>
      </w:r>
      <w:r w:rsidRPr="007714B0">
        <w:rPr>
          <w:rFonts w:ascii="Arial" w:hAnsi="Arial" w:cs="Arial"/>
          <w:lang w:val="en-GB"/>
        </w:rPr>
        <w:t xml:space="preserve"> studied. </w:t>
      </w:r>
      <w:r w:rsidR="00BA3E9A">
        <w:rPr>
          <w:rFonts w:ascii="Arial" w:hAnsi="Arial" w:cs="Arial"/>
          <w:lang w:val="en-GB"/>
        </w:rPr>
        <w:t>T</w:t>
      </w:r>
      <w:r w:rsidRPr="007714B0">
        <w:rPr>
          <w:rFonts w:ascii="Arial" w:hAnsi="Arial" w:cs="Arial"/>
          <w:lang w:val="en-GB"/>
        </w:rPr>
        <w:t xml:space="preserve">he </w:t>
      </w:r>
      <w:r w:rsidR="00EA63F1">
        <w:rPr>
          <w:rFonts w:ascii="Arial" w:hAnsi="Arial" w:cs="Arial"/>
          <w:lang w:val="en-GB"/>
        </w:rPr>
        <w:t xml:space="preserve">significantly lower germination in darkness we observed is in concordance with the </w:t>
      </w:r>
      <w:r w:rsidR="00D4777A">
        <w:rPr>
          <w:rFonts w:ascii="Arial" w:hAnsi="Arial" w:cs="Arial"/>
          <w:lang w:val="en-GB"/>
        </w:rPr>
        <w:t>general a</w:t>
      </w:r>
      <w:r w:rsidR="00EA63F1">
        <w:rPr>
          <w:rFonts w:ascii="Arial" w:hAnsi="Arial" w:cs="Arial"/>
          <w:lang w:val="en-GB"/>
        </w:rPr>
        <w:t xml:space="preserve">lpine </w:t>
      </w:r>
      <w:r w:rsidR="00D4777A">
        <w:rPr>
          <w:rFonts w:ascii="Arial" w:hAnsi="Arial" w:cs="Arial"/>
          <w:lang w:val="en-GB"/>
        </w:rPr>
        <w:t>g</w:t>
      </w:r>
      <w:r w:rsidR="00EA63F1">
        <w:rPr>
          <w:rFonts w:ascii="Arial" w:hAnsi="Arial" w:cs="Arial"/>
          <w:lang w:val="en-GB"/>
        </w:rPr>
        <w:t xml:space="preserve">ermination </w:t>
      </w:r>
      <w:r w:rsidR="00D4777A">
        <w:rPr>
          <w:rFonts w:ascii="Arial" w:hAnsi="Arial" w:cs="Arial"/>
          <w:lang w:val="en-GB"/>
        </w:rPr>
        <w:t>s</w:t>
      </w:r>
      <w:r w:rsidR="00EA63F1">
        <w:rPr>
          <w:rFonts w:ascii="Arial" w:hAnsi="Arial" w:cs="Arial"/>
          <w:lang w:val="en-GB"/>
        </w:rPr>
        <w:t>yndrome (</w:t>
      </w:r>
      <w:r w:rsidR="00EA63F1" w:rsidRPr="008451F4">
        <w:rPr>
          <w:rFonts w:ascii="Arial" w:hAnsi="Arial" w:cs="Arial"/>
          <w:color w:val="FF0000"/>
          <w:lang w:val="en-GB"/>
        </w:rPr>
        <w:t>Fernández-Pascual et al, 2021</w:t>
      </w:r>
      <w:r w:rsidR="00627BD3" w:rsidRPr="008451F4">
        <w:rPr>
          <w:rFonts w:ascii="Arial" w:hAnsi="Arial" w:cs="Arial"/>
          <w:color w:val="FF0000"/>
          <w:lang w:val="en-GB"/>
        </w:rPr>
        <w:t xml:space="preserve">; Mondoni 2009: Silene </w:t>
      </w:r>
      <w:proofErr w:type="spellStart"/>
      <w:r w:rsidR="00627BD3" w:rsidRPr="008451F4">
        <w:rPr>
          <w:rFonts w:ascii="Arial" w:hAnsi="Arial" w:cs="Arial"/>
          <w:color w:val="FF0000"/>
          <w:lang w:val="en-GB"/>
        </w:rPr>
        <w:t>elisabethae</w:t>
      </w:r>
      <w:proofErr w:type="spellEnd"/>
      <w:r w:rsidR="00627BD3" w:rsidRPr="008451F4">
        <w:rPr>
          <w:rFonts w:ascii="Arial" w:hAnsi="Arial" w:cs="Arial"/>
          <w:color w:val="FF0000"/>
          <w:lang w:val="en-GB"/>
        </w:rPr>
        <w:t>, Shimono and Kudo 2005</w:t>
      </w:r>
      <w:r w:rsidR="00826843" w:rsidRPr="008451F4">
        <w:rPr>
          <w:rFonts w:ascii="Arial" w:hAnsi="Arial" w:cs="Arial"/>
          <w:color w:val="FF0000"/>
          <w:lang w:val="en-GB"/>
        </w:rPr>
        <w:t>, Wagner 2009, Wu 2013</w:t>
      </w:r>
      <w:r w:rsidR="00EA63F1" w:rsidRPr="008451F4">
        <w:rPr>
          <w:rFonts w:ascii="Arial" w:hAnsi="Arial" w:cs="Arial"/>
          <w:color w:val="FF0000"/>
          <w:lang w:val="en-GB"/>
        </w:rPr>
        <w:t xml:space="preserve">; </w:t>
      </w:r>
      <w:proofErr w:type="spellStart"/>
      <w:r w:rsidR="00EA63F1" w:rsidRPr="008451F4">
        <w:rPr>
          <w:rFonts w:ascii="Arial" w:hAnsi="Arial" w:cs="Arial"/>
          <w:color w:val="FF0000"/>
          <w:lang w:val="en-GB"/>
        </w:rPr>
        <w:t>Schwienbacher</w:t>
      </w:r>
      <w:proofErr w:type="spellEnd"/>
      <w:r w:rsidR="00EA63F1" w:rsidRPr="008451F4">
        <w:rPr>
          <w:rFonts w:ascii="Arial" w:hAnsi="Arial" w:cs="Arial"/>
          <w:color w:val="FF0000"/>
          <w:lang w:val="en-GB"/>
        </w:rPr>
        <w:t xml:space="preserve"> et al., 2011</w:t>
      </w:r>
      <w:r w:rsidR="00FC7D8D" w:rsidRPr="008451F4">
        <w:rPr>
          <w:rFonts w:ascii="Arial" w:hAnsi="Arial" w:cs="Arial"/>
          <w:color w:val="FF0000"/>
          <w:lang w:val="en-GB"/>
        </w:rPr>
        <w:t xml:space="preserve"> recheck</w:t>
      </w:r>
      <w:r w:rsidR="00EA63F1">
        <w:rPr>
          <w:rFonts w:ascii="Arial" w:hAnsi="Arial" w:cs="Arial"/>
          <w:lang w:val="en-GB"/>
        </w:rPr>
        <w:t>) and Mediterranean mountain specialist germination (</w:t>
      </w:r>
      <w:r w:rsidR="00EA63F1" w:rsidRPr="008451F4">
        <w:rPr>
          <w:rFonts w:ascii="Arial" w:hAnsi="Arial" w:cs="Arial"/>
          <w:color w:val="FF0000"/>
          <w:lang w:val="en-GB"/>
        </w:rPr>
        <w:t xml:space="preserve">Cruz-Tejada et al, 2024; Gimenez Benavides, 2005; </w:t>
      </w:r>
      <w:proofErr w:type="spellStart"/>
      <w:r w:rsidR="00EA63F1" w:rsidRPr="008451F4">
        <w:rPr>
          <w:rFonts w:ascii="Arial" w:hAnsi="Arial" w:cs="Arial"/>
          <w:color w:val="FF0000"/>
          <w:lang w:val="en-GB"/>
        </w:rPr>
        <w:t>Picciau</w:t>
      </w:r>
      <w:proofErr w:type="spellEnd"/>
      <w:r w:rsidR="00EA63F1" w:rsidRPr="008451F4">
        <w:rPr>
          <w:rFonts w:ascii="Arial" w:hAnsi="Arial" w:cs="Arial"/>
          <w:color w:val="FF0000"/>
          <w:lang w:val="en-GB"/>
        </w:rPr>
        <w:t>,</w:t>
      </w:r>
      <w:r w:rsidR="00524306" w:rsidRPr="008451F4">
        <w:rPr>
          <w:rFonts w:ascii="Arial" w:hAnsi="Arial" w:cs="Arial"/>
          <w:color w:val="FF0000"/>
          <w:lang w:val="en-GB"/>
        </w:rPr>
        <w:t xml:space="preserve"> 2019</w:t>
      </w:r>
      <w:r w:rsidR="00D76EC8">
        <w:rPr>
          <w:rFonts w:ascii="Arial" w:hAnsi="Arial" w:cs="Arial"/>
          <w:lang w:val="en-GB"/>
        </w:rPr>
        <w:t xml:space="preserve">, </w:t>
      </w:r>
      <w:proofErr w:type="spellStart"/>
      <w:r w:rsidR="00D76EC8" w:rsidRPr="008451F4">
        <w:rPr>
          <w:rFonts w:ascii="Arial" w:hAnsi="Arial" w:cs="Arial"/>
          <w:highlight w:val="yellow"/>
          <w:lang w:val="en-GB"/>
        </w:rPr>
        <w:t>Lorite</w:t>
      </w:r>
      <w:proofErr w:type="spellEnd"/>
      <w:r w:rsidR="00D76EC8" w:rsidRPr="008451F4">
        <w:rPr>
          <w:rFonts w:ascii="Arial" w:hAnsi="Arial" w:cs="Arial"/>
          <w:highlight w:val="yellow"/>
          <w:lang w:val="en-GB"/>
        </w:rPr>
        <w:t xml:space="preserve"> et al., 2007</w:t>
      </w:r>
      <w:r w:rsidRPr="007714B0">
        <w:rPr>
          <w:rFonts w:ascii="Arial" w:hAnsi="Arial" w:cs="Arial"/>
          <w:lang w:val="en-GB"/>
        </w:rPr>
        <w:t>). Surprisingly, both systems showed a trend of higher germination under constant temperatures</w:t>
      </w:r>
      <w:r w:rsidR="001A6F29">
        <w:rPr>
          <w:rFonts w:ascii="Arial" w:hAnsi="Arial" w:cs="Arial"/>
          <w:lang w:val="en-GB"/>
        </w:rPr>
        <w:t>, opposite to the general reported results (</w:t>
      </w:r>
      <w:r w:rsidR="001A6F29" w:rsidRPr="008451F4">
        <w:rPr>
          <w:rFonts w:ascii="Arial" w:hAnsi="Arial" w:cs="Arial"/>
          <w:color w:val="FF0000"/>
          <w:lang w:val="en-GB"/>
        </w:rPr>
        <w:t>Fernández Pascual 2021</w:t>
      </w:r>
      <w:r w:rsidR="001A6F29">
        <w:rPr>
          <w:rFonts w:ascii="Arial" w:hAnsi="Arial" w:cs="Arial"/>
          <w:lang w:val="en-GB"/>
        </w:rPr>
        <w:t>)</w:t>
      </w:r>
      <w:r w:rsidRPr="007714B0">
        <w:rPr>
          <w:rFonts w:ascii="Arial" w:hAnsi="Arial" w:cs="Arial"/>
          <w:lang w:val="en-GB"/>
        </w:rPr>
        <w:t>, likely because seeds experienced longer time under “higher” temperatures than with the alternating temperatures and benefits germination (</w:t>
      </w:r>
      <w:proofErr w:type="spellStart"/>
      <w:r w:rsidRPr="008451F4">
        <w:rPr>
          <w:rFonts w:ascii="Arial" w:hAnsi="Arial" w:cs="Arial"/>
          <w:color w:val="FF0000"/>
          <w:lang w:val="en-GB"/>
        </w:rPr>
        <w:t>Picciau</w:t>
      </w:r>
      <w:proofErr w:type="spellEnd"/>
      <w:r w:rsidRPr="008451F4">
        <w:rPr>
          <w:rFonts w:ascii="Arial" w:hAnsi="Arial" w:cs="Arial"/>
          <w:color w:val="FF0000"/>
          <w:lang w:val="en-GB"/>
        </w:rPr>
        <w:t xml:space="preserve"> et al 2018</w:t>
      </w:r>
      <w:r w:rsidRPr="007714B0">
        <w:rPr>
          <w:rFonts w:ascii="Arial" w:hAnsi="Arial" w:cs="Arial"/>
          <w:lang w:val="en-GB"/>
        </w:rPr>
        <w:t>)</w:t>
      </w:r>
      <w:r w:rsidR="00E46C34">
        <w:rPr>
          <w:rFonts w:ascii="Arial" w:hAnsi="Arial" w:cs="Arial"/>
          <w:lang w:val="en-GB"/>
        </w:rPr>
        <w:t xml:space="preserve">, </w:t>
      </w:r>
      <w:r w:rsidR="000F2FA7">
        <w:rPr>
          <w:rFonts w:ascii="Arial" w:hAnsi="Arial" w:cs="Arial"/>
          <w:lang w:val="en-GB"/>
        </w:rPr>
        <w:t xml:space="preserve">while the lower limit might be </w:t>
      </w:r>
      <w:r w:rsidR="000F2FA7" w:rsidRPr="00391C1D">
        <w:rPr>
          <w:rFonts w:ascii="Arial" w:hAnsi="Arial" w:cs="Arial"/>
          <w:lang w:val="en-GB"/>
        </w:rPr>
        <w:t>outside the germination temperature range (i.e., below the Tb) rather than an effect of constancy per se</w:t>
      </w:r>
      <w:r w:rsidR="000F2FA7">
        <w:rPr>
          <w:rFonts w:ascii="Arial" w:hAnsi="Arial" w:cs="Arial"/>
          <w:lang w:val="en-GB"/>
        </w:rPr>
        <w:t xml:space="preserve"> (</w:t>
      </w:r>
      <w:r w:rsidR="000F2FA7" w:rsidRPr="008451F4">
        <w:rPr>
          <w:rFonts w:ascii="Arial" w:hAnsi="Arial" w:cs="Arial"/>
          <w:color w:val="FF0000"/>
          <w:lang w:val="en-GB"/>
        </w:rPr>
        <w:t>Jiménez-Alfaro 2018 (winter annuals</w:t>
      </w:r>
      <w:r w:rsidR="000F2FA7" w:rsidRPr="007714B0">
        <w:rPr>
          <w:rFonts w:ascii="Arial" w:hAnsi="Arial" w:cs="Arial"/>
          <w:lang w:val="en-GB"/>
        </w:rPr>
        <w:t>)</w:t>
      </w:r>
      <w:r w:rsidRPr="007714B0">
        <w:rPr>
          <w:rFonts w:ascii="Arial" w:hAnsi="Arial" w:cs="Arial"/>
          <w:lang w:val="en-GB"/>
        </w:rPr>
        <w:t xml:space="preserve">. </w:t>
      </w:r>
      <w:r w:rsidR="00BC406E">
        <w:rPr>
          <w:rFonts w:ascii="Arial" w:hAnsi="Arial" w:cs="Arial"/>
          <w:lang w:val="en-GB"/>
        </w:rPr>
        <w:t xml:space="preserve">Our results contrast with </w:t>
      </w:r>
      <w:r w:rsidR="00BC406E" w:rsidRPr="007714B0">
        <w:rPr>
          <w:rFonts w:ascii="Arial" w:hAnsi="Arial" w:cs="Arial"/>
          <w:lang w:val="en-GB"/>
        </w:rPr>
        <w:t>Liu et al., 2013</w:t>
      </w:r>
      <w:r w:rsidR="00BC406E">
        <w:rPr>
          <w:rFonts w:ascii="Arial" w:hAnsi="Arial" w:cs="Arial"/>
          <w:lang w:val="en-GB"/>
        </w:rPr>
        <w:t xml:space="preserve"> who </w:t>
      </w:r>
      <w:r w:rsidR="00BC406E" w:rsidRPr="007714B0">
        <w:rPr>
          <w:rFonts w:ascii="Arial" w:hAnsi="Arial" w:cs="Arial"/>
          <w:lang w:val="en-GB"/>
        </w:rPr>
        <w:t>found no response to temperature fluctuations for species of the Qinghai-Tibet Plateau</w:t>
      </w:r>
      <w:r w:rsidR="00653924">
        <w:rPr>
          <w:rFonts w:ascii="Arial" w:hAnsi="Arial" w:cs="Arial"/>
          <w:lang w:val="en-GB"/>
        </w:rPr>
        <w:t>.</w:t>
      </w:r>
      <w:r w:rsidR="00E53667">
        <w:rPr>
          <w:rFonts w:ascii="Arial" w:hAnsi="Arial" w:cs="Arial"/>
          <w:lang w:val="en-GB"/>
        </w:rPr>
        <w:t xml:space="preserve"> </w:t>
      </w:r>
      <w:r w:rsidR="00253AAF">
        <w:rPr>
          <w:rFonts w:ascii="Arial" w:hAnsi="Arial" w:cs="Arial"/>
          <w:lang w:val="en-GB"/>
        </w:rPr>
        <w:t>A</w:t>
      </w:r>
      <w:r w:rsidR="00253AAF" w:rsidRPr="007714B0">
        <w:rPr>
          <w:rFonts w:ascii="Arial" w:hAnsi="Arial" w:cs="Arial"/>
          <w:lang w:val="en-GB"/>
        </w:rPr>
        <w:t>lternating temperatures and light</w:t>
      </w:r>
      <w:r w:rsidR="00253AAF">
        <w:rPr>
          <w:rFonts w:ascii="Arial" w:hAnsi="Arial" w:cs="Arial"/>
          <w:lang w:val="en-GB"/>
        </w:rPr>
        <w:t xml:space="preserve"> are</w:t>
      </w:r>
      <w:r w:rsidR="00253AAF" w:rsidRPr="007714B0">
        <w:rPr>
          <w:rFonts w:ascii="Arial" w:hAnsi="Arial" w:cs="Arial"/>
          <w:lang w:val="en-GB"/>
        </w:rPr>
        <w:t xml:space="preserve"> conditions that mimic the environment in the upper soil and certain microsites during the snow-free season (</w:t>
      </w:r>
      <w:r w:rsidR="00253AAF" w:rsidRPr="007B76EA">
        <w:rPr>
          <w:rFonts w:ascii="Arial" w:hAnsi="Arial" w:cs="Arial"/>
          <w:lang w:val="en-GB"/>
        </w:rPr>
        <w:t xml:space="preserve">Billings &amp; Mooney, 1968; </w:t>
      </w:r>
      <w:r w:rsidR="00253AAF" w:rsidRPr="007B76EA">
        <w:rPr>
          <w:rFonts w:ascii="Arial" w:hAnsi="Arial" w:cs="Arial"/>
          <w:color w:val="FF0000"/>
          <w:lang w:val="en-GB"/>
        </w:rPr>
        <w:t>Korner, 20</w:t>
      </w:r>
      <w:r w:rsidR="008451F4" w:rsidRPr="007B76EA">
        <w:rPr>
          <w:rFonts w:ascii="Arial" w:hAnsi="Arial" w:cs="Arial"/>
          <w:color w:val="FF0000"/>
          <w:lang w:val="en-GB"/>
        </w:rPr>
        <w:t>21</w:t>
      </w:r>
      <w:r w:rsidR="00253AAF" w:rsidRPr="007B76EA">
        <w:rPr>
          <w:rFonts w:ascii="Arial" w:hAnsi="Arial" w:cs="Arial"/>
          <w:color w:val="FF0000"/>
          <w:lang w:val="en-GB"/>
        </w:rPr>
        <w:t>; Mondoni et al., 2012</w:t>
      </w:r>
      <w:r w:rsidR="00253AAF" w:rsidRPr="007714B0">
        <w:rPr>
          <w:rFonts w:ascii="Arial" w:hAnsi="Arial" w:cs="Arial"/>
          <w:lang w:val="en-GB"/>
        </w:rPr>
        <w:t>)</w:t>
      </w:r>
      <w:r w:rsidR="002E7136">
        <w:rPr>
          <w:rFonts w:ascii="Arial" w:hAnsi="Arial" w:cs="Arial"/>
          <w:lang w:val="en-GB"/>
        </w:rPr>
        <w:t xml:space="preserve"> </w:t>
      </w:r>
      <w:proofErr w:type="gramStart"/>
      <w:r w:rsidR="002E7136">
        <w:rPr>
          <w:rFonts w:ascii="Arial" w:hAnsi="Arial" w:cs="Arial"/>
          <w:lang w:val="en-GB"/>
        </w:rPr>
        <w:t>and also</w:t>
      </w:r>
      <w:proofErr w:type="gramEnd"/>
      <w:r w:rsidR="002E7136">
        <w:rPr>
          <w:rFonts w:ascii="Arial" w:hAnsi="Arial" w:cs="Arial"/>
          <w:lang w:val="en-GB"/>
        </w:rPr>
        <w:t xml:space="preserve"> </w:t>
      </w:r>
      <w:r w:rsidR="002E7136" w:rsidRPr="003F3FAF">
        <w:rPr>
          <w:rFonts w:ascii="Arial" w:hAnsi="Arial" w:cs="Arial"/>
          <w:lang w:val="en-GB"/>
        </w:rPr>
        <w:t>detection mechanism that prevents seeds from germinating too deep in the soil (</w:t>
      </w:r>
      <w:r w:rsidR="002E7136" w:rsidRPr="00AC2289">
        <w:rPr>
          <w:rFonts w:ascii="Arial" w:hAnsi="Arial" w:cs="Arial"/>
          <w:highlight w:val="yellow"/>
          <w:lang w:val="en-GB"/>
        </w:rPr>
        <w:t>Saatkamp et al., 2011</w:t>
      </w:r>
      <w:r w:rsidR="002E7136" w:rsidRPr="003F3FAF">
        <w:rPr>
          <w:rFonts w:ascii="Arial" w:hAnsi="Arial" w:cs="Arial"/>
          <w:lang w:val="en-GB"/>
        </w:rPr>
        <w:t>)</w:t>
      </w:r>
      <w:r w:rsidR="00253AAF">
        <w:rPr>
          <w:rFonts w:ascii="Arial" w:hAnsi="Arial" w:cs="Arial"/>
          <w:lang w:val="en-GB"/>
        </w:rPr>
        <w:t xml:space="preserve">, thus </w:t>
      </w:r>
      <w:r w:rsidR="00267EE5">
        <w:rPr>
          <w:rFonts w:ascii="Arial" w:hAnsi="Arial" w:cs="Arial"/>
          <w:lang w:val="en-GB"/>
        </w:rPr>
        <w:t>acting</w:t>
      </w:r>
      <w:r w:rsidR="00253AAF">
        <w:rPr>
          <w:rFonts w:ascii="Arial" w:hAnsi="Arial" w:cs="Arial"/>
          <w:lang w:val="en-GB"/>
        </w:rPr>
        <w:t xml:space="preserve"> as triggers of germination</w:t>
      </w:r>
      <w:r w:rsidR="00BD4B85">
        <w:rPr>
          <w:rFonts w:ascii="Arial" w:hAnsi="Arial" w:cs="Arial"/>
          <w:lang w:val="en-GB"/>
        </w:rPr>
        <w:t>.</w:t>
      </w:r>
      <w:r w:rsidR="0097607E">
        <w:rPr>
          <w:rFonts w:ascii="Arial" w:hAnsi="Arial" w:cs="Arial"/>
          <w:lang w:val="en-GB"/>
        </w:rPr>
        <w:t xml:space="preserve"> </w:t>
      </w:r>
      <w:r w:rsidR="0097607E" w:rsidRPr="007714B0">
        <w:rPr>
          <w:rFonts w:ascii="Arial" w:hAnsi="Arial" w:cs="Arial"/>
          <w:lang w:val="en-GB"/>
        </w:rPr>
        <w:t xml:space="preserve">Germination light requirement </w:t>
      </w:r>
      <w:proofErr w:type="gramStart"/>
      <w:r w:rsidR="0097607E" w:rsidRPr="007714B0">
        <w:rPr>
          <w:rFonts w:ascii="Arial" w:hAnsi="Arial" w:cs="Arial"/>
          <w:lang w:val="en-GB"/>
        </w:rPr>
        <w:t>is considered to be</w:t>
      </w:r>
      <w:proofErr w:type="gramEnd"/>
      <w:r w:rsidR="0097607E" w:rsidRPr="007714B0">
        <w:rPr>
          <w:rFonts w:ascii="Arial" w:hAnsi="Arial" w:cs="Arial"/>
          <w:lang w:val="en-GB"/>
        </w:rPr>
        <w:t xml:space="preserve"> one of the main factors that promote the formation </w:t>
      </w:r>
      <w:r w:rsidR="00FD4E85">
        <w:rPr>
          <w:rFonts w:ascii="Arial" w:hAnsi="Arial" w:cs="Arial"/>
          <w:lang w:val="en-GB"/>
        </w:rPr>
        <w:t xml:space="preserve">of a persistent </w:t>
      </w:r>
      <w:r w:rsidR="0097607E" w:rsidRPr="007714B0">
        <w:rPr>
          <w:rFonts w:ascii="Arial" w:hAnsi="Arial" w:cs="Arial"/>
          <w:lang w:val="en-GB"/>
        </w:rPr>
        <w:t>(</w:t>
      </w:r>
      <w:r w:rsidR="0097607E" w:rsidRPr="007B76EA">
        <w:rPr>
          <w:rFonts w:ascii="Arial" w:hAnsi="Arial" w:cs="Arial"/>
          <w:color w:val="FF0000"/>
          <w:lang w:val="en-GB"/>
        </w:rPr>
        <w:t>Shimono and Kudo 2005</w:t>
      </w:r>
      <w:r w:rsidR="00FD4E85" w:rsidRPr="00391C1D">
        <w:rPr>
          <w:rFonts w:ascii="Arial" w:hAnsi="Arial" w:cs="Arial"/>
          <w:highlight w:val="yellow"/>
          <w:lang w:val="en-GB"/>
        </w:rPr>
        <w:t>, Venn &amp; Morgan, 2010;</w:t>
      </w:r>
      <w:r w:rsidR="00FD4E85" w:rsidRPr="004E000A">
        <w:rPr>
          <w:rFonts w:ascii="Arial" w:hAnsi="Arial" w:cs="Arial"/>
          <w:color w:val="FF0000"/>
          <w:lang w:val="en-GB"/>
        </w:rPr>
        <w:t xml:space="preserve"> Jaganathan et al., 2015</w:t>
      </w:r>
      <w:r w:rsidR="0097607E" w:rsidRPr="007714B0">
        <w:rPr>
          <w:rFonts w:ascii="Arial" w:hAnsi="Arial" w:cs="Arial"/>
          <w:lang w:val="en-GB"/>
        </w:rPr>
        <w:t>)</w:t>
      </w:r>
      <w:r w:rsidR="00267EE5">
        <w:rPr>
          <w:rFonts w:ascii="Arial" w:hAnsi="Arial" w:cs="Arial"/>
          <w:lang w:val="en-GB"/>
        </w:rPr>
        <w:t>.</w:t>
      </w:r>
      <w:r w:rsidR="00584BFE" w:rsidRPr="007714B0">
        <w:rPr>
          <w:rFonts w:ascii="Arial" w:hAnsi="Arial" w:cs="Arial"/>
          <w:lang w:val="en-GB"/>
        </w:rPr>
        <w:t xml:space="preserve"> </w:t>
      </w:r>
      <w:r w:rsidR="007923D4" w:rsidRPr="007714B0">
        <w:rPr>
          <w:rFonts w:ascii="Arial" w:hAnsi="Arial" w:cs="Arial"/>
          <w:lang w:val="en-GB"/>
        </w:rPr>
        <w:t xml:space="preserve">The depth of seed burial is </w:t>
      </w:r>
      <w:r w:rsidR="007923D4">
        <w:rPr>
          <w:rFonts w:ascii="Arial" w:hAnsi="Arial" w:cs="Arial"/>
          <w:lang w:val="en-GB"/>
        </w:rPr>
        <w:t xml:space="preserve">also </w:t>
      </w:r>
      <w:r w:rsidR="007923D4" w:rsidRPr="007714B0">
        <w:rPr>
          <w:rFonts w:ascii="Arial" w:hAnsi="Arial" w:cs="Arial"/>
          <w:lang w:val="en-GB"/>
        </w:rPr>
        <w:t>crucial for seedling emergence</w:t>
      </w:r>
      <w:r w:rsidR="007923D4">
        <w:rPr>
          <w:rFonts w:ascii="Arial" w:hAnsi="Arial" w:cs="Arial"/>
          <w:lang w:val="en-GB"/>
        </w:rPr>
        <w:t>; shallow depths might be beneficial for small seeds,</w:t>
      </w:r>
      <w:r w:rsidR="007923D4" w:rsidRPr="007714B0">
        <w:rPr>
          <w:rFonts w:ascii="Arial" w:hAnsi="Arial" w:cs="Arial"/>
          <w:lang w:val="en-GB"/>
        </w:rPr>
        <w:t xml:space="preserve"> </w:t>
      </w:r>
      <w:r w:rsidR="007923D4">
        <w:rPr>
          <w:rFonts w:ascii="Arial" w:hAnsi="Arial" w:cs="Arial"/>
          <w:lang w:val="en-GB"/>
        </w:rPr>
        <w:t xml:space="preserve">which </w:t>
      </w:r>
      <w:r w:rsidR="007923D4" w:rsidRPr="007714B0">
        <w:rPr>
          <w:rFonts w:ascii="Arial" w:hAnsi="Arial" w:cs="Arial"/>
          <w:lang w:val="en-GB"/>
        </w:rPr>
        <w:t>lack the resources to survive until they reach the soil surface (</w:t>
      </w:r>
      <w:r w:rsidR="007923D4" w:rsidRPr="00CE2853">
        <w:rPr>
          <w:rFonts w:ascii="Arial" w:hAnsi="Arial" w:cs="Arial"/>
          <w:highlight w:val="yellow"/>
          <w:lang w:val="en-GB"/>
        </w:rPr>
        <w:t>Bond et al., 1999</w:t>
      </w:r>
      <w:r w:rsidR="007923D4" w:rsidRPr="007714B0">
        <w:rPr>
          <w:rFonts w:ascii="Arial" w:hAnsi="Arial" w:cs="Arial"/>
          <w:lang w:val="en-GB"/>
        </w:rPr>
        <w:t>)</w:t>
      </w:r>
      <w:r w:rsidR="007923D4">
        <w:rPr>
          <w:rFonts w:ascii="Arial" w:hAnsi="Arial" w:cs="Arial"/>
          <w:lang w:val="en-GB"/>
        </w:rPr>
        <w:t>. On the other hand, deeper depths might be an</w:t>
      </w:r>
      <w:r w:rsidR="007923D4" w:rsidRPr="00391C1D">
        <w:rPr>
          <w:rFonts w:ascii="Arial" w:hAnsi="Arial" w:cs="Arial"/>
          <w:lang w:val="en-GB"/>
        </w:rPr>
        <w:t xml:space="preserve"> </w:t>
      </w:r>
      <w:r w:rsidR="007923D4" w:rsidRPr="00157437">
        <w:rPr>
          <w:rFonts w:ascii="Arial" w:hAnsi="Arial" w:cs="Arial"/>
          <w:lang w:val="en-GB"/>
        </w:rPr>
        <w:t>advantageous strategy to avoid radicle emergence at the soil surface and decrease seedling mortality due to irregular and inconsistent water availability (</w:t>
      </w:r>
      <w:proofErr w:type="spellStart"/>
      <w:r w:rsidR="007923D4" w:rsidRPr="007B76EA">
        <w:rPr>
          <w:rFonts w:ascii="Arial" w:hAnsi="Arial" w:cs="Arial"/>
          <w:color w:val="FF0000"/>
          <w:lang w:val="en-GB"/>
        </w:rPr>
        <w:t>Doussi</w:t>
      </w:r>
      <w:proofErr w:type="spellEnd"/>
      <w:r w:rsidR="007923D4" w:rsidRPr="007B76EA">
        <w:rPr>
          <w:rFonts w:ascii="Arial" w:hAnsi="Arial" w:cs="Arial"/>
          <w:color w:val="FF0000"/>
          <w:lang w:val="en-GB"/>
        </w:rPr>
        <w:t xml:space="preserve"> and Thanos 2002; Fenner and Thompson 2005</w:t>
      </w:r>
      <w:r w:rsidR="007923D4" w:rsidRPr="00391C1D">
        <w:rPr>
          <w:rFonts w:ascii="Arial" w:hAnsi="Arial" w:cs="Arial"/>
          <w:highlight w:val="yellow"/>
          <w:lang w:val="en-GB"/>
        </w:rPr>
        <w:t xml:space="preserve">; </w:t>
      </w:r>
      <w:proofErr w:type="spellStart"/>
      <w:r w:rsidR="007923D4" w:rsidRPr="00391C1D">
        <w:rPr>
          <w:rFonts w:ascii="Arial" w:hAnsi="Arial" w:cs="Arial"/>
          <w:highlight w:val="yellow"/>
          <w:lang w:val="en-GB"/>
        </w:rPr>
        <w:t>Skourti</w:t>
      </w:r>
      <w:proofErr w:type="spellEnd"/>
      <w:r w:rsidR="007923D4" w:rsidRPr="00391C1D">
        <w:rPr>
          <w:rFonts w:ascii="Arial" w:hAnsi="Arial" w:cs="Arial"/>
          <w:highlight w:val="yellow"/>
          <w:lang w:val="en-GB"/>
        </w:rPr>
        <w:t xml:space="preserve"> and Thanos 2015</w:t>
      </w:r>
      <w:r w:rsidR="007923D4" w:rsidRPr="00157437">
        <w:rPr>
          <w:rFonts w:ascii="Arial" w:hAnsi="Arial" w:cs="Arial"/>
          <w:lang w:val="en-GB"/>
        </w:rPr>
        <w:t>).</w:t>
      </w:r>
      <w:r w:rsidR="007923D4">
        <w:rPr>
          <w:rFonts w:ascii="Arial" w:hAnsi="Arial" w:cs="Arial"/>
          <w:lang w:val="en-GB"/>
        </w:rPr>
        <w:t xml:space="preserve"> </w:t>
      </w:r>
    </w:p>
    <w:p w14:paraId="41AF1CB5" w14:textId="52DB6EE0" w:rsidR="00703EE9" w:rsidRDefault="00EC29D0" w:rsidP="00EC29D0">
      <w:pPr>
        <w:pStyle w:val="Ttulo3"/>
        <w:rPr>
          <w:lang w:val="en-GB"/>
        </w:rPr>
      </w:pPr>
      <w:r>
        <w:rPr>
          <w:lang w:val="en-GB"/>
        </w:rPr>
        <w:t>Conclusions</w:t>
      </w:r>
    </w:p>
    <w:p w14:paraId="01A0A5FA" w14:textId="1D1BD309" w:rsidR="003612A4" w:rsidRPr="007714B0" w:rsidRDefault="00E10C72" w:rsidP="001A60A2">
      <w:pPr>
        <w:spacing w:line="360" w:lineRule="auto"/>
        <w:jc w:val="both"/>
        <w:rPr>
          <w:rFonts w:ascii="Arial" w:hAnsi="Arial" w:cs="Arial"/>
          <w:lang w:val="en-GB"/>
        </w:rPr>
      </w:pPr>
      <w:r>
        <w:rPr>
          <w:rFonts w:ascii="Arial" w:hAnsi="Arial" w:cs="Arial"/>
          <w:lang w:val="en-GB"/>
        </w:rPr>
        <w:t>The results presented in this study suggest that under future climate warming scenarios with reduced snow cover and increasing water stress</w:t>
      </w:r>
      <w:r w:rsidR="00642866">
        <w:rPr>
          <w:rFonts w:ascii="Arial" w:hAnsi="Arial" w:cs="Arial"/>
          <w:lang w:val="en-GB"/>
        </w:rPr>
        <w:t xml:space="preserve"> (</w:t>
      </w:r>
      <w:r w:rsidR="0015779F" w:rsidRPr="007B76EA">
        <w:rPr>
          <w:rFonts w:ascii="Arial" w:hAnsi="Arial" w:cs="Arial"/>
          <w:color w:val="FF0000"/>
          <w:lang w:val="en-GB"/>
        </w:rPr>
        <w:t>Morán-Tejeda et al., 2013,</w:t>
      </w:r>
      <w:r w:rsidR="0015779F" w:rsidRPr="00711675">
        <w:rPr>
          <w:rFonts w:ascii="Arial" w:hAnsi="Arial" w:cs="Arial"/>
          <w:highlight w:val="yellow"/>
          <w:lang w:val="en-GB"/>
        </w:rPr>
        <w:t xml:space="preserve"> </w:t>
      </w:r>
      <w:r w:rsidR="00642866" w:rsidRPr="00711675">
        <w:rPr>
          <w:rFonts w:ascii="Arial" w:hAnsi="Arial" w:cs="Arial"/>
          <w:highlight w:val="yellow"/>
          <w:lang w:val="en-GB"/>
        </w:rPr>
        <w:t xml:space="preserve">Beniston, 2012; </w:t>
      </w:r>
      <w:proofErr w:type="spellStart"/>
      <w:r w:rsidR="00642866" w:rsidRPr="00711675">
        <w:rPr>
          <w:rFonts w:ascii="Arial" w:hAnsi="Arial" w:cs="Arial"/>
          <w:highlight w:val="yellow"/>
          <w:lang w:val="en-GB"/>
        </w:rPr>
        <w:t>Gobiet</w:t>
      </w:r>
      <w:proofErr w:type="spellEnd"/>
      <w:r w:rsidR="00642866" w:rsidRPr="00711675">
        <w:rPr>
          <w:rFonts w:ascii="Arial" w:hAnsi="Arial" w:cs="Arial"/>
          <w:highlight w:val="yellow"/>
          <w:lang w:val="en-GB"/>
        </w:rPr>
        <w:t xml:space="preserve"> et al., 2014</w:t>
      </w:r>
      <w:r w:rsidR="00642866">
        <w:rPr>
          <w:rFonts w:ascii="Arial" w:hAnsi="Arial" w:cs="Arial"/>
          <w:lang w:val="en-GB"/>
        </w:rPr>
        <w:t>)</w:t>
      </w:r>
      <w:r>
        <w:rPr>
          <w:rFonts w:ascii="Arial" w:hAnsi="Arial" w:cs="Arial"/>
          <w:lang w:val="en-GB"/>
        </w:rPr>
        <w:t xml:space="preserve">, </w:t>
      </w:r>
      <w:r w:rsidR="009F75A2">
        <w:rPr>
          <w:rFonts w:ascii="Arial" w:hAnsi="Arial" w:cs="Arial"/>
          <w:lang w:val="en-GB"/>
        </w:rPr>
        <w:t xml:space="preserve">alpine germination </w:t>
      </w:r>
      <w:r w:rsidR="003F47C3">
        <w:rPr>
          <w:rFonts w:ascii="Arial" w:hAnsi="Arial" w:cs="Arial"/>
          <w:lang w:val="en-GB"/>
        </w:rPr>
        <w:t xml:space="preserve">of </w:t>
      </w:r>
      <w:proofErr w:type="gramStart"/>
      <w:r w:rsidR="003F47C3">
        <w:rPr>
          <w:rFonts w:ascii="Arial" w:hAnsi="Arial" w:cs="Arial"/>
          <w:lang w:val="en-GB"/>
        </w:rPr>
        <w:t>a large number of</w:t>
      </w:r>
      <w:proofErr w:type="gramEnd"/>
      <w:r w:rsidR="003F47C3">
        <w:rPr>
          <w:rFonts w:ascii="Arial" w:hAnsi="Arial" w:cs="Arial"/>
          <w:lang w:val="en-GB"/>
        </w:rPr>
        <w:t xml:space="preserve"> species </w:t>
      </w:r>
      <w:r w:rsidR="009F75A2">
        <w:rPr>
          <w:rFonts w:ascii="Arial" w:hAnsi="Arial" w:cs="Arial"/>
          <w:lang w:val="en-GB"/>
        </w:rPr>
        <w:t>will be heavily impacted.</w:t>
      </w:r>
      <w:r w:rsidR="002519BD">
        <w:rPr>
          <w:rFonts w:ascii="Arial" w:hAnsi="Arial" w:cs="Arial"/>
          <w:lang w:val="en-GB"/>
        </w:rPr>
        <w:t xml:space="preserve"> </w:t>
      </w:r>
      <w:r w:rsidR="00536A3E">
        <w:rPr>
          <w:rFonts w:ascii="Arial" w:hAnsi="Arial" w:cs="Arial"/>
          <w:lang w:val="en-GB"/>
        </w:rPr>
        <w:t>Especially</w:t>
      </w:r>
      <w:r w:rsidR="00860672">
        <w:rPr>
          <w:rFonts w:ascii="Arial" w:hAnsi="Arial" w:cs="Arial"/>
          <w:lang w:val="en-GB"/>
        </w:rPr>
        <w:t xml:space="preserve"> strict alpine species </w:t>
      </w:r>
      <w:r w:rsidR="0015779F">
        <w:rPr>
          <w:rFonts w:ascii="Arial" w:hAnsi="Arial" w:cs="Arial"/>
          <w:lang w:val="en-GB"/>
        </w:rPr>
        <w:t>and snowbed specialist (</w:t>
      </w:r>
      <w:r w:rsidR="0015779F" w:rsidRPr="007B76EA">
        <w:rPr>
          <w:rFonts w:ascii="Arial" w:hAnsi="Arial" w:cs="Arial"/>
          <w:color w:val="FF0000"/>
          <w:lang w:val="en-GB"/>
        </w:rPr>
        <w:t>Illa 2022</w:t>
      </w:r>
      <w:r w:rsidR="00A925DE" w:rsidRPr="00711675">
        <w:rPr>
          <w:rFonts w:ascii="Arial" w:hAnsi="Arial" w:cs="Arial"/>
          <w:highlight w:val="yellow"/>
          <w:lang w:val="en-GB"/>
        </w:rPr>
        <w:t xml:space="preserve">, Palaj &amp; Kollár, 2019, </w:t>
      </w:r>
      <w:proofErr w:type="spellStart"/>
      <w:r w:rsidR="00A925DE" w:rsidRPr="00711675">
        <w:rPr>
          <w:rFonts w:ascii="Arial" w:hAnsi="Arial" w:cs="Arial"/>
          <w:highlight w:val="yellow"/>
          <w:lang w:val="en-GB"/>
        </w:rPr>
        <w:t>Matteodo</w:t>
      </w:r>
      <w:proofErr w:type="spellEnd"/>
      <w:r w:rsidR="00A925DE" w:rsidRPr="00711675">
        <w:rPr>
          <w:rFonts w:ascii="Arial" w:hAnsi="Arial" w:cs="Arial"/>
          <w:highlight w:val="yellow"/>
          <w:lang w:val="en-GB"/>
        </w:rPr>
        <w:t xml:space="preserve"> et al., 2016</w:t>
      </w:r>
      <w:r w:rsidR="0015779F">
        <w:rPr>
          <w:rFonts w:ascii="Arial" w:hAnsi="Arial" w:cs="Arial"/>
          <w:lang w:val="en-GB"/>
        </w:rPr>
        <w:t>)</w:t>
      </w:r>
      <w:r w:rsidR="00860672">
        <w:rPr>
          <w:rFonts w:ascii="Arial" w:hAnsi="Arial" w:cs="Arial"/>
          <w:lang w:val="en-GB"/>
        </w:rPr>
        <w:t xml:space="preserve"> less adapted to </w:t>
      </w:r>
      <w:r w:rsidR="00962AFC">
        <w:rPr>
          <w:rFonts w:ascii="Arial" w:hAnsi="Arial" w:cs="Arial"/>
          <w:lang w:val="en-GB"/>
        </w:rPr>
        <w:t xml:space="preserve">warmer drier environments </w:t>
      </w:r>
      <w:r w:rsidR="00962AFC">
        <w:rPr>
          <w:rFonts w:ascii="Arial" w:hAnsi="Arial" w:cs="Arial"/>
          <w:lang w:val="en-GB"/>
        </w:rPr>
        <w:lastRenderedPageBreak/>
        <w:t xml:space="preserve">which </w:t>
      </w:r>
      <w:r w:rsidR="002519BD" w:rsidRPr="007714B0">
        <w:rPr>
          <w:rFonts w:ascii="Arial" w:hAnsi="Arial" w:cs="Arial"/>
          <w:lang w:val="en-GB"/>
        </w:rPr>
        <w:t xml:space="preserve">may benefit those subalpine species that </w:t>
      </w:r>
      <w:r w:rsidR="00962AFC">
        <w:rPr>
          <w:rFonts w:ascii="Arial" w:hAnsi="Arial" w:cs="Arial"/>
          <w:lang w:val="en-GB"/>
        </w:rPr>
        <w:t xml:space="preserve">better </w:t>
      </w:r>
      <w:r w:rsidR="002519BD" w:rsidRPr="007714B0">
        <w:rPr>
          <w:rFonts w:ascii="Arial" w:hAnsi="Arial" w:cs="Arial"/>
          <w:lang w:val="en-GB"/>
        </w:rPr>
        <w:t xml:space="preserve">competitors </w:t>
      </w:r>
      <w:r w:rsidR="00962AFC">
        <w:rPr>
          <w:rFonts w:ascii="Arial" w:hAnsi="Arial" w:cs="Arial"/>
          <w:lang w:val="en-GB"/>
        </w:rPr>
        <w:t>under those circumstances</w:t>
      </w:r>
      <w:r w:rsidR="002519BD">
        <w:rPr>
          <w:rFonts w:ascii="Arial" w:hAnsi="Arial" w:cs="Arial"/>
          <w:lang w:val="en-GB"/>
        </w:rPr>
        <w:t xml:space="preserve"> (</w:t>
      </w:r>
      <w:r w:rsidR="002519BD" w:rsidRPr="00205A05">
        <w:rPr>
          <w:rFonts w:ascii="Arial" w:hAnsi="Arial" w:cs="Arial"/>
          <w:color w:val="FF0000"/>
          <w:lang w:val="en-GB"/>
        </w:rPr>
        <w:t>Notarnicola 2022</w:t>
      </w:r>
      <w:r w:rsidR="002519BD">
        <w:rPr>
          <w:rFonts w:ascii="Arial" w:hAnsi="Arial" w:cs="Arial"/>
          <w:lang w:val="en-GB"/>
        </w:rPr>
        <w:t>)</w:t>
      </w:r>
      <w:r w:rsidR="00962AFC">
        <w:rPr>
          <w:rFonts w:ascii="Arial" w:hAnsi="Arial" w:cs="Arial"/>
          <w:lang w:val="en-GB"/>
        </w:rPr>
        <w:t xml:space="preserve">. </w:t>
      </w:r>
      <w:r w:rsidR="00C60AB5">
        <w:rPr>
          <w:rFonts w:ascii="Arial" w:hAnsi="Arial" w:cs="Arial"/>
          <w:lang w:val="en-GB"/>
        </w:rPr>
        <w:t>This</w:t>
      </w:r>
      <w:r w:rsidR="00962AFC">
        <w:rPr>
          <w:rFonts w:ascii="Arial" w:hAnsi="Arial" w:cs="Arial"/>
          <w:lang w:val="en-GB"/>
        </w:rPr>
        <w:t xml:space="preserve"> s</w:t>
      </w:r>
      <w:r w:rsidR="005109E2" w:rsidRPr="007714B0">
        <w:rPr>
          <w:rFonts w:ascii="Arial" w:hAnsi="Arial" w:cs="Arial"/>
          <w:lang w:val="en-GB"/>
        </w:rPr>
        <w:t>upport</w:t>
      </w:r>
      <w:r w:rsidR="00962AFC">
        <w:rPr>
          <w:rFonts w:ascii="Arial" w:hAnsi="Arial" w:cs="Arial"/>
          <w:lang w:val="en-GB"/>
        </w:rPr>
        <w:t>s</w:t>
      </w:r>
      <w:r w:rsidR="005109E2" w:rsidRPr="007714B0">
        <w:rPr>
          <w:rFonts w:ascii="Arial" w:hAnsi="Arial" w:cs="Arial"/>
          <w:lang w:val="en-GB"/>
        </w:rPr>
        <w:t xml:space="preserve"> the suggestion that seed germination traits play an essential role in understanding the ecology of alpine plant communities and their response to climate change</w:t>
      </w:r>
      <w:r w:rsidR="005109E2">
        <w:rPr>
          <w:rFonts w:ascii="Arial" w:hAnsi="Arial" w:cs="Arial"/>
          <w:lang w:val="en-GB"/>
        </w:rPr>
        <w:t xml:space="preserve"> (</w:t>
      </w:r>
      <w:r w:rsidR="005109E2" w:rsidRPr="00205A05">
        <w:rPr>
          <w:rFonts w:ascii="Arial" w:hAnsi="Arial" w:cs="Arial"/>
          <w:color w:val="FF0000"/>
          <w:lang w:val="en-GB"/>
        </w:rPr>
        <w:t>Briceño 2014, Hoyle 2015</w:t>
      </w:r>
      <w:r w:rsidR="005109E2">
        <w:rPr>
          <w:rFonts w:ascii="Arial" w:hAnsi="Arial" w:cs="Arial"/>
          <w:lang w:val="en-GB"/>
        </w:rPr>
        <w:t>)</w:t>
      </w:r>
      <w:r w:rsidR="005109E2" w:rsidRPr="007714B0">
        <w:rPr>
          <w:rFonts w:ascii="Arial" w:hAnsi="Arial" w:cs="Arial"/>
          <w:lang w:val="en-GB"/>
        </w:rPr>
        <w:t>.</w:t>
      </w:r>
      <w:r w:rsidR="005109E2">
        <w:rPr>
          <w:rFonts w:ascii="Arial" w:hAnsi="Arial" w:cs="Arial"/>
          <w:lang w:val="en-GB"/>
        </w:rPr>
        <w:t xml:space="preserve"> </w:t>
      </w:r>
      <w:r w:rsidR="00A200E6">
        <w:rPr>
          <w:rFonts w:ascii="Arial" w:hAnsi="Arial" w:cs="Arial"/>
          <w:lang w:val="en-GB"/>
        </w:rPr>
        <w:t xml:space="preserve">More research is needed to further investigate specific effects of shortened snow cover protection </w:t>
      </w:r>
      <w:r w:rsidR="00C7233D">
        <w:rPr>
          <w:rFonts w:ascii="Arial" w:hAnsi="Arial" w:cs="Arial"/>
          <w:lang w:val="en-GB"/>
        </w:rPr>
        <w:t xml:space="preserve">and increasing water stress </w:t>
      </w:r>
      <w:r w:rsidR="00A200E6">
        <w:rPr>
          <w:rFonts w:ascii="Arial" w:hAnsi="Arial" w:cs="Arial"/>
          <w:lang w:val="en-GB"/>
        </w:rPr>
        <w:t xml:space="preserve">to be able to detect </w:t>
      </w:r>
      <w:r w:rsidR="005B7D41">
        <w:rPr>
          <w:rFonts w:ascii="Arial" w:hAnsi="Arial" w:cs="Arial"/>
          <w:lang w:val="en-GB"/>
        </w:rPr>
        <w:t>species'</w:t>
      </w:r>
      <w:r w:rsidR="00A200E6">
        <w:rPr>
          <w:rFonts w:ascii="Arial" w:hAnsi="Arial" w:cs="Arial"/>
          <w:lang w:val="en-GB"/>
        </w:rPr>
        <w:t xml:space="preserve"> minimal requirements</w:t>
      </w:r>
      <w:r w:rsidR="00642866">
        <w:rPr>
          <w:rFonts w:ascii="Arial" w:hAnsi="Arial" w:cs="Arial"/>
          <w:lang w:val="en-GB"/>
        </w:rPr>
        <w:t xml:space="preserve">, </w:t>
      </w:r>
      <w:r w:rsidR="00642866" w:rsidRPr="007714B0">
        <w:rPr>
          <w:rFonts w:ascii="Arial" w:hAnsi="Arial" w:cs="Arial"/>
          <w:lang w:val="en-GB"/>
        </w:rPr>
        <w:t xml:space="preserve">indirectly favouring species </w:t>
      </w:r>
      <w:r w:rsidR="000C7839">
        <w:rPr>
          <w:rFonts w:ascii="Arial" w:hAnsi="Arial" w:cs="Arial"/>
          <w:lang w:val="en-GB"/>
        </w:rPr>
        <w:t>less dormant (</w:t>
      </w:r>
      <w:r w:rsidR="000C7839" w:rsidRPr="00205A05">
        <w:rPr>
          <w:rFonts w:ascii="Arial" w:hAnsi="Arial" w:cs="Arial"/>
          <w:color w:val="FF0000"/>
          <w:lang w:val="en-GB"/>
        </w:rPr>
        <w:t xml:space="preserve">Verdu &amp; </w:t>
      </w:r>
      <w:proofErr w:type="spellStart"/>
      <w:r w:rsidR="000C7839" w:rsidRPr="00205A05">
        <w:rPr>
          <w:rFonts w:ascii="Arial" w:hAnsi="Arial" w:cs="Arial"/>
          <w:color w:val="FF0000"/>
          <w:lang w:val="en-GB"/>
        </w:rPr>
        <w:t>Traveset</w:t>
      </w:r>
      <w:proofErr w:type="spellEnd"/>
      <w:r w:rsidR="000C7839" w:rsidRPr="00205A05">
        <w:rPr>
          <w:rFonts w:ascii="Arial" w:hAnsi="Arial" w:cs="Arial"/>
          <w:color w:val="FF0000"/>
          <w:lang w:val="en-GB"/>
        </w:rPr>
        <w:t>, 2005; Mondoni et al., 2015</w:t>
      </w:r>
      <w:r w:rsidR="000C7839">
        <w:rPr>
          <w:rFonts w:ascii="Arial" w:hAnsi="Arial" w:cs="Arial"/>
          <w:lang w:val="en-GB"/>
        </w:rPr>
        <w:t xml:space="preserve">) or </w:t>
      </w:r>
      <w:r w:rsidR="00642866" w:rsidRPr="007714B0">
        <w:rPr>
          <w:rFonts w:ascii="Arial" w:hAnsi="Arial" w:cs="Arial"/>
          <w:lang w:val="en-GB"/>
        </w:rPr>
        <w:t>with no stratification requirement (</w:t>
      </w:r>
      <w:r w:rsidR="00642866" w:rsidRPr="00205A05">
        <w:rPr>
          <w:rFonts w:ascii="Arial" w:hAnsi="Arial" w:cs="Arial"/>
          <w:color w:val="FF0000"/>
          <w:lang w:val="en-GB"/>
        </w:rPr>
        <w:t>Sommerville et al., 2013</w:t>
      </w:r>
      <w:r w:rsidR="00642866" w:rsidRPr="007714B0">
        <w:rPr>
          <w:rFonts w:ascii="Arial" w:hAnsi="Arial" w:cs="Arial"/>
          <w:lang w:val="en-GB"/>
        </w:rPr>
        <w:t>)</w:t>
      </w:r>
      <w:r w:rsidR="00B22030">
        <w:rPr>
          <w:rFonts w:ascii="Arial" w:hAnsi="Arial" w:cs="Arial"/>
          <w:lang w:val="en-GB"/>
        </w:rPr>
        <w:t xml:space="preserve">. </w:t>
      </w:r>
      <w:r w:rsidR="00FF56B4">
        <w:rPr>
          <w:rFonts w:ascii="Arial" w:hAnsi="Arial" w:cs="Arial"/>
          <w:lang w:val="en-GB"/>
        </w:rPr>
        <w:t xml:space="preserve">Specifically, Iberian endemics could be more sensitive to incubation temperatures </w:t>
      </w:r>
      <w:r w:rsidR="00FF56B4" w:rsidRPr="007714B0">
        <w:rPr>
          <w:rFonts w:ascii="Arial" w:hAnsi="Arial" w:cs="Arial"/>
          <w:highlight w:val="yellow"/>
          <w:lang w:val="en-GB"/>
        </w:rPr>
        <w:t>(Luna et al., 2012)</w:t>
      </w:r>
      <w:r w:rsidR="00FF56B4">
        <w:rPr>
          <w:rFonts w:ascii="Arial" w:hAnsi="Arial" w:cs="Arial"/>
          <w:highlight w:val="yellow"/>
          <w:lang w:val="en-GB"/>
        </w:rPr>
        <w:t xml:space="preserve"> and </w:t>
      </w:r>
      <w:r w:rsidR="006D4728">
        <w:rPr>
          <w:rFonts w:ascii="Arial" w:hAnsi="Arial" w:cs="Arial"/>
          <w:highlight w:val="yellow"/>
          <w:lang w:val="en-GB"/>
        </w:rPr>
        <w:t>water stress</w:t>
      </w:r>
      <w:r w:rsidR="006D22BA">
        <w:rPr>
          <w:rFonts w:ascii="Arial" w:hAnsi="Arial" w:cs="Arial"/>
          <w:highlight w:val="yellow"/>
          <w:lang w:val="en-GB"/>
        </w:rPr>
        <w:t xml:space="preserve"> (</w:t>
      </w:r>
      <w:proofErr w:type="spellStart"/>
      <w:r w:rsidR="006D22BA">
        <w:rPr>
          <w:rFonts w:ascii="Arial" w:hAnsi="Arial" w:cs="Arial"/>
          <w:highlight w:val="yellow"/>
          <w:lang w:val="en-GB"/>
        </w:rPr>
        <w:t>reF</w:t>
      </w:r>
      <w:proofErr w:type="spellEnd"/>
      <w:r w:rsidR="006D22BA">
        <w:rPr>
          <w:rFonts w:ascii="Arial" w:hAnsi="Arial" w:cs="Arial"/>
          <w:highlight w:val="yellow"/>
          <w:lang w:val="en-GB"/>
        </w:rPr>
        <w:t>)</w:t>
      </w:r>
      <w:r w:rsidR="00FF56B4" w:rsidRPr="007714B0">
        <w:rPr>
          <w:rFonts w:ascii="Arial" w:hAnsi="Arial" w:cs="Arial"/>
          <w:highlight w:val="yellow"/>
          <w:lang w:val="en-GB"/>
        </w:rPr>
        <w:t>.</w:t>
      </w:r>
      <w:r w:rsidR="00B27528">
        <w:rPr>
          <w:rFonts w:ascii="Arial" w:hAnsi="Arial" w:cs="Arial"/>
          <w:lang w:val="en-GB"/>
        </w:rPr>
        <w:t xml:space="preserve"> </w:t>
      </w:r>
      <w:r w:rsidR="00B27528" w:rsidRPr="007714B0">
        <w:rPr>
          <w:rFonts w:ascii="Arial" w:hAnsi="Arial" w:cs="Arial"/>
          <w:lang w:val="en-GB"/>
        </w:rPr>
        <w:t>This risk will be partly alleviated by the plasticity of physiological seed dormancy in response to the seed maturation temperature (</w:t>
      </w:r>
      <w:r w:rsidR="00B27528" w:rsidRPr="004E000A">
        <w:rPr>
          <w:rFonts w:ascii="Arial" w:hAnsi="Arial" w:cs="Arial"/>
          <w:color w:val="FF0000"/>
          <w:lang w:val="en-GB"/>
        </w:rPr>
        <w:t>Fernandez-Pascual et al., 2013</w:t>
      </w:r>
      <w:r w:rsidR="00B27528" w:rsidRPr="007C2641">
        <w:rPr>
          <w:rFonts w:ascii="Arial" w:hAnsi="Arial" w:cs="Arial"/>
          <w:highlight w:val="yellow"/>
          <w:lang w:val="en-GB"/>
        </w:rPr>
        <w:t>; Carta et al., 201</w:t>
      </w:r>
      <w:r w:rsidR="007C2641">
        <w:rPr>
          <w:rFonts w:ascii="Arial" w:hAnsi="Arial" w:cs="Arial"/>
          <w:lang w:val="en-GB"/>
        </w:rPr>
        <w:t>5</w:t>
      </w:r>
      <w:r w:rsidR="00B27528" w:rsidRPr="007714B0">
        <w:rPr>
          <w:rFonts w:ascii="Arial" w:hAnsi="Arial" w:cs="Arial"/>
          <w:lang w:val="en-GB"/>
        </w:rPr>
        <w:t>)</w:t>
      </w:r>
      <w:r w:rsidR="00B27528">
        <w:rPr>
          <w:rFonts w:ascii="Arial" w:hAnsi="Arial" w:cs="Arial"/>
          <w:lang w:val="en-GB"/>
        </w:rPr>
        <w:t xml:space="preserve"> or </w:t>
      </w:r>
      <w:r w:rsidR="00B27528" w:rsidRPr="007714B0">
        <w:rPr>
          <w:rFonts w:ascii="Arial" w:hAnsi="Arial" w:cs="Arial"/>
          <w:lang w:val="en-GB"/>
        </w:rPr>
        <w:t>via maternal effects facilitates acclimatisation to changing environments, and can reduce the stratification requirements of seeds produced in a warmer climate (</w:t>
      </w:r>
      <w:r w:rsidR="00B27528" w:rsidRPr="004E000A">
        <w:rPr>
          <w:rFonts w:ascii="Arial" w:hAnsi="Arial" w:cs="Arial"/>
          <w:color w:val="FF0000"/>
          <w:lang w:val="en-GB"/>
        </w:rPr>
        <w:t xml:space="preserve">Fernandez-Pascual et al., </w:t>
      </w:r>
      <w:r w:rsidR="0062333E" w:rsidRPr="004E000A">
        <w:rPr>
          <w:rFonts w:ascii="Arial" w:hAnsi="Arial" w:cs="Arial"/>
          <w:color w:val="FF0000"/>
          <w:lang w:val="en-GB"/>
        </w:rPr>
        <w:t xml:space="preserve">2015, </w:t>
      </w:r>
      <w:r w:rsidR="00B27528" w:rsidRPr="004E000A">
        <w:rPr>
          <w:rFonts w:ascii="Arial" w:hAnsi="Arial" w:cs="Arial"/>
          <w:color w:val="FF0000"/>
          <w:lang w:val="en-GB"/>
        </w:rPr>
        <w:t>2019</w:t>
      </w:r>
      <w:r w:rsidR="00B27528" w:rsidRPr="007714B0">
        <w:rPr>
          <w:rFonts w:ascii="Arial" w:hAnsi="Arial" w:cs="Arial"/>
          <w:lang w:val="en-GB"/>
        </w:rPr>
        <w:t>).</w:t>
      </w:r>
      <w:r w:rsidR="00711675">
        <w:rPr>
          <w:rFonts w:ascii="Arial" w:hAnsi="Arial" w:cs="Arial"/>
          <w:lang w:val="en-GB"/>
        </w:rPr>
        <w:t xml:space="preserve"> </w:t>
      </w:r>
      <w:r w:rsidR="00B27528">
        <w:rPr>
          <w:rFonts w:ascii="Arial" w:hAnsi="Arial" w:cs="Arial"/>
          <w:lang w:val="en-GB"/>
        </w:rPr>
        <w:t xml:space="preserve">Thus, including intraspecific variation will also be key to understanding potential local adaptations or buffers. </w:t>
      </w:r>
      <w:r w:rsidR="009A06F8">
        <w:rPr>
          <w:rFonts w:ascii="Arial" w:hAnsi="Arial" w:cs="Arial"/>
          <w:lang w:val="en-GB"/>
        </w:rPr>
        <w:t xml:space="preserve">Research </w:t>
      </w:r>
      <w:r w:rsidR="00497FE5">
        <w:rPr>
          <w:rFonts w:ascii="Arial" w:hAnsi="Arial" w:cs="Arial"/>
          <w:lang w:val="en-GB"/>
        </w:rPr>
        <w:t>also needs to address several co</w:t>
      </w:r>
      <w:r w:rsidR="00226A0F">
        <w:rPr>
          <w:rFonts w:ascii="Arial" w:hAnsi="Arial" w:cs="Arial"/>
          <w:lang w:val="en-GB"/>
        </w:rPr>
        <w:t>founding factors</w:t>
      </w:r>
      <w:r w:rsidR="001D4E1E">
        <w:rPr>
          <w:rFonts w:ascii="Arial" w:hAnsi="Arial" w:cs="Arial"/>
          <w:lang w:val="en-GB"/>
        </w:rPr>
        <w:t xml:space="preserve"> we have in this study</w:t>
      </w:r>
      <w:r w:rsidR="00226A0F">
        <w:rPr>
          <w:rFonts w:ascii="Arial" w:hAnsi="Arial" w:cs="Arial"/>
          <w:lang w:val="en-GB"/>
        </w:rPr>
        <w:t>, such as macroclimate and bedrock</w:t>
      </w:r>
      <w:r w:rsidR="009A3428">
        <w:rPr>
          <w:rFonts w:ascii="Arial" w:hAnsi="Arial" w:cs="Arial"/>
          <w:lang w:val="en-GB"/>
        </w:rPr>
        <w:t xml:space="preserve"> </w:t>
      </w:r>
      <w:r w:rsidR="009A3428" w:rsidRPr="007714B0">
        <w:rPr>
          <w:rFonts w:ascii="Arial" w:hAnsi="Arial" w:cs="Arial"/>
          <w:lang w:val="en-GB"/>
        </w:rPr>
        <w:t>(</w:t>
      </w:r>
      <w:r w:rsidR="009A3428" w:rsidRPr="004E000A">
        <w:rPr>
          <w:rFonts w:ascii="Arial" w:hAnsi="Arial" w:cs="Arial"/>
          <w:color w:val="FF0000"/>
          <w:lang w:val="en-GB"/>
        </w:rPr>
        <w:t>Tudela-</w:t>
      </w:r>
      <w:proofErr w:type="spellStart"/>
      <w:r w:rsidR="009A3428" w:rsidRPr="004E000A">
        <w:rPr>
          <w:rFonts w:ascii="Arial" w:hAnsi="Arial" w:cs="Arial"/>
          <w:color w:val="FF0000"/>
          <w:lang w:val="en-GB"/>
        </w:rPr>
        <w:t>Isanta</w:t>
      </w:r>
      <w:proofErr w:type="spellEnd"/>
      <w:r w:rsidR="009A3428" w:rsidRPr="004E000A">
        <w:rPr>
          <w:rFonts w:ascii="Arial" w:hAnsi="Arial" w:cs="Arial"/>
          <w:color w:val="FF0000"/>
          <w:lang w:val="en-GB"/>
        </w:rPr>
        <w:t xml:space="preserve"> 2017</w:t>
      </w:r>
      <w:r w:rsidR="009A3428" w:rsidRPr="007714B0">
        <w:rPr>
          <w:rFonts w:ascii="Arial" w:hAnsi="Arial" w:cs="Arial"/>
          <w:lang w:val="en-GB"/>
        </w:rPr>
        <w:t>)</w:t>
      </w:r>
      <w:r w:rsidR="009A3428">
        <w:rPr>
          <w:rFonts w:ascii="Arial" w:hAnsi="Arial" w:cs="Arial"/>
          <w:lang w:val="en-GB"/>
        </w:rPr>
        <w:t>.</w:t>
      </w:r>
      <w:r w:rsidR="00226A0F">
        <w:rPr>
          <w:rFonts w:ascii="Arial" w:hAnsi="Arial" w:cs="Arial"/>
          <w:lang w:val="en-GB"/>
        </w:rPr>
        <w:t xml:space="preserve"> </w:t>
      </w:r>
      <w:r w:rsidR="009A3428">
        <w:rPr>
          <w:rFonts w:ascii="Arial" w:hAnsi="Arial" w:cs="Arial"/>
          <w:lang w:val="en-GB"/>
        </w:rPr>
        <w:t xml:space="preserve">The results </w:t>
      </w:r>
      <w:r w:rsidR="009547FC">
        <w:rPr>
          <w:rFonts w:ascii="Arial" w:hAnsi="Arial" w:cs="Arial"/>
          <w:lang w:val="en-GB"/>
        </w:rPr>
        <w:t>presented here are based on laboratory experiments, and have limited transference to natural communities, thus increasing</w:t>
      </w:r>
      <w:r w:rsidR="00514CA7">
        <w:rPr>
          <w:rFonts w:ascii="Arial" w:hAnsi="Arial" w:cs="Arial"/>
          <w:lang w:val="en-GB"/>
        </w:rPr>
        <w:t xml:space="preserve"> the field experimentation </w:t>
      </w:r>
      <w:r w:rsidR="00D06607">
        <w:rPr>
          <w:rFonts w:ascii="Arial" w:hAnsi="Arial" w:cs="Arial"/>
          <w:lang w:val="en-GB"/>
        </w:rPr>
        <w:t>(</w:t>
      </w:r>
      <w:r w:rsidR="009A3428" w:rsidRPr="004E000A">
        <w:rPr>
          <w:rFonts w:ascii="Arial" w:hAnsi="Arial" w:cs="Arial"/>
          <w:color w:val="FF0000"/>
          <w:lang w:val="en-GB"/>
        </w:rPr>
        <w:t xml:space="preserve">Graae et al. 2009; </w:t>
      </w:r>
      <w:proofErr w:type="spellStart"/>
      <w:r w:rsidR="009A3428" w:rsidRPr="004E000A">
        <w:rPr>
          <w:rFonts w:ascii="Arial" w:hAnsi="Arial" w:cs="Arial"/>
          <w:color w:val="FF0000"/>
          <w:lang w:val="en-GB"/>
        </w:rPr>
        <w:t>Mu¨ller</w:t>
      </w:r>
      <w:proofErr w:type="spellEnd"/>
      <w:r w:rsidR="009A3428" w:rsidRPr="004E000A">
        <w:rPr>
          <w:rFonts w:ascii="Arial" w:hAnsi="Arial" w:cs="Arial"/>
          <w:color w:val="FF0000"/>
          <w:lang w:val="en-GB"/>
        </w:rPr>
        <w:t xml:space="preserve"> et al. 2011</w:t>
      </w:r>
      <w:r w:rsidR="00D06607">
        <w:rPr>
          <w:rFonts w:ascii="Arial" w:hAnsi="Arial" w:cs="Arial"/>
          <w:lang w:val="en-GB"/>
        </w:rPr>
        <w:t>)</w:t>
      </w:r>
      <w:r w:rsidR="00514CA7">
        <w:rPr>
          <w:rFonts w:ascii="Arial" w:hAnsi="Arial" w:cs="Arial"/>
          <w:lang w:val="en-GB"/>
        </w:rPr>
        <w:t xml:space="preserve"> </w:t>
      </w:r>
      <w:r w:rsidR="009547FC">
        <w:rPr>
          <w:rFonts w:ascii="Arial" w:hAnsi="Arial" w:cs="Arial"/>
          <w:lang w:val="en-GB"/>
        </w:rPr>
        <w:t xml:space="preserve">is needed </w:t>
      </w:r>
      <w:r w:rsidR="00514CA7">
        <w:rPr>
          <w:rFonts w:ascii="Arial" w:hAnsi="Arial" w:cs="Arial"/>
          <w:lang w:val="en-GB"/>
        </w:rPr>
        <w:t xml:space="preserve">to be able to </w:t>
      </w:r>
      <w:r w:rsidR="009A3428">
        <w:rPr>
          <w:rFonts w:ascii="Arial" w:hAnsi="Arial" w:cs="Arial"/>
          <w:lang w:val="en-GB"/>
        </w:rPr>
        <w:t xml:space="preserve">more precisely predict future responses to climate warming. </w:t>
      </w:r>
    </w:p>
    <w:sectPr w:rsidR="003612A4" w:rsidRPr="007714B0" w:rsidSect="00E35ED5">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uenta Microsoft" w:date="2025-03-03T08:52:00Z" w:initials="CM">
    <w:p w14:paraId="789A151E" w14:textId="77777777" w:rsidR="009674D4" w:rsidRPr="009367FB" w:rsidRDefault="009674D4" w:rsidP="009674D4">
      <w:pPr>
        <w:autoSpaceDE w:val="0"/>
        <w:autoSpaceDN w:val="0"/>
        <w:adjustRightInd w:val="0"/>
        <w:spacing w:after="0" w:line="240" w:lineRule="auto"/>
        <w:rPr>
          <w:rFonts w:ascii="Times-Roman" w:hAnsi="Times-Roman" w:cs="Times-Roman"/>
          <w:color w:val="272627"/>
          <w:sz w:val="17"/>
          <w:szCs w:val="17"/>
        </w:rPr>
      </w:pPr>
      <w:r>
        <w:rPr>
          <w:rStyle w:val="Refdecomentario"/>
        </w:rPr>
        <w:annotationRef/>
      </w:r>
      <w:r>
        <w:rPr>
          <w:rFonts w:ascii="Times-Roman" w:hAnsi="Times-Roman" w:cs="Times-Roman"/>
          <w:color w:val="272627"/>
          <w:sz w:val="17"/>
          <w:szCs w:val="17"/>
        </w:rPr>
        <w:t>Rivas-Martínez, S., Díaz, T.E., Fernández Prieto, J.A., Loidi, J. &amp; Penas, A. —1984— La vegetación de la alta montaña cantábrica. Los Picos de Europa — Ed. Leonesas, Madrid.</w:t>
      </w:r>
    </w:p>
  </w:comment>
  <w:comment w:id="2" w:author="CLARA ESPINOSA DEL ALBA" w:date="2025-02-24T13:06:00Z" w:initials="CE">
    <w:p w14:paraId="74C31AEC" w14:textId="77777777" w:rsidR="008424FA" w:rsidRDefault="008424FA" w:rsidP="008424FA">
      <w:pPr>
        <w:pStyle w:val="Textocomentario"/>
      </w:pPr>
      <w:r>
        <w:rPr>
          <w:rStyle w:val="Refdecomentario"/>
        </w:rPr>
        <w:annotationRef/>
      </w:r>
      <w:r>
        <w:t>With both families diagnostics plots look okei, but data distribution looks exponential</w:t>
      </w:r>
    </w:p>
  </w:comment>
  <w:comment w:id="3" w:author="CLARA ESPINOSA DEL ALBA" w:date="2025-04-02T09:33:00Z" w:initials="CE">
    <w:p w14:paraId="7829CC67" w14:textId="77777777" w:rsidR="00CF0707" w:rsidRDefault="00CF0707" w:rsidP="00CF0707">
      <w:pPr>
        <w:pStyle w:val="Textocomentario"/>
      </w:pPr>
      <w:r>
        <w:rPr>
          <w:rStyle w:val="Refdecomentario"/>
        </w:rPr>
        <w:annotationRef/>
      </w:r>
      <w:r>
        <w:rPr>
          <w:color w:val="FF0000"/>
          <w:highlight w:val="yellow"/>
        </w:rPr>
        <w:t>same 100% germination for T.conferta</w:t>
      </w:r>
      <w:r>
        <w:rPr>
          <w:highlight w:val="yellow"/>
        </w:rPr>
        <w:t xml:space="preserve">). other species for comparison (A. villosa, 5%, </w:t>
      </w:r>
      <w:r>
        <w:rPr>
          <w:color w:val="FF0000"/>
          <w:highlight w:val="yellow"/>
        </w:rPr>
        <w:t xml:space="preserve">our 0%, </w:t>
      </w:r>
      <w:r>
        <w:rPr>
          <w:highlight w:val="yellow"/>
        </w:rPr>
        <w:t xml:space="preserve">A. erinaceae 50% </w:t>
      </w:r>
      <w:r>
        <w:rPr>
          <w:color w:val="FF0000"/>
          <w:highlight w:val="yellow"/>
        </w:rPr>
        <w:t xml:space="preserve">our results 1%, </w:t>
      </w:r>
      <w:r>
        <w:rPr>
          <w:highlight w:val="yellow"/>
        </w:rPr>
        <w:t xml:space="preserve">A. cantabrica 40%, </w:t>
      </w:r>
      <w:r>
        <w:rPr>
          <w:color w:val="FF0000"/>
          <w:highlight w:val="yellow"/>
        </w:rPr>
        <w:t xml:space="preserve">our 0%, </w:t>
      </w:r>
      <w:r>
        <w:rPr>
          <w:highlight w:val="yellow"/>
        </w:rPr>
        <w:t xml:space="preserve">C. sempervirens 1%, </w:t>
      </w:r>
      <w:r>
        <w:rPr>
          <w:color w:val="FF0000"/>
          <w:highlight w:val="yellow"/>
        </w:rPr>
        <w:t xml:space="preserve">our 0%, </w:t>
      </w:r>
      <w:r>
        <w:rPr>
          <w:highlight w:val="yellow"/>
        </w:rPr>
        <w:t xml:space="preserve">H. marginata 50%, </w:t>
      </w:r>
      <w:r>
        <w:rPr>
          <w:color w:val="FF0000"/>
          <w:highlight w:val="yellow"/>
        </w:rPr>
        <w:t xml:space="preserve">our 32%, </w:t>
      </w:r>
      <w:r>
        <w:rPr>
          <w:highlight w:val="yellow"/>
        </w:rPr>
        <w:t xml:space="preserve">J. humilis 15%, </w:t>
      </w:r>
      <w:r>
        <w:rPr>
          <w:color w:val="FF0000"/>
          <w:highlight w:val="yellow"/>
        </w:rPr>
        <w:t xml:space="preserve">our 68% </w:t>
      </w:r>
      <w:r>
        <w:rPr>
          <w:highlight w:val="yellow"/>
        </w:rPr>
        <w:t xml:space="preserve">, S. acaulis 25%, </w:t>
      </w:r>
      <w:r>
        <w:rPr>
          <w:color w:val="FF0000"/>
          <w:highlight w:val="yellow"/>
        </w:rPr>
        <w:t xml:space="preserve">our 5%, </w:t>
      </w:r>
      <w:r>
        <w:rPr>
          <w:highlight w:val="yellow"/>
        </w:rPr>
        <w:t xml:space="preserve">S. ciliata 20%, </w:t>
      </w:r>
      <w:r>
        <w:rPr>
          <w:color w:val="FF0000"/>
          <w:highlight w:val="yellow"/>
        </w:rPr>
        <w:t>our 1%).</w:t>
      </w:r>
      <w:r>
        <w:rPr>
          <w:color w:val="FF0000"/>
        </w:rPr>
        <w:t xml:space="preserve"> </w:t>
      </w:r>
    </w:p>
  </w:comment>
  <w:comment w:id="4" w:author="CLARA ESPINOSA DEL ALBA" w:date="2025-02-27T09:31:00Z" w:initials="CE">
    <w:p w14:paraId="396B8A5F" w14:textId="77777777" w:rsidR="00F62162" w:rsidRPr="00FE44F2" w:rsidRDefault="00F62162" w:rsidP="00F62162">
      <w:pPr>
        <w:pStyle w:val="Textocomentario"/>
        <w:rPr>
          <w:lang w:val="es-ES"/>
        </w:rPr>
      </w:pPr>
      <w:r>
        <w:rPr>
          <w:rStyle w:val="Refdecomentario"/>
        </w:rPr>
        <w:annotationRef/>
      </w:r>
      <w:r w:rsidRPr="00FE44F2">
        <w:rPr>
          <w:lang w:val="es-ES"/>
        </w:rPr>
        <w:t>Marinas Murillo A., Gomez Garcıa D., Garcıa- Gonzalez R. (2009) 6140 Pastos pirenaicos y cantabricos de Festuca eskia. In: Bermejo Bermejo E., Melado Morillo F. (Eds), Bases ecologicas preliminares para la conservacion de los tipos de habitat de</w:t>
      </w:r>
    </w:p>
    <w:p w14:paraId="6DA842FD" w14:textId="77777777" w:rsidR="00F62162" w:rsidRPr="00FE44F2" w:rsidRDefault="00F62162" w:rsidP="00F62162">
      <w:pPr>
        <w:pStyle w:val="Textocomentario"/>
        <w:rPr>
          <w:lang w:val="es-ES"/>
        </w:rPr>
      </w:pPr>
      <w:r w:rsidRPr="00FE44F2">
        <w:rPr>
          <w:lang w:val="es-ES"/>
        </w:rPr>
        <w:t>interes comunitario en Espa~na. Ministerio de Medio Ambiente, y Medio Rural y Marino, Madrid, Spain, 84 pp.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9A151E" w15:done="0"/>
  <w15:commentEx w15:paraId="74C31AEC" w15:done="0"/>
  <w15:commentEx w15:paraId="7829CC67" w15:done="0"/>
  <w15:commentEx w15:paraId="6DA842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03FA94" w16cex:dateUtc="2025-02-24T12:06:00Z"/>
  <w16cex:commentExtensible w16cex:durableId="69224464" w16cex:dateUtc="2025-04-02T07:33:00Z"/>
  <w16cex:commentExtensible w16cex:durableId="5B6F471A" w16cex:dateUtc="2025-02-27T0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9A151E" w16cid:durableId="4A76A077"/>
  <w16cid:commentId w16cid:paraId="74C31AEC" w16cid:durableId="1903FA94"/>
  <w16cid:commentId w16cid:paraId="7829CC67" w16cid:durableId="69224464"/>
  <w16cid:commentId w16cid:paraId="6DA842FD" w16cid:durableId="5B6F471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34"/>
    <w:multiLevelType w:val="hybridMultilevel"/>
    <w:tmpl w:val="70B07C0A"/>
    <w:lvl w:ilvl="0" w:tplc="50843F9A">
      <w:start w:val="4"/>
      <w:numFmt w:val="bullet"/>
      <w:lvlText w:val="-"/>
      <w:lvlJc w:val="left"/>
      <w:pPr>
        <w:ind w:left="720" w:hanging="360"/>
      </w:pPr>
      <w:rPr>
        <w:rFonts w:ascii="Aptos Display" w:eastAsiaTheme="minorHAnsi" w:hAnsi="Aptos Display"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D4A477B"/>
    <w:multiLevelType w:val="hybridMultilevel"/>
    <w:tmpl w:val="605E9524"/>
    <w:lvl w:ilvl="0" w:tplc="7018B48E">
      <w:start w:val="459"/>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3734942">
    <w:abstractNumId w:val="1"/>
  </w:num>
  <w:num w:numId="2" w16cid:durableId="1540362601">
    <w:abstractNumId w:val="0"/>
  </w:num>
  <w:num w:numId="3" w16cid:durableId="106923190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uenta Microsoft">
    <w15:presenceInfo w15:providerId="Windows Live" w15:userId="e18eea43b52b8463"/>
  </w15:person>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0DE1"/>
    <w:rsid w:val="0000183A"/>
    <w:rsid w:val="00002120"/>
    <w:rsid w:val="00002923"/>
    <w:rsid w:val="00002AC0"/>
    <w:rsid w:val="00002B34"/>
    <w:rsid w:val="00004DF9"/>
    <w:rsid w:val="00006715"/>
    <w:rsid w:val="00006A53"/>
    <w:rsid w:val="0000714A"/>
    <w:rsid w:val="00007A09"/>
    <w:rsid w:val="00010D2F"/>
    <w:rsid w:val="00010EC2"/>
    <w:rsid w:val="00012A03"/>
    <w:rsid w:val="00013322"/>
    <w:rsid w:val="00014F78"/>
    <w:rsid w:val="000154B5"/>
    <w:rsid w:val="00015B42"/>
    <w:rsid w:val="00017390"/>
    <w:rsid w:val="000253E0"/>
    <w:rsid w:val="00027A3B"/>
    <w:rsid w:val="00030547"/>
    <w:rsid w:val="0003082F"/>
    <w:rsid w:val="00030F70"/>
    <w:rsid w:val="000315D6"/>
    <w:rsid w:val="00032032"/>
    <w:rsid w:val="00036E89"/>
    <w:rsid w:val="00037180"/>
    <w:rsid w:val="000374AF"/>
    <w:rsid w:val="00037D2F"/>
    <w:rsid w:val="00041FF9"/>
    <w:rsid w:val="0004210D"/>
    <w:rsid w:val="00042DFA"/>
    <w:rsid w:val="000432A7"/>
    <w:rsid w:val="000434E5"/>
    <w:rsid w:val="000438AD"/>
    <w:rsid w:val="00044AFE"/>
    <w:rsid w:val="0004511A"/>
    <w:rsid w:val="00045242"/>
    <w:rsid w:val="00045931"/>
    <w:rsid w:val="00045B0F"/>
    <w:rsid w:val="000471D8"/>
    <w:rsid w:val="00047BEE"/>
    <w:rsid w:val="00050655"/>
    <w:rsid w:val="000506A4"/>
    <w:rsid w:val="00050BA2"/>
    <w:rsid w:val="000525DC"/>
    <w:rsid w:val="00052F7D"/>
    <w:rsid w:val="00053B33"/>
    <w:rsid w:val="00054440"/>
    <w:rsid w:val="000555BE"/>
    <w:rsid w:val="000556BF"/>
    <w:rsid w:val="00055B8E"/>
    <w:rsid w:val="00060425"/>
    <w:rsid w:val="00060933"/>
    <w:rsid w:val="00060F17"/>
    <w:rsid w:val="0006253B"/>
    <w:rsid w:val="00062DD0"/>
    <w:rsid w:val="00063A45"/>
    <w:rsid w:val="00063D24"/>
    <w:rsid w:val="00064D90"/>
    <w:rsid w:val="00065EA8"/>
    <w:rsid w:val="00066166"/>
    <w:rsid w:val="00067049"/>
    <w:rsid w:val="00067418"/>
    <w:rsid w:val="000708A1"/>
    <w:rsid w:val="00072520"/>
    <w:rsid w:val="00075400"/>
    <w:rsid w:val="000760AD"/>
    <w:rsid w:val="000764CE"/>
    <w:rsid w:val="00076DBC"/>
    <w:rsid w:val="0008034C"/>
    <w:rsid w:val="000803CD"/>
    <w:rsid w:val="000832C6"/>
    <w:rsid w:val="00087EDF"/>
    <w:rsid w:val="00090828"/>
    <w:rsid w:val="00090829"/>
    <w:rsid w:val="000924ED"/>
    <w:rsid w:val="00092E21"/>
    <w:rsid w:val="0009357E"/>
    <w:rsid w:val="00094182"/>
    <w:rsid w:val="00096790"/>
    <w:rsid w:val="00096DDD"/>
    <w:rsid w:val="00097CFD"/>
    <w:rsid w:val="00097F33"/>
    <w:rsid w:val="000A0A5B"/>
    <w:rsid w:val="000A25AC"/>
    <w:rsid w:val="000A2B2B"/>
    <w:rsid w:val="000A3EF3"/>
    <w:rsid w:val="000A5354"/>
    <w:rsid w:val="000A7984"/>
    <w:rsid w:val="000A7E8C"/>
    <w:rsid w:val="000B1557"/>
    <w:rsid w:val="000B15E4"/>
    <w:rsid w:val="000B20D0"/>
    <w:rsid w:val="000B72FE"/>
    <w:rsid w:val="000C05A3"/>
    <w:rsid w:val="000C06CF"/>
    <w:rsid w:val="000C19F1"/>
    <w:rsid w:val="000C2711"/>
    <w:rsid w:val="000C42BF"/>
    <w:rsid w:val="000C4E1E"/>
    <w:rsid w:val="000C55DC"/>
    <w:rsid w:val="000C6721"/>
    <w:rsid w:val="000C7839"/>
    <w:rsid w:val="000C78BB"/>
    <w:rsid w:val="000C7E3B"/>
    <w:rsid w:val="000D0D61"/>
    <w:rsid w:val="000D3AF8"/>
    <w:rsid w:val="000D4BE7"/>
    <w:rsid w:val="000D4F59"/>
    <w:rsid w:val="000D57C3"/>
    <w:rsid w:val="000E09B3"/>
    <w:rsid w:val="000E143A"/>
    <w:rsid w:val="000E17B1"/>
    <w:rsid w:val="000E1FE2"/>
    <w:rsid w:val="000E362E"/>
    <w:rsid w:val="000E3DBC"/>
    <w:rsid w:val="000E5098"/>
    <w:rsid w:val="000E562D"/>
    <w:rsid w:val="000E7920"/>
    <w:rsid w:val="000E7E05"/>
    <w:rsid w:val="000F1AE2"/>
    <w:rsid w:val="000F2090"/>
    <w:rsid w:val="000F26C3"/>
    <w:rsid w:val="000F2FA7"/>
    <w:rsid w:val="000F33D5"/>
    <w:rsid w:val="000F3A34"/>
    <w:rsid w:val="00100A3E"/>
    <w:rsid w:val="00101313"/>
    <w:rsid w:val="00103602"/>
    <w:rsid w:val="00103BFD"/>
    <w:rsid w:val="00104162"/>
    <w:rsid w:val="00106B0A"/>
    <w:rsid w:val="0011122B"/>
    <w:rsid w:val="0011333F"/>
    <w:rsid w:val="00114696"/>
    <w:rsid w:val="00115047"/>
    <w:rsid w:val="001166F4"/>
    <w:rsid w:val="00117B23"/>
    <w:rsid w:val="00121880"/>
    <w:rsid w:val="00122925"/>
    <w:rsid w:val="00122FA4"/>
    <w:rsid w:val="001239D3"/>
    <w:rsid w:val="001257C1"/>
    <w:rsid w:val="001258A8"/>
    <w:rsid w:val="00125EBC"/>
    <w:rsid w:val="00126C56"/>
    <w:rsid w:val="00132441"/>
    <w:rsid w:val="00132C44"/>
    <w:rsid w:val="00132CDF"/>
    <w:rsid w:val="0013322A"/>
    <w:rsid w:val="00134970"/>
    <w:rsid w:val="00135BA2"/>
    <w:rsid w:val="00136B42"/>
    <w:rsid w:val="00136B83"/>
    <w:rsid w:val="00140E27"/>
    <w:rsid w:val="001421E6"/>
    <w:rsid w:val="00143C92"/>
    <w:rsid w:val="00143F32"/>
    <w:rsid w:val="00144213"/>
    <w:rsid w:val="0014611E"/>
    <w:rsid w:val="0014708D"/>
    <w:rsid w:val="00150225"/>
    <w:rsid w:val="00152D3B"/>
    <w:rsid w:val="00152DB0"/>
    <w:rsid w:val="0015328F"/>
    <w:rsid w:val="00154152"/>
    <w:rsid w:val="0015475F"/>
    <w:rsid w:val="00154F20"/>
    <w:rsid w:val="001551CD"/>
    <w:rsid w:val="00156920"/>
    <w:rsid w:val="00157437"/>
    <w:rsid w:val="0015779F"/>
    <w:rsid w:val="001577F3"/>
    <w:rsid w:val="001628B4"/>
    <w:rsid w:val="00163291"/>
    <w:rsid w:val="0016405B"/>
    <w:rsid w:val="0016416C"/>
    <w:rsid w:val="0016465D"/>
    <w:rsid w:val="00164865"/>
    <w:rsid w:val="00164ED3"/>
    <w:rsid w:val="00165EC7"/>
    <w:rsid w:val="00166586"/>
    <w:rsid w:val="00166E9A"/>
    <w:rsid w:val="001679E5"/>
    <w:rsid w:val="00167F37"/>
    <w:rsid w:val="00170EFE"/>
    <w:rsid w:val="00174427"/>
    <w:rsid w:val="00175BBF"/>
    <w:rsid w:val="00176B09"/>
    <w:rsid w:val="00177A5B"/>
    <w:rsid w:val="001805F8"/>
    <w:rsid w:val="00182822"/>
    <w:rsid w:val="0018292E"/>
    <w:rsid w:val="0018371E"/>
    <w:rsid w:val="00187A70"/>
    <w:rsid w:val="00187B34"/>
    <w:rsid w:val="00192149"/>
    <w:rsid w:val="00192B3E"/>
    <w:rsid w:val="00196E23"/>
    <w:rsid w:val="001979BC"/>
    <w:rsid w:val="001A0E9E"/>
    <w:rsid w:val="001A112F"/>
    <w:rsid w:val="001A1512"/>
    <w:rsid w:val="001A1C86"/>
    <w:rsid w:val="001A2ACF"/>
    <w:rsid w:val="001A37FE"/>
    <w:rsid w:val="001A3BD9"/>
    <w:rsid w:val="001A47B8"/>
    <w:rsid w:val="001A5AC6"/>
    <w:rsid w:val="001A60A2"/>
    <w:rsid w:val="001A6F29"/>
    <w:rsid w:val="001A7BEE"/>
    <w:rsid w:val="001B4E6D"/>
    <w:rsid w:val="001B5A2E"/>
    <w:rsid w:val="001B6A02"/>
    <w:rsid w:val="001B7794"/>
    <w:rsid w:val="001B7BD4"/>
    <w:rsid w:val="001C01BC"/>
    <w:rsid w:val="001C11B7"/>
    <w:rsid w:val="001C1C61"/>
    <w:rsid w:val="001C1C7C"/>
    <w:rsid w:val="001C22C3"/>
    <w:rsid w:val="001C2C97"/>
    <w:rsid w:val="001C576D"/>
    <w:rsid w:val="001C6900"/>
    <w:rsid w:val="001C7544"/>
    <w:rsid w:val="001D04EE"/>
    <w:rsid w:val="001D0C4F"/>
    <w:rsid w:val="001D0FB3"/>
    <w:rsid w:val="001D1133"/>
    <w:rsid w:val="001D2D14"/>
    <w:rsid w:val="001D34C6"/>
    <w:rsid w:val="001D4E1E"/>
    <w:rsid w:val="001D61AD"/>
    <w:rsid w:val="001D6ADD"/>
    <w:rsid w:val="001D6B8E"/>
    <w:rsid w:val="001D6E15"/>
    <w:rsid w:val="001D70B4"/>
    <w:rsid w:val="001D7310"/>
    <w:rsid w:val="001E038A"/>
    <w:rsid w:val="001E045F"/>
    <w:rsid w:val="001E0A96"/>
    <w:rsid w:val="001E5EC6"/>
    <w:rsid w:val="001E5F48"/>
    <w:rsid w:val="001F0779"/>
    <w:rsid w:val="001F1700"/>
    <w:rsid w:val="001F19C1"/>
    <w:rsid w:val="001F214F"/>
    <w:rsid w:val="001F2EAB"/>
    <w:rsid w:val="001F3EDF"/>
    <w:rsid w:val="001F407C"/>
    <w:rsid w:val="001F46FD"/>
    <w:rsid w:val="001F760D"/>
    <w:rsid w:val="002006D9"/>
    <w:rsid w:val="002008D3"/>
    <w:rsid w:val="00202AA0"/>
    <w:rsid w:val="002032DB"/>
    <w:rsid w:val="002037E8"/>
    <w:rsid w:val="00203AEF"/>
    <w:rsid w:val="00205A05"/>
    <w:rsid w:val="00205BDF"/>
    <w:rsid w:val="00205D69"/>
    <w:rsid w:val="002065AA"/>
    <w:rsid w:val="00207E50"/>
    <w:rsid w:val="00211379"/>
    <w:rsid w:val="002115A6"/>
    <w:rsid w:val="00212AA0"/>
    <w:rsid w:val="00213B5C"/>
    <w:rsid w:val="0021408A"/>
    <w:rsid w:val="00214240"/>
    <w:rsid w:val="00214287"/>
    <w:rsid w:val="002146FA"/>
    <w:rsid w:val="002148F5"/>
    <w:rsid w:val="00220286"/>
    <w:rsid w:val="00221014"/>
    <w:rsid w:val="0022101E"/>
    <w:rsid w:val="0022331D"/>
    <w:rsid w:val="002235B5"/>
    <w:rsid w:val="00224834"/>
    <w:rsid w:val="00225ADB"/>
    <w:rsid w:val="002261EF"/>
    <w:rsid w:val="00226A0F"/>
    <w:rsid w:val="00230525"/>
    <w:rsid w:val="002305F2"/>
    <w:rsid w:val="0023198D"/>
    <w:rsid w:val="002332FD"/>
    <w:rsid w:val="00234F6C"/>
    <w:rsid w:val="00235476"/>
    <w:rsid w:val="00235779"/>
    <w:rsid w:val="00236B84"/>
    <w:rsid w:val="00240C45"/>
    <w:rsid w:val="00242436"/>
    <w:rsid w:val="00242A15"/>
    <w:rsid w:val="00242EC8"/>
    <w:rsid w:val="002441B2"/>
    <w:rsid w:val="00244FAB"/>
    <w:rsid w:val="00246005"/>
    <w:rsid w:val="0024624E"/>
    <w:rsid w:val="00250370"/>
    <w:rsid w:val="00250F2F"/>
    <w:rsid w:val="002519BD"/>
    <w:rsid w:val="00251B9C"/>
    <w:rsid w:val="00253986"/>
    <w:rsid w:val="00253AAF"/>
    <w:rsid w:val="00254510"/>
    <w:rsid w:val="002554B0"/>
    <w:rsid w:val="00257463"/>
    <w:rsid w:val="002579E8"/>
    <w:rsid w:val="00260FFB"/>
    <w:rsid w:val="002612B1"/>
    <w:rsid w:val="00261C49"/>
    <w:rsid w:val="00261ED1"/>
    <w:rsid w:val="00262B8D"/>
    <w:rsid w:val="0026317F"/>
    <w:rsid w:val="0026325A"/>
    <w:rsid w:val="00264094"/>
    <w:rsid w:val="00264232"/>
    <w:rsid w:val="00264A4E"/>
    <w:rsid w:val="002658DF"/>
    <w:rsid w:val="002668E0"/>
    <w:rsid w:val="002679AC"/>
    <w:rsid w:val="00267EE5"/>
    <w:rsid w:val="00271E65"/>
    <w:rsid w:val="00273CC4"/>
    <w:rsid w:val="00273E8C"/>
    <w:rsid w:val="00274350"/>
    <w:rsid w:val="00276492"/>
    <w:rsid w:val="0028028C"/>
    <w:rsid w:val="002835B7"/>
    <w:rsid w:val="00283DB7"/>
    <w:rsid w:val="00283FE3"/>
    <w:rsid w:val="00284D2F"/>
    <w:rsid w:val="0028603C"/>
    <w:rsid w:val="00287F2A"/>
    <w:rsid w:val="00290375"/>
    <w:rsid w:val="00291F26"/>
    <w:rsid w:val="00292A48"/>
    <w:rsid w:val="00292E56"/>
    <w:rsid w:val="0029500E"/>
    <w:rsid w:val="00295AC3"/>
    <w:rsid w:val="00296EE7"/>
    <w:rsid w:val="0029768E"/>
    <w:rsid w:val="002A14B5"/>
    <w:rsid w:val="002A3081"/>
    <w:rsid w:val="002A3C4E"/>
    <w:rsid w:val="002A6398"/>
    <w:rsid w:val="002A6DFA"/>
    <w:rsid w:val="002A7889"/>
    <w:rsid w:val="002B21A4"/>
    <w:rsid w:val="002B2366"/>
    <w:rsid w:val="002B2F00"/>
    <w:rsid w:val="002B2FA8"/>
    <w:rsid w:val="002B3E54"/>
    <w:rsid w:val="002B4692"/>
    <w:rsid w:val="002B46A2"/>
    <w:rsid w:val="002B6F68"/>
    <w:rsid w:val="002C10E0"/>
    <w:rsid w:val="002C1419"/>
    <w:rsid w:val="002C2D7F"/>
    <w:rsid w:val="002C3F8C"/>
    <w:rsid w:val="002C57F5"/>
    <w:rsid w:val="002C62BD"/>
    <w:rsid w:val="002C7A4D"/>
    <w:rsid w:val="002D0897"/>
    <w:rsid w:val="002D0B0C"/>
    <w:rsid w:val="002D19E7"/>
    <w:rsid w:val="002D21CC"/>
    <w:rsid w:val="002D25E7"/>
    <w:rsid w:val="002D2B19"/>
    <w:rsid w:val="002D2C15"/>
    <w:rsid w:val="002D37AF"/>
    <w:rsid w:val="002D6BD7"/>
    <w:rsid w:val="002D7357"/>
    <w:rsid w:val="002E1C1E"/>
    <w:rsid w:val="002E5508"/>
    <w:rsid w:val="002E5F26"/>
    <w:rsid w:val="002E6CFD"/>
    <w:rsid w:val="002E7034"/>
    <w:rsid w:val="002E7136"/>
    <w:rsid w:val="002F087C"/>
    <w:rsid w:val="002F13E5"/>
    <w:rsid w:val="002F1A46"/>
    <w:rsid w:val="002F31D6"/>
    <w:rsid w:val="002F4FA4"/>
    <w:rsid w:val="002F5FC1"/>
    <w:rsid w:val="00301EFC"/>
    <w:rsid w:val="003036D9"/>
    <w:rsid w:val="00306E4B"/>
    <w:rsid w:val="00307841"/>
    <w:rsid w:val="00307C33"/>
    <w:rsid w:val="003105DB"/>
    <w:rsid w:val="00311059"/>
    <w:rsid w:val="00312F5A"/>
    <w:rsid w:val="00314DCB"/>
    <w:rsid w:val="00315806"/>
    <w:rsid w:val="00315BA4"/>
    <w:rsid w:val="003216D6"/>
    <w:rsid w:val="00323073"/>
    <w:rsid w:val="003234BA"/>
    <w:rsid w:val="00323532"/>
    <w:rsid w:val="0032479B"/>
    <w:rsid w:val="00324A23"/>
    <w:rsid w:val="003258CE"/>
    <w:rsid w:val="003264E4"/>
    <w:rsid w:val="003272CC"/>
    <w:rsid w:val="003305EA"/>
    <w:rsid w:val="003314E6"/>
    <w:rsid w:val="0033283C"/>
    <w:rsid w:val="00333C41"/>
    <w:rsid w:val="00334374"/>
    <w:rsid w:val="0033465E"/>
    <w:rsid w:val="00334760"/>
    <w:rsid w:val="003349D7"/>
    <w:rsid w:val="00336ED3"/>
    <w:rsid w:val="00336F55"/>
    <w:rsid w:val="003378B6"/>
    <w:rsid w:val="00340209"/>
    <w:rsid w:val="00340A1C"/>
    <w:rsid w:val="00341129"/>
    <w:rsid w:val="003431FB"/>
    <w:rsid w:val="00343E5E"/>
    <w:rsid w:val="00344CD3"/>
    <w:rsid w:val="00344E73"/>
    <w:rsid w:val="00345FC2"/>
    <w:rsid w:val="00346E05"/>
    <w:rsid w:val="00347211"/>
    <w:rsid w:val="003526EA"/>
    <w:rsid w:val="0035306E"/>
    <w:rsid w:val="00353800"/>
    <w:rsid w:val="00353A44"/>
    <w:rsid w:val="00356F53"/>
    <w:rsid w:val="0036088A"/>
    <w:rsid w:val="003612A4"/>
    <w:rsid w:val="003629E1"/>
    <w:rsid w:val="00364EE1"/>
    <w:rsid w:val="003654DD"/>
    <w:rsid w:val="003661D8"/>
    <w:rsid w:val="0036629F"/>
    <w:rsid w:val="00366BEC"/>
    <w:rsid w:val="00372DEF"/>
    <w:rsid w:val="00372E3B"/>
    <w:rsid w:val="003734C2"/>
    <w:rsid w:val="003740E5"/>
    <w:rsid w:val="00374A35"/>
    <w:rsid w:val="003767B6"/>
    <w:rsid w:val="00376C9B"/>
    <w:rsid w:val="00380E88"/>
    <w:rsid w:val="00381021"/>
    <w:rsid w:val="003814E4"/>
    <w:rsid w:val="003818CA"/>
    <w:rsid w:val="00384D0B"/>
    <w:rsid w:val="00386A0E"/>
    <w:rsid w:val="00386A83"/>
    <w:rsid w:val="00387EA6"/>
    <w:rsid w:val="00390217"/>
    <w:rsid w:val="003907B3"/>
    <w:rsid w:val="003908EC"/>
    <w:rsid w:val="003917C8"/>
    <w:rsid w:val="00391C1D"/>
    <w:rsid w:val="00391D34"/>
    <w:rsid w:val="00392D65"/>
    <w:rsid w:val="0039477C"/>
    <w:rsid w:val="0039604E"/>
    <w:rsid w:val="003978D4"/>
    <w:rsid w:val="00397E82"/>
    <w:rsid w:val="003A0529"/>
    <w:rsid w:val="003A065F"/>
    <w:rsid w:val="003A0BCC"/>
    <w:rsid w:val="003A19D1"/>
    <w:rsid w:val="003A2570"/>
    <w:rsid w:val="003A25C3"/>
    <w:rsid w:val="003A3E28"/>
    <w:rsid w:val="003A5102"/>
    <w:rsid w:val="003A525C"/>
    <w:rsid w:val="003A5BB7"/>
    <w:rsid w:val="003A6595"/>
    <w:rsid w:val="003A694E"/>
    <w:rsid w:val="003A6D19"/>
    <w:rsid w:val="003B130C"/>
    <w:rsid w:val="003B3409"/>
    <w:rsid w:val="003B43ED"/>
    <w:rsid w:val="003B44F6"/>
    <w:rsid w:val="003B46F1"/>
    <w:rsid w:val="003B47A6"/>
    <w:rsid w:val="003B5DDA"/>
    <w:rsid w:val="003B6B38"/>
    <w:rsid w:val="003B7694"/>
    <w:rsid w:val="003B7FCC"/>
    <w:rsid w:val="003C1F19"/>
    <w:rsid w:val="003C1FA4"/>
    <w:rsid w:val="003C2CB2"/>
    <w:rsid w:val="003C4323"/>
    <w:rsid w:val="003C51B9"/>
    <w:rsid w:val="003C54F2"/>
    <w:rsid w:val="003C5CB0"/>
    <w:rsid w:val="003C6257"/>
    <w:rsid w:val="003D0F75"/>
    <w:rsid w:val="003D10AB"/>
    <w:rsid w:val="003D409D"/>
    <w:rsid w:val="003D4EFD"/>
    <w:rsid w:val="003D4FD9"/>
    <w:rsid w:val="003D51FD"/>
    <w:rsid w:val="003D5F34"/>
    <w:rsid w:val="003D6103"/>
    <w:rsid w:val="003D6AEC"/>
    <w:rsid w:val="003D6F24"/>
    <w:rsid w:val="003E299B"/>
    <w:rsid w:val="003E3490"/>
    <w:rsid w:val="003E3A1B"/>
    <w:rsid w:val="003E42DC"/>
    <w:rsid w:val="003E4E03"/>
    <w:rsid w:val="003E7C29"/>
    <w:rsid w:val="003F2FAC"/>
    <w:rsid w:val="003F3E9D"/>
    <w:rsid w:val="003F3FAF"/>
    <w:rsid w:val="003F47C3"/>
    <w:rsid w:val="003F5FA6"/>
    <w:rsid w:val="003F64C8"/>
    <w:rsid w:val="0040069A"/>
    <w:rsid w:val="00400D20"/>
    <w:rsid w:val="00400DB5"/>
    <w:rsid w:val="004015A6"/>
    <w:rsid w:val="0040216B"/>
    <w:rsid w:val="004032D9"/>
    <w:rsid w:val="00403E2F"/>
    <w:rsid w:val="00404649"/>
    <w:rsid w:val="00405AD0"/>
    <w:rsid w:val="00406683"/>
    <w:rsid w:val="00410482"/>
    <w:rsid w:val="00413DD1"/>
    <w:rsid w:val="00414A4E"/>
    <w:rsid w:val="0041534F"/>
    <w:rsid w:val="00415ED2"/>
    <w:rsid w:val="00416AB4"/>
    <w:rsid w:val="00416FA0"/>
    <w:rsid w:val="00417BEB"/>
    <w:rsid w:val="00420C7F"/>
    <w:rsid w:val="0042143E"/>
    <w:rsid w:val="00422436"/>
    <w:rsid w:val="004234AB"/>
    <w:rsid w:val="004236DE"/>
    <w:rsid w:val="00423739"/>
    <w:rsid w:val="004247F5"/>
    <w:rsid w:val="0042511E"/>
    <w:rsid w:val="00425162"/>
    <w:rsid w:val="00426907"/>
    <w:rsid w:val="004270C8"/>
    <w:rsid w:val="00436A36"/>
    <w:rsid w:val="00437450"/>
    <w:rsid w:val="00437AA3"/>
    <w:rsid w:val="004438F7"/>
    <w:rsid w:val="00445C3B"/>
    <w:rsid w:val="00446460"/>
    <w:rsid w:val="00447001"/>
    <w:rsid w:val="00447814"/>
    <w:rsid w:val="00447B11"/>
    <w:rsid w:val="0045530E"/>
    <w:rsid w:val="00456DAE"/>
    <w:rsid w:val="004572C6"/>
    <w:rsid w:val="00457602"/>
    <w:rsid w:val="00457AF8"/>
    <w:rsid w:val="00457B5D"/>
    <w:rsid w:val="004634BA"/>
    <w:rsid w:val="004646EA"/>
    <w:rsid w:val="004661E3"/>
    <w:rsid w:val="00466845"/>
    <w:rsid w:val="00470308"/>
    <w:rsid w:val="00471636"/>
    <w:rsid w:val="00472540"/>
    <w:rsid w:val="00474CD0"/>
    <w:rsid w:val="00475903"/>
    <w:rsid w:val="00476512"/>
    <w:rsid w:val="00476685"/>
    <w:rsid w:val="0047708E"/>
    <w:rsid w:val="00480E19"/>
    <w:rsid w:val="0048368B"/>
    <w:rsid w:val="00484171"/>
    <w:rsid w:val="00485BCD"/>
    <w:rsid w:val="00485C9A"/>
    <w:rsid w:val="00486564"/>
    <w:rsid w:val="00490F9B"/>
    <w:rsid w:val="00492871"/>
    <w:rsid w:val="00493A44"/>
    <w:rsid w:val="0049695B"/>
    <w:rsid w:val="004974E7"/>
    <w:rsid w:val="00497FE5"/>
    <w:rsid w:val="004A2393"/>
    <w:rsid w:val="004A381F"/>
    <w:rsid w:val="004A502C"/>
    <w:rsid w:val="004A5045"/>
    <w:rsid w:val="004A5A87"/>
    <w:rsid w:val="004A5D27"/>
    <w:rsid w:val="004A7FDE"/>
    <w:rsid w:val="004B2326"/>
    <w:rsid w:val="004B284D"/>
    <w:rsid w:val="004B36CD"/>
    <w:rsid w:val="004B3821"/>
    <w:rsid w:val="004B384F"/>
    <w:rsid w:val="004B4CBF"/>
    <w:rsid w:val="004B50CA"/>
    <w:rsid w:val="004B5B5E"/>
    <w:rsid w:val="004B617D"/>
    <w:rsid w:val="004B6AC3"/>
    <w:rsid w:val="004B7DBD"/>
    <w:rsid w:val="004C1120"/>
    <w:rsid w:val="004C1E46"/>
    <w:rsid w:val="004C3E2A"/>
    <w:rsid w:val="004C3E50"/>
    <w:rsid w:val="004C5790"/>
    <w:rsid w:val="004D1495"/>
    <w:rsid w:val="004D2026"/>
    <w:rsid w:val="004D3751"/>
    <w:rsid w:val="004D3B5C"/>
    <w:rsid w:val="004D44E4"/>
    <w:rsid w:val="004D64B2"/>
    <w:rsid w:val="004D6531"/>
    <w:rsid w:val="004D67CC"/>
    <w:rsid w:val="004D693B"/>
    <w:rsid w:val="004D78D6"/>
    <w:rsid w:val="004E000A"/>
    <w:rsid w:val="004E1AF8"/>
    <w:rsid w:val="004E4E65"/>
    <w:rsid w:val="004E5ECA"/>
    <w:rsid w:val="004E7690"/>
    <w:rsid w:val="004F0169"/>
    <w:rsid w:val="004F0C2A"/>
    <w:rsid w:val="004F380F"/>
    <w:rsid w:val="004F5849"/>
    <w:rsid w:val="004F5E6E"/>
    <w:rsid w:val="004F6349"/>
    <w:rsid w:val="00500004"/>
    <w:rsid w:val="005010CA"/>
    <w:rsid w:val="0050110A"/>
    <w:rsid w:val="0050382D"/>
    <w:rsid w:val="00504B54"/>
    <w:rsid w:val="00504EF6"/>
    <w:rsid w:val="00505C4D"/>
    <w:rsid w:val="005109E2"/>
    <w:rsid w:val="00511033"/>
    <w:rsid w:val="0051215C"/>
    <w:rsid w:val="0051436F"/>
    <w:rsid w:val="005147EA"/>
    <w:rsid w:val="00514865"/>
    <w:rsid w:val="00514CA7"/>
    <w:rsid w:val="0051533E"/>
    <w:rsid w:val="00516774"/>
    <w:rsid w:val="00516E0B"/>
    <w:rsid w:val="00520BB2"/>
    <w:rsid w:val="0052116D"/>
    <w:rsid w:val="005211F4"/>
    <w:rsid w:val="00522137"/>
    <w:rsid w:val="005236EA"/>
    <w:rsid w:val="00524306"/>
    <w:rsid w:val="00524E38"/>
    <w:rsid w:val="00525D73"/>
    <w:rsid w:val="00526980"/>
    <w:rsid w:val="00531BA5"/>
    <w:rsid w:val="0053230F"/>
    <w:rsid w:val="005341AA"/>
    <w:rsid w:val="0053483F"/>
    <w:rsid w:val="00534DED"/>
    <w:rsid w:val="005355B7"/>
    <w:rsid w:val="00535C4A"/>
    <w:rsid w:val="00536474"/>
    <w:rsid w:val="00536A3E"/>
    <w:rsid w:val="005370B6"/>
    <w:rsid w:val="00537942"/>
    <w:rsid w:val="00542BA7"/>
    <w:rsid w:val="00544C1E"/>
    <w:rsid w:val="005459F3"/>
    <w:rsid w:val="00545B8D"/>
    <w:rsid w:val="00547741"/>
    <w:rsid w:val="00550250"/>
    <w:rsid w:val="005544A1"/>
    <w:rsid w:val="00560BDE"/>
    <w:rsid w:val="00562357"/>
    <w:rsid w:val="00562F3E"/>
    <w:rsid w:val="0056464E"/>
    <w:rsid w:val="00564804"/>
    <w:rsid w:val="00565235"/>
    <w:rsid w:val="00565426"/>
    <w:rsid w:val="00567682"/>
    <w:rsid w:val="00571B98"/>
    <w:rsid w:val="00572987"/>
    <w:rsid w:val="0057352F"/>
    <w:rsid w:val="00575129"/>
    <w:rsid w:val="005763BE"/>
    <w:rsid w:val="005768E8"/>
    <w:rsid w:val="00576B99"/>
    <w:rsid w:val="00577076"/>
    <w:rsid w:val="00580B85"/>
    <w:rsid w:val="00581BF5"/>
    <w:rsid w:val="005825C5"/>
    <w:rsid w:val="00582F15"/>
    <w:rsid w:val="00583A5C"/>
    <w:rsid w:val="00583E0E"/>
    <w:rsid w:val="00584BFE"/>
    <w:rsid w:val="0058764C"/>
    <w:rsid w:val="005878EE"/>
    <w:rsid w:val="00590A57"/>
    <w:rsid w:val="005910FB"/>
    <w:rsid w:val="005913AA"/>
    <w:rsid w:val="00591B9F"/>
    <w:rsid w:val="00592B1E"/>
    <w:rsid w:val="00592D6F"/>
    <w:rsid w:val="00593591"/>
    <w:rsid w:val="0059538D"/>
    <w:rsid w:val="00595BBB"/>
    <w:rsid w:val="005969D4"/>
    <w:rsid w:val="005A135F"/>
    <w:rsid w:val="005A18EC"/>
    <w:rsid w:val="005A2BDC"/>
    <w:rsid w:val="005A38ED"/>
    <w:rsid w:val="005A3AFB"/>
    <w:rsid w:val="005A4CAF"/>
    <w:rsid w:val="005A4EEC"/>
    <w:rsid w:val="005A5F6B"/>
    <w:rsid w:val="005A6BF5"/>
    <w:rsid w:val="005B1361"/>
    <w:rsid w:val="005B2ABA"/>
    <w:rsid w:val="005B3ACF"/>
    <w:rsid w:val="005B3D44"/>
    <w:rsid w:val="005B67DB"/>
    <w:rsid w:val="005B682E"/>
    <w:rsid w:val="005B7D41"/>
    <w:rsid w:val="005C1D2A"/>
    <w:rsid w:val="005C2AAD"/>
    <w:rsid w:val="005C34BF"/>
    <w:rsid w:val="005C3FBD"/>
    <w:rsid w:val="005C4A2E"/>
    <w:rsid w:val="005C4B4C"/>
    <w:rsid w:val="005C565A"/>
    <w:rsid w:val="005C6832"/>
    <w:rsid w:val="005C68D2"/>
    <w:rsid w:val="005C6EBE"/>
    <w:rsid w:val="005C71CD"/>
    <w:rsid w:val="005C7819"/>
    <w:rsid w:val="005C7A0A"/>
    <w:rsid w:val="005D2505"/>
    <w:rsid w:val="005D3022"/>
    <w:rsid w:val="005D34E2"/>
    <w:rsid w:val="005D5776"/>
    <w:rsid w:val="005D645D"/>
    <w:rsid w:val="005E2B72"/>
    <w:rsid w:val="005E35EB"/>
    <w:rsid w:val="005E4172"/>
    <w:rsid w:val="005E4E7C"/>
    <w:rsid w:val="005E5B0A"/>
    <w:rsid w:val="005E67F9"/>
    <w:rsid w:val="005F0DEA"/>
    <w:rsid w:val="005F253C"/>
    <w:rsid w:val="005F30C3"/>
    <w:rsid w:val="005F30CC"/>
    <w:rsid w:val="005F343A"/>
    <w:rsid w:val="005F520C"/>
    <w:rsid w:val="005F5347"/>
    <w:rsid w:val="005F56F1"/>
    <w:rsid w:val="005F6953"/>
    <w:rsid w:val="005F6EC6"/>
    <w:rsid w:val="00604298"/>
    <w:rsid w:val="00604C35"/>
    <w:rsid w:val="006062F4"/>
    <w:rsid w:val="006063E7"/>
    <w:rsid w:val="00606E67"/>
    <w:rsid w:val="00607E1E"/>
    <w:rsid w:val="00612820"/>
    <w:rsid w:val="00612E7A"/>
    <w:rsid w:val="00613E0C"/>
    <w:rsid w:val="00613EF9"/>
    <w:rsid w:val="006149E7"/>
    <w:rsid w:val="00614CC8"/>
    <w:rsid w:val="00615F53"/>
    <w:rsid w:val="006177BE"/>
    <w:rsid w:val="00620318"/>
    <w:rsid w:val="00621BBF"/>
    <w:rsid w:val="00622197"/>
    <w:rsid w:val="0062333E"/>
    <w:rsid w:val="00625064"/>
    <w:rsid w:val="00625493"/>
    <w:rsid w:val="00626ECA"/>
    <w:rsid w:val="00627BD3"/>
    <w:rsid w:val="00627F6A"/>
    <w:rsid w:val="00630117"/>
    <w:rsid w:val="00631323"/>
    <w:rsid w:val="0063250A"/>
    <w:rsid w:val="0063288E"/>
    <w:rsid w:val="00632B6F"/>
    <w:rsid w:val="00634376"/>
    <w:rsid w:val="0063483B"/>
    <w:rsid w:val="006409F0"/>
    <w:rsid w:val="00640D69"/>
    <w:rsid w:val="00640D82"/>
    <w:rsid w:val="0064185B"/>
    <w:rsid w:val="006426DE"/>
    <w:rsid w:val="00642866"/>
    <w:rsid w:val="00643A30"/>
    <w:rsid w:val="00643FDC"/>
    <w:rsid w:val="006441E6"/>
    <w:rsid w:val="00644981"/>
    <w:rsid w:val="006457FC"/>
    <w:rsid w:val="00645BAD"/>
    <w:rsid w:val="00645C5F"/>
    <w:rsid w:val="00646451"/>
    <w:rsid w:val="00647918"/>
    <w:rsid w:val="00647DF0"/>
    <w:rsid w:val="00650076"/>
    <w:rsid w:val="00651139"/>
    <w:rsid w:val="006528CF"/>
    <w:rsid w:val="00653924"/>
    <w:rsid w:val="00656BD1"/>
    <w:rsid w:val="0065760A"/>
    <w:rsid w:val="00657839"/>
    <w:rsid w:val="00661102"/>
    <w:rsid w:val="00663587"/>
    <w:rsid w:val="0066451F"/>
    <w:rsid w:val="0066594E"/>
    <w:rsid w:val="00667B9C"/>
    <w:rsid w:val="00667C5F"/>
    <w:rsid w:val="006719A3"/>
    <w:rsid w:val="006752E0"/>
    <w:rsid w:val="0067780D"/>
    <w:rsid w:val="006811B7"/>
    <w:rsid w:val="0068123E"/>
    <w:rsid w:val="006832C1"/>
    <w:rsid w:val="00685AF6"/>
    <w:rsid w:val="006879CB"/>
    <w:rsid w:val="00690198"/>
    <w:rsid w:val="006911C1"/>
    <w:rsid w:val="00691952"/>
    <w:rsid w:val="006924AB"/>
    <w:rsid w:val="00694445"/>
    <w:rsid w:val="006959FD"/>
    <w:rsid w:val="006975CC"/>
    <w:rsid w:val="006A147D"/>
    <w:rsid w:val="006A17C9"/>
    <w:rsid w:val="006A1C5E"/>
    <w:rsid w:val="006A2B75"/>
    <w:rsid w:val="006A351E"/>
    <w:rsid w:val="006A4057"/>
    <w:rsid w:val="006A4B8D"/>
    <w:rsid w:val="006A4BAA"/>
    <w:rsid w:val="006A5049"/>
    <w:rsid w:val="006A5EAE"/>
    <w:rsid w:val="006A6E8E"/>
    <w:rsid w:val="006B00F0"/>
    <w:rsid w:val="006B0635"/>
    <w:rsid w:val="006B0EA6"/>
    <w:rsid w:val="006B2F8C"/>
    <w:rsid w:val="006B3316"/>
    <w:rsid w:val="006B335B"/>
    <w:rsid w:val="006B3EEB"/>
    <w:rsid w:val="006B4265"/>
    <w:rsid w:val="006B4877"/>
    <w:rsid w:val="006B4C4E"/>
    <w:rsid w:val="006B5E03"/>
    <w:rsid w:val="006B7299"/>
    <w:rsid w:val="006B754F"/>
    <w:rsid w:val="006B7EE4"/>
    <w:rsid w:val="006C0387"/>
    <w:rsid w:val="006C27DE"/>
    <w:rsid w:val="006C3E1A"/>
    <w:rsid w:val="006C4C4B"/>
    <w:rsid w:val="006C6535"/>
    <w:rsid w:val="006C664D"/>
    <w:rsid w:val="006C6714"/>
    <w:rsid w:val="006C6789"/>
    <w:rsid w:val="006C6CAC"/>
    <w:rsid w:val="006C6D4E"/>
    <w:rsid w:val="006D0187"/>
    <w:rsid w:val="006D0B9E"/>
    <w:rsid w:val="006D188D"/>
    <w:rsid w:val="006D22BA"/>
    <w:rsid w:val="006D41AD"/>
    <w:rsid w:val="006D4575"/>
    <w:rsid w:val="006D469E"/>
    <w:rsid w:val="006D4728"/>
    <w:rsid w:val="006D6B8D"/>
    <w:rsid w:val="006E0ABE"/>
    <w:rsid w:val="006E0B5A"/>
    <w:rsid w:val="006E0C32"/>
    <w:rsid w:val="006E1549"/>
    <w:rsid w:val="006E3658"/>
    <w:rsid w:val="006E48F0"/>
    <w:rsid w:val="006E5552"/>
    <w:rsid w:val="006E57D5"/>
    <w:rsid w:val="006E6AC8"/>
    <w:rsid w:val="006E743C"/>
    <w:rsid w:val="006E7615"/>
    <w:rsid w:val="006E7670"/>
    <w:rsid w:val="006E7AEA"/>
    <w:rsid w:val="006E7DA5"/>
    <w:rsid w:val="006F0013"/>
    <w:rsid w:val="006F01BF"/>
    <w:rsid w:val="006F0668"/>
    <w:rsid w:val="006F10DD"/>
    <w:rsid w:val="006F1748"/>
    <w:rsid w:val="006F1F30"/>
    <w:rsid w:val="006F54DA"/>
    <w:rsid w:val="006F7055"/>
    <w:rsid w:val="007023EA"/>
    <w:rsid w:val="00703C8F"/>
    <w:rsid w:val="00703EE9"/>
    <w:rsid w:val="0070550D"/>
    <w:rsid w:val="0070570A"/>
    <w:rsid w:val="007065C6"/>
    <w:rsid w:val="007077FE"/>
    <w:rsid w:val="007079CF"/>
    <w:rsid w:val="007112FE"/>
    <w:rsid w:val="00711675"/>
    <w:rsid w:val="007132B0"/>
    <w:rsid w:val="0071446F"/>
    <w:rsid w:val="0071730A"/>
    <w:rsid w:val="007205C7"/>
    <w:rsid w:val="00720671"/>
    <w:rsid w:val="00720A35"/>
    <w:rsid w:val="00724B3A"/>
    <w:rsid w:val="007263ED"/>
    <w:rsid w:val="007269D5"/>
    <w:rsid w:val="00727301"/>
    <w:rsid w:val="0072740E"/>
    <w:rsid w:val="00731874"/>
    <w:rsid w:val="00735750"/>
    <w:rsid w:val="00736F2A"/>
    <w:rsid w:val="00741924"/>
    <w:rsid w:val="00742897"/>
    <w:rsid w:val="00743857"/>
    <w:rsid w:val="00744467"/>
    <w:rsid w:val="00744C1B"/>
    <w:rsid w:val="00745321"/>
    <w:rsid w:val="0074635C"/>
    <w:rsid w:val="00747ACB"/>
    <w:rsid w:val="0075092A"/>
    <w:rsid w:val="00750E66"/>
    <w:rsid w:val="0075383C"/>
    <w:rsid w:val="00753CF4"/>
    <w:rsid w:val="00756B0E"/>
    <w:rsid w:val="007609E5"/>
    <w:rsid w:val="00762A1F"/>
    <w:rsid w:val="007631BE"/>
    <w:rsid w:val="00763890"/>
    <w:rsid w:val="00766991"/>
    <w:rsid w:val="00766D49"/>
    <w:rsid w:val="00767500"/>
    <w:rsid w:val="007705B7"/>
    <w:rsid w:val="007705D9"/>
    <w:rsid w:val="007714B0"/>
    <w:rsid w:val="00772122"/>
    <w:rsid w:val="0077302E"/>
    <w:rsid w:val="00773D7B"/>
    <w:rsid w:val="00774A35"/>
    <w:rsid w:val="00774C84"/>
    <w:rsid w:val="00776F68"/>
    <w:rsid w:val="0078015C"/>
    <w:rsid w:val="0078017A"/>
    <w:rsid w:val="0078198F"/>
    <w:rsid w:val="00783446"/>
    <w:rsid w:val="007876CD"/>
    <w:rsid w:val="007879FE"/>
    <w:rsid w:val="00791720"/>
    <w:rsid w:val="007923D4"/>
    <w:rsid w:val="007928BC"/>
    <w:rsid w:val="00793030"/>
    <w:rsid w:val="0079313D"/>
    <w:rsid w:val="0079433D"/>
    <w:rsid w:val="00794470"/>
    <w:rsid w:val="00794A36"/>
    <w:rsid w:val="007950EB"/>
    <w:rsid w:val="00795241"/>
    <w:rsid w:val="00797435"/>
    <w:rsid w:val="00797FE2"/>
    <w:rsid w:val="007A1384"/>
    <w:rsid w:val="007A1E68"/>
    <w:rsid w:val="007A493D"/>
    <w:rsid w:val="007A4CAE"/>
    <w:rsid w:val="007A53EB"/>
    <w:rsid w:val="007A58B9"/>
    <w:rsid w:val="007A6262"/>
    <w:rsid w:val="007A713F"/>
    <w:rsid w:val="007B171E"/>
    <w:rsid w:val="007B1F8A"/>
    <w:rsid w:val="007B3FD8"/>
    <w:rsid w:val="007B5B57"/>
    <w:rsid w:val="007B76EA"/>
    <w:rsid w:val="007B7DBB"/>
    <w:rsid w:val="007C0DAD"/>
    <w:rsid w:val="007C2641"/>
    <w:rsid w:val="007C4CB4"/>
    <w:rsid w:val="007C5222"/>
    <w:rsid w:val="007C60AF"/>
    <w:rsid w:val="007C70D5"/>
    <w:rsid w:val="007C7CF4"/>
    <w:rsid w:val="007D085B"/>
    <w:rsid w:val="007D4074"/>
    <w:rsid w:val="007D4C9E"/>
    <w:rsid w:val="007D673C"/>
    <w:rsid w:val="007D7A19"/>
    <w:rsid w:val="007E1AE1"/>
    <w:rsid w:val="007E2EF1"/>
    <w:rsid w:val="007E3529"/>
    <w:rsid w:val="007E57CA"/>
    <w:rsid w:val="007E5C31"/>
    <w:rsid w:val="007E6332"/>
    <w:rsid w:val="007E6F9A"/>
    <w:rsid w:val="007E7016"/>
    <w:rsid w:val="007F023D"/>
    <w:rsid w:val="007F292F"/>
    <w:rsid w:val="007F36A7"/>
    <w:rsid w:val="007F3C70"/>
    <w:rsid w:val="007F3D34"/>
    <w:rsid w:val="007F5ED8"/>
    <w:rsid w:val="007F64C0"/>
    <w:rsid w:val="007F78B8"/>
    <w:rsid w:val="00800777"/>
    <w:rsid w:val="008032A7"/>
    <w:rsid w:val="00804E6F"/>
    <w:rsid w:val="008064DD"/>
    <w:rsid w:val="00807DF8"/>
    <w:rsid w:val="008105BD"/>
    <w:rsid w:val="00812044"/>
    <w:rsid w:val="00812495"/>
    <w:rsid w:val="00812683"/>
    <w:rsid w:val="00812EF6"/>
    <w:rsid w:val="00815D7B"/>
    <w:rsid w:val="00816102"/>
    <w:rsid w:val="008209FE"/>
    <w:rsid w:val="008213D5"/>
    <w:rsid w:val="00821718"/>
    <w:rsid w:val="0082272D"/>
    <w:rsid w:val="0082330B"/>
    <w:rsid w:val="0082462A"/>
    <w:rsid w:val="008248F1"/>
    <w:rsid w:val="00826172"/>
    <w:rsid w:val="00826843"/>
    <w:rsid w:val="0083262F"/>
    <w:rsid w:val="00833162"/>
    <w:rsid w:val="00833DCF"/>
    <w:rsid w:val="008344A0"/>
    <w:rsid w:val="00835964"/>
    <w:rsid w:val="0083769A"/>
    <w:rsid w:val="00840248"/>
    <w:rsid w:val="008424FA"/>
    <w:rsid w:val="00842B76"/>
    <w:rsid w:val="0084405C"/>
    <w:rsid w:val="008447AF"/>
    <w:rsid w:val="008451F4"/>
    <w:rsid w:val="00845A2D"/>
    <w:rsid w:val="00846A64"/>
    <w:rsid w:val="008509BD"/>
    <w:rsid w:val="008513D2"/>
    <w:rsid w:val="0085147F"/>
    <w:rsid w:val="00851A38"/>
    <w:rsid w:val="0085224E"/>
    <w:rsid w:val="00852D27"/>
    <w:rsid w:val="00853344"/>
    <w:rsid w:val="008536FC"/>
    <w:rsid w:val="00853A66"/>
    <w:rsid w:val="00854AA0"/>
    <w:rsid w:val="0085520F"/>
    <w:rsid w:val="0085719C"/>
    <w:rsid w:val="00860672"/>
    <w:rsid w:val="00860930"/>
    <w:rsid w:val="008617B6"/>
    <w:rsid w:val="0086622F"/>
    <w:rsid w:val="0086628B"/>
    <w:rsid w:val="00866BAC"/>
    <w:rsid w:val="0086738D"/>
    <w:rsid w:val="008722A0"/>
    <w:rsid w:val="00873DC1"/>
    <w:rsid w:val="0087447A"/>
    <w:rsid w:val="00874FFF"/>
    <w:rsid w:val="008751A9"/>
    <w:rsid w:val="00875AC7"/>
    <w:rsid w:val="008765D9"/>
    <w:rsid w:val="00877F52"/>
    <w:rsid w:val="00881E2C"/>
    <w:rsid w:val="00882F26"/>
    <w:rsid w:val="0088335C"/>
    <w:rsid w:val="0088448E"/>
    <w:rsid w:val="00884A24"/>
    <w:rsid w:val="008859D9"/>
    <w:rsid w:val="00886044"/>
    <w:rsid w:val="00887547"/>
    <w:rsid w:val="00894BB7"/>
    <w:rsid w:val="00894F74"/>
    <w:rsid w:val="00895A18"/>
    <w:rsid w:val="00895F39"/>
    <w:rsid w:val="008A032D"/>
    <w:rsid w:val="008A2082"/>
    <w:rsid w:val="008A2686"/>
    <w:rsid w:val="008A5054"/>
    <w:rsid w:val="008A691D"/>
    <w:rsid w:val="008A69E4"/>
    <w:rsid w:val="008A7939"/>
    <w:rsid w:val="008B253F"/>
    <w:rsid w:val="008B2B35"/>
    <w:rsid w:val="008B3F05"/>
    <w:rsid w:val="008B3F1F"/>
    <w:rsid w:val="008B7828"/>
    <w:rsid w:val="008B7F97"/>
    <w:rsid w:val="008C01C8"/>
    <w:rsid w:val="008C04C7"/>
    <w:rsid w:val="008C09CC"/>
    <w:rsid w:val="008C0C4A"/>
    <w:rsid w:val="008C238A"/>
    <w:rsid w:val="008C33FB"/>
    <w:rsid w:val="008C4E97"/>
    <w:rsid w:val="008D00F7"/>
    <w:rsid w:val="008D03F2"/>
    <w:rsid w:val="008D3017"/>
    <w:rsid w:val="008D3CBE"/>
    <w:rsid w:val="008D4954"/>
    <w:rsid w:val="008D5FD3"/>
    <w:rsid w:val="008E1D0F"/>
    <w:rsid w:val="008E3878"/>
    <w:rsid w:val="008E4147"/>
    <w:rsid w:val="008E586A"/>
    <w:rsid w:val="008F38B8"/>
    <w:rsid w:val="008F428B"/>
    <w:rsid w:val="008F46E7"/>
    <w:rsid w:val="008F4E1A"/>
    <w:rsid w:val="008F5218"/>
    <w:rsid w:val="008F7139"/>
    <w:rsid w:val="00901EA3"/>
    <w:rsid w:val="009026B3"/>
    <w:rsid w:val="00904307"/>
    <w:rsid w:val="00904652"/>
    <w:rsid w:val="00904CCA"/>
    <w:rsid w:val="00905A0D"/>
    <w:rsid w:val="00905A12"/>
    <w:rsid w:val="00905FED"/>
    <w:rsid w:val="00907CE9"/>
    <w:rsid w:val="00910AD0"/>
    <w:rsid w:val="00911842"/>
    <w:rsid w:val="0091364A"/>
    <w:rsid w:val="00913E3B"/>
    <w:rsid w:val="00915E74"/>
    <w:rsid w:val="009165E2"/>
    <w:rsid w:val="009177D6"/>
    <w:rsid w:val="00917E9E"/>
    <w:rsid w:val="009209BA"/>
    <w:rsid w:val="00920BE8"/>
    <w:rsid w:val="009211AF"/>
    <w:rsid w:val="00921E02"/>
    <w:rsid w:val="00922515"/>
    <w:rsid w:val="00922A05"/>
    <w:rsid w:val="0092357D"/>
    <w:rsid w:val="00923849"/>
    <w:rsid w:val="00924295"/>
    <w:rsid w:val="00924347"/>
    <w:rsid w:val="0092524B"/>
    <w:rsid w:val="009259B3"/>
    <w:rsid w:val="00925E78"/>
    <w:rsid w:val="00926182"/>
    <w:rsid w:val="0092655E"/>
    <w:rsid w:val="00926D8D"/>
    <w:rsid w:val="00926DEB"/>
    <w:rsid w:val="009278D4"/>
    <w:rsid w:val="00930159"/>
    <w:rsid w:val="00930DAD"/>
    <w:rsid w:val="009333E1"/>
    <w:rsid w:val="00933FF8"/>
    <w:rsid w:val="009346AD"/>
    <w:rsid w:val="00935726"/>
    <w:rsid w:val="00935AB9"/>
    <w:rsid w:val="00935BAE"/>
    <w:rsid w:val="00936C83"/>
    <w:rsid w:val="009370D7"/>
    <w:rsid w:val="009378E5"/>
    <w:rsid w:val="009407ED"/>
    <w:rsid w:val="009408B9"/>
    <w:rsid w:val="00942186"/>
    <w:rsid w:val="00945B15"/>
    <w:rsid w:val="00946A28"/>
    <w:rsid w:val="00947AA9"/>
    <w:rsid w:val="00950268"/>
    <w:rsid w:val="009505D1"/>
    <w:rsid w:val="0095211A"/>
    <w:rsid w:val="00952E72"/>
    <w:rsid w:val="00953049"/>
    <w:rsid w:val="009547FC"/>
    <w:rsid w:val="00955040"/>
    <w:rsid w:val="00955BF9"/>
    <w:rsid w:val="009602D7"/>
    <w:rsid w:val="00961197"/>
    <w:rsid w:val="009614B8"/>
    <w:rsid w:val="00962039"/>
    <w:rsid w:val="009623BF"/>
    <w:rsid w:val="0096271C"/>
    <w:rsid w:val="00962AFC"/>
    <w:rsid w:val="00965BD4"/>
    <w:rsid w:val="00966247"/>
    <w:rsid w:val="009674D4"/>
    <w:rsid w:val="00970BEC"/>
    <w:rsid w:val="009715C4"/>
    <w:rsid w:val="009725BA"/>
    <w:rsid w:val="00973AFE"/>
    <w:rsid w:val="00973E7E"/>
    <w:rsid w:val="00975125"/>
    <w:rsid w:val="00975C0E"/>
    <w:rsid w:val="0097607E"/>
    <w:rsid w:val="0097637B"/>
    <w:rsid w:val="00976CB0"/>
    <w:rsid w:val="009801E8"/>
    <w:rsid w:val="0098365E"/>
    <w:rsid w:val="00985B44"/>
    <w:rsid w:val="009916A3"/>
    <w:rsid w:val="00993BEB"/>
    <w:rsid w:val="00993D8C"/>
    <w:rsid w:val="00994355"/>
    <w:rsid w:val="00995C53"/>
    <w:rsid w:val="009973BB"/>
    <w:rsid w:val="00997470"/>
    <w:rsid w:val="0099775C"/>
    <w:rsid w:val="009978D6"/>
    <w:rsid w:val="00997D98"/>
    <w:rsid w:val="009A0327"/>
    <w:rsid w:val="009A06F8"/>
    <w:rsid w:val="009A0F42"/>
    <w:rsid w:val="009A16EA"/>
    <w:rsid w:val="009A1A6C"/>
    <w:rsid w:val="009A3428"/>
    <w:rsid w:val="009A51D0"/>
    <w:rsid w:val="009A6539"/>
    <w:rsid w:val="009B04EB"/>
    <w:rsid w:val="009B18FD"/>
    <w:rsid w:val="009B1D8B"/>
    <w:rsid w:val="009B1DB4"/>
    <w:rsid w:val="009B275E"/>
    <w:rsid w:val="009B39E7"/>
    <w:rsid w:val="009B3BEC"/>
    <w:rsid w:val="009B3D74"/>
    <w:rsid w:val="009B4436"/>
    <w:rsid w:val="009B49D4"/>
    <w:rsid w:val="009C1F52"/>
    <w:rsid w:val="009C31FA"/>
    <w:rsid w:val="009C3D09"/>
    <w:rsid w:val="009C5C6B"/>
    <w:rsid w:val="009C7BA1"/>
    <w:rsid w:val="009D05A9"/>
    <w:rsid w:val="009D1EA2"/>
    <w:rsid w:val="009D2F8B"/>
    <w:rsid w:val="009D3125"/>
    <w:rsid w:val="009D34C2"/>
    <w:rsid w:val="009D64DA"/>
    <w:rsid w:val="009D7017"/>
    <w:rsid w:val="009D75B1"/>
    <w:rsid w:val="009D7983"/>
    <w:rsid w:val="009E0BA8"/>
    <w:rsid w:val="009E12B0"/>
    <w:rsid w:val="009E293D"/>
    <w:rsid w:val="009E49D2"/>
    <w:rsid w:val="009E59C7"/>
    <w:rsid w:val="009E671D"/>
    <w:rsid w:val="009E6907"/>
    <w:rsid w:val="009E6946"/>
    <w:rsid w:val="009E71BA"/>
    <w:rsid w:val="009F332E"/>
    <w:rsid w:val="009F4FF8"/>
    <w:rsid w:val="009F75A2"/>
    <w:rsid w:val="00A01C81"/>
    <w:rsid w:val="00A02121"/>
    <w:rsid w:val="00A02A5D"/>
    <w:rsid w:val="00A039F8"/>
    <w:rsid w:val="00A04C5D"/>
    <w:rsid w:val="00A05961"/>
    <w:rsid w:val="00A06236"/>
    <w:rsid w:val="00A07724"/>
    <w:rsid w:val="00A12D62"/>
    <w:rsid w:val="00A13757"/>
    <w:rsid w:val="00A14A7B"/>
    <w:rsid w:val="00A15148"/>
    <w:rsid w:val="00A15883"/>
    <w:rsid w:val="00A16A18"/>
    <w:rsid w:val="00A177EC"/>
    <w:rsid w:val="00A17A03"/>
    <w:rsid w:val="00A200E6"/>
    <w:rsid w:val="00A20BD9"/>
    <w:rsid w:val="00A25B68"/>
    <w:rsid w:val="00A26871"/>
    <w:rsid w:val="00A268F7"/>
    <w:rsid w:val="00A268F8"/>
    <w:rsid w:val="00A27223"/>
    <w:rsid w:val="00A272D3"/>
    <w:rsid w:val="00A2739C"/>
    <w:rsid w:val="00A31536"/>
    <w:rsid w:val="00A32DBF"/>
    <w:rsid w:val="00A3324C"/>
    <w:rsid w:val="00A3576E"/>
    <w:rsid w:val="00A368AA"/>
    <w:rsid w:val="00A3753C"/>
    <w:rsid w:val="00A41A07"/>
    <w:rsid w:val="00A4493A"/>
    <w:rsid w:val="00A45220"/>
    <w:rsid w:val="00A45486"/>
    <w:rsid w:val="00A4704D"/>
    <w:rsid w:val="00A47153"/>
    <w:rsid w:val="00A4758A"/>
    <w:rsid w:val="00A50162"/>
    <w:rsid w:val="00A50850"/>
    <w:rsid w:val="00A51195"/>
    <w:rsid w:val="00A517E9"/>
    <w:rsid w:val="00A52000"/>
    <w:rsid w:val="00A52C72"/>
    <w:rsid w:val="00A53C1F"/>
    <w:rsid w:val="00A54DE3"/>
    <w:rsid w:val="00A5724B"/>
    <w:rsid w:val="00A57E1C"/>
    <w:rsid w:val="00A604AD"/>
    <w:rsid w:val="00A606D4"/>
    <w:rsid w:val="00A60D1A"/>
    <w:rsid w:val="00A620BB"/>
    <w:rsid w:val="00A62131"/>
    <w:rsid w:val="00A63979"/>
    <w:rsid w:val="00A64105"/>
    <w:rsid w:val="00A675C8"/>
    <w:rsid w:val="00A679C2"/>
    <w:rsid w:val="00A67A70"/>
    <w:rsid w:val="00A7204B"/>
    <w:rsid w:val="00A7232F"/>
    <w:rsid w:val="00A735CB"/>
    <w:rsid w:val="00A742F2"/>
    <w:rsid w:val="00A74654"/>
    <w:rsid w:val="00A77E8D"/>
    <w:rsid w:val="00A81386"/>
    <w:rsid w:val="00A81B02"/>
    <w:rsid w:val="00A83B8E"/>
    <w:rsid w:val="00A84347"/>
    <w:rsid w:val="00A84D6D"/>
    <w:rsid w:val="00A84D72"/>
    <w:rsid w:val="00A8543B"/>
    <w:rsid w:val="00A85E79"/>
    <w:rsid w:val="00A86316"/>
    <w:rsid w:val="00A9008E"/>
    <w:rsid w:val="00A91275"/>
    <w:rsid w:val="00A925DE"/>
    <w:rsid w:val="00A93EEC"/>
    <w:rsid w:val="00A93F9A"/>
    <w:rsid w:val="00A956B0"/>
    <w:rsid w:val="00A9597B"/>
    <w:rsid w:val="00A96789"/>
    <w:rsid w:val="00A96869"/>
    <w:rsid w:val="00A97445"/>
    <w:rsid w:val="00A97870"/>
    <w:rsid w:val="00AA0DBE"/>
    <w:rsid w:val="00AA14E8"/>
    <w:rsid w:val="00AA1F5D"/>
    <w:rsid w:val="00AA2FF9"/>
    <w:rsid w:val="00AA32DC"/>
    <w:rsid w:val="00AA3B4E"/>
    <w:rsid w:val="00AA471A"/>
    <w:rsid w:val="00AA7B28"/>
    <w:rsid w:val="00AB3D94"/>
    <w:rsid w:val="00AB47A4"/>
    <w:rsid w:val="00AB5053"/>
    <w:rsid w:val="00AB5B51"/>
    <w:rsid w:val="00AB78F2"/>
    <w:rsid w:val="00AC081C"/>
    <w:rsid w:val="00AC0988"/>
    <w:rsid w:val="00AC2289"/>
    <w:rsid w:val="00AC3AD0"/>
    <w:rsid w:val="00AC403A"/>
    <w:rsid w:val="00AC4FA0"/>
    <w:rsid w:val="00AC5CF8"/>
    <w:rsid w:val="00AC65DB"/>
    <w:rsid w:val="00AC6AA0"/>
    <w:rsid w:val="00AC6E16"/>
    <w:rsid w:val="00AC72E4"/>
    <w:rsid w:val="00AD000D"/>
    <w:rsid w:val="00AD0C27"/>
    <w:rsid w:val="00AD1D69"/>
    <w:rsid w:val="00AD34DD"/>
    <w:rsid w:val="00AD3790"/>
    <w:rsid w:val="00AD4867"/>
    <w:rsid w:val="00AE0D13"/>
    <w:rsid w:val="00AE2181"/>
    <w:rsid w:val="00AE3500"/>
    <w:rsid w:val="00AE3BBB"/>
    <w:rsid w:val="00AE3D52"/>
    <w:rsid w:val="00AE4079"/>
    <w:rsid w:val="00AE47C5"/>
    <w:rsid w:val="00AE605E"/>
    <w:rsid w:val="00AF102C"/>
    <w:rsid w:val="00AF298D"/>
    <w:rsid w:val="00AF4CBD"/>
    <w:rsid w:val="00AF5062"/>
    <w:rsid w:val="00AF619F"/>
    <w:rsid w:val="00AF74CB"/>
    <w:rsid w:val="00B00626"/>
    <w:rsid w:val="00B019B1"/>
    <w:rsid w:val="00B02520"/>
    <w:rsid w:val="00B03434"/>
    <w:rsid w:val="00B0377C"/>
    <w:rsid w:val="00B04486"/>
    <w:rsid w:val="00B0472A"/>
    <w:rsid w:val="00B04C49"/>
    <w:rsid w:val="00B11A19"/>
    <w:rsid w:val="00B12591"/>
    <w:rsid w:val="00B14531"/>
    <w:rsid w:val="00B154C9"/>
    <w:rsid w:val="00B1556F"/>
    <w:rsid w:val="00B15677"/>
    <w:rsid w:val="00B15CA4"/>
    <w:rsid w:val="00B15DE1"/>
    <w:rsid w:val="00B160CF"/>
    <w:rsid w:val="00B17895"/>
    <w:rsid w:val="00B200F2"/>
    <w:rsid w:val="00B205B9"/>
    <w:rsid w:val="00B22030"/>
    <w:rsid w:val="00B225A2"/>
    <w:rsid w:val="00B225DA"/>
    <w:rsid w:val="00B2451B"/>
    <w:rsid w:val="00B24626"/>
    <w:rsid w:val="00B24AE9"/>
    <w:rsid w:val="00B268D3"/>
    <w:rsid w:val="00B26C8E"/>
    <w:rsid w:val="00B27528"/>
    <w:rsid w:val="00B30264"/>
    <w:rsid w:val="00B30806"/>
    <w:rsid w:val="00B3179D"/>
    <w:rsid w:val="00B32990"/>
    <w:rsid w:val="00B33488"/>
    <w:rsid w:val="00B33991"/>
    <w:rsid w:val="00B35682"/>
    <w:rsid w:val="00B364F8"/>
    <w:rsid w:val="00B3740F"/>
    <w:rsid w:val="00B37879"/>
    <w:rsid w:val="00B37891"/>
    <w:rsid w:val="00B4106A"/>
    <w:rsid w:val="00B43EDD"/>
    <w:rsid w:val="00B4405A"/>
    <w:rsid w:val="00B44A0B"/>
    <w:rsid w:val="00B44EED"/>
    <w:rsid w:val="00B4653A"/>
    <w:rsid w:val="00B5156E"/>
    <w:rsid w:val="00B543E7"/>
    <w:rsid w:val="00B55F48"/>
    <w:rsid w:val="00B56F75"/>
    <w:rsid w:val="00B6125A"/>
    <w:rsid w:val="00B63539"/>
    <w:rsid w:val="00B650AA"/>
    <w:rsid w:val="00B65EA2"/>
    <w:rsid w:val="00B66161"/>
    <w:rsid w:val="00B666B4"/>
    <w:rsid w:val="00B6720F"/>
    <w:rsid w:val="00B67F83"/>
    <w:rsid w:val="00B70459"/>
    <w:rsid w:val="00B7056A"/>
    <w:rsid w:val="00B70E4F"/>
    <w:rsid w:val="00B72359"/>
    <w:rsid w:val="00B73169"/>
    <w:rsid w:val="00B7327A"/>
    <w:rsid w:val="00B73400"/>
    <w:rsid w:val="00B73CA1"/>
    <w:rsid w:val="00B73FD9"/>
    <w:rsid w:val="00B742DD"/>
    <w:rsid w:val="00B76796"/>
    <w:rsid w:val="00B76F16"/>
    <w:rsid w:val="00B77A28"/>
    <w:rsid w:val="00B77BDB"/>
    <w:rsid w:val="00B82225"/>
    <w:rsid w:val="00B84170"/>
    <w:rsid w:val="00B84F0A"/>
    <w:rsid w:val="00B86096"/>
    <w:rsid w:val="00B869A7"/>
    <w:rsid w:val="00B870F4"/>
    <w:rsid w:val="00B90EAE"/>
    <w:rsid w:val="00B91AFA"/>
    <w:rsid w:val="00B92945"/>
    <w:rsid w:val="00B92C59"/>
    <w:rsid w:val="00B95528"/>
    <w:rsid w:val="00B9594C"/>
    <w:rsid w:val="00B96E16"/>
    <w:rsid w:val="00B977D5"/>
    <w:rsid w:val="00BA0A3F"/>
    <w:rsid w:val="00BA17A2"/>
    <w:rsid w:val="00BA38D0"/>
    <w:rsid w:val="00BA3E9A"/>
    <w:rsid w:val="00BA3F94"/>
    <w:rsid w:val="00BA7F0D"/>
    <w:rsid w:val="00BA7F51"/>
    <w:rsid w:val="00BB15AB"/>
    <w:rsid w:val="00BB2A70"/>
    <w:rsid w:val="00BB335F"/>
    <w:rsid w:val="00BB3A50"/>
    <w:rsid w:val="00BB3EA2"/>
    <w:rsid w:val="00BB510E"/>
    <w:rsid w:val="00BB6DE6"/>
    <w:rsid w:val="00BB7DE2"/>
    <w:rsid w:val="00BC0A50"/>
    <w:rsid w:val="00BC21E2"/>
    <w:rsid w:val="00BC25C0"/>
    <w:rsid w:val="00BC398B"/>
    <w:rsid w:val="00BC3E53"/>
    <w:rsid w:val="00BC406E"/>
    <w:rsid w:val="00BC4133"/>
    <w:rsid w:val="00BC4B47"/>
    <w:rsid w:val="00BC65CA"/>
    <w:rsid w:val="00BC6971"/>
    <w:rsid w:val="00BC6C31"/>
    <w:rsid w:val="00BC73EF"/>
    <w:rsid w:val="00BD05F1"/>
    <w:rsid w:val="00BD12CA"/>
    <w:rsid w:val="00BD31B2"/>
    <w:rsid w:val="00BD3375"/>
    <w:rsid w:val="00BD3843"/>
    <w:rsid w:val="00BD45DF"/>
    <w:rsid w:val="00BD4B85"/>
    <w:rsid w:val="00BD5279"/>
    <w:rsid w:val="00BD5988"/>
    <w:rsid w:val="00BD6C02"/>
    <w:rsid w:val="00BD7526"/>
    <w:rsid w:val="00BD7FC0"/>
    <w:rsid w:val="00BE167B"/>
    <w:rsid w:val="00BE2B3D"/>
    <w:rsid w:val="00BE34B2"/>
    <w:rsid w:val="00BE35FA"/>
    <w:rsid w:val="00BE4FE2"/>
    <w:rsid w:val="00BE6189"/>
    <w:rsid w:val="00BE68D7"/>
    <w:rsid w:val="00BF0A7E"/>
    <w:rsid w:val="00BF1164"/>
    <w:rsid w:val="00BF195E"/>
    <w:rsid w:val="00BF21E9"/>
    <w:rsid w:val="00BF28F2"/>
    <w:rsid w:val="00BF40C2"/>
    <w:rsid w:val="00BF47E1"/>
    <w:rsid w:val="00BF5C36"/>
    <w:rsid w:val="00BF6568"/>
    <w:rsid w:val="00BF6A1D"/>
    <w:rsid w:val="00BF723E"/>
    <w:rsid w:val="00C004AB"/>
    <w:rsid w:val="00C00CFF"/>
    <w:rsid w:val="00C01BCC"/>
    <w:rsid w:val="00C01EA2"/>
    <w:rsid w:val="00C01F4C"/>
    <w:rsid w:val="00C02161"/>
    <w:rsid w:val="00C0250C"/>
    <w:rsid w:val="00C051DC"/>
    <w:rsid w:val="00C05428"/>
    <w:rsid w:val="00C05CE6"/>
    <w:rsid w:val="00C063EB"/>
    <w:rsid w:val="00C067AE"/>
    <w:rsid w:val="00C07510"/>
    <w:rsid w:val="00C113A6"/>
    <w:rsid w:val="00C12348"/>
    <w:rsid w:val="00C12B6B"/>
    <w:rsid w:val="00C1356C"/>
    <w:rsid w:val="00C13AF4"/>
    <w:rsid w:val="00C15B53"/>
    <w:rsid w:val="00C169E5"/>
    <w:rsid w:val="00C17516"/>
    <w:rsid w:val="00C2249A"/>
    <w:rsid w:val="00C24F19"/>
    <w:rsid w:val="00C30303"/>
    <w:rsid w:val="00C30C65"/>
    <w:rsid w:val="00C31396"/>
    <w:rsid w:val="00C31EA2"/>
    <w:rsid w:val="00C328A8"/>
    <w:rsid w:val="00C333BB"/>
    <w:rsid w:val="00C3492A"/>
    <w:rsid w:val="00C41A57"/>
    <w:rsid w:val="00C41D5A"/>
    <w:rsid w:val="00C42E2F"/>
    <w:rsid w:val="00C453D7"/>
    <w:rsid w:val="00C455A0"/>
    <w:rsid w:val="00C45CD2"/>
    <w:rsid w:val="00C4612A"/>
    <w:rsid w:val="00C46E0C"/>
    <w:rsid w:val="00C51599"/>
    <w:rsid w:val="00C52331"/>
    <w:rsid w:val="00C52983"/>
    <w:rsid w:val="00C536FB"/>
    <w:rsid w:val="00C554C7"/>
    <w:rsid w:val="00C55F04"/>
    <w:rsid w:val="00C56406"/>
    <w:rsid w:val="00C56664"/>
    <w:rsid w:val="00C567AB"/>
    <w:rsid w:val="00C57492"/>
    <w:rsid w:val="00C57B67"/>
    <w:rsid w:val="00C60729"/>
    <w:rsid w:val="00C60AB5"/>
    <w:rsid w:val="00C60C24"/>
    <w:rsid w:val="00C62124"/>
    <w:rsid w:val="00C623C3"/>
    <w:rsid w:val="00C6252C"/>
    <w:rsid w:val="00C64F53"/>
    <w:rsid w:val="00C6674F"/>
    <w:rsid w:val="00C70251"/>
    <w:rsid w:val="00C71EA5"/>
    <w:rsid w:val="00C7233D"/>
    <w:rsid w:val="00C732FB"/>
    <w:rsid w:val="00C735B3"/>
    <w:rsid w:val="00C73B93"/>
    <w:rsid w:val="00C75714"/>
    <w:rsid w:val="00C76EAE"/>
    <w:rsid w:val="00C81374"/>
    <w:rsid w:val="00C83568"/>
    <w:rsid w:val="00C835A9"/>
    <w:rsid w:val="00C84421"/>
    <w:rsid w:val="00C84657"/>
    <w:rsid w:val="00C84C9F"/>
    <w:rsid w:val="00C85F87"/>
    <w:rsid w:val="00C87524"/>
    <w:rsid w:val="00C875B2"/>
    <w:rsid w:val="00C92701"/>
    <w:rsid w:val="00C932DA"/>
    <w:rsid w:val="00C9368C"/>
    <w:rsid w:val="00C941E0"/>
    <w:rsid w:val="00C97CCA"/>
    <w:rsid w:val="00CA0A4E"/>
    <w:rsid w:val="00CA342A"/>
    <w:rsid w:val="00CA3A78"/>
    <w:rsid w:val="00CA5375"/>
    <w:rsid w:val="00CA5833"/>
    <w:rsid w:val="00CA7ABE"/>
    <w:rsid w:val="00CA7C0D"/>
    <w:rsid w:val="00CB221D"/>
    <w:rsid w:val="00CB2E21"/>
    <w:rsid w:val="00CB451D"/>
    <w:rsid w:val="00CB51A4"/>
    <w:rsid w:val="00CB6CEC"/>
    <w:rsid w:val="00CC09AD"/>
    <w:rsid w:val="00CC1F21"/>
    <w:rsid w:val="00CC2721"/>
    <w:rsid w:val="00CC46A0"/>
    <w:rsid w:val="00CC7FC3"/>
    <w:rsid w:val="00CD0AE6"/>
    <w:rsid w:val="00CD25E6"/>
    <w:rsid w:val="00CD275C"/>
    <w:rsid w:val="00CD28A0"/>
    <w:rsid w:val="00CD3516"/>
    <w:rsid w:val="00CD4AA7"/>
    <w:rsid w:val="00CD5FC3"/>
    <w:rsid w:val="00CD63BD"/>
    <w:rsid w:val="00CD6446"/>
    <w:rsid w:val="00CE0CC7"/>
    <w:rsid w:val="00CE2853"/>
    <w:rsid w:val="00CE4AE5"/>
    <w:rsid w:val="00CE579C"/>
    <w:rsid w:val="00CE59A1"/>
    <w:rsid w:val="00CE5AB3"/>
    <w:rsid w:val="00CE61D3"/>
    <w:rsid w:val="00CE78C3"/>
    <w:rsid w:val="00CF063E"/>
    <w:rsid w:val="00CF0707"/>
    <w:rsid w:val="00CF1A5D"/>
    <w:rsid w:val="00CF23CF"/>
    <w:rsid w:val="00CF2EB1"/>
    <w:rsid w:val="00CF412B"/>
    <w:rsid w:val="00CF4444"/>
    <w:rsid w:val="00CF5D65"/>
    <w:rsid w:val="00D015D0"/>
    <w:rsid w:val="00D0243A"/>
    <w:rsid w:val="00D0363D"/>
    <w:rsid w:val="00D0396F"/>
    <w:rsid w:val="00D04E63"/>
    <w:rsid w:val="00D04F24"/>
    <w:rsid w:val="00D06607"/>
    <w:rsid w:val="00D06995"/>
    <w:rsid w:val="00D07BB6"/>
    <w:rsid w:val="00D12832"/>
    <w:rsid w:val="00D13013"/>
    <w:rsid w:val="00D147AC"/>
    <w:rsid w:val="00D15BFF"/>
    <w:rsid w:val="00D15CAA"/>
    <w:rsid w:val="00D172FC"/>
    <w:rsid w:val="00D21179"/>
    <w:rsid w:val="00D213FC"/>
    <w:rsid w:val="00D23E49"/>
    <w:rsid w:val="00D24D08"/>
    <w:rsid w:val="00D2563D"/>
    <w:rsid w:val="00D276A2"/>
    <w:rsid w:val="00D30BBE"/>
    <w:rsid w:val="00D30D17"/>
    <w:rsid w:val="00D30EB9"/>
    <w:rsid w:val="00D31C4E"/>
    <w:rsid w:val="00D3373D"/>
    <w:rsid w:val="00D33C42"/>
    <w:rsid w:val="00D36285"/>
    <w:rsid w:val="00D37611"/>
    <w:rsid w:val="00D40477"/>
    <w:rsid w:val="00D42894"/>
    <w:rsid w:val="00D439C0"/>
    <w:rsid w:val="00D45C13"/>
    <w:rsid w:val="00D4777A"/>
    <w:rsid w:val="00D50470"/>
    <w:rsid w:val="00D504E3"/>
    <w:rsid w:val="00D51132"/>
    <w:rsid w:val="00D537C0"/>
    <w:rsid w:val="00D53C20"/>
    <w:rsid w:val="00D54729"/>
    <w:rsid w:val="00D54A42"/>
    <w:rsid w:val="00D5620A"/>
    <w:rsid w:val="00D56D6D"/>
    <w:rsid w:val="00D57AB0"/>
    <w:rsid w:val="00D60529"/>
    <w:rsid w:val="00D61CEE"/>
    <w:rsid w:val="00D62091"/>
    <w:rsid w:val="00D62A0A"/>
    <w:rsid w:val="00D62C04"/>
    <w:rsid w:val="00D63C9A"/>
    <w:rsid w:val="00D6454C"/>
    <w:rsid w:val="00D6454E"/>
    <w:rsid w:val="00D6482C"/>
    <w:rsid w:val="00D64A8F"/>
    <w:rsid w:val="00D6599A"/>
    <w:rsid w:val="00D6677C"/>
    <w:rsid w:val="00D669C1"/>
    <w:rsid w:val="00D66AA4"/>
    <w:rsid w:val="00D66C33"/>
    <w:rsid w:val="00D66E81"/>
    <w:rsid w:val="00D66FAF"/>
    <w:rsid w:val="00D67816"/>
    <w:rsid w:val="00D67C64"/>
    <w:rsid w:val="00D70294"/>
    <w:rsid w:val="00D7111F"/>
    <w:rsid w:val="00D7172D"/>
    <w:rsid w:val="00D71854"/>
    <w:rsid w:val="00D71AAF"/>
    <w:rsid w:val="00D71B9A"/>
    <w:rsid w:val="00D7260C"/>
    <w:rsid w:val="00D7267A"/>
    <w:rsid w:val="00D7270E"/>
    <w:rsid w:val="00D72823"/>
    <w:rsid w:val="00D72A8E"/>
    <w:rsid w:val="00D72E11"/>
    <w:rsid w:val="00D73B37"/>
    <w:rsid w:val="00D76EC8"/>
    <w:rsid w:val="00D76F85"/>
    <w:rsid w:val="00D77039"/>
    <w:rsid w:val="00D8061B"/>
    <w:rsid w:val="00D80A15"/>
    <w:rsid w:val="00D818EE"/>
    <w:rsid w:val="00D824AC"/>
    <w:rsid w:val="00D83615"/>
    <w:rsid w:val="00D8458F"/>
    <w:rsid w:val="00D85460"/>
    <w:rsid w:val="00D86018"/>
    <w:rsid w:val="00D863E8"/>
    <w:rsid w:val="00D864B6"/>
    <w:rsid w:val="00D86FEA"/>
    <w:rsid w:val="00D87A44"/>
    <w:rsid w:val="00D90D28"/>
    <w:rsid w:val="00D90FF5"/>
    <w:rsid w:val="00D915D6"/>
    <w:rsid w:val="00D92983"/>
    <w:rsid w:val="00D92CC0"/>
    <w:rsid w:val="00D92DA7"/>
    <w:rsid w:val="00D93E77"/>
    <w:rsid w:val="00D9440E"/>
    <w:rsid w:val="00D96D14"/>
    <w:rsid w:val="00D9792B"/>
    <w:rsid w:val="00D97CDC"/>
    <w:rsid w:val="00DA0D46"/>
    <w:rsid w:val="00DA0DF0"/>
    <w:rsid w:val="00DA26AA"/>
    <w:rsid w:val="00DA60A4"/>
    <w:rsid w:val="00DB2D5C"/>
    <w:rsid w:val="00DB353C"/>
    <w:rsid w:val="00DB4815"/>
    <w:rsid w:val="00DB6885"/>
    <w:rsid w:val="00DC2D7F"/>
    <w:rsid w:val="00DC2E00"/>
    <w:rsid w:val="00DC3B44"/>
    <w:rsid w:val="00DC5E06"/>
    <w:rsid w:val="00DC5F3F"/>
    <w:rsid w:val="00DC6026"/>
    <w:rsid w:val="00DC66CC"/>
    <w:rsid w:val="00DD0004"/>
    <w:rsid w:val="00DD3033"/>
    <w:rsid w:val="00DD48AF"/>
    <w:rsid w:val="00DD55C9"/>
    <w:rsid w:val="00DD779A"/>
    <w:rsid w:val="00DD7B0B"/>
    <w:rsid w:val="00DD7BDF"/>
    <w:rsid w:val="00DE6033"/>
    <w:rsid w:val="00DE7B95"/>
    <w:rsid w:val="00DF0923"/>
    <w:rsid w:val="00DF219B"/>
    <w:rsid w:val="00DF2AA6"/>
    <w:rsid w:val="00DF38EC"/>
    <w:rsid w:val="00DF3CE8"/>
    <w:rsid w:val="00DF5F11"/>
    <w:rsid w:val="00DF5FB3"/>
    <w:rsid w:val="00DF69EC"/>
    <w:rsid w:val="00DF7177"/>
    <w:rsid w:val="00DF7D34"/>
    <w:rsid w:val="00E01E8A"/>
    <w:rsid w:val="00E03005"/>
    <w:rsid w:val="00E03175"/>
    <w:rsid w:val="00E05B3C"/>
    <w:rsid w:val="00E063AA"/>
    <w:rsid w:val="00E10C72"/>
    <w:rsid w:val="00E11055"/>
    <w:rsid w:val="00E122A7"/>
    <w:rsid w:val="00E12FE0"/>
    <w:rsid w:val="00E13263"/>
    <w:rsid w:val="00E13C47"/>
    <w:rsid w:val="00E14F75"/>
    <w:rsid w:val="00E151E4"/>
    <w:rsid w:val="00E17236"/>
    <w:rsid w:val="00E21C6C"/>
    <w:rsid w:val="00E21F88"/>
    <w:rsid w:val="00E221FB"/>
    <w:rsid w:val="00E24D1D"/>
    <w:rsid w:val="00E25B7F"/>
    <w:rsid w:val="00E275E8"/>
    <w:rsid w:val="00E304A3"/>
    <w:rsid w:val="00E3155E"/>
    <w:rsid w:val="00E3200C"/>
    <w:rsid w:val="00E321B2"/>
    <w:rsid w:val="00E32638"/>
    <w:rsid w:val="00E34A30"/>
    <w:rsid w:val="00E35ED5"/>
    <w:rsid w:val="00E3655A"/>
    <w:rsid w:val="00E40141"/>
    <w:rsid w:val="00E41AD8"/>
    <w:rsid w:val="00E41B6C"/>
    <w:rsid w:val="00E42C88"/>
    <w:rsid w:val="00E44084"/>
    <w:rsid w:val="00E44550"/>
    <w:rsid w:val="00E44F21"/>
    <w:rsid w:val="00E45918"/>
    <w:rsid w:val="00E46BE1"/>
    <w:rsid w:val="00E46C34"/>
    <w:rsid w:val="00E46D88"/>
    <w:rsid w:val="00E503C6"/>
    <w:rsid w:val="00E503DD"/>
    <w:rsid w:val="00E51EC1"/>
    <w:rsid w:val="00E526D9"/>
    <w:rsid w:val="00E52785"/>
    <w:rsid w:val="00E529DB"/>
    <w:rsid w:val="00E52F05"/>
    <w:rsid w:val="00E53667"/>
    <w:rsid w:val="00E53AFC"/>
    <w:rsid w:val="00E53CBE"/>
    <w:rsid w:val="00E543AD"/>
    <w:rsid w:val="00E5610F"/>
    <w:rsid w:val="00E5697F"/>
    <w:rsid w:val="00E57C97"/>
    <w:rsid w:val="00E57F2D"/>
    <w:rsid w:val="00E6033C"/>
    <w:rsid w:val="00E60447"/>
    <w:rsid w:val="00E6206D"/>
    <w:rsid w:val="00E62226"/>
    <w:rsid w:val="00E634D2"/>
    <w:rsid w:val="00E63A1F"/>
    <w:rsid w:val="00E63C93"/>
    <w:rsid w:val="00E6440A"/>
    <w:rsid w:val="00E64C2F"/>
    <w:rsid w:val="00E64EDF"/>
    <w:rsid w:val="00E67155"/>
    <w:rsid w:val="00E7136C"/>
    <w:rsid w:val="00E718A6"/>
    <w:rsid w:val="00E71A7A"/>
    <w:rsid w:val="00E71F1C"/>
    <w:rsid w:val="00E721C5"/>
    <w:rsid w:val="00E72B9E"/>
    <w:rsid w:val="00E7325E"/>
    <w:rsid w:val="00E73956"/>
    <w:rsid w:val="00E74C14"/>
    <w:rsid w:val="00E74D4E"/>
    <w:rsid w:val="00E762E6"/>
    <w:rsid w:val="00E8060C"/>
    <w:rsid w:val="00E810BF"/>
    <w:rsid w:val="00E8243C"/>
    <w:rsid w:val="00E826FE"/>
    <w:rsid w:val="00E82C15"/>
    <w:rsid w:val="00E82CC2"/>
    <w:rsid w:val="00E8394C"/>
    <w:rsid w:val="00E87127"/>
    <w:rsid w:val="00E8746A"/>
    <w:rsid w:val="00E87D3A"/>
    <w:rsid w:val="00E87E5F"/>
    <w:rsid w:val="00E90914"/>
    <w:rsid w:val="00E922DD"/>
    <w:rsid w:val="00E926A7"/>
    <w:rsid w:val="00E939E2"/>
    <w:rsid w:val="00E940E7"/>
    <w:rsid w:val="00E958B6"/>
    <w:rsid w:val="00E95D15"/>
    <w:rsid w:val="00E95F65"/>
    <w:rsid w:val="00E960E7"/>
    <w:rsid w:val="00EA2153"/>
    <w:rsid w:val="00EA3861"/>
    <w:rsid w:val="00EA44E9"/>
    <w:rsid w:val="00EA516A"/>
    <w:rsid w:val="00EA63F1"/>
    <w:rsid w:val="00EA6425"/>
    <w:rsid w:val="00EA675C"/>
    <w:rsid w:val="00EA68FC"/>
    <w:rsid w:val="00EA6FF3"/>
    <w:rsid w:val="00EA7FFD"/>
    <w:rsid w:val="00EB5721"/>
    <w:rsid w:val="00EB7744"/>
    <w:rsid w:val="00EB77D5"/>
    <w:rsid w:val="00EC093C"/>
    <w:rsid w:val="00EC16CB"/>
    <w:rsid w:val="00EC19A4"/>
    <w:rsid w:val="00EC29D0"/>
    <w:rsid w:val="00EC43A5"/>
    <w:rsid w:val="00EC55FF"/>
    <w:rsid w:val="00EC5C19"/>
    <w:rsid w:val="00ED0863"/>
    <w:rsid w:val="00ED0A60"/>
    <w:rsid w:val="00ED1B33"/>
    <w:rsid w:val="00ED2303"/>
    <w:rsid w:val="00ED3414"/>
    <w:rsid w:val="00ED4BAA"/>
    <w:rsid w:val="00ED5D4C"/>
    <w:rsid w:val="00ED7110"/>
    <w:rsid w:val="00ED7635"/>
    <w:rsid w:val="00EE0277"/>
    <w:rsid w:val="00EE11DC"/>
    <w:rsid w:val="00EE1ECE"/>
    <w:rsid w:val="00EE4D16"/>
    <w:rsid w:val="00EE5D7C"/>
    <w:rsid w:val="00EE6858"/>
    <w:rsid w:val="00EE6A4C"/>
    <w:rsid w:val="00EF4BDC"/>
    <w:rsid w:val="00EF5023"/>
    <w:rsid w:val="00EF65DB"/>
    <w:rsid w:val="00EF6797"/>
    <w:rsid w:val="00F00B36"/>
    <w:rsid w:val="00F01B6F"/>
    <w:rsid w:val="00F03B03"/>
    <w:rsid w:val="00F05F94"/>
    <w:rsid w:val="00F070C0"/>
    <w:rsid w:val="00F117E6"/>
    <w:rsid w:val="00F12365"/>
    <w:rsid w:val="00F132F6"/>
    <w:rsid w:val="00F13693"/>
    <w:rsid w:val="00F1389B"/>
    <w:rsid w:val="00F13A77"/>
    <w:rsid w:val="00F1402A"/>
    <w:rsid w:val="00F1420B"/>
    <w:rsid w:val="00F15135"/>
    <w:rsid w:val="00F16F3F"/>
    <w:rsid w:val="00F21677"/>
    <w:rsid w:val="00F22228"/>
    <w:rsid w:val="00F225A7"/>
    <w:rsid w:val="00F22A3B"/>
    <w:rsid w:val="00F2585A"/>
    <w:rsid w:val="00F2693D"/>
    <w:rsid w:val="00F27051"/>
    <w:rsid w:val="00F27E71"/>
    <w:rsid w:val="00F27FE1"/>
    <w:rsid w:val="00F31229"/>
    <w:rsid w:val="00F31D2B"/>
    <w:rsid w:val="00F31F7C"/>
    <w:rsid w:val="00F32143"/>
    <w:rsid w:val="00F34849"/>
    <w:rsid w:val="00F3641A"/>
    <w:rsid w:val="00F36B28"/>
    <w:rsid w:val="00F37DFF"/>
    <w:rsid w:val="00F40EC6"/>
    <w:rsid w:val="00F4205B"/>
    <w:rsid w:val="00F4232F"/>
    <w:rsid w:val="00F427A6"/>
    <w:rsid w:val="00F42BFB"/>
    <w:rsid w:val="00F43AEA"/>
    <w:rsid w:val="00F4618A"/>
    <w:rsid w:val="00F525B0"/>
    <w:rsid w:val="00F55A25"/>
    <w:rsid w:val="00F56385"/>
    <w:rsid w:val="00F62162"/>
    <w:rsid w:val="00F6232C"/>
    <w:rsid w:val="00F64292"/>
    <w:rsid w:val="00F6530A"/>
    <w:rsid w:val="00F66A8C"/>
    <w:rsid w:val="00F74AE2"/>
    <w:rsid w:val="00F76978"/>
    <w:rsid w:val="00F808F7"/>
    <w:rsid w:val="00F81264"/>
    <w:rsid w:val="00F82E91"/>
    <w:rsid w:val="00F83015"/>
    <w:rsid w:val="00F83F51"/>
    <w:rsid w:val="00F8424C"/>
    <w:rsid w:val="00F85295"/>
    <w:rsid w:val="00F87FCD"/>
    <w:rsid w:val="00F91360"/>
    <w:rsid w:val="00F93EF5"/>
    <w:rsid w:val="00F956B5"/>
    <w:rsid w:val="00F9768B"/>
    <w:rsid w:val="00FA1C66"/>
    <w:rsid w:val="00FA3441"/>
    <w:rsid w:val="00FA3DE2"/>
    <w:rsid w:val="00FA4A73"/>
    <w:rsid w:val="00FA5C0A"/>
    <w:rsid w:val="00FA6C22"/>
    <w:rsid w:val="00FA6FF1"/>
    <w:rsid w:val="00FB019C"/>
    <w:rsid w:val="00FB0CF3"/>
    <w:rsid w:val="00FB1A00"/>
    <w:rsid w:val="00FB26CE"/>
    <w:rsid w:val="00FB2B23"/>
    <w:rsid w:val="00FB73E0"/>
    <w:rsid w:val="00FC01BF"/>
    <w:rsid w:val="00FC0621"/>
    <w:rsid w:val="00FC0943"/>
    <w:rsid w:val="00FC0BF4"/>
    <w:rsid w:val="00FC30C9"/>
    <w:rsid w:val="00FC5D05"/>
    <w:rsid w:val="00FC603F"/>
    <w:rsid w:val="00FC64EB"/>
    <w:rsid w:val="00FC6C31"/>
    <w:rsid w:val="00FC7D8D"/>
    <w:rsid w:val="00FD14DA"/>
    <w:rsid w:val="00FD1F4E"/>
    <w:rsid w:val="00FD371C"/>
    <w:rsid w:val="00FD4E44"/>
    <w:rsid w:val="00FD4E85"/>
    <w:rsid w:val="00FD63EF"/>
    <w:rsid w:val="00FD643E"/>
    <w:rsid w:val="00FD6BD9"/>
    <w:rsid w:val="00FD6C68"/>
    <w:rsid w:val="00FD7D40"/>
    <w:rsid w:val="00FE0065"/>
    <w:rsid w:val="00FE077C"/>
    <w:rsid w:val="00FE094D"/>
    <w:rsid w:val="00FE1294"/>
    <w:rsid w:val="00FE1E55"/>
    <w:rsid w:val="00FE43BD"/>
    <w:rsid w:val="00FE4DD4"/>
    <w:rsid w:val="00FE4ED8"/>
    <w:rsid w:val="00FE528E"/>
    <w:rsid w:val="00FE7FDD"/>
    <w:rsid w:val="00FF2A57"/>
    <w:rsid w:val="00FF56B4"/>
    <w:rsid w:val="00FF5F99"/>
    <w:rsid w:val="00FF70AE"/>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 w:type="paragraph" w:styleId="Textodeglobo">
    <w:name w:val="Balloon Text"/>
    <w:basedOn w:val="Normal"/>
    <w:link w:val="TextodegloboCar"/>
    <w:uiPriority w:val="99"/>
    <w:semiHidden/>
    <w:unhideWhenUsed/>
    <w:rsid w:val="00EA675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75C"/>
    <w:rPr>
      <w:rFonts w:ascii="Segoe UI" w:hAnsi="Segoe UI" w:cs="Segoe UI"/>
      <w:sz w:val="18"/>
      <w:szCs w:val="18"/>
    </w:rPr>
  </w:style>
  <w:style w:type="paragraph" w:styleId="Revisin">
    <w:name w:val="Revision"/>
    <w:hidden/>
    <w:uiPriority w:val="99"/>
    <w:semiHidden/>
    <w:rsid w:val="00A57E1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507653">
      <w:bodyDiv w:val="1"/>
      <w:marLeft w:val="0"/>
      <w:marRight w:val="0"/>
      <w:marTop w:val="0"/>
      <w:marBottom w:val="0"/>
      <w:divBdr>
        <w:top w:val="none" w:sz="0" w:space="0" w:color="auto"/>
        <w:left w:val="none" w:sz="0" w:space="0" w:color="auto"/>
        <w:bottom w:val="none" w:sz="0" w:space="0" w:color="auto"/>
        <w:right w:val="none" w:sz="0" w:space="0" w:color="auto"/>
      </w:divBdr>
    </w:div>
    <w:div w:id="89201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03FAF5-4023-4088-BD25-4707C41F7987}">
  <ds:schemaRefs>
    <ds:schemaRef ds:uri="http://schemas.openxmlformats.org/officeDocument/2006/bibliography"/>
  </ds:schemaRefs>
</ds:datastoreItem>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3981</TotalTime>
  <Pages>10</Pages>
  <Words>6790</Words>
  <Characters>37350</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1978</cp:revision>
  <dcterms:created xsi:type="dcterms:W3CDTF">2025-01-20T07:46:00Z</dcterms:created>
  <dcterms:modified xsi:type="dcterms:W3CDTF">2025-04-08T15:07:00Z</dcterms:modified>
</cp:coreProperties>
</file>