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1D412" w14:textId="026FC1F2" w:rsidR="00951F57" w:rsidRPr="00B45EA5" w:rsidRDefault="004E1EFB" w:rsidP="007A440A">
      <w:pPr>
        <w:spacing w:after="0" w:line="360" w:lineRule="auto"/>
        <w:textAlignment w:val="baseline"/>
        <w:rPr>
          <w:rFonts w:eastAsia="Times New Roman" w:cstheme="minorHAnsi"/>
          <w:b/>
          <w:bCs/>
          <w:color w:val="000000"/>
          <w:bdr w:val="none" w:sz="0" w:space="0" w:color="auto" w:frame="1"/>
          <w:lang w:eastAsia="ca-ES"/>
        </w:rPr>
      </w:pPr>
      <w:r w:rsidRPr="00B45EA5">
        <w:rPr>
          <w:rFonts w:eastAsia="Times New Roman" w:cstheme="minorHAnsi"/>
          <w:b/>
          <w:bCs/>
          <w:color w:val="000000"/>
          <w:bdr w:val="none" w:sz="0" w:space="0" w:color="auto" w:frame="1"/>
          <w:lang w:eastAsia="ca-ES"/>
        </w:rPr>
        <w:t>Microclimate drives seed germination phenology in alpine plant communities.</w:t>
      </w:r>
    </w:p>
    <w:p w14:paraId="71F8B503" w14:textId="77777777" w:rsidR="007A440A" w:rsidRPr="00B45EA5" w:rsidRDefault="007A440A" w:rsidP="007A440A">
      <w:pPr>
        <w:spacing w:after="0" w:line="360" w:lineRule="auto"/>
        <w:textAlignment w:val="baseline"/>
        <w:rPr>
          <w:rFonts w:eastAsia="Times New Roman" w:cstheme="minorHAnsi"/>
          <w:color w:val="000000"/>
          <w:lang w:eastAsia="ca-ES"/>
        </w:rPr>
      </w:pPr>
    </w:p>
    <w:p w14:paraId="6D453749" w14:textId="77777777"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B45EA5">
        <w:rPr>
          <w:rFonts w:eastAsia="Times New Roman" w:cstheme="minorHAnsi"/>
          <w:b/>
          <w:bCs/>
          <w:color w:val="000000"/>
          <w:bdr w:val="none" w:sz="0" w:space="0" w:color="auto" w:frame="1"/>
          <w:lang w:val="es-ES" w:eastAsia="ca-ES"/>
        </w:rPr>
        <w:t>AUTHORS</w:t>
      </w:r>
    </w:p>
    <w:p w14:paraId="1366EDD3" w14:textId="187C5426" w:rsidR="007A440A" w:rsidRPr="00B45EA5"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B45EA5">
        <w:rPr>
          <w:rFonts w:eastAsia="Times New Roman" w:cstheme="minorHAnsi"/>
          <w:bCs/>
          <w:color w:val="000000"/>
          <w:u w:val="single"/>
          <w:bdr w:val="none" w:sz="0" w:space="0" w:color="auto" w:frame="1"/>
          <w:lang w:val="es-ES" w:eastAsia="ca-ES"/>
        </w:rPr>
        <w:t>Espinosa del Alba, C.,</w:t>
      </w:r>
      <w:r w:rsidRPr="00B45EA5">
        <w:rPr>
          <w:rFonts w:eastAsia="Times New Roman" w:cstheme="minorHAnsi"/>
          <w:bCs/>
          <w:color w:val="000000"/>
          <w:bdr w:val="none" w:sz="0" w:space="0" w:color="auto" w:frame="1"/>
          <w:lang w:val="es-ES" w:eastAsia="ca-ES"/>
        </w:rPr>
        <w:t xml:space="preserve"> Fernández</w:t>
      </w:r>
      <w:r w:rsidR="004E1EFB" w:rsidRPr="00B45EA5">
        <w:rPr>
          <w:rFonts w:eastAsia="Times New Roman" w:cstheme="minorHAnsi"/>
          <w:bCs/>
          <w:color w:val="000000"/>
          <w:bdr w:val="none" w:sz="0" w:space="0" w:color="auto" w:frame="1"/>
          <w:lang w:val="es-ES" w:eastAsia="ca-ES"/>
        </w:rPr>
        <w:t>-Pascual</w:t>
      </w:r>
      <w:r w:rsidRPr="00B45EA5">
        <w:rPr>
          <w:rFonts w:eastAsia="Times New Roman" w:cstheme="minorHAnsi"/>
          <w:bCs/>
          <w:color w:val="000000"/>
          <w:bdr w:val="none" w:sz="0" w:space="0" w:color="auto" w:frame="1"/>
          <w:lang w:val="es-ES" w:eastAsia="ca-ES"/>
        </w:rPr>
        <w:t>, E. &amp; Jiménez-Alfaro, B.</w:t>
      </w:r>
    </w:p>
    <w:p w14:paraId="6EBE6655" w14:textId="77777777" w:rsidR="007A440A" w:rsidRPr="00B45EA5"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B45EA5">
        <w:rPr>
          <w:rFonts w:eastAsia="Times New Roman" w:cstheme="minorHAnsi"/>
          <w:b/>
          <w:bCs/>
          <w:color w:val="000000"/>
          <w:bdr w:val="none" w:sz="0" w:space="0" w:color="auto" w:frame="1"/>
          <w:lang w:val="en-US" w:eastAsia="ca-ES"/>
        </w:rPr>
        <w:t>AFFILIATIONS</w:t>
      </w:r>
    </w:p>
    <w:p w14:paraId="70801EEB" w14:textId="7A300463" w:rsidR="00680A7E" w:rsidRPr="00B45EA5" w:rsidRDefault="00680A7E" w:rsidP="007A440A">
      <w:pPr>
        <w:spacing w:after="0" w:line="360" w:lineRule="auto"/>
        <w:textAlignment w:val="baseline"/>
        <w:rPr>
          <w:rFonts w:eastAsia="Times New Roman" w:cstheme="minorHAnsi"/>
          <w:color w:val="000000"/>
          <w:lang w:val="en-US" w:eastAsia="ca-ES"/>
        </w:rPr>
      </w:pPr>
      <w:r w:rsidRPr="00B45EA5">
        <w:rPr>
          <w:rFonts w:eastAsia="Times New Roman" w:cstheme="minorHAnsi"/>
          <w:color w:val="000000"/>
          <w:lang w:val="en-US" w:eastAsia="ca-ES"/>
        </w:rPr>
        <w:t>Biodiversity Research Institute</w:t>
      </w:r>
      <w:r w:rsidR="000B5878" w:rsidRPr="00B45EA5">
        <w:rPr>
          <w:rFonts w:eastAsia="Times New Roman" w:cstheme="minorHAnsi"/>
          <w:color w:val="000000"/>
          <w:lang w:val="en-US" w:eastAsia="ca-ES"/>
        </w:rPr>
        <w:t>, IMIB</w:t>
      </w:r>
      <w:r w:rsidRPr="00B45EA5">
        <w:rPr>
          <w:rFonts w:eastAsia="Times New Roman" w:cstheme="minorHAnsi"/>
          <w:color w:val="000000"/>
          <w:lang w:val="en-US" w:eastAsia="ca-ES"/>
        </w:rPr>
        <w:t xml:space="preserve"> (Univ.Oviedo-CSIC-Princ.Asturias), </w:t>
      </w:r>
      <w:r w:rsidR="000B5878" w:rsidRPr="00B45EA5">
        <w:rPr>
          <w:rFonts w:eastAsia="Times New Roman" w:cstheme="minorHAnsi"/>
          <w:color w:val="000000"/>
          <w:lang w:val="en-US" w:eastAsia="ca-ES"/>
        </w:rPr>
        <w:t xml:space="preserve">33600 </w:t>
      </w:r>
      <w:r w:rsidRPr="00B45EA5">
        <w:rPr>
          <w:rFonts w:eastAsia="Times New Roman" w:cstheme="minorHAnsi"/>
          <w:color w:val="000000"/>
          <w:lang w:val="en-US" w:eastAsia="ca-ES"/>
        </w:rPr>
        <w:t>Mieres, Spain</w:t>
      </w:r>
    </w:p>
    <w:p w14:paraId="58C744F3" w14:textId="77777777" w:rsidR="007A440A" w:rsidRPr="00B45EA5" w:rsidRDefault="007A440A" w:rsidP="007A440A">
      <w:pPr>
        <w:spacing w:after="0" w:line="360" w:lineRule="auto"/>
        <w:textAlignment w:val="baseline"/>
        <w:rPr>
          <w:rFonts w:eastAsia="Times New Roman" w:cstheme="minorHAnsi"/>
          <w:color w:val="000000"/>
          <w:lang w:val="en-US" w:eastAsia="ca-ES"/>
        </w:rPr>
      </w:pPr>
    </w:p>
    <w:p w14:paraId="5787207E" w14:textId="77777777" w:rsidR="006C48F7" w:rsidRPr="00B45EA5" w:rsidRDefault="006C48F7" w:rsidP="006C48F7">
      <w:pPr>
        <w:spacing w:after="0" w:line="360" w:lineRule="auto"/>
        <w:textAlignment w:val="baseline"/>
        <w:rPr>
          <w:rFonts w:eastAsia="Times New Roman" w:cstheme="minorHAnsi"/>
          <w:color w:val="000000"/>
          <w:lang w:eastAsia="ca-ES"/>
        </w:rPr>
      </w:pPr>
      <w:r w:rsidRPr="00B45EA5">
        <w:rPr>
          <w:rFonts w:eastAsia="Times New Roman" w:cstheme="minorHAnsi"/>
          <w:b/>
          <w:bCs/>
          <w:color w:val="000000"/>
          <w:bdr w:val="none" w:sz="0" w:space="0" w:color="auto" w:frame="1"/>
          <w:lang w:eastAsia="ca-ES"/>
        </w:rPr>
        <w:t>Abstract (max 250 words)</w:t>
      </w:r>
    </w:p>
    <w:p w14:paraId="5092C4CF" w14:textId="67C16484" w:rsidR="00504E2F" w:rsidRDefault="00504E2F" w:rsidP="00504E2F">
      <w:pPr>
        <w:spacing w:line="360" w:lineRule="auto"/>
        <w:jc w:val="both"/>
        <w:rPr>
          <w:rFonts w:eastAsia="Times New Roman" w:cstheme="minorHAnsi"/>
          <w:lang w:eastAsia="ca-ES"/>
        </w:rPr>
      </w:pPr>
      <w:r w:rsidRPr="00B45EA5">
        <w:rPr>
          <w:rFonts w:eastAsia="Times New Roman" w:cstheme="minorHAnsi"/>
          <w:color w:val="000000" w:themeColor="text1"/>
          <w:lang w:eastAsia="ca-ES"/>
        </w:rPr>
        <w:t xml:space="preserve">Understanding the plasticity of seed germination timing is important to predict the resilience of plant communities to climatic changes, yet we know very little about the influence of alpine microclimates on germination phenology. Mirroring temperature data series recorded in alpine soils, we conducted a continuous one-year incubator experiment with </w:t>
      </w:r>
      <w:r w:rsidR="000C4A88" w:rsidRPr="00B45EA5">
        <w:rPr>
          <w:rFonts w:eastAsia="Times New Roman" w:cstheme="minorHAnsi"/>
          <w:color w:val="000000" w:themeColor="text1"/>
          <w:lang w:eastAsia="ca-ES"/>
        </w:rPr>
        <w:t>in</w:t>
      </w:r>
      <w:r w:rsidR="00D36404" w:rsidRPr="00B45EA5">
        <w:rPr>
          <w:rFonts w:eastAsia="Times New Roman" w:cstheme="minorHAnsi"/>
          <w:color w:val="000000" w:themeColor="text1"/>
          <w:lang w:eastAsia="ca-ES"/>
        </w:rPr>
        <w:t>-</w:t>
      </w:r>
      <w:r w:rsidRPr="00B45EA5">
        <w:rPr>
          <w:rFonts w:eastAsia="Times New Roman" w:cstheme="minorHAnsi"/>
          <w:color w:val="000000" w:themeColor="text1"/>
          <w:lang w:eastAsia="ca-ES"/>
        </w:rPr>
        <w:t>situ collected seeds to investigate germination phenology</w:t>
      </w:r>
      <w:r w:rsidRPr="00B45EA5" w:rsidDel="007D5D0C">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in two extreme conditions: (1) warmer </w:t>
      </w:r>
      <w:r w:rsidR="008F195A" w:rsidRPr="00B45EA5">
        <w:rPr>
          <w:rFonts w:eastAsia="Times New Roman" w:cstheme="minorHAnsi"/>
          <w:color w:val="000000" w:themeColor="text1"/>
          <w:lang w:eastAsia="ca-ES"/>
        </w:rPr>
        <w:t>temperatures</w:t>
      </w:r>
      <w:r w:rsidRPr="00B45EA5">
        <w:rPr>
          <w:rFonts w:eastAsia="Times New Roman" w:cstheme="minorHAnsi"/>
          <w:color w:val="000000" w:themeColor="text1"/>
          <w:lang w:eastAsia="ca-ES"/>
        </w:rPr>
        <w:t xml:space="preserve"> and no snow cover, (2) cooler </w:t>
      </w:r>
      <w:r w:rsidR="008F195A" w:rsidRPr="00B45EA5">
        <w:rPr>
          <w:rFonts w:eastAsia="Times New Roman" w:cstheme="minorHAnsi"/>
          <w:color w:val="000000" w:themeColor="text1"/>
          <w:lang w:eastAsia="ca-ES"/>
        </w:rPr>
        <w:t xml:space="preserve">temperatures </w:t>
      </w:r>
      <w:r w:rsidRPr="00B45EA5">
        <w:rPr>
          <w:rFonts w:eastAsia="Times New Roman" w:cstheme="minorHAnsi"/>
          <w:color w:val="000000" w:themeColor="text1"/>
          <w:lang w:eastAsia="ca-ES"/>
        </w:rPr>
        <w:t>and lengthy snow cover, representing fellfield and snowbed alpine microhabitats</w:t>
      </w:r>
      <w:r w:rsidR="00533510">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respectively. We replicated the experiment </w:t>
      </w:r>
      <w:r w:rsidR="00533510">
        <w:rPr>
          <w:rFonts w:eastAsia="Times New Roman" w:cstheme="minorHAnsi"/>
          <w:color w:val="000000" w:themeColor="text1"/>
          <w:lang w:eastAsia="ca-ES"/>
        </w:rPr>
        <w:t>in</w:t>
      </w:r>
      <w:r w:rsidRPr="00B45EA5">
        <w:rPr>
          <w:rFonts w:eastAsia="Times New Roman" w:cstheme="minorHAnsi"/>
          <w:color w:val="000000" w:themeColor="text1"/>
          <w:lang w:eastAsia="ca-ES"/>
        </w:rPr>
        <w:t xml:space="preserve"> </w:t>
      </w:r>
      <w:r w:rsidR="00431B2A" w:rsidRPr="00B45EA5">
        <w:rPr>
          <w:rFonts w:eastAsia="Times New Roman" w:cstheme="minorHAnsi"/>
          <w:color w:val="000000" w:themeColor="text1"/>
          <w:lang w:eastAsia="ca-ES"/>
        </w:rPr>
        <w:t>m</w:t>
      </w:r>
      <w:r w:rsidRPr="00B45EA5">
        <w:rPr>
          <w:rFonts w:eastAsia="Times New Roman" w:cstheme="minorHAnsi"/>
          <w:color w:val="000000" w:themeColor="text1"/>
          <w:lang w:eastAsia="ca-ES"/>
        </w:rPr>
        <w:t>editerranean (21 species) and</w:t>
      </w:r>
      <w:r w:rsidR="00431B2A"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temperate (38 species) alpine communities from the same biogeographical region, the Cantabrian Mountains </w:t>
      </w:r>
      <w:r w:rsidR="00431B2A" w:rsidRPr="00B45EA5">
        <w:rPr>
          <w:rFonts w:eastAsia="Times New Roman" w:cstheme="minorHAnsi"/>
          <w:color w:val="000000" w:themeColor="text1"/>
          <w:lang w:eastAsia="ca-ES"/>
        </w:rPr>
        <w:t xml:space="preserve">(northern </w:t>
      </w:r>
      <w:r w:rsidRPr="00B45EA5">
        <w:rPr>
          <w:rFonts w:eastAsia="Times New Roman" w:cstheme="minorHAnsi"/>
          <w:color w:val="000000" w:themeColor="text1"/>
          <w:lang w:eastAsia="ca-ES"/>
        </w:rPr>
        <w:t>Spain</w:t>
      </w:r>
      <w:r w:rsidR="00431B2A" w:rsidRPr="00B45EA5">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We used the results to define eight traits related to germination phenology and found strong differences between microclimatic conditions. In autumn, species germinated more and faster in fellfield conditions. The opposite trend was observed during winter and summer, with higher germination in snowbed conditions. </w:t>
      </w:r>
      <w:r w:rsidR="008F4439">
        <w:rPr>
          <w:rFonts w:eastAsia="Times New Roman" w:cstheme="minorHAnsi"/>
          <w:color w:val="000000" w:themeColor="text1"/>
          <w:lang w:eastAsia="ca-ES"/>
        </w:rPr>
        <w:t>C</w:t>
      </w:r>
      <w:r w:rsidR="00533510">
        <w:rPr>
          <w:rFonts w:eastAsia="Times New Roman" w:cstheme="minorHAnsi"/>
          <w:color w:val="000000" w:themeColor="text1"/>
          <w:lang w:eastAsia="ca-ES"/>
        </w:rPr>
        <w:t>onsistent</w:t>
      </w:r>
      <w:r w:rsidRPr="00B45EA5">
        <w:rPr>
          <w:rFonts w:eastAsia="Times New Roman" w:cstheme="minorHAnsi"/>
          <w:color w:val="000000" w:themeColor="text1"/>
          <w:lang w:eastAsia="ca-ES"/>
        </w:rPr>
        <w:t xml:space="preserve"> response pattern</w:t>
      </w:r>
      <w:r w:rsidR="00586BBB">
        <w:rPr>
          <w:rFonts w:eastAsia="Times New Roman" w:cstheme="minorHAnsi"/>
          <w:color w:val="000000" w:themeColor="text1"/>
          <w:lang w:eastAsia="ca-ES"/>
        </w:rPr>
        <w:t>s</w:t>
      </w:r>
      <w:r w:rsidRPr="00B45EA5">
        <w:rPr>
          <w:rFonts w:eastAsia="Times New Roman" w:cstheme="minorHAnsi"/>
          <w:color w:val="000000" w:themeColor="text1"/>
          <w:lang w:eastAsia="ca-ES"/>
        </w:rPr>
        <w:t xml:space="preserve"> w</w:t>
      </w:r>
      <w:r w:rsidR="00586BBB">
        <w:rPr>
          <w:rFonts w:eastAsia="Times New Roman" w:cstheme="minorHAnsi"/>
          <w:color w:val="000000" w:themeColor="text1"/>
          <w:lang w:eastAsia="ca-ES"/>
        </w:rPr>
        <w:t>ere</w:t>
      </w:r>
      <w:r w:rsidRPr="00B45EA5">
        <w:rPr>
          <w:rFonts w:eastAsia="Times New Roman" w:cstheme="minorHAnsi"/>
          <w:color w:val="000000" w:themeColor="text1"/>
          <w:lang w:eastAsia="ca-ES"/>
        </w:rPr>
        <w:t xml:space="preserve"> found in the two alpine communities</w:t>
      </w:r>
      <w:r w:rsidR="00C84380">
        <w:rPr>
          <w:rFonts w:eastAsia="Times New Roman" w:cstheme="minorHAnsi"/>
          <w:color w:val="000000" w:themeColor="text1"/>
          <w:lang w:eastAsia="ca-ES"/>
        </w:rPr>
        <w:t xml:space="preserve"> </w:t>
      </w:r>
      <w:commentRangeStart w:id="0"/>
      <w:r w:rsidR="00C84380" w:rsidRPr="00B45EA5">
        <w:rPr>
          <w:rFonts w:eastAsia="Times New Roman" w:cstheme="minorHAnsi"/>
          <w:color w:val="000000" w:themeColor="text1"/>
          <w:lang w:eastAsia="ca-ES"/>
        </w:rPr>
        <w:t>(</w:t>
      </w:r>
      <w:r w:rsidR="00C84380" w:rsidRPr="00B45EA5">
        <w:rPr>
          <w:rFonts w:eastAsia="Times New Roman" w:cstheme="minorHAnsi"/>
          <w:color w:val="000000" w:themeColor="text1"/>
          <w:highlight w:val="yellow"/>
          <w:lang w:eastAsia="ca-ES"/>
        </w:rPr>
        <w:t>Consistent to intraspecific?)</w:t>
      </w:r>
      <w:commentRangeEnd w:id="0"/>
      <w:r w:rsidR="00C84380" w:rsidRPr="00B45EA5">
        <w:rPr>
          <w:rStyle w:val="Refdecomentario"/>
          <w:rFonts w:ascii="Calibri" w:eastAsia="Calibri" w:hAnsi="Calibri" w:cs="Calibri"/>
          <w:sz w:val="14"/>
          <w:szCs w:val="14"/>
        </w:rPr>
        <w:commentReference w:id="0"/>
      </w:r>
      <w:r w:rsidR="00C84380"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 but the </w:t>
      </w:r>
      <w:r w:rsidR="000158CB" w:rsidRPr="00B45EA5">
        <w:rPr>
          <w:rFonts w:eastAsia="Times New Roman" w:cstheme="minorHAnsi"/>
          <w:color w:val="000000" w:themeColor="text1"/>
          <w:lang w:eastAsia="ca-ES"/>
        </w:rPr>
        <w:t>m</w:t>
      </w:r>
      <w:r w:rsidRPr="00B45EA5">
        <w:rPr>
          <w:rFonts w:eastAsia="Times New Roman" w:cstheme="minorHAnsi"/>
          <w:color w:val="000000" w:themeColor="text1"/>
          <w:lang w:eastAsia="ca-ES"/>
        </w:rPr>
        <w:t xml:space="preserve">editerranean community had higher overall germination, specially before winter due to the lower seed dormancy. </w:t>
      </w:r>
      <w:r w:rsidRPr="00B45EA5">
        <w:rPr>
          <w:rFonts w:eastAsia="Times New Roman" w:cstheme="minorHAnsi"/>
          <w:lang w:eastAsia="ca-ES"/>
        </w:rPr>
        <w:t xml:space="preserve">Our results suggest that a warming scenario with reduced snow cover and higher temperatures will lead to accelerated germination rates and anticipated germination phenology and </w:t>
      </w:r>
      <w:r w:rsidRPr="00B45EA5">
        <w:rPr>
          <w:rFonts w:eastAsia="Times New Roman" w:cstheme="minorHAnsi"/>
          <w:color w:val="000000" w:themeColor="text1"/>
          <w:lang w:eastAsia="ca-ES"/>
        </w:rPr>
        <w:t>will likely have negative effects on those species with strict cold germination requirements, especially in temperate alpine communities</w:t>
      </w:r>
      <w:r w:rsidRPr="00B45EA5">
        <w:rPr>
          <w:rFonts w:eastAsia="Times New Roman" w:cstheme="minorHAnsi"/>
          <w:lang w:eastAsia="ca-ES"/>
        </w:rPr>
        <w:t xml:space="preserve">. </w:t>
      </w:r>
    </w:p>
    <w:p w14:paraId="2B6A0F22" w14:textId="00215027" w:rsidR="00B25B71" w:rsidRPr="00B17E5D" w:rsidRDefault="00B17E5D" w:rsidP="00504E2F">
      <w:pPr>
        <w:spacing w:line="360" w:lineRule="auto"/>
        <w:jc w:val="both"/>
        <w:rPr>
          <w:rFonts w:cstheme="minorHAnsi"/>
          <w:u w:val="single"/>
        </w:rPr>
      </w:pPr>
      <w:r>
        <w:rPr>
          <w:rFonts w:cstheme="minorHAnsi"/>
          <w:u w:val="single"/>
        </w:rPr>
        <w:t>1</w:t>
      </w:r>
      <w:r w:rsidRPr="00B45EA5">
        <w:rPr>
          <w:rFonts w:cstheme="minorHAnsi"/>
          <w:u w:val="single"/>
        </w:rPr>
        <w:t xml:space="preserve">. </w:t>
      </w:r>
      <w:r>
        <w:rPr>
          <w:rFonts w:cstheme="minorHAnsi"/>
          <w:u w:val="single"/>
        </w:rPr>
        <w:t>Introduction</w:t>
      </w:r>
    </w:p>
    <w:p w14:paraId="6E5D5BE6"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w:t>
      </w:r>
      <w:r w:rsidRPr="00B17E5D">
        <w:rPr>
          <w:rFonts w:eastAsia="Times New Roman" w:cstheme="minorHAnsi"/>
          <w:b/>
          <w:color w:val="000000"/>
          <w:lang w:eastAsia="ca-ES"/>
        </w:rPr>
        <w:t>alpine environment</w:t>
      </w:r>
      <w:r w:rsidRPr="00B17E5D">
        <w:rPr>
          <w:rFonts w:eastAsia="Times New Roman" w:cstheme="minorHAnsi"/>
          <w:color w:val="000000"/>
          <w:lang w:eastAsia="ca-ES"/>
        </w:rPr>
        <w:t xml:space="preserve"> is characterized by extreme weather conditions, short growing season and high topographic roughness (Körner 2021). These characteristics translate into micro-topographic differences in the snow-melting and temperature regimes (Körner 1999) which in turn determine local alpine plant diversity (</w:t>
      </w:r>
      <w:r w:rsidRPr="00B17E5D">
        <w:rPr>
          <w:rFonts w:eastAsia="Times New Roman" w:cstheme="minorHAnsi"/>
          <w:color w:val="000000"/>
          <w:highlight w:val="yellow"/>
          <w:lang w:eastAsia="ca-ES"/>
        </w:rPr>
        <w:t>Schöb 2009</w:t>
      </w:r>
      <w:r w:rsidRPr="00B17E5D">
        <w:rPr>
          <w:rFonts w:eastAsia="Times New Roman" w:cstheme="minorHAnsi"/>
          <w:color w:val="000000"/>
          <w:lang w:eastAsia="ca-ES"/>
        </w:rPr>
        <w:t>). Different microclimatic conditions likely modifies plant community assembly processes (Körner 2003) and favour the development of adaptations to specific microhabitats (</w:t>
      </w:r>
      <w:r w:rsidRPr="00B17E5D">
        <w:rPr>
          <w:rFonts w:eastAsia="Times New Roman" w:cstheme="minorHAnsi"/>
          <w:color w:val="000000"/>
          <w:highlight w:val="yellow"/>
          <w:lang w:eastAsia="ca-ES"/>
        </w:rPr>
        <w:t>Graham et al 2012</w:t>
      </w:r>
      <w:r w:rsidRPr="00B17E5D">
        <w:rPr>
          <w:rFonts w:eastAsia="Times New Roman" w:cstheme="minorHAnsi"/>
          <w:color w:val="000000"/>
          <w:lang w:eastAsia="ca-ES"/>
        </w:rPr>
        <w:t xml:space="preserve">). </w:t>
      </w:r>
    </w:p>
    <w:p w14:paraId="0E9B8A0F"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b/>
          <w:color w:val="000000"/>
          <w:lang w:eastAsia="ca-ES"/>
        </w:rPr>
        <w:lastRenderedPageBreak/>
        <w:t>Microsites conditions</w:t>
      </w:r>
      <w:r w:rsidRPr="00B17E5D">
        <w:rPr>
          <w:rFonts w:eastAsia="Times New Roman" w:cstheme="minorHAnsi"/>
          <w:color w:val="000000"/>
          <w:lang w:eastAsia="ca-ES"/>
        </w:rPr>
        <w:t xml:space="preserve"> (fellfield vs snowbed ADD description) heterogeneity patches.</w:t>
      </w:r>
    </w:p>
    <w:p w14:paraId="000C0C8A"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cstheme="minorHAnsi"/>
        </w:rPr>
        <w:t xml:space="preserve">Concordantly recent studies found that </w:t>
      </w:r>
      <w:r w:rsidRPr="00B17E5D">
        <w:rPr>
          <w:rFonts w:eastAsia="Times New Roman" w:cstheme="minorHAnsi"/>
          <w:color w:val="000000"/>
          <w:lang w:eastAsia="ca-ES"/>
        </w:rPr>
        <w:t>functional variability in alpine areas is mainly related to topographic gradients (</w:t>
      </w:r>
      <w:r w:rsidRPr="00B17E5D">
        <w:rPr>
          <w:rFonts w:eastAsia="Times New Roman" w:cstheme="minorHAnsi"/>
          <w:color w:val="000000"/>
          <w:highlight w:val="yellow"/>
          <w:lang w:eastAsia="ca-ES"/>
        </w:rPr>
        <w:t>Choler 2005</w:t>
      </w:r>
      <w:r w:rsidRPr="00B17E5D">
        <w:rPr>
          <w:rFonts w:eastAsia="Times New Roman" w:cstheme="minorHAnsi"/>
          <w:color w:val="000000"/>
          <w:lang w:eastAsia="ca-ES"/>
        </w:rPr>
        <w:t xml:space="preserve">). Thus, seems logical to think that </w:t>
      </w:r>
      <w:r w:rsidRPr="00B17E5D">
        <w:rPr>
          <w:rFonts w:eastAsia="Times New Roman" w:cstheme="minorHAnsi"/>
          <w:b/>
          <w:color w:val="000000"/>
          <w:lang w:eastAsia="ca-ES"/>
        </w:rPr>
        <w:t>regeneration traits</w:t>
      </w:r>
      <w:r w:rsidRPr="00B17E5D">
        <w:rPr>
          <w:rFonts w:eastAsia="Times New Roman" w:cstheme="minorHAnsi"/>
          <w:color w:val="000000"/>
          <w:lang w:eastAsia="ca-ES"/>
        </w:rPr>
        <w:t xml:space="preserve"> (Grubb 1977), like dormancy and germination requirements, may differ according to this micro-topographic gradient. </w:t>
      </w:r>
      <w:r w:rsidRPr="00B17E5D">
        <w:rPr>
          <w:rFonts w:cstheme="minorHAnsi"/>
        </w:rPr>
        <w:t>Recent studies highlight the importance of integrating these regeneration traits in plant community ecology (Jiménez-Alfaro et al. 2016) and Hoyle et al. (2015) found that germination strategies add an independent axis of variation relative to vegetation traits. H</w:t>
      </w:r>
      <w:r w:rsidRPr="00B17E5D">
        <w:rPr>
          <w:rFonts w:eastAsia="Times New Roman" w:cstheme="minorHAnsi"/>
          <w:color w:val="000000"/>
          <w:lang w:eastAsia="ca-ES"/>
        </w:rPr>
        <w:t xml:space="preserve">owever, the few studies that take into account microclimatic variability found no differing traits between fellfield sloper and sowbed communities (Shimono and Kudo 2005, </w:t>
      </w:r>
      <w:r w:rsidRPr="00B17E5D">
        <w:rPr>
          <w:rFonts w:eastAsia="Times New Roman" w:cstheme="minorHAnsi"/>
          <w:color w:val="000000"/>
          <w:highlight w:val="yellow"/>
          <w:lang w:eastAsia="ca-ES"/>
        </w:rPr>
        <w:t>Sergey??).</w:t>
      </w:r>
      <w:r w:rsidRPr="00B17E5D">
        <w:rPr>
          <w:rFonts w:eastAsia="Times New Roman" w:cstheme="minorHAnsi"/>
          <w:color w:val="000000"/>
          <w:lang w:eastAsia="ca-ES"/>
        </w:rPr>
        <w:t xml:space="preserve"> </w:t>
      </w:r>
    </w:p>
    <w:p w14:paraId="6949A840" w14:textId="77777777" w:rsidR="00B17E5D" w:rsidRDefault="00B17E5D" w:rsidP="00B17E5D">
      <w:pPr>
        <w:spacing w:after="0" w:line="360" w:lineRule="auto"/>
        <w:jc w:val="both"/>
        <w:textAlignment w:val="baseline"/>
        <w:rPr>
          <w:rFonts w:cstheme="minorHAnsi"/>
        </w:rPr>
      </w:pPr>
      <w:r w:rsidRPr="00B17E5D">
        <w:rPr>
          <w:rFonts w:eastAsia="Times New Roman" w:cstheme="minorHAnsi"/>
          <w:color w:val="000000"/>
          <w:lang w:eastAsia="ca-ES"/>
        </w:rPr>
        <w:t xml:space="preserve">This seemingly contradictory results could be explained by the fact que we don’t fully understand </w:t>
      </w:r>
      <w:r w:rsidRPr="00B17E5D">
        <w:rPr>
          <w:rFonts w:cstheme="minorHAnsi"/>
        </w:rPr>
        <w:t>the underlying causes of the variation observed and the complexity of processes involved in regeneration traits.</w:t>
      </w:r>
    </w:p>
    <w:p w14:paraId="658D3580" w14:textId="6040326F" w:rsidR="00016AAD" w:rsidRPr="00103655" w:rsidRDefault="00103655" w:rsidP="00B17E5D">
      <w:pPr>
        <w:spacing w:after="0" w:line="360" w:lineRule="auto"/>
        <w:jc w:val="both"/>
        <w:textAlignment w:val="baseline"/>
        <w:rPr>
          <w:rFonts w:eastAsia="Times New Roman" w:cstheme="minorHAnsi"/>
          <w:color w:val="000000"/>
          <w:sz w:val="20"/>
          <w:szCs w:val="20"/>
          <w:lang w:eastAsia="ca-ES"/>
        </w:rPr>
      </w:pPr>
      <w:r w:rsidRPr="00103655">
        <w:rPr>
          <w:rFonts w:eastAsia="Times New Roman" w:cstheme="minorHAnsi"/>
          <w:color w:val="000000"/>
          <w:highlight w:val="yellow"/>
          <w:lang w:eastAsia="ca-ES"/>
        </w:rPr>
        <w:t>“Calcareous habitats are usually nutrient rich soils with alkaline pH (Hoffman et al 2016) and the presence of carbonates and small soil particles (Körner 2003), consequently they have low water holding capacity and drier soils than siliceous habitats (Körner 2003)”” In siliceous habitats the soils are nutrient poor and hace acidic PH increasing solubilitic of toxic compounds in the soil (Chapman 1965)”</w:t>
      </w:r>
    </w:p>
    <w:p w14:paraId="49C8A034" w14:textId="77777777" w:rsidR="00B17E5D" w:rsidRPr="00B17E5D" w:rsidRDefault="00B17E5D" w:rsidP="00B17E5D">
      <w:pPr>
        <w:spacing w:after="0" w:line="360" w:lineRule="auto"/>
        <w:jc w:val="both"/>
        <w:textAlignment w:val="baseline"/>
        <w:rPr>
          <w:rFonts w:cstheme="minorHAnsi"/>
        </w:rPr>
      </w:pPr>
      <w:r w:rsidRPr="00B17E5D">
        <w:rPr>
          <w:rFonts w:cstheme="minorHAnsi"/>
          <w:b/>
        </w:rPr>
        <w:t>Germination</w:t>
      </w:r>
      <w:r w:rsidRPr="00B17E5D">
        <w:rPr>
          <w:rFonts w:cstheme="minorHAnsi"/>
        </w:rPr>
        <w:t xml:space="preserve"> is a sensitive (Hoyle et al. 2015) and irreversible process that precedes the most vulnerable stages of plant life (REF), thus detecting the best possible conditions to initiate is key in order for plants to successfully regenerate (REF). Germination phenology and strategies have strong fitness implications (</w:t>
      </w:r>
      <w:r w:rsidRPr="00B17E5D">
        <w:rPr>
          <w:rFonts w:cstheme="minorHAnsi"/>
          <w:highlight w:val="yellow"/>
        </w:rPr>
        <w:t>Donohue 2005</w:t>
      </w:r>
      <w:r w:rsidRPr="00B17E5D">
        <w:rPr>
          <w:rFonts w:cstheme="minorHAnsi"/>
        </w:rPr>
        <w:t>) and it has been observed to be highly variable especially in alpine plant communities (</w:t>
      </w:r>
      <w:r w:rsidRPr="00B17E5D">
        <w:rPr>
          <w:rFonts w:cstheme="minorHAnsi"/>
          <w:highlight w:val="yellow"/>
        </w:rPr>
        <w:t>Wagner and Simons 2009</w:t>
      </w:r>
      <w:r w:rsidRPr="00B17E5D">
        <w:rPr>
          <w:rFonts w:cstheme="minorHAnsi"/>
        </w:rPr>
        <w:t>).</w:t>
      </w:r>
    </w:p>
    <w:p w14:paraId="30B6C328"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b/>
          <w:color w:val="000000"/>
          <w:lang w:eastAsia="ca-ES"/>
        </w:rPr>
        <w:t>Germination strategies</w:t>
      </w:r>
      <w:r w:rsidRPr="00B17E5D">
        <w:rPr>
          <w:rFonts w:eastAsia="Times New Roman" w:cstheme="minorHAnsi"/>
          <w:color w:val="000000"/>
          <w:lang w:eastAsia="ca-ES"/>
        </w:rPr>
        <w:t xml:space="preserve"> (DEFINITION) temperate vs Mediterranean.  Globally, a period of cold stratification and warm cues are needed for temperate alpine species to initiate the germination process (Baskin and Baskin 2014, Fernández-Pascual 2020). In high mountains with Mediterranean climate it has been observed that most species are able to germinate immediately after dispersal if water is available but do not differ from temperate alpine species with improved germination after a period of cold stratification (Jiménez-Benavides 2005).</w:t>
      </w:r>
    </w:p>
    <w:p w14:paraId="6E69AE52" w14:textId="77777777" w:rsidR="00B17E5D" w:rsidRPr="00B17E5D" w:rsidRDefault="00B17E5D" w:rsidP="00B17E5D">
      <w:pPr>
        <w:spacing w:after="0" w:line="360" w:lineRule="auto"/>
        <w:jc w:val="both"/>
        <w:textAlignment w:val="baseline"/>
        <w:rPr>
          <w:rFonts w:eastAsia="Times New Roman" w:cstheme="minorHAnsi"/>
          <w:b/>
          <w:color w:val="000000"/>
          <w:lang w:eastAsia="ca-ES"/>
        </w:rPr>
      </w:pPr>
    </w:p>
    <w:p w14:paraId="675162FE" w14:textId="7777777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cstheme="minorHAnsi"/>
          <w:lang w:val="en-US"/>
        </w:rPr>
        <w:t xml:space="preserve">Originally, the move-along experiment was designed to determine which sequence of temperature were necessary for dormancy-breaking </w:t>
      </w:r>
      <w:r w:rsidRPr="00B17E5D">
        <w:rPr>
          <w:rFonts w:cstheme="minorHAnsi"/>
          <w:lang w:val="en-US"/>
        </w:rPr>
        <w:fldChar w:fldCharType="begin" w:fldLock="1"/>
      </w:r>
      <w:r w:rsidRPr="00B17E5D">
        <w:rPr>
          <w:rFonts w:cstheme="minorHAnsi"/>
          <w:lang w:val="en-US"/>
        </w:rPr>
        <w:instrText>ADDIN CSL_CITATION {"citationItems":[{"id":"ITEM-1","itemData":{"DOI":"10.3368/npj.4.1.17","ISSN":"1522-8339","abstract":"The move-along experiment is a double germination phenology study that is easy to use, does not require large numbers of seeds, and allows one to determine if summer only, winter only, or a summer-winter sequence of temperatures is required for dormancy break in seeds with water-permeable seed (or fruit) coats. Two temperature profiles (simulating 1-y cycles proceeding from winter to winter or summer to summer) and control treatments (seeds kept continuously at each temperature regime) are run concurrently. For most species, the combination of dormancy-breaking temperatures required for germination can be determined in 1 y with this technique.","author":[{"dropping-particle":"","family":"Baskin","given":"C. C.","non-dropping-particle":"","parse-names":false,"suffix":""},{"dropping-particle":"","family":"Baskin","given":"Jerry M","non-dropping-particle":"","parse-names":false,"suffix":""}],"container-title":"Native Plants Journal","id":"ITEM-1","issue":"1","issued":{"date-parts":[["2003"]]},"page":"17-21","title":"When Breaking Seed Dormancy Is a Problem: Try a Move-along Experiment","type":"article-journal","volume":"4"},"uris":["http://www.mendeley.com/documents/?uuid=5621ad78-65f8-3562-81fe-b1324be17631"]}],"mendeley":{"formattedCitation":"(Baskin &amp; Baskin, 2003)","plainTextFormattedCitation":"(Baskin &amp; Baskin, 2003)","previouslyFormattedCitation":"(Baskin &amp; Baskin, 2003)"},"properties":{"noteIndex":0},"schema":"https://github.com/citation-style-language/schema/raw/master/csl-citation.json"}</w:instrText>
      </w:r>
      <w:r w:rsidRPr="00B17E5D">
        <w:rPr>
          <w:rFonts w:cstheme="minorHAnsi"/>
          <w:lang w:val="en-US"/>
        </w:rPr>
        <w:fldChar w:fldCharType="separate"/>
      </w:r>
      <w:r w:rsidRPr="00B17E5D">
        <w:rPr>
          <w:rFonts w:cstheme="minorHAnsi"/>
          <w:noProof/>
          <w:lang w:val="en-US"/>
        </w:rPr>
        <w:t>(Baskin &amp; Baskin, 2003)</w:t>
      </w:r>
      <w:r w:rsidRPr="00B17E5D">
        <w:rPr>
          <w:rFonts w:cstheme="minorHAnsi"/>
          <w:lang w:val="en-US"/>
        </w:rPr>
        <w:fldChar w:fldCharType="end"/>
      </w:r>
      <w:r w:rsidRPr="00B17E5D">
        <w:rPr>
          <w:rFonts w:cstheme="minorHAnsi"/>
          <w:lang w:val="en-US"/>
        </w:rPr>
        <w:t>. The same authors (</w:t>
      </w:r>
      <w:r w:rsidRPr="00B17E5D">
        <w:rPr>
          <w:rFonts w:cstheme="minorHAnsi"/>
          <w:highlight w:val="yellow"/>
          <w:lang w:val="en-US"/>
        </w:rPr>
        <w:t>Baskin and Baskin 1998</w:t>
      </w:r>
      <w:r w:rsidRPr="00B17E5D">
        <w:rPr>
          <w:rFonts w:cstheme="minorHAnsi"/>
          <w:lang w:val="en-US"/>
        </w:rPr>
        <w:t xml:space="preserve">), found in previous studies that temperature was the main factor responsible for dormancy breaking (Also Körner 2021), </w:t>
      </w:r>
      <w:r w:rsidRPr="00B17E5D">
        <w:rPr>
          <w:rFonts w:eastAsia="Times New Roman" w:cstheme="minorHAnsi"/>
          <w:color w:val="000000"/>
          <w:lang w:eastAsia="ca-ES"/>
        </w:rPr>
        <w:t>therefore we design the study without water stress during growing season (i.e. when Tmean&gt;2ºC).</w:t>
      </w:r>
    </w:p>
    <w:p w14:paraId="384F96FF" w14:textId="7777777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highlight w:val="yellow"/>
          <w:lang w:eastAsia="ca-ES"/>
        </w:rPr>
        <w:lastRenderedPageBreak/>
        <w:t>“Experiments under conditions simulating the actual fluctuations in the field are needed in order to understand the habitat-specific germination strategy (Shimono and Kudo 2005)”</w:t>
      </w:r>
      <w:r w:rsidRPr="00B17E5D">
        <w:rPr>
          <w:rFonts w:eastAsia="Times New Roman" w:cstheme="minorHAnsi"/>
          <w:color w:val="000000"/>
          <w:lang w:eastAsia="ca-ES"/>
        </w:rPr>
        <w:t xml:space="preserve">. </w:t>
      </w:r>
    </w:p>
    <w:p w14:paraId="60607D9D" w14:textId="7777777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Our approach to study germination phenology in alpine communities through a variety of calculated traits mimicked a whole year temperature regimes and snowcover period in two extreme microclimatic conditions. </w:t>
      </w:r>
    </w:p>
    <w:p w14:paraId="70BFED16" w14:textId="77777777" w:rsidR="00B17E5D" w:rsidRPr="00B17E5D" w:rsidRDefault="00B17E5D" w:rsidP="00B17E5D">
      <w:pPr>
        <w:spacing w:after="0" w:line="360" w:lineRule="auto"/>
        <w:jc w:val="both"/>
        <w:textAlignment w:val="baseline"/>
        <w:rPr>
          <w:rFonts w:cstheme="minorHAnsi"/>
        </w:rPr>
      </w:pPr>
      <w:r w:rsidRPr="00B17E5D">
        <w:rPr>
          <w:rFonts w:cstheme="minorHAnsi"/>
        </w:rPr>
        <w:t>Alpine grassland communities (threats)</w:t>
      </w:r>
    </w:p>
    <w:p w14:paraId="0DF76B44"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main goal is to study germination phenology/timing variation across microhabitat extreme regimes (snowbed vs fellfield) in alpine grasslands.  Test these potential germination differences in 2 typical alpine communities (Temperate vs Mediterranean) in southern Europe. The specific questions we will answer in the study is how will microclimatic conditions modify the germination timing of alpine grassland species? Will alpine species from different communities show different patterns of </w:t>
      </w:r>
      <w:commentRangeStart w:id="1"/>
      <w:r w:rsidRPr="00B17E5D">
        <w:rPr>
          <w:rFonts w:eastAsia="Times New Roman" w:cstheme="minorHAnsi"/>
          <w:color w:val="000000"/>
          <w:lang w:eastAsia="ca-ES"/>
        </w:rPr>
        <w:t>germination</w:t>
      </w:r>
      <w:commentRangeEnd w:id="1"/>
      <w:r w:rsidRPr="00B17E5D">
        <w:rPr>
          <w:rStyle w:val="Refdecomentario"/>
          <w:rFonts w:ascii="Calibri" w:eastAsia="Calibri" w:hAnsi="Calibri" w:cs="Calibri"/>
          <w:sz w:val="22"/>
          <w:szCs w:val="22"/>
        </w:rPr>
        <w:commentReference w:id="1"/>
      </w:r>
      <w:r w:rsidRPr="00B17E5D">
        <w:rPr>
          <w:rFonts w:eastAsia="Times New Roman" w:cstheme="minorHAnsi"/>
          <w:color w:val="000000"/>
          <w:lang w:eastAsia="ca-ES"/>
        </w:rPr>
        <w:t xml:space="preserve">? Is the alpine germination syndrome the more common strategy in Southern Europe alpine environments? </w:t>
      </w:r>
    </w:p>
    <w:p w14:paraId="67DAD65C"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The novelty of these study include</w:t>
      </w:r>
    </w:p>
    <w:p w14:paraId="515E6C46" w14:textId="77777777" w:rsidR="00B17E5D" w:rsidRPr="00B17E5D" w:rsidRDefault="00B17E5D" w:rsidP="00B17E5D">
      <w:pPr>
        <w:pStyle w:val="Prrafodelista"/>
        <w:numPr>
          <w:ilvl w:val="0"/>
          <w:numId w:val="14"/>
        </w:num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highly precise/realistic temperature wise experiment, following 1 whole year of development. </w:t>
      </w:r>
    </w:p>
    <w:p w14:paraId="2E6CA601" w14:textId="77777777" w:rsidR="00B17E5D" w:rsidRPr="00B17E5D" w:rsidRDefault="00B17E5D" w:rsidP="00B17E5D">
      <w:pPr>
        <w:pStyle w:val="Prrafodelista"/>
        <w:numPr>
          <w:ilvl w:val="0"/>
          <w:numId w:val="14"/>
        </w:num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Few experiments to study microclimatic effects on germination traits at community level (2 communities). </w:t>
      </w:r>
    </w:p>
    <w:p w14:paraId="19292F69"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5C0C87B7"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In order to study germination timing/phenology we aim to calculate different germination traits/metrics to answer the following specific questions and predictions.</w:t>
      </w:r>
    </w:p>
    <w:p w14:paraId="67BF56A3" w14:textId="77777777" w:rsidR="00B17E5D" w:rsidRPr="00B17E5D" w:rsidRDefault="00B17E5D" w:rsidP="00B17E5D">
      <w:pPr>
        <w:spacing w:after="0" w:line="360" w:lineRule="auto"/>
        <w:jc w:val="both"/>
        <w:textAlignment w:val="baseline"/>
        <w:rPr>
          <w:rFonts w:eastAsia="Times New Roman" w:cstheme="minorHAnsi"/>
          <w:b/>
          <w:color w:val="000000"/>
          <w:lang w:eastAsia="ca-ES"/>
        </w:rPr>
      </w:pPr>
    </w:p>
    <w:p w14:paraId="326B9F48" w14:textId="77777777" w:rsidR="00B17E5D" w:rsidRPr="00B17E5D" w:rsidRDefault="00B17E5D" w:rsidP="00B17E5D">
      <w:pPr>
        <w:spacing w:after="0" w:line="360" w:lineRule="auto"/>
        <w:jc w:val="both"/>
        <w:textAlignment w:val="baseline"/>
        <w:rPr>
          <w:rFonts w:eastAsia="Times New Roman" w:cstheme="minorHAnsi"/>
          <w:b/>
          <w:color w:val="000000"/>
          <w:lang w:eastAsia="ca-ES"/>
        </w:rPr>
      </w:pPr>
      <w:r w:rsidRPr="00B17E5D">
        <w:rPr>
          <w:rFonts w:eastAsia="Times New Roman" w:cstheme="minorHAnsi"/>
          <w:b/>
          <w:color w:val="000000"/>
          <w:lang w:eastAsia="ca-ES"/>
        </w:rPr>
        <w:t xml:space="preserve">H: Microclimate (Fellfield vs Snowbed) will have an effect on germination timing/phenology. </w:t>
      </w:r>
    </w:p>
    <w:p w14:paraId="65CA4E7E" w14:textId="77777777" w:rsidR="00B17E5D" w:rsidRPr="00B17E5D" w:rsidRDefault="00B17E5D" w:rsidP="00B17E5D">
      <w:pPr>
        <w:spacing w:before="120" w:after="120" w:line="360" w:lineRule="auto"/>
        <w:jc w:val="both"/>
        <w:rPr>
          <w:rFonts w:eastAsia="Arial" w:cstheme="minorHAnsi"/>
        </w:rPr>
      </w:pPr>
      <w:r w:rsidRPr="00B17E5D">
        <w:rPr>
          <w:rFonts w:eastAsia="Arial" w:cstheme="minorHAnsi"/>
          <w:highlight w:val="yellow"/>
          <w:u w:val="single"/>
        </w:rPr>
        <w:t>Hypotheses.</w:t>
      </w:r>
      <w:r w:rsidRPr="00B17E5D">
        <w:rPr>
          <w:rFonts w:eastAsia="Arial" w:cstheme="minorHAnsi"/>
          <w:highlight w:val="yellow"/>
        </w:rPr>
        <w:t xml:space="preserve"> We hypothesise that microhabitat filters will drive differences in the germination traits of species and communities. However, within communities there will be a dispersion of germination timing traits to favour temporal niche partition, especially in </w:t>
      </w:r>
      <w:commentRangeStart w:id="2"/>
      <w:r w:rsidRPr="00B17E5D">
        <w:rPr>
          <w:rFonts w:eastAsia="Arial" w:cstheme="minorHAnsi"/>
          <w:highlight w:val="yellow"/>
        </w:rPr>
        <w:t xml:space="preserve">more productive snow-patch </w:t>
      </w:r>
      <w:commentRangeEnd w:id="2"/>
      <w:r w:rsidRPr="00B17E5D">
        <w:rPr>
          <w:rStyle w:val="Refdecomentario"/>
          <w:rFonts w:ascii="Calibri" w:eastAsia="Calibri" w:hAnsi="Calibri" w:cs="Calibri"/>
          <w:sz w:val="22"/>
          <w:szCs w:val="22"/>
        </w:rPr>
        <w:commentReference w:id="2"/>
      </w:r>
      <w:r w:rsidRPr="00B17E5D">
        <w:rPr>
          <w:rFonts w:eastAsia="Arial" w:cstheme="minorHAnsi"/>
          <w:highlight w:val="yellow"/>
        </w:rPr>
        <w:t>communities with deeper soils. According to the co-existence theory of Grubb (1977), niche differentiation may be different between communities with higher versus lower resources and competition (e.g. fellfields versus snowbeds).</w:t>
      </w:r>
      <w:r w:rsidRPr="00B17E5D">
        <w:rPr>
          <w:rFonts w:eastAsia="Times New Roman" w:cstheme="minorHAnsi"/>
          <w:color w:val="000000"/>
          <w:highlight w:val="yellow"/>
          <w:lang w:eastAsia="ca-ES"/>
        </w:rPr>
        <w:t xml:space="preserve"> (from proposal objective 3)</w:t>
      </w:r>
    </w:p>
    <w:p w14:paraId="1D32209A"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27196BD8"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In Fellfield incubator we have higher temperatures, longer growing season and shorter winter period with below 0 temperatures (mimicking exposed areas, ridges with no snow). Thus, we expect to see faster germination rates (absolute and t50), higher final germination as well as  in </w:t>
      </w:r>
      <w:r w:rsidRPr="00B17E5D">
        <w:rPr>
          <w:rFonts w:eastAsia="Times New Roman" w:cstheme="minorHAnsi"/>
          <w:color w:val="000000"/>
          <w:lang w:eastAsia="ca-ES"/>
        </w:rPr>
        <w:lastRenderedPageBreak/>
        <w:t>autumn and spring but lower or no germination during winter conditions. (see table 1 for details).</w:t>
      </w:r>
    </w:p>
    <w:p w14:paraId="154B0447" w14:textId="77777777" w:rsidR="00B17E5D" w:rsidRPr="00B17E5D" w:rsidRDefault="00B17E5D" w:rsidP="00B17E5D">
      <w:pPr>
        <w:spacing w:after="0" w:line="360" w:lineRule="auto"/>
        <w:jc w:val="both"/>
        <w:textAlignment w:val="baseline"/>
        <w:rPr>
          <w:rFonts w:eastAsia="Arial" w:cstheme="minorHAnsi"/>
        </w:rPr>
      </w:pPr>
      <w:r w:rsidRPr="00B17E5D">
        <w:rPr>
          <w:rFonts w:eastAsia="Times New Roman" w:cstheme="minorHAnsi"/>
          <w:color w:val="000000"/>
          <w:lang w:eastAsia="ca-ES"/>
        </w:rPr>
        <w:t>In Snowbed incubator, with lower temperatures, shorter growing season and longer winter period with constant 0 degrees and darkness (mimicking under snow-like conditions). Thus, we expect to see slower germination rates (absolute and t50), lower final germination as well as in autumn and spring germination, however we expect higher germination during summer, and higher germination during winter under snow-like conditions (see table 1 for details).</w:t>
      </w:r>
    </w:p>
    <w:p w14:paraId="79EFE437"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03131CAD"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In the Mediterranean community we expect to find more species able to germinate at lower temperatures, with positive response to darkness and fast germination with water available (i.e autumn germination) (</w:t>
      </w:r>
      <w:r w:rsidRPr="00B17E5D">
        <w:rPr>
          <w:rFonts w:eastAsia="Times New Roman" w:cstheme="minorHAnsi"/>
          <w:color w:val="000000"/>
          <w:highlight w:val="yellow"/>
          <w:lang w:eastAsia="ca-ES"/>
        </w:rPr>
        <w:t>Mediterranean germination syndrome, Giménez Benavides 2005, 2018)</w:t>
      </w:r>
      <w:r w:rsidRPr="00B17E5D">
        <w:rPr>
          <w:rFonts w:eastAsia="Times New Roman" w:cstheme="minorHAnsi"/>
          <w:color w:val="000000"/>
          <w:lang w:eastAsia="ca-ES"/>
        </w:rPr>
        <w:t xml:space="preserve">. Meaning high autumn and spring germination, low t50 and environmental heat sum. </w:t>
      </w:r>
    </w:p>
    <w:p w14:paraId="0F3FD4B8"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In the Temperate community we expect to find more species germinating after cold stratification and warm cues (Alpine germination syndrome = physiological dormancy). Recent metaanalysis has found this syndrome to be the most common in strict alpine species </w:t>
      </w:r>
      <w:r w:rsidRPr="00B17E5D">
        <w:rPr>
          <w:rFonts w:eastAsia="Times New Roman" w:cstheme="minorHAnsi"/>
          <w:color w:val="000000"/>
          <w:lang w:eastAsia="ca-ES"/>
        </w:rPr>
        <w:fldChar w:fldCharType="begin" w:fldLock="1"/>
      </w:r>
      <w:r w:rsidRPr="00B17E5D">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Pr="00B17E5D">
        <w:rPr>
          <w:rFonts w:eastAsia="Times New Roman" w:cstheme="minorHAnsi"/>
          <w:color w:val="000000"/>
          <w:lang w:eastAsia="ca-ES"/>
        </w:rPr>
        <w:fldChar w:fldCharType="separate"/>
      </w:r>
      <w:r w:rsidRPr="00B17E5D">
        <w:rPr>
          <w:rFonts w:eastAsia="Times New Roman" w:cstheme="minorHAnsi"/>
          <w:noProof/>
          <w:color w:val="000000"/>
          <w:lang w:eastAsia="ca-ES"/>
        </w:rPr>
        <w:t>(Fernández-Pascual et al., 2021)</w:t>
      </w:r>
      <w:r w:rsidRPr="00B17E5D">
        <w:rPr>
          <w:rFonts w:eastAsia="Times New Roman" w:cstheme="minorHAnsi"/>
          <w:color w:val="000000"/>
          <w:lang w:eastAsia="ca-ES"/>
        </w:rPr>
        <w:fldChar w:fldCharType="end"/>
      </w:r>
      <w:r w:rsidRPr="00B17E5D">
        <w:rPr>
          <w:rFonts w:eastAsia="Times New Roman" w:cstheme="minorHAnsi"/>
          <w:color w:val="000000"/>
          <w:lang w:eastAsia="ca-ES"/>
        </w:rPr>
        <w:t xml:space="preserve">. Meaning high summer germination, high t50 and environmental heat sum. </w:t>
      </w:r>
    </w:p>
    <w:p w14:paraId="38695863" w14:textId="77777777" w:rsidR="00504E2F" w:rsidRPr="00B45EA5" w:rsidRDefault="00504E2F" w:rsidP="006C48F7">
      <w:pPr>
        <w:spacing w:line="360" w:lineRule="auto"/>
        <w:jc w:val="both"/>
        <w:rPr>
          <w:rFonts w:eastAsia="Times New Roman" w:cstheme="minorHAnsi"/>
          <w:color w:val="FF0000"/>
          <w:lang w:eastAsia="ca-ES"/>
        </w:rPr>
      </w:pPr>
    </w:p>
    <w:p w14:paraId="64D79292" w14:textId="357BFA70" w:rsidR="00A250BD" w:rsidRPr="00B45EA5" w:rsidRDefault="00A250BD" w:rsidP="00D53DCE">
      <w:pPr>
        <w:spacing w:line="360" w:lineRule="auto"/>
        <w:jc w:val="both"/>
        <w:rPr>
          <w:rFonts w:cstheme="minorHAnsi"/>
          <w:u w:val="single"/>
        </w:rPr>
      </w:pPr>
      <w:r w:rsidRPr="00B45EA5">
        <w:rPr>
          <w:rFonts w:cstheme="minorHAnsi"/>
          <w:u w:val="single"/>
        </w:rPr>
        <w:t>2. Methods</w:t>
      </w:r>
    </w:p>
    <w:p w14:paraId="3D1EC986" w14:textId="58DF719B" w:rsidR="00A250BD" w:rsidRPr="00B45EA5" w:rsidRDefault="00A250BD" w:rsidP="00D53DCE">
      <w:pPr>
        <w:spacing w:line="360" w:lineRule="auto"/>
        <w:jc w:val="both"/>
        <w:rPr>
          <w:rFonts w:cstheme="minorHAnsi"/>
          <w:i/>
          <w:iCs/>
        </w:rPr>
      </w:pPr>
      <w:r w:rsidRPr="00B45EA5">
        <w:rPr>
          <w:rFonts w:cstheme="minorHAnsi"/>
          <w:i/>
          <w:iCs/>
        </w:rPr>
        <w:t xml:space="preserve">2.1 Study </w:t>
      </w:r>
      <w:r w:rsidR="00CE385E" w:rsidRPr="00B45EA5">
        <w:rPr>
          <w:rFonts w:cstheme="minorHAnsi"/>
          <w:i/>
          <w:iCs/>
        </w:rPr>
        <w:t>area</w:t>
      </w:r>
      <w:r w:rsidR="009C1902" w:rsidRPr="00B45EA5">
        <w:rPr>
          <w:rFonts w:cstheme="minorHAnsi"/>
          <w:i/>
          <w:iCs/>
        </w:rPr>
        <w:t xml:space="preserve"> and field sampling</w:t>
      </w:r>
    </w:p>
    <w:p w14:paraId="1E6DD1D4" w14:textId="27BB9417" w:rsidR="00315A2C" w:rsidRPr="00B45EA5" w:rsidRDefault="00163C0D" w:rsidP="00D53DCE">
      <w:pPr>
        <w:spacing w:line="360" w:lineRule="auto"/>
        <w:jc w:val="both"/>
        <w:rPr>
          <w:rFonts w:cstheme="minorHAnsi"/>
        </w:rPr>
      </w:pPr>
      <w:r w:rsidRPr="00B45EA5">
        <w:rPr>
          <w:rFonts w:cstheme="minorHAnsi"/>
        </w:rPr>
        <w:t>Our study focuses on alpine grasslands above 1900 m a.s.l in the Cantabrian mountains, a</w:t>
      </w:r>
      <w:r w:rsidR="00831E8D" w:rsidRPr="00B45EA5">
        <w:rPr>
          <w:rFonts w:cstheme="minorHAnsi"/>
        </w:rPr>
        <w:t xml:space="preserve"> mountain range</w:t>
      </w:r>
      <w:r w:rsidR="00491042" w:rsidRPr="00B45EA5">
        <w:rPr>
          <w:rFonts w:cstheme="minorHAnsi"/>
        </w:rPr>
        <w:t xml:space="preserve"> </w:t>
      </w:r>
      <w:r w:rsidR="001300CA" w:rsidRPr="00B45EA5">
        <w:rPr>
          <w:rFonts w:cstheme="minorHAnsi"/>
        </w:rPr>
        <w:t>run</w:t>
      </w:r>
      <w:r w:rsidR="00831E8D" w:rsidRPr="00B45EA5">
        <w:rPr>
          <w:rFonts w:cstheme="minorHAnsi"/>
        </w:rPr>
        <w:t>ning</w:t>
      </w:r>
      <w:r w:rsidR="00491042" w:rsidRPr="00B45EA5">
        <w:rPr>
          <w:rFonts w:cstheme="minorHAnsi"/>
        </w:rPr>
        <w:t xml:space="preserve"> </w:t>
      </w:r>
      <w:r w:rsidR="00152AE0" w:rsidRPr="00B45EA5">
        <w:rPr>
          <w:rFonts w:cstheme="minorHAnsi"/>
        </w:rPr>
        <w:t>E-W</w:t>
      </w:r>
      <w:r w:rsidR="00C30B6E" w:rsidRPr="00B45EA5">
        <w:rPr>
          <w:rFonts w:cstheme="minorHAnsi"/>
        </w:rPr>
        <w:t xml:space="preserve"> through north</w:t>
      </w:r>
      <w:r w:rsidR="006D1A47">
        <w:rPr>
          <w:rFonts w:cstheme="minorHAnsi"/>
        </w:rPr>
        <w:t>ern</w:t>
      </w:r>
      <w:r w:rsidR="00C30B6E" w:rsidRPr="00B45EA5">
        <w:rPr>
          <w:rFonts w:cstheme="minorHAnsi"/>
        </w:rPr>
        <w:t xml:space="preserve"> Spain</w:t>
      </w:r>
      <w:r w:rsidR="00491042" w:rsidRPr="00B45EA5">
        <w:rPr>
          <w:rFonts w:cstheme="minorHAnsi"/>
        </w:rPr>
        <w:t xml:space="preserve"> </w:t>
      </w:r>
      <w:r w:rsidR="00C30B6E" w:rsidRPr="00B45EA5">
        <w:rPr>
          <w:rFonts w:cstheme="minorHAnsi"/>
        </w:rPr>
        <w:t xml:space="preserve">with altitudes </w:t>
      </w:r>
      <w:r w:rsidR="00831E8D" w:rsidRPr="00B45EA5">
        <w:rPr>
          <w:rFonts w:cstheme="minorHAnsi"/>
        </w:rPr>
        <w:t xml:space="preserve">reaching </w:t>
      </w:r>
      <w:r w:rsidR="00C30B6E" w:rsidRPr="00B45EA5">
        <w:rPr>
          <w:rFonts w:cstheme="minorHAnsi"/>
        </w:rPr>
        <w:t>2500 m a.s.l</w:t>
      </w:r>
      <w:r w:rsidR="00491042" w:rsidRPr="00B45EA5">
        <w:rPr>
          <w:rFonts w:cstheme="minorHAnsi"/>
        </w:rPr>
        <w:t>.</w:t>
      </w:r>
      <w:r w:rsidR="00F57052" w:rsidRPr="00B45EA5">
        <w:rPr>
          <w:rFonts w:cstheme="minorHAnsi"/>
        </w:rPr>
        <w:t xml:space="preserve"> </w:t>
      </w:r>
      <w:r w:rsidR="00B430ED" w:rsidRPr="00B45EA5">
        <w:rPr>
          <w:rFonts w:cstheme="minorHAnsi"/>
        </w:rPr>
        <w:t xml:space="preserve">The </w:t>
      </w:r>
      <w:r w:rsidR="00831E8D" w:rsidRPr="00B45EA5">
        <w:rPr>
          <w:rFonts w:cstheme="minorHAnsi"/>
        </w:rPr>
        <w:t>Cantabrian mountains are</w:t>
      </w:r>
      <w:r w:rsidR="00F57052" w:rsidRPr="00B45EA5">
        <w:rPr>
          <w:rFonts w:cstheme="minorHAnsi"/>
        </w:rPr>
        <w:t xml:space="preserve"> considered a transition</w:t>
      </w:r>
      <w:r w:rsidR="00C5491C" w:rsidRPr="00B45EA5">
        <w:rPr>
          <w:rFonts w:cstheme="minorHAnsi"/>
        </w:rPr>
        <w:t>al</w:t>
      </w:r>
      <w:r w:rsidR="00F57052" w:rsidRPr="00B45EA5">
        <w:rPr>
          <w:rFonts w:cstheme="minorHAnsi"/>
        </w:rPr>
        <w:t xml:space="preserve"> biogeographical </w:t>
      </w:r>
      <w:r w:rsidR="00831E8D" w:rsidRPr="00B45EA5">
        <w:rPr>
          <w:rFonts w:cstheme="minorHAnsi"/>
        </w:rPr>
        <w:t xml:space="preserve">hub </w:t>
      </w:r>
      <w:r w:rsidR="00F53E5C" w:rsidRPr="00B45EA5">
        <w:rPr>
          <w:rFonts w:cstheme="minorHAnsi"/>
        </w:rPr>
        <w:t xml:space="preserve">between Eurosiberian and </w:t>
      </w:r>
      <w:r w:rsidR="00E96AC4" w:rsidRPr="00B45EA5">
        <w:rPr>
          <w:rFonts w:cstheme="minorHAnsi"/>
        </w:rPr>
        <w:t>Mediterranean regions</w:t>
      </w:r>
      <w:r w:rsidR="00185BDA" w:rsidRPr="00B45EA5">
        <w:rPr>
          <w:rFonts w:cstheme="minorHAnsi"/>
        </w:rPr>
        <w:t xml:space="preserve"> </w:t>
      </w:r>
      <w:r w:rsidR="00185BDA" w:rsidRPr="00B45EA5">
        <w:rPr>
          <w:rFonts w:cstheme="minorHAnsi"/>
        </w:rPr>
        <w:fldChar w:fldCharType="begin" w:fldLock="1"/>
      </w:r>
      <w:r w:rsidR="009D262F" w:rsidRPr="00B45EA5">
        <w:rPr>
          <w:rFonts w:cstheme="minorHAnsi"/>
        </w:rPr>
        <w:instrText>ADDIN CSL_CITATION {"citationItems":[{"id":"ITEM-1","itemData":{"DOI":"10.1007/s00035-015-0149-z","ISSN":"1664221X","abstract":"Many studies have highlighted the importance of mountain ecosystems as hotspots of biodiversity and endemism. In this study, we used biogeographic partitioning to explore the diversity patterns of high-mountain flora in south-western Europe by analysing the richness of the main floristic elements in relation to geographical and ecological factors (climate, isolation, elevation, etc.). Taxa that inhabit above 1600 m a.s.l. in the Iberian Peninsula were selected using bibliographic sources. Hierarchical agglomerative clustering and non-metric multidimensional scaling (NMDS) were used to explore the patterns of taxonomic diversity across the main biogeographic elements. Six environmental variables were calculated to account for inter-range variation in species richness and biogeographic elements. The results showed that at a broad scale, the main floristic elements correlated with specific eco-geographical factors. The Arctic–Boreal element was strongly, negatively correlated with summer drought and showed a higher taxonomic distinctness than expected. The Iberian endemic element was related to isolation and maximum elevation and although it was the richest element, it demonstrated a relatively low taxonomic diversity, in particular in the Baetic Range. Biogeographic origin is an important driver of the diversity patterns of high-mountain flora. In the Iberian Peninsula, these patterns show a North–South gradient, which reflects historical processes of migration and speciation that were constrained by climatic fluctuations during the Ice Ages. Although species richness is the usual biodiversity measure considered in conservation strategies, the use of taxonomically related indices helps to understand better the general diversity patterns and to better document strategies of biodiversity conservation.","author":[{"dropping-particle":"","family":"Loidi","given":"Javier","non-dropping-particle":"","parse-names":false,"suffix":""},{"dropping-particle":"","family":"Campos","given":"Juan Antonio","non-dropping-particle":"","parse-names":false,"suffix":""},{"dropping-particle":"","family":"Herrera","given":"Mercedes","non-dropping-particle":"","parse-names":false,"suffix":""},{"dropping-particle":"","family":"Biurrun","given":"Idoia","non-dropping-particle":"","parse-names":false,"suffix":""},{"dropping-particle":"","family":"García-Mijangos","given":"Itziar","non-dropping-particle":"","parse-names":false,"suffix":""},{"dropping-particle":"","family":"García-Baquero","given":"Gonzalo","non-dropping-particle":"","parse-names":false,"suffix":""}],"container-title":"Alpine Botany","id":"ITEM-1","issue":"2","issued":{"date-parts":[["2015"]]},"page":"137-146","title":"Eco-geographical factors affecting richness and phylogenetic diversity patterns of high-mountain flora in the Iberian Peninsula","type":"article-journal","volume":"125"},"uris":["http://www.mendeley.com/documents/?uuid=5dc1dabe-f376-4a4e-a921-343cd95620f9"]}],"mendeley":{"formattedCitation":"(Loidi et al., 2015)","plainTextFormattedCitation":"(Loidi et al., 2015)","previouslyFormattedCitation":"(Loidi et al., 2015)"},"properties":{"noteIndex":0},"schema":"https://github.com/citation-style-language/schema/raw/master/csl-citation.json"}</w:instrText>
      </w:r>
      <w:r w:rsidR="00185BDA" w:rsidRPr="00B45EA5">
        <w:rPr>
          <w:rFonts w:cstheme="minorHAnsi"/>
        </w:rPr>
        <w:fldChar w:fldCharType="separate"/>
      </w:r>
      <w:r w:rsidR="00185BDA" w:rsidRPr="00B45EA5">
        <w:rPr>
          <w:rFonts w:cstheme="minorHAnsi"/>
          <w:noProof/>
        </w:rPr>
        <w:t>(Loidi et al., 2015)</w:t>
      </w:r>
      <w:r w:rsidR="00185BDA" w:rsidRPr="00B45EA5">
        <w:rPr>
          <w:rFonts w:cstheme="minorHAnsi"/>
        </w:rPr>
        <w:fldChar w:fldCharType="end"/>
      </w:r>
      <w:r w:rsidR="00E96AC4" w:rsidRPr="00B45EA5">
        <w:rPr>
          <w:rFonts w:cstheme="minorHAnsi"/>
        </w:rPr>
        <w:t xml:space="preserve">, </w:t>
      </w:r>
      <w:r w:rsidR="00E32266" w:rsidRPr="00B45EA5">
        <w:rPr>
          <w:rFonts w:cstheme="minorHAnsi"/>
        </w:rPr>
        <w:t xml:space="preserve">influenced by </w:t>
      </w:r>
      <w:r w:rsidR="006D1A47">
        <w:rPr>
          <w:rFonts w:cstheme="minorHAnsi"/>
        </w:rPr>
        <w:t>m</w:t>
      </w:r>
      <w:r w:rsidR="00E32266" w:rsidRPr="00B45EA5">
        <w:rPr>
          <w:rFonts w:cstheme="minorHAnsi"/>
        </w:rPr>
        <w:t>editerranean</w:t>
      </w:r>
      <w:r w:rsidR="00C5491C" w:rsidRPr="00B45EA5">
        <w:rPr>
          <w:rFonts w:cstheme="minorHAnsi"/>
        </w:rPr>
        <w:t>/continental</w:t>
      </w:r>
      <w:r w:rsidR="00E32266" w:rsidRPr="00B45EA5">
        <w:rPr>
          <w:rFonts w:cstheme="minorHAnsi"/>
        </w:rPr>
        <w:t xml:space="preserve"> climate in southern slopes and </w:t>
      </w:r>
      <w:r w:rsidR="006D1A47">
        <w:rPr>
          <w:rFonts w:cstheme="minorHAnsi"/>
        </w:rPr>
        <w:t>t</w:t>
      </w:r>
      <w:r w:rsidR="00E32266" w:rsidRPr="00B45EA5">
        <w:rPr>
          <w:rFonts w:cstheme="minorHAnsi"/>
        </w:rPr>
        <w:t>emperate</w:t>
      </w:r>
      <w:r w:rsidR="00C5491C" w:rsidRPr="00B45EA5">
        <w:rPr>
          <w:rFonts w:cstheme="minorHAnsi"/>
        </w:rPr>
        <w:t>/</w:t>
      </w:r>
      <w:r w:rsidR="00E32266" w:rsidRPr="00B45EA5">
        <w:rPr>
          <w:rFonts w:cstheme="minorHAnsi"/>
        </w:rPr>
        <w:t>oceanic climate in northern slopes (Fig</w:t>
      </w:r>
      <w:r w:rsidR="00CE385E" w:rsidRPr="00B45EA5">
        <w:rPr>
          <w:rFonts w:cstheme="minorHAnsi"/>
        </w:rPr>
        <w:t xml:space="preserve"> </w:t>
      </w:r>
      <w:r w:rsidR="00E32266" w:rsidRPr="00B45EA5">
        <w:rPr>
          <w:rFonts w:cstheme="minorHAnsi"/>
        </w:rPr>
        <w:t>1)</w:t>
      </w:r>
      <w:r w:rsidR="00152264" w:rsidRPr="00B45EA5">
        <w:rPr>
          <w:rFonts w:cstheme="minorHAnsi"/>
        </w:rPr>
        <w:t xml:space="preserve">. </w:t>
      </w:r>
      <w:r w:rsidR="00152AE0" w:rsidRPr="00B45EA5">
        <w:rPr>
          <w:rFonts w:cstheme="minorHAnsi"/>
        </w:rPr>
        <w:t xml:space="preserve">The particularity of </w:t>
      </w:r>
      <w:r w:rsidR="00C5491C" w:rsidRPr="00B45EA5">
        <w:rPr>
          <w:rFonts w:cstheme="minorHAnsi"/>
        </w:rPr>
        <w:t xml:space="preserve">its </w:t>
      </w:r>
      <w:r w:rsidR="004375D7" w:rsidRPr="00B45EA5">
        <w:rPr>
          <w:rFonts w:cstheme="minorHAnsi"/>
        </w:rPr>
        <w:t xml:space="preserve">geographic </w:t>
      </w:r>
      <w:r w:rsidR="00152AE0" w:rsidRPr="00B45EA5">
        <w:rPr>
          <w:rFonts w:cstheme="minorHAnsi"/>
        </w:rPr>
        <w:t xml:space="preserve">location </w:t>
      </w:r>
      <w:r w:rsidR="00C5491C" w:rsidRPr="00B45EA5">
        <w:rPr>
          <w:rFonts w:cstheme="minorHAnsi"/>
        </w:rPr>
        <w:t>facilitates</w:t>
      </w:r>
      <w:r w:rsidR="00152AE0" w:rsidRPr="00B45EA5">
        <w:rPr>
          <w:rFonts w:cstheme="minorHAnsi"/>
        </w:rPr>
        <w:t xml:space="preserve"> the coexistence of</w:t>
      </w:r>
      <w:r w:rsidR="007467C4" w:rsidRPr="00B45EA5">
        <w:rPr>
          <w:rFonts w:cstheme="minorHAnsi"/>
        </w:rPr>
        <w:t xml:space="preserve"> </w:t>
      </w:r>
      <w:r w:rsidR="00152AE0" w:rsidRPr="00B45EA5">
        <w:rPr>
          <w:rFonts w:cstheme="minorHAnsi"/>
        </w:rPr>
        <w:t xml:space="preserve">a </w:t>
      </w:r>
      <w:r w:rsidR="007467C4" w:rsidRPr="00B45EA5">
        <w:rPr>
          <w:rFonts w:cstheme="minorHAnsi"/>
        </w:rPr>
        <w:t>complex</w:t>
      </w:r>
      <w:r w:rsidR="004519AE" w:rsidRPr="00B45EA5">
        <w:rPr>
          <w:rFonts w:cstheme="minorHAnsi"/>
        </w:rPr>
        <w:t xml:space="preserve"> array of </w:t>
      </w:r>
      <w:r w:rsidR="00F57052" w:rsidRPr="00B45EA5">
        <w:rPr>
          <w:rFonts w:cstheme="minorHAnsi"/>
        </w:rPr>
        <w:t xml:space="preserve">communities </w:t>
      </w:r>
      <w:r w:rsidR="00152AE0" w:rsidRPr="00B45EA5">
        <w:rPr>
          <w:rFonts w:cstheme="minorHAnsi"/>
        </w:rPr>
        <w:t xml:space="preserve">and species </w:t>
      </w:r>
      <w:r w:rsidR="00F57052" w:rsidRPr="00B45EA5">
        <w:rPr>
          <w:rFonts w:cstheme="minorHAnsi"/>
        </w:rPr>
        <w:t xml:space="preserve">adapted </w:t>
      </w:r>
      <w:r w:rsidR="009A005A" w:rsidRPr="00B45EA5">
        <w:rPr>
          <w:rFonts w:cstheme="minorHAnsi"/>
        </w:rPr>
        <w:t xml:space="preserve">to </w:t>
      </w:r>
      <w:r w:rsidR="004519AE" w:rsidRPr="00B45EA5">
        <w:rPr>
          <w:rFonts w:cstheme="minorHAnsi"/>
        </w:rPr>
        <w:t>both</w:t>
      </w:r>
      <w:r w:rsidR="008F7E44" w:rsidRPr="00B45EA5">
        <w:rPr>
          <w:rFonts w:cstheme="minorHAnsi"/>
        </w:rPr>
        <w:t xml:space="preserve"> </w:t>
      </w:r>
      <w:r w:rsidR="004519AE" w:rsidRPr="00B45EA5">
        <w:rPr>
          <w:rFonts w:cstheme="minorHAnsi"/>
        </w:rPr>
        <w:t>climates</w:t>
      </w:r>
      <w:r w:rsidR="00C5491C" w:rsidRPr="00B45EA5">
        <w:rPr>
          <w:rFonts w:cstheme="minorHAnsi"/>
        </w:rPr>
        <w:t>.</w:t>
      </w:r>
      <w:r w:rsidR="00152AE0" w:rsidRPr="00B45EA5">
        <w:rPr>
          <w:rFonts w:cstheme="minorHAnsi"/>
        </w:rPr>
        <w:t xml:space="preserve"> </w:t>
      </w:r>
      <w:commentRangeStart w:id="3"/>
      <w:r w:rsidR="00385364" w:rsidRPr="00B45EA5">
        <w:rPr>
          <w:rFonts w:cstheme="minorHAnsi"/>
        </w:rPr>
        <w:t>At fine scales, s</w:t>
      </w:r>
      <w:r w:rsidR="009072B0" w:rsidRPr="00B45EA5">
        <w:rPr>
          <w:rFonts w:cstheme="minorHAnsi"/>
        </w:rPr>
        <w:t xml:space="preserve">tudies in </w:t>
      </w:r>
      <w:r w:rsidR="005B73A1" w:rsidRPr="00B45EA5">
        <w:rPr>
          <w:rFonts w:cstheme="minorHAnsi"/>
        </w:rPr>
        <w:t xml:space="preserve">alpine </w:t>
      </w:r>
      <w:r w:rsidR="00C5423F" w:rsidRPr="00B45EA5">
        <w:rPr>
          <w:rFonts w:cstheme="minorHAnsi"/>
        </w:rPr>
        <w:t>habitats</w:t>
      </w:r>
      <w:r w:rsidR="009072B0" w:rsidRPr="00B45EA5">
        <w:rPr>
          <w:rFonts w:cstheme="minorHAnsi"/>
        </w:rPr>
        <w:t xml:space="preserve"> found</w:t>
      </w:r>
      <w:r w:rsidR="00327795" w:rsidRPr="00B45EA5">
        <w:rPr>
          <w:rFonts w:eastAsia="Arial" w:cstheme="minorHAnsi"/>
        </w:rPr>
        <w:t xml:space="preserve"> that</w:t>
      </w:r>
      <w:r w:rsidR="009072B0" w:rsidRPr="00B45EA5">
        <w:rPr>
          <w:rFonts w:eastAsia="Arial" w:cstheme="minorHAnsi"/>
        </w:rPr>
        <w:t xml:space="preserve"> topographic heterogeneity creates a mosaic of microclimatic conditions</w:t>
      </w:r>
      <w:r w:rsidR="006254AB" w:rsidRPr="00B45EA5">
        <w:rPr>
          <w:rFonts w:eastAsia="Arial" w:cstheme="minorHAnsi"/>
        </w:rPr>
        <w:t xml:space="preserve"> </w:t>
      </w:r>
      <w:r w:rsidR="00E23F2B" w:rsidRPr="00B45EA5">
        <w:rPr>
          <w:rFonts w:eastAsia="Arial" w:cstheme="minorHAnsi"/>
        </w:rPr>
        <w:fldChar w:fldCharType="begin" w:fldLock="1"/>
      </w:r>
      <w:r w:rsidR="00E158F0">
        <w:rPr>
          <w:rFonts w:eastAsia="Arial" w:cstheme="minorHAnsi"/>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 D. and 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D. and Körner, 2011)","plainTextFormattedCitation":"(Scherrer, D. and Körner, 2011)","previouslyFormattedCitation":"(Scherrer, D. and Körner, 2011)"},"properties":{"noteIndex":0},"schema":"https://github.com/citation-style-language/schema/raw/master/csl-citation.json"}</w:instrText>
      </w:r>
      <w:r w:rsidR="00E23F2B" w:rsidRPr="00B45EA5">
        <w:rPr>
          <w:rFonts w:eastAsia="Arial" w:cstheme="minorHAnsi"/>
        </w:rPr>
        <w:fldChar w:fldCharType="separate"/>
      </w:r>
      <w:r w:rsidR="00E23F2B" w:rsidRPr="00B45EA5">
        <w:rPr>
          <w:rFonts w:eastAsia="Arial" w:cstheme="minorHAnsi"/>
          <w:noProof/>
        </w:rPr>
        <w:t>(Scherrer, D. and Körner, 2011)</w:t>
      </w:r>
      <w:r w:rsidR="00E23F2B" w:rsidRPr="00B45EA5">
        <w:rPr>
          <w:rFonts w:eastAsia="Arial" w:cstheme="minorHAnsi"/>
        </w:rPr>
        <w:fldChar w:fldCharType="end"/>
      </w:r>
      <w:r w:rsidR="009072B0" w:rsidRPr="00B45EA5">
        <w:rPr>
          <w:rFonts w:eastAsia="Arial" w:cstheme="minorHAnsi"/>
        </w:rPr>
        <w:t xml:space="preserve"> </w:t>
      </w:r>
      <w:r w:rsidR="005B73A1" w:rsidRPr="00B45EA5">
        <w:rPr>
          <w:rFonts w:eastAsia="Arial" w:cstheme="minorHAnsi"/>
        </w:rPr>
        <w:t>which in</w:t>
      </w:r>
      <w:r w:rsidR="00327795" w:rsidRPr="00B45EA5">
        <w:rPr>
          <w:rFonts w:eastAsia="Arial" w:cstheme="minorHAnsi"/>
        </w:rPr>
        <w:t xml:space="preserve"> turn</w:t>
      </w:r>
      <w:r w:rsidR="009072B0" w:rsidRPr="00B45EA5">
        <w:rPr>
          <w:rFonts w:eastAsia="Arial" w:cstheme="minorHAnsi"/>
        </w:rPr>
        <w:t xml:space="preserve"> determine changes in compositional </w:t>
      </w:r>
      <w:r w:rsidR="008C7DB9" w:rsidRPr="00B45EA5">
        <w:rPr>
          <w:rFonts w:eastAsia="Arial" w:cstheme="minorHAnsi"/>
        </w:rPr>
        <w:fldChar w:fldCharType="begin" w:fldLock="1"/>
      </w:r>
      <w:r w:rsidR="00E2607D" w:rsidRPr="00B45EA5">
        <w:rPr>
          <w:rFonts w:eastAsia="Arial" w:cstheme="minorHAnsi"/>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C7DB9" w:rsidRPr="00B45EA5">
        <w:rPr>
          <w:rFonts w:eastAsia="Arial" w:cstheme="minorHAnsi"/>
        </w:rPr>
        <w:fldChar w:fldCharType="separate"/>
      </w:r>
      <w:r w:rsidR="008C7DB9" w:rsidRPr="00B45EA5">
        <w:rPr>
          <w:rFonts w:eastAsia="Arial" w:cstheme="minorHAnsi"/>
          <w:noProof/>
          <w:lang w:val="en-US"/>
        </w:rPr>
        <w:t>(Jiménez-Alfaro et al., 2014)</w:t>
      </w:r>
      <w:r w:rsidR="008C7DB9" w:rsidRPr="00B45EA5">
        <w:rPr>
          <w:rFonts w:eastAsia="Arial" w:cstheme="minorHAnsi"/>
        </w:rPr>
        <w:fldChar w:fldCharType="end"/>
      </w:r>
      <w:r w:rsidR="009072B0" w:rsidRPr="00B45EA5">
        <w:rPr>
          <w:rFonts w:eastAsia="Arial" w:cstheme="minorHAnsi"/>
          <w:lang w:val="en-US"/>
        </w:rPr>
        <w:t xml:space="preserve"> and functional diversity</w:t>
      </w:r>
      <w:r w:rsidR="00E2607D" w:rsidRPr="00B45EA5">
        <w:rPr>
          <w:rFonts w:eastAsia="Arial" w:cstheme="minorHAnsi"/>
          <w:lang w:val="en-US"/>
        </w:rPr>
        <w:t xml:space="preserve"> </w:t>
      </w:r>
      <w:r w:rsidR="00E2607D" w:rsidRPr="00B45EA5">
        <w:rPr>
          <w:rFonts w:eastAsia="Arial" w:cstheme="minorHAnsi"/>
          <w:lang w:val="es-ES"/>
        </w:rPr>
        <w:fldChar w:fldCharType="begin" w:fldLock="1"/>
      </w:r>
      <w:r w:rsidR="007114B3" w:rsidRPr="00B45EA5">
        <w:rPr>
          <w:rFonts w:eastAsia="Arial" w:cstheme="minorHAnsi"/>
          <w:lang w:val="en-U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E2607D" w:rsidRPr="00B45EA5">
        <w:rPr>
          <w:rFonts w:eastAsia="Arial" w:cstheme="minorHAnsi"/>
          <w:lang w:val="es-ES"/>
        </w:rPr>
        <w:fldChar w:fldCharType="separate"/>
      </w:r>
      <w:r w:rsidR="00E2607D" w:rsidRPr="00B45EA5">
        <w:rPr>
          <w:rFonts w:eastAsia="Arial" w:cstheme="minorHAnsi"/>
          <w:noProof/>
          <w:lang w:val="en-US"/>
        </w:rPr>
        <w:t>(García-Gutiérrez et al., 2018)</w:t>
      </w:r>
      <w:r w:rsidR="00E2607D" w:rsidRPr="00B45EA5">
        <w:rPr>
          <w:rFonts w:eastAsia="Arial" w:cstheme="minorHAnsi"/>
          <w:lang w:val="es-ES"/>
        </w:rPr>
        <w:fldChar w:fldCharType="end"/>
      </w:r>
      <w:r w:rsidR="00327795" w:rsidRPr="00B45EA5">
        <w:rPr>
          <w:rFonts w:eastAsia="Arial" w:cstheme="minorHAnsi"/>
        </w:rPr>
        <w:t>.</w:t>
      </w:r>
      <w:r w:rsidR="00763951" w:rsidRPr="00B45EA5">
        <w:rPr>
          <w:rFonts w:cstheme="minorHAnsi"/>
        </w:rPr>
        <w:t xml:space="preserve"> </w:t>
      </w:r>
      <w:commentRangeEnd w:id="3"/>
      <w:r w:rsidR="00CA0405">
        <w:rPr>
          <w:rStyle w:val="Refdecomentario"/>
          <w:rFonts w:ascii="Calibri" w:eastAsia="Calibri" w:hAnsi="Calibri" w:cs="Calibri"/>
        </w:rPr>
        <w:commentReference w:id="3"/>
      </w:r>
      <w:r w:rsidR="009045B5" w:rsidRPr="00B45EA5">
        <w:rPr>
          <w:rFonts w:cstheme="minorHAnsi"/>
        </w:rPr>
        <w:t>Regional alpine</w:t>
      </w:r>
      <w:r w:rsidR="00763951" w:rsidRPr="00B45EA5">
        <w:rPr>
          <w:rFonts w:cstheme="minorHAnsi"/>
        </w:rPr>
        <w:t xml:space="preserve"> communities are dominated mostly by </w:t>
      </w:r>
      <w:r w:rsidR="00763951" w:rsidRPr="00B45EA5">
        <w:rPr>
          <w:rFonts w:cstheme="minorHAnsi"/>
          <w:i/>
          <w:iCs/>
        </w:rPr>
        <w:t>Poaceae</w:t>
      </w:r>
      <w:r w:rsidR="00763951" w:rsidRPr="00B45EA5">
        <w:rPr>
          <w:rFonts w:cstheme="minorHAnsi"/>
        </w:rPr>
        <w:t xml:space="preserve"> and </w:t>
      </w:r>
      <w:r w:rsidR="00763951" w:rsidRPr="00B45EA5">
        <w:rPr>
          <w:rFonts w:cstheme="minorHAnsi"/>
          <w:i/>
          <w:iCs/>
        </w:rPr>
        <w:t>Cyperaceae</w:t>
      </w:r>
      <w:r w:rsidR="00763951" w:rsidRPr="00B45EA5">
        <w:rPr>
          <w:rFonts w:cstheme="minorHAnsi"/>
        </w:rPr>
        <w:t>, but they are also rich in Hemicryptophytes and Chamaephytes.</w:t>
      </w:r>
    </w:p>
    <w:p w14:paraId="6212F476" w14:textId="7574531B" w:rsidR="00981412" w:rsidRPr="00B45EA5" w:rsidRDefault="003C3DEA" w:rsidP="00D53DCE">
      <w:pPr>
        <w:spacing w:line="360" w:lineRule="auto"/>
        <w:jc w:val="both"/>
        <w:rPr>
          <w:rFonts w:cstheme="minorHAnsi"/>
          <w:lang w:val="en-US"/>
        </w:rPr>
      </w:pPr>
      <w:r w:rsidRPr="00B45EA5">
        <w:rPr>
          <w:rFonts w:cstheme="minorHAnsi"/>
        </w:rPr>
        <w:t xml:space="preserve">We </w:t>
      </w:r>
      <w:r w:rsidR="00A250BD" w:rsidRPr="00B45EA5">
        <w:rPr>
          <w:rFonts w:cstheme="minorHAnsi"/>
        </w:rPr>
        <w:t xml:space="preserve">established two study </w:t>
      </w:r>
      <w:r w:rsidR="005720A6" w:rsidRPr="00B45EA5">
        <w:rPr>
          <w:rFonts w:cstheme="minorHAnsi"/>
        </w:rPr>
        <w:t>communities</w:t>
      </w:r>
      <w:r w:rsidR="00AD38D7" w:rsidRPr="00B45EA5">
        <w:rPr>
          <w:rFonts w:cstheme="minorHAnsi"/>
        </w:rPr>
        <w:t xml:space="preserve"> in the most contrasting conditions </w:t>
      </w:r>
      <w:r w:rsidR="00BD786C" w:rsidRPr="00B45EA5">
        <w:rPr>
          <w:rFonts w:cstheme="minorHAnsi"/>
        </w:rPr>
        <w:t>of</w:t>
      </w:r>
      <w:r w:rsidR="00100713" w:rsidRPr="00B45EA5">
        <w:rPr>
          <w:rFonts w:cstheme="minorHAnsi"/>
        </w:rPr>
        <w:t xml:space="preserve"> </w:t>
      </w:r>
      <w:r w:rsidR="00BD786C" w:rsidRPr="00B45EA5">
        <w:rPr>
          <w:rFonts w:cstheme="minorHAnsi"/>
        </w:rPr>
        <w:t>Cantabrian</w:t>
      </w:r>
      <w:r w:rsidR="00100713" w:rsidRPr="00B45EA5">
        <w:rPr>
          <w:rFonts w:cstheme="minorHAnsi"/>
        </w:rPr>
        <w:t xml:space="preserve"> alpine </w:t>
      </w:r>
      <w:r w:rsidR="00886503" w:rsidRPr="00B45EA5">
        <w:rPr>
          <w:rFonts w:cstheme="minorHAnsi"/>
        </w:rPr>
        <w:t>habitats</w:t>
      </w:r>
      <w:r w:rsidR="0028325B" w:rsidRPr="00B45EA5">
        <w:rPr>
          <w:rFonts w:cstheme="minorHAnsi"/>
        </w:rPr>
        <w:t xml:space="preserve"> (Fig 1)</w:t>
      </w:r>
      <w:commentRangeStart w:id="4"/>
      <w:r w:rsidR="00A250BD" w:rsidRPr="00B45EA5">
        <w:rPr>
          <w:rFonts w:cstheme="minorHAnsi"/>
        </w:rPr>
        <w:t xml:space="preserve">: </w:t>
      </w:r>
      <w:commentRangeEnd w:id="4"/>
      <w:r w:rsidR="006C7999" w:rsidRPr="00B45EA5">
        <w:rPr>
          <w:rStyle w:val="Refdecomentario"/>
          <w:rFonts w:ascii="Calibri" w:eastAsia="Calibri" w:hAnsi="Calibri" w:cs="Calibri"/>
          <w:sz w:val="14"/>
          <w:szCs w:val="14"/>
        </w:rPr>
        <w:commentReference w:id="4"/>
      </w:r>
      <w:r w:rsidR="00B40DFE" w:rsidRPr="00B45EA5">
        <w:rPr>
          <w:rFonts w:cstheme="minorHAnsi"/>
          <w:lang w:val="en-US"/>
        </w:rPr>
        <w:t xml:space="preserve">(1) </w:t>
      </w:r>
      <w:r w:rsidR="005431CB" w:rsidRPr="00B45EA5">
        <w:rPr>
          <w:rFonts w:cstheme="minorHAnsi"/>
          <w:lang w:val="en-US"/>
        </w:rPr>
        <w:t xml:space="preserve">SW </w:t>
      </w:r>
      <w:r w:rsidR="00B40DFE" w:rsidRPr="00B45EA5">
        <w:rPr>
          <w:rFonts w:cstheme="minorHAnsi"/>
          <w:lang w:val="en-US"/>
        </w:rPr>
        <w:t xml:space="preserve">Mediterranean </w:t>
      </w:r>
      <w:r w:rsidR="00886503" w:rsidRPr="00B45EA5">
        <w:rPr>
          <w:rFonts w:cstheme="minorHAnsi"/>
          <w:lang w:val="en-US"/>
        </w:rPr>
        <w:t xml:space="preserve">grasslands in </w:t>
      </w:r>
      <w:r w:rsidR="00B40DFE" w:rsidRPr="00B45EA5">
        <w:rPr>
          <w:rFonts w:cstheme="minorHAnsi"/>
          <w:lang w:val="en-US"/>
        </w:rPr>
        <w:t xml:space="preserve">Valles de Omaña </w:t>
      </w:r>
      <w:r w:rsidR="009A408A" w:rsidRPr="00B45EA5">
        <w:rPr>
          <w:rFonts w:cstheme="minorHAnsi"/>
          <w:lang w:val="en-US"/>
        </w:rPr>
        <w:t>and</w:t>
      </w:r>
      <w:r w:rsidR="00B40DFE" w:rsidRPr="00B45EA5">
        <w:rPr>
          <w:rFonts w:cstheme="minorHAnsi"/>
          <w:lang w:val="en-US"/>
        </w:rPr>
        <w:t xml:space="preserve"> Luna Biosphere </w:t>
      </w:r>
      <w:r w:rsidR="00B40DFE" w:rsidRPr="00B45EA5">
        <w:rPr>
          <w:rFonts w:cstheme="minorHAnsi"/>
          <w:lang w:val="en-US"/>
        </w:rPr>
        <w:lastRenderedPageBreak/>
        <w:t>Reserve</w:t>
      </w:r>
      <w:r w:rsidR="000135FA" w:rsidRPr="00B45EA5">
        <w:rPr>
          <w:rFonts w:cstheme="minorHAnsi"/>
          <w:lang w:val="en-US"/>
        </w:rPr>
        <w:t>;</w:t>
      </w:r>
      <w:r w:rsidR="009045B5" w:rsidRPr="00B45EA5">
        <w:rPr>
          <w:rFonts w:cstheme="minorHAnsi"/>
          <w:lang w:val="en-US"/>
        </w:rPr>
        <w:t xml:space="preserve"> </w:t>
      </w:r>
      <w:r w:rsidR="00B40DFE" w:rsidRPr="00B45EA5">
        <w:rPr>
          <w:rFonts w:cstheme="minorHAnsi"/>
        </w:rPr>
        <w:t xml:space="preserve">and </w:t>
      </w:r>
      <w:r w:rsidR="00A250BD" w:rsidRPr="00B45EA5">
        <w:rPr>
          <w:rFonts w:cstheme="minorHAnsi"/>
        </w:rPr>
        <w:t>(</w:t>
      </w:r>
      <w:r w:rsidR="00B40DFE" w:rsidRPr="00B45EA5">
        <w:rPr>
          <w:rFonts w:cstheme="minorHAnsi"/>
        </w:rPr>
        <w:t>2</w:t>
      </w:r>
      <w:r w:rsidR="00A250BD" w:rsidRPr="00B45EA5">
        <w:rPr>
          <w:rFonts w:cstheme="minorHAnsi"/>
        </w:rPr>
        <w:t xml:space="preserve">) </w:t>
      </w:r>
      <w:r w:rsidR="00632B5B" w:rsidRPr="00B45EA5">
        <w:rPr>
          <w:rFonts w:cstheme="minorHAnsi"/>
        </w:rPr>
        <w:t xml:space="preserve">NE </w:t>
      </w:r>
      <w:r w:rsidR="00A250BD" w:rsidRPr="00B45EA5">
        <w:rPr>
          <w:rFonts w:cstheme="minorHAnsi"/>
          <w:lang w:val="en-US"/>
        </w:rPr>
        <w:t xml:space="preserve">Temperate alpine </w:t>
      </w:r>
      <w:r w:rsidR="000135FA" w:rsidRPr="00B45EA5">
        <w:rPr>
          <w:rFonts w:cstheme="minorHAnsi"/>
          <w:lang w:val="en-US"/>
        </w:rPr>
        <w:t xml:space="preserve">grasslands </w:t>
      </w:r>
      <w:r w:rsidR="00A250BD" w:rsidRPr="00B45EA5">
        <w:rPr>
          <w:rFonts w:cstheme="minorHAnsi"/>
          <w:lang w:val="en-US"/>
        </w:rPr>
        <w:t>Picos de Europa National Park</w:t>
      </w:r>
      <w:r w:rsidR="004113E8" w:rsidRPr="00B45EA5">
        <w:rPr>
          <w:rFonts w:cstheme="minorHAnsi"/>
          <w:lang w:val="en-US"/>
        </w:rPr>
        <w:t xml:space="preserve"> (see more details in </w:t>
      </w:r>
      <w:r w:rsidR="00A32193">
        <w:rPr>
          <w:rFonts w:cstheme="minorHAnsi"/>
          <w:lang w:val="en-US"/>
        </w:rPr>
        <w:t>T</w:t>
      </w:r>
      <w:r w:rsidR="004113E8" w:rsidRPr="00B45EA5">
        <w:rPr>
          <w:rFonts w:cstheme="minorHAnsi"/>
          <w:lang w:val="en-US"/>
        </w:rPr>
        <w:t>able 1)</w:t>
      </w:r>
      <w:r w:rsidR="009A6882" w:rsidRPr="00B45EA5">
        <w:rPr>
          <w:rFonts w:cstheme="minorHAnsi"/>
          <w:lang w:val="en-US"/>
        </w:rPr>
        <w:t>.</w:t>
      </w:r>
      <w:r w:rsidR="008B6937" w:rsidRPr="00B45EA5">
        <w:rPr>
          <w:rFonts w:cstheme="minorHAnsi"/>
          <w:lang w:val="en-US"/>
        </w:rPr>
        <w:t xml:space="preserve"> </w:t>
      </w:r>
      <w:r w:rsidR="009C1902" w:rsidRPr="00B45EA5">
        <w:rPr>
          <w:rFonts w:cstheme="minorHAnsi"/>
          <w:lang w:val="en-US"/>
        </w:rPr>
        <w:t xml:space="preserve"> </w:t>
      </w:r>
    </w:p>
    <w:p w14:paraId="2F3CB38A" w14:textId="6551AA41" w:rsidR="00FF3012" w:rsidRPr="00B45EA5" w:rsidRDefault="00FF3012" w:rsidP="00D53DCE">
      <w:pPr>
        <w:spacing w:line="360" w:lineRule="auto"/>
        <w:jc w:val="both"/>
        <w:rPr>
          <w:rFonts w:cstheme="minorHAnsi"/>
          <w:lang w:val="en-US"/>
        </w:rPr>
      </w:pPr>
      <w:r w:rsidRPr="00B45EA5">
        <w:rPr>
          <w:rFonts w:cstheme="minorHAnsi"/>
          <w:lang w:val="en-US"/>
        </w:rPr>
        <w:t xml:space="preserve">Table 1. </w:t>
      </w:r>
      <w:r w:rsidR="007228D3" w:rsidRPr="00B45EA5">
        <w:rPr>
          <w:rFonts w:cstheme="minorHAnsi"/>
          <w:lang w:val="en-US"/>
        </w:rPr>
        <w:t>Description of ou</w:t>
      </w:r>
      <w:r w:rsidR="00906FC8" w:rsidRPr="00B45EA5">
        <w:rPr>
          <w:rFonts w:cstheme="minorHAnsi"/>
          <w:lang w:val="en-US"/>
        </w:rPr>
        <w:t>r</w:t>
      </w:r>
      <w:r w:rsidRPr="00B45EA5">
        <w:rPr>
          <w:rFonts w:cstheme="minorHAnsi"/>
          <w:lang w:val="en-US"/>
        </w:rPr>
        <w:t xml:space="preserve"> </w:t>
      </w:r>
      <w:r w:rsidR="00906FC8" w:rsidRPr="00B45EA5">
        <w:rPr>
          <w:rFonts w:cstheme="minorHAnsi"/>
          <w:lang w:val="en-US"/>
        </w:rPr>
        <w:t xml:space="preserve">two alpine </w:t>
      </w:r>
      <w:r w:rsidR="009B18DD" w:rsidRPr="00B45EA5">
        <w:rPr>
          <w:rFonts w:cstheme="minorHAnsi"/>
          <w:lang w:val="en-US"/>
        </w:rPr>
        <w:t>communities</w:t>
      </w:r>
      <w:r w:rsidRPr="00B45EA5">
        <w:rPr>
          <w:rFonts w:cstheme="minorHAnsi"/>
          <w:lang w:val="en-US"/>
        </w:rPr>
        <w:t xml:space="preserve"> </w:t>
      </w:r>
      <w:r w:rsidR="009B18DD" w:rsidRPr="00B45EA5">
        <w:rPr>
          <w:rFonts w:cstheme="minorHAnsi"/>
          <w:lang w:val="en-US"/>
        </w:rPr>
        <w:t>with</w:t>
      </w:r>
      <w:r w:rsidR="00976110" w:rsidRPr="00B45EA5">
        <w:rPr>
          <w:rFonts w:cstheme="minorHAnsi"/>
          <w:lang w:val="en-US"/>
        </w:rPr>
        <w:t xml:space="preserve"> </w:t>
      </w:r>
      <w:r w:rsidR="009B18DD" w:rsidRPr="00B45EA5">
        <w:rPr>
          <w:rFonts w:cstheme="minorHAnsi"/>
          <w:lang w:val="en-US"/>
        </w:rPr>
        <w:t>s</w:t>
      </w:r>
      <w:r w:rsidR="00976110" w:rsidRPr="00B45EA5">
        <w:rPr>
          <w:rFonts w:cstheme="minorHAnsi"/>
          <w:lang w:val="en-US"/>
        </w:rPr>
        <w:t xml:space="preserve">oil pH, </w:t>
      </w:r>
      <w:r w:rsidR="008054C3" w:rsidRPr="00B45EA5">
        <w:rPr>
          <w:rFonts w:cstheme="minorHAnsi"/>
          <w:lang w:val="en-US"/>
        </w:rPr>
        <w:t xml:space="preserve">mean soil temperature, growing days (defined </w:t>
      </w:r>
      <w:r w:rsidR="0006767A">
        <w:rPr>
          <w:rFonts w:cstheme="minorHAnsi"/>
          <w:lang w:val="en-US"/>
        </w:rPr>
        <w:t xml:space="preserve">here </w:t>
      </w:r>
      <w:r w:rsidR="008054C3" w:rsidRPr="00B45EA5">
        <w:rPr>
          <w:rFonts w:cstheme="minorHAnsi"/>
          <w:lang w:val="en-US"/>
        </w:rPr>
        <w:t xml:space="preserve">as days when mean temperature &gt; 3 </w:t>
      </w:r>
      <w:r w:rsidR="00B45EA5" w:rsidRPr="00B45EA5">
        <w:rPr>
          <w:rFonts w:cstheme="minorHAnsi"/>
          <w:lang w:val="en-US"/>
        </w:rPr>
        <w:t>ºC</w:t>
      </w:r>
      <w:r w:rsidR="008054C3" w:rsidRPr="00B45EA5">
        <w:rPr>
          <w:rFonts w:cstheme="minorHAnsi"/>
          <w:lang w:val="en-US"/>
        </w:rPr>
        <w:t>)</w:t>
      </w:r>
      <w:r w:rsidR="008B0F0E" w:rsidRPr="00B45EA5">
        <w:rPr>
          <w:rFonts w:cstheme="minorHAnsi"/>
          <w:lang w:val="en-US"/>
        </w:rPr>
        <w:t>,</w:t>
      </w:r>
      <w:r w:rsidR="008054C3" w:rsidRPr="00B45EA5">
        <w:rPr>
          <w:rFonts w:cstheme="minorHAnsi"/>
          <w:lang w:val="en-US"/>
        </w:rPr>
        <w:t xml:space="preserve"> temperature annual </w:t>
      </w:r>
      <w:r w:rsidR="008B0F0E" w:rsidRPr="00B45EA5">
        <w:rPr>
          <w:rFonts w:cstheme="minorHAnsi"/>
          <w:lang w:val="en-US"/>
        </w:rPr>
        <w:t xml:space="preserve">range and dominant species </w:t>
      </w:r>
      <w:r w:rsidR="008054C3" w:rsidRPr="00B45EA5">
        <w:rPr>
          <w:rFonts w:cstheme="minorHAnsi"/>
          <w:lang w:val="en-US"/>
        </w:rPr>
        <w:t xml:space="preserve">values </w:t>
      </w:r>
      <w:r w:rsidR="000E472B" w:rsidRPr="00B45EA5">
        <w:rPr>
          <w:rFonts w:cstheme="minorHAnsi"/>
          <w:lang w:val="en-US"/>
        </w:rPr>
        <w:t xml:space="preserve">extracted from own field data. </w:t>
      </w:r>
      <w:r w:rsidR="008B0F0E" w:rsidRPr="00B45EA5">
        <w:rPr>
          <w:rFonts w:cstheme="minorHAnsi"/>
          <w:lang w:val="en-US"/>
        </w:rPr>
        <w:t xml:space="preserve">Precipitation values extracted from the closest </w:t>
      </w:r>
      <w:r w:rsidR="00E2457D" w:rsidRPr="00B45EA5">
        <w:rPr>
          <w:rFonts w:cstheme="minorHAnsi"/>
          <w:lang w:val="en-US"/>
        </w:rPr>
        <w:t xml:space="preserve">weather stations to the study sites. </w:t>
      </w:r>
    </w:p>
    <w:tbl>
      <w:tblPr>
        <w:tblStyle w:val="Tablaconcuadrcula"/>
        <w:tblW w:w="8500" w:type="dxa"/>
        <w:tblLook w:val="04A0" w:firstRow="1" w:lastRow="0" w:firstColumn="1" w:lastColumn="0" w:noHBand="0" w:noVBand="1"/>
      </w:tblPr>
      <w:tblGrid>
        <w:gridCol w:w="2830"/>
        <w:gridCol w:w="2835"/>
        <w:gridCol w:w="2835"/>
      </w:tblGrid>
      <w:tr w:rsidR="00323F1B" w:rsidRPr="00B45EA5" w14:paraId="498CC293" w14:textId="77777777" w:rsidTr="00AA5AD3">
        <w:tc>
          <w:tcPr>
            <w:tcW w:w="2830" w:type="dxa"/>
          </w:tcPr>
          <w:p w14:paraId="1D592669" w14:textId="462529FD" w:rsidR="00323F1B" w:rsidRPr="00B45EA5" w:rsidRDefault="00323F1B" w:rsidP="00D53DCE">
            <w:pPr>
              <w:spacing w:line="360" w:lineRule="auto"/>
              <w:jc w:val="both"/>
              <w:rPr>
                <w:rFonts w:cstheme="minorHAnsi"/>
                <w:lang w:val="en-US"/>
              </w:rPr>
            </w:pPr>
            <w:r w:rsidRPr="00B45EA5">
              <w:rPr>
                <w:rFonts w:cstheme="minorHAnsi"/>
                <w:lang w:val="en-US"/>
              </w:rPr>
              <w:t>Community</w:t>
            </w:r>
          </w:p>
        </w:tc>
        <w:tc>
          <w:tcPr>
            <w:tcW w:w="2835" w:type="dxa"/>
          </w:tcPr>
          <w:p w14:paraId="00234125" w14:textId="53F3E81C" w:rsidR="00323F1B" w:rsidRPr="00B45EA5" w:rsidRDefault="00323F1B" w:rsidP="00D53DCE">
            <w:pPr>
              <w:spacing w:line="360" w:lineRule="auto"/>
              <w:jc w:val="both"/>
              <w:rPr>
                <w:rFonts w:cstheme="minorHAnsi"/>
                <w:lang w:val="en-US"/>
              </w:rPr>
            </w:pPr>
            <w:r w:rsidRPr="00B45EA5">
              <w:rPr>
                <w:rFonts w:cstheme="minorHAnsi"/>
                <w:lang w:val="en-US"/>
              </w:rPr>
              <w:t>Mediterranean</w:t>
            </w:r>
          </w:p>
        </w:tc>
        <w:tc>
          <w:tcPr>
            <w:tcW w:w="2835" w:type="dxa"/>
          </w:tcPr>
          <w:p w14:paraId="6386E85A" w14:textId="7878707D" w:rsidR="00323F1B" w:rsidRPr="00B45EA5" w:rsidRDefault="00323F1B" w:rsidP="00D53DCE">
            <w:pPr>
              <w:spacing w:line="360" w:lineRule="auto"/>
              <w:jc w:val="both"/>
              <w:rPr>
                <w:rFonts w:cstheme="minorHAnsi"/>
                <w:lang w:val="en-US"/>
              </w:rPr>
            </w:pPr>
            <w:r w:rsidRPr="00B45EA5">
              <w:rPr>
                <w:rFonts w:cstheme="minorHAnsi"/>
                <w:lang w:val="en-US"/>
              </w:rPr>
              <w:t>Temperate</w:t>
            </w:r>
          </w:p>
        </w:tc>
      </w:tr>
      <w:tr w:rsidR="00323F1B" w:rsidRPr="00B45EA5" w14:paraId="1AFBAAF7" w14:textId="77777777" w:rsidTr="00AA5AD3">
        <w:tc>
          <w:tcPr>
            <w:tcW w:w="2830" w:type="dxa"/>
          </w:tcPr>
          <w:p w14:paraId="38116F9F" w14:textId="731EB41B" w:rsidR="00323F1B" w:rsidRPr="00B45EA5" w:rsidRDefault="00F722BB" w:rsidP="004A0D9D">
            <w:pPr>
              <w:spacing w:line="360" w:lineRule="auto"/>
              <w:rPr>
                <w:rFonts w:cstheme="minorHAnsi"/>
                <w:lang w:val="en-US"/>
              </w:rPr>
            </w:pPr>
            <w:r w:rsidRPr="00B45EA5">
              <w:rPr>
                <w:rFonts w:cstheme="minorHAnsi"/>
                <w:lang w:val="en-US"/>
              </w:rPr>
              <w:t>Location</w:t>
            </w:r>
            <w:r w:rsidR="0036650F" w:rsidRPr="00B45EA5">
              <w:rPr>
                <w:rFonts w:cstheme="minorHAnsi"/>
                <w:lang w:val="en-US"/>
              </w:rPr>
              <w:t xml:space="preserve"> (</w:t>
            </w:r>
            <w:r w:rsidR="00DC44C4">
              <w:rPr>
                <w:rFonts w:cstheme="minorHAnsi"/>
                <w:lang w:val="en-US"/>
              </w:rPr>
              <w:t xml:space="preserve">decimal </w:t>
            </w:r>
            <w:r w:rsidR="00976110" w:rsidRPr="00B45EA5">
              <w:rPr>
                <w:rFonts w:cstheme="minorHAnsi"/>
                <w:lang w:val="en-US"/>
              </w:rPr>
              <w:t>coordinates</w:t>
            </w:r>
            <w:r w:rsidR="0036650F" w:rsidRPr="00B45EA5">
              <w:rPr>
                <w:rFonts w:cstheme="minorHAnsi"/>
                <w:lang w:val="en-US"/>
              </w:rPr>
              <w:t>)</w:t>
            </w:r>
          </w:p>
        </w:tc>
        <w:tc>
          <w:tcPr>
            <w:tcW w:w="2835" w:type="dxa"/>
          </w:tcPr>
          <w:p w14:paraId="0FF40806" w14:textId="77386E3E" w:rsidR="00323F1B" w:rsidRPr="00B45EA5" w:rsidRDefault="0036650F" w:rsidP="00D53DCE">
            <w:pPr>
              <w:spacing w:line="360" w:lineRule="auto"/>
              <w:jc w:val="both"/>
              <w:rPr>
                <w:rFonts w:cstheme="minorHAnsi"/>
                <w:lang w:val="en-US"/>
              </w:rPr>
            </w:pPr>
            <w:r w:rsidRPr="00B45EA5">
              <w:rPr>
                <w:rFonts w:cstheme="minorHAnsi"/>
                <w:lang w:val="en-US"/>
              </w:rPr>
              <w:t xml:space="preserve">42.910731 / 42.891192˚ N </w:t>
            </w:r>
            <w:r w:rsidR="00DC44C4">
              <w:rPr>
                <w:rFonts w:cstheme="minorHAnsi"/>
                <w:lang w:val="en-US"/>
              </w:rPr>
              <w:t xml:space="preserve">       </w:t>
            </w:r>
            <w:r w:rsidRPr="00B45EA5">
              <w:rPr>
                <w:rFonts w:cstheme="minorHAnsi"/>
                <w:lang w:val="en-US"/>
              </w:rPr>
              <w:t>- 6.043621 / - 6.107621˚ E</w:t>
            </w:r>
          </w:p>
        </w:tc>
        <w:tc>
          <w:tcPr>
            <w:tcW w:w="2835" w:type="dxa"/>
          </w:tcPr>
          <w:p w14:paraId="1FE478D1" w14:textId="06905F75" w:rsidR="00323F1B" w:rsidRPr="00B45EA5" w:rsidRDefault="0036650F" w:rsidP="00D53DCE">
            <w:pPr>
              <w:spacing w:line="360" w:lineRule="auto"/>
              <w:jc w:val="both"/>
              <w:rPr>
                <w:rFonts w:cstheme="minorHAnsi"/>
                <w:lang w:val="en-US"/>
              </w:rPr>
            </w:pPr>
            <w:r w:rsidRPr="00B45EA5">
              <w:rPr>
                <w:rFonts w:cstheme="minorHAnsi"/>
                <w:lang w:val="en-US"/>
              </w:rPr>
              <w:t xml:space="preserve">43.168822 / 43.201078˚ N </w:t>
            </w:r>
            <w:r w:rsidR="00DC44C4">
              <w:rPr>
                <w:rFonts w:cstheme="minorHAnsi"/>
                <w:lang w:val="en-US"/>
              </w:rPr>
              <w:t xml:space="preserve">      </w:t>
            </w:r>
            <w:r w:rsidRPr="00B45EA5">
              <w:rPr>
                <w:rFonts w:cstheme="minorHAnsi"/>
                <w:lang w:val="en-US"/>
              </w:rPr>
              <w:t>-</w:t>
            </w:r>
            <w:r w:rsidR="00D459F7" w:rsidRPr="00B45EA5">
              <w:rPr>
                <w:rFonts w:cstheme="minorHAnsi"/>
                <w:lang w:val="en-US"/>
              </w:rPr>
              <w:t xml:space="preserve"> </w:t>
            </w:r>
            <w:r w:rsidRPr="00B45EA5">
              <w:rPr>
                <w:rFonts w:cstheme="minorHAnsi"/>
                <w:lang w:val="en-US"/>
              </w:rPr>
              <w:t>4.826706 / -</w:t>
            </w:r>
            <w:r w:rsidR="00D459F7" w:rsidRPr="00B45EA5">
              <w:rPr>
                <w:rFonts w:cstheme="minorHAnsi"/>
                <w:lang w:val="en-US"/>
              </w:rPr>
              <w:t xml:space="preserve"> </w:t>
            </w:r>
            <w:r w:rsidRPr="00B45EA5">
              <w:rPr>
                <w:rFonts w:cstheme="minorHAnsi"/>
                <w:lang w:val="en-US"/>
              </w:rPr>
              <w:t>4.830672˚ E</w:t>
            </w:r>
          </w:p>
        </w:tc>
      </w:tr>
      <w:tr w:rsidR="00323F1B" w:rsidRPr="00B45EA5" w14:paraId="1C2C8694" w14:textId="77777777" w:rsidTr="00AA5AD3">
        <w:tc>
          <w:tcPr>
            <w:tcW w:w="2830" w:type="dxa"/>
          </w:tcPr>
          <w:p w14:paraId="43DA92AF" w14:textId="4B24974F" w:rsidR="00323F1B" w:rsidRPr="00B45EA5" w:rsidRDefault="004A0D9D" w:rsidP="00D53DCE">
            <w:pPr>
              <w:spacing w:line="360" w:lineRule="auto"/>
              <w:jc w:val="both"/>
              <w:rPr>
                <w:rFonts w:cstheme="minorHAnsi"/>
                <w:lang w:val="en-US"/>
              </w:rPr>
            </w:pPr>
            <w:r w:rsidRPr="00B45EA5">
              <w:rPr>
                <w:rFonts w:cstheme="minorHAnsi"/>
                <w:lang w:val="en-US"/>
              </w:rPr>
              <w:t>Soil pH</w:t>
            </w:r>
          </w:p>
        </w:tc>
        <w:tc>
          <w:tcPr>
            <w:tcW w:w="2835" w:type="dxa"/>
          </w:tcPr>
          <w:p w14:paraId="333A0BF5" w14:textId="2A80C0B2" w:rsidR="00323F1B" w:rsidRPr="00B45EA5" w:rsidRDefault="0036650F" w:rsidP="00D53DCE">
            <w:pPr>
              <w:spacing w:line="360" w:lineRule="auto"/>
              <w:jc w:val="both"/>
              <w:rPr>
                <w:rFonts w:cstheme="minorHAnsi"/>
                <w:lang w:val="en-US"/>
              </w:rPr>
            </w:pPr>
            <w:r w:rsidRPr="00B45EA5">
              <w:rPr>
                <w:rFonts w:cstheme="minorHAnsi"/>
                <w:lang w:val="en-US"/>
              </w:rPr>
              <w:t>3.8 – 4.8</w:t>
            </w:r>
          </w:p>
        </w:tc>
        <w:tc>
          <w:tcPr>
            <w:tcW w:w="2835" w:type="dxa"/>
          </w:tcPr>
          <w:p w14:paraId="54E97B50" w14:textId="551FECD8" w:rsidR="00323F1B" w:rsidRPr="00B45EA5" w:rsidRDefault="0036650F" w:rsidP="00D53DCE">
            <w:pPr>
              <w:spacing w:line="360" w:lineRule="auto"/>
              <w:jc w:val="both"/>
              <w:rPr>
                <w:rFonts w:cstheme="minorHAnsi"/>
                <w:lang w:val="en-US"/>
              </w:rPr>
            </w:pPr>
            <w:r w:rsidRPr="00B45EA5">
              <w:rPr>
                <w:rFonts w:cstheme="minorHAnsi"/>
                <w:lang w:val="en-US"/>
              </w:rPr>
              <w:t>6.5 – 6.8</w:t>
            </w:r>
          </w:p>
        </w:tc>
      </w:tr>
      <w:tr w:rsidR="00323F1B" w:rsidRPr="00B45EA5" w14:paraId="1E9AE35A" w14:textId="77777777" w:rsidTr="00AA5AD3">
        <w:tc>
          <w:tcPr>
            <w:tcW w:w="2830" w:type="dxa"/>
          </w:tcPr>
          <w:p w14:paraId="73339F6C" w14:textId="42001FAD" w:rsidR="00323F1B" w:rsidRPr="00B45EA5" w:rsidRDefault="004A0D9D" w:rsidP="00D53DCE">
            <w:pPr>
              <w:spacing w:line="360" w:lineRule="auto"/>
              <w:jc w:val="both"/>
              <w:rPr>
                <w:rFonts w:cstheme="minorHAnsi"/>
                <w:lang w:val="en-US"/>
              </w:rPr>
            </w:pPr>
            <w:commentRangeStart w:id="5"/>
            <w:r w:rsidRPr="00B45EA5">
              <w:rPr>
                <w:rFonts w:cstheme="minorHAnsi"/>
                <w:lang w:val="en-US"/>
              </w:rPr>
              <w:t xml:space="preserve">Growing season </w:t>
            </w:r>
            <w:r w:rsidR="00D459F7" w:rsidRPr="00B45EA5">
              <w:rPr>
                <w:rFonts w:cstheme="minorHAnsi"/>
                <w:lang w:val="en-US"/>
              </w:rPr>
              <w:t>length</w:t>
            </w:r>
            <w:commentRangeEnd w:id="5"/>
            <w:r w:rsidR="00D27614" w:rsidRPr="00B45EA5">
              <w:rPr>
                <w:rStyle w:val="Refdecomentario"/>
                <w:rFonts w:ascii="Calibri" w:eastAsia="Calibri" w:hAnsi="Calibri" w:cs="Calibri"/>
                <w:sz w:val="14"/>
                <w:szCs w:val="14"/>
              </w:rPr>
              <w:commentReference w:id="5"/>
            </w:r>
            <w:r w:rsidR="00766CC7">
              <w:rPr>
                <w:rFonts w:cstheme="minorHAnsi"/>
                <w:lang w:val="en-US"/>
              </w:rPr>
              <w:t xml:space="preserve"> </w:t>
            </w:r>
          </w:p>
        </w:tc>
        <w:tc>
          <w:tcPr>
            <w:tcW w:w="2835" w:type="dxa"/>
          </w:tcPr>
          <w:p w14:paraId="1E77F343" w14:textId="7F7FD0C9" w:rsidR="00323F1B" w:rsidRPr="00B45EA5" w:rsidRDefault="002C03C1" w:rsidP="00D53DCE">
            <w:pPr>
              <w:spacing w:line="360" w:lineRule="auto"/>
              <w:jc w:val="both"/>
              <w:rPr>
                <w:rFonts w:cstheme="minorHAnsi"/>
                <w:lang w:val="en-US"/>
              </w:rPr>
            </w:pPr>
            <w:r w:rsidRPr="00B45EA5">
              <w:rPr>
                <w:rFonts w:cstheme="minorHAnsi"/>
                <w:lang w:val="en-US"/>
              </w:rPr>
              <w:t xml:space="preserve">April </w:t>
            </w:r>
            <w:r w:rsidR="00115FB6" w:rsidRPr="00B45EA5">
              <w:rPr>
                <w:rFonts w:cstheme="minorHAnsi"/>
                <w:lang w:val="en-US"/>
              </w:rPr>
              <w:t>–</w:t>
            </w:r>
            <w:r w:rsidRPr="00B45EA5">
              <w:rPr>
                <w:rFonts w:cstheme="minorHAnsi"/>
                <w:lang w:val="en-US"/>
              </w:rPr>
              <w:t xml:space="preserve"> October</w:t>
            </w:r>
            <w:r w:rsidR="00115FB6" w:rsidRPr="00B45EA5">
              <w:rPr>
                <w:rFonts w:cstheme="minorHAnsi"/>
                <w:lang w:val="en-US"/>
              </w:rPr>
              <w:t xml:space="preserve"> </w:t>
            </w:r>
          </w:p>
        </w:tc>
        <w:tc>
          <w:tcPr>
            <w:tcW w:w="2835" w:type="dxa"/>
          </w:tcPr>
          <w:p w14:paraId="7ABC2315" w14:textId="239CBCDE" w:rsidR="00323F1B" w:rsidRPr="00B45EA5" w:rsidRDefault="001A598B" w:rsidP="00D53DCE">
            <w:pPr>
              <w:spacing w:line="360" w:lineRule="auto"/>
              <w:jc w:val="both"/>
              <w:rPr>
                <w:rFonts w:cstheme="minorHAnsi"/>
                <w:lang w:val="en-US"/>
              </w:rPr>
            </w:pPr>
            <w:r w:rsidRPr="00B45EA5">
              <w:rPr>
                <w:rFonts w:cstheme="minorHAnsi"/>
                <w:lang w:val="en-US"/>
              </w:rPr>
              <w:t>May - October</w:t>
            </w:r>
          </w:p>
        </w:tc>
      </w:tr>
      <w:tr w:rsidR="00323F1B" w:rsidRPr="00B45EA5" w14:paraId="2FFE1D1A" w14:textId="77777777" w:rsidTr="00AA5AD3">
        <w:tc>
          <w:tcPr>
            <w:tcW w:w="2830" w:type="dxa"/>
          </w:tcPr>
          <w:p w14:paraId="3710BDF3" w14:textId="134BC7A3" w:rsidR="00323F1B" w:rsidRPr="00B45EA5" w:rsidRDefault="004A0D9D" w:rsidP="00D53DCE">
            <w:pPr>
              <w:spacing w:line="360" w:lineRule="auto"/>
              <w:jc w:val="both"/>
              <w:rPr>
                <w:rFonts w:cstheme="minorHAnsi"/>
                <w:lang w:val="en-US"/>
              </w:rPr>
            </w:pPr>
            <w:r w:rsidRPr="00B45EA5">
              <w:rPr>
                <w:rFonts w:cstheme="minorHAnsi"/>
                <w:lang w:val="en-US"/>
              </w:rPr>
              <w:t xml:space="preserve">Mean </w:t>
            </w:r>
            <w:r w:rsidR="00D459F7" w:rsidRPr="00B45EA5">
              <w:rPr>
                <w:rFonts w:cstheme="minorHAnsi"/>
                <w:lang w:val="en-US"/>
              </w:rPr>
              <w:t xml:space="preserve">Soil </w:t>
            </w:r>
            <w:r w:rsidRPr="00B45EA5">
              <w:rPr>
                <w:rFonts w:cstheme="minorHAnsi"/>
                <w:lang w:val="en-US"/>
              </w:rPr>
              <w:t xml:space="preserve">Temperature </w:t>
            </w:r>
          </w:p>
        </w:tc>
        <w:tc>
          <w:tcPr>
            <w:tcW w:w="2835" w:type="dxa"/>
          </w:tcPr>
          <w:p w14:paraId="1853ED58" w14:textId="51D50432" w:rsidR="00323F1B" w:rsidRPr="00B45EA5" w:rsidRDefault="00543A56" w:rsidP="00D53DCE">
            <w:pPr>
              <w:spacing w:line="360" w:lineRule="auto"/>
              <w:jc w:val="both"/>
              <w:rPr>
                <w:rFonts w:cstheme="minorHAnsi"/>
                <w:lang w:val="en-US"/>
              </w:rPr>
            </w:pPr>
            <w:r w:rsidRPr="00B45EA5">
              <w:rPr>
                <w:rFonts w:cstheme="minorHAnsi"/>
                <w:lang w:val="en-US"/>
              </w:rPr>
              <w:t xml:space="preserve">8.08 </w:t>
            </w:r>
            <w:r w:rsidR="00B45EA5" w:rsidRPr="00B45EA5">
              <w:rPr>
                <w:rFonts w:cstheme="minorHAnsi"/>
                <w:lang w:val="en-US"/>
              </w:rPr>
              <w:t>ºC</w:t>
            </w:r>
          </w:p>
        </w:tc>
        <w:tc>
          <w:tcPr>
            <w:tcW w:w="2835" w:type="dxa"/>
          </w:tcPr>
          <w:p w14:paraId="66C5092E" w14:textId="26AE4888" w:rsidR="00323F1B" w:rsidRPr="00B45EA5" w:rsidRDefault="00C6017B" w:rsidP="00D53DCE">
            <w:pPr>
              <w:spacing w:line="360" w:lineRule="auto"/>
              <w:jc w:val="both"/>
              <w:rPr>
                <w:rFonts w:cstheme="minorHAnsi"/>
                <w:lang w:val="en-US"/>
              </w:rPr>
            </w:pPr>
            <w:r w:rsidRPr="00B45EA5">
              <w:rPr>
                <w:rFonts w:cstheme="minorHAnsi"/>
                <w:lang w:val="en-US"/>
              </w:rPr>
              <w:t>5.13</w:t>
            </w:r>
            <w:r w:rsidR="00B45EA5" w:rsidRPr="00B45EA5">
              <w:rPr>
                <w:rFonts w:cstheme="minorHAnsi"/>
                <w:lang w:val="en-US"/>
              </w:rPr>
              <w:t xml:space="preserve"> ºC</w:t>
            </w:r>
          </w:p>
        </w:tc>
      </w:tr>
      <w:tr w:rsidR="00543A56" w:rsidRPr="00B45EA5" w14:paraId="6F79AE68" w14:textId="77777777" w:rsidTr="00AA5AD3">
        <w:tc>
          <w:tcPr>
            <w:tcW w:w="2830" w:type="dxa"/>
          </w:tcPr>
          <w:p w14:paraId="637E8EBD" w14:textId="37A74445" w:rsidR="00543A56" w:rsidRPr="00B45EA5" w:rsidRDefault="00C6017B" w:rsidP="00D53DCE">
            <w:pPr>
              <w:spacing w:line="360" w:lineRule="auto"/>
              <w:jc w:val="both"/>
              <w:rPr>
                <w:rFonts w:cstheme="minorHAnsi"/>
                <w:lang w:val="en-US"/>
              </w:rPr>
            </w:pPr>
            <w:r w:rsidRPr="00B45EA5">
              <w:rPr>
                <w:rFonts w:cstheme="minorHAnsi"/>
                <w:lang w:val="en-US"/>
              </w:rPr>
              <w:t>Temperature annual range</w:t>
            </w:r>
          </w:p>
        </w:tc>
        <w:tc>
          <w:tcPr>
            <w:tcW w:w="2835" w:type="dxa"/>
          </w:tcPr>
          <w:p w14:paraId="0936C8A6" w14:textId="0259172D" w:rsidR="00543A56" w:rsidRPr="00B45EA5" w:rsidRDefault="00C6017B" w:rsidP="00D53DCE">
            <w:pPr>
              <w:spacing w:line="360" w:lineRule="auto"/>
              <w:jc w:val="both"/>
              <w:rPr>
                <w:rFonts w:cstheme="minorHAnsi"/>
                <w:lang w:val="en-US"/>
              </w:rPr>
            </w:pPr>
            <w:r w:rsidRPr="00B45EA5">
              <w:rPr>
                <w:rFonts w:cstheme="minorHAnsi"/>
                <w:lang w:val="en-US"/>
              </w:rPr>
              <w:t xml:space="preserve">21.77 </w:t>
            </w:r>
            <w:r w:rsidR="00B45EA5" w:rsidRPr="00B45EA5">
              <w:rPr>
                <w:rFonts w:cstheme="minorHAnsi"/>
                <w:lang w:val="en-US"/>
              </w:rPr>
              <w:t>ºC</w:t>
            </w:r>
          </w:p>
        </w:tc>
        <w:tc>
          <w:tcPr>
            <w:tcW w:w="2835" w:type="dxa"/>
          </w:tcPr>
          <w:p w14:paraId="15BC2F92" w14:textId="1FF4CED2" w:rsidR="00543A56" w:rsidRPr="00B45EA5" w:rsidRDefault="00C6017B" w:rsidP="00D53DCE">
            <w:pPr>
              <w:spacing w:line="360" w:lineRule="auto"/>
              <w:jc w:val="both"/>
              <w:rPr>
                <w:rFonts w:cstheme="minorHAnsi"/>
                <w:lang w:val="en-US"/>
              </w:rPr>
            </w:pPr>
            <w:r w:rsidRPr="00B45EA5">
              <w:rPr>
                <w:rFonts w:cstheme="minorHAnsi"/>
                <w:lang w:val="en-US"/>
              </w:rPr>
              <w:t xml:space="preserve">30.66 </w:t>
            </w:r>
            <w:r w:rsidR="00B45EA5" w:rsidRPr="00B45EA5">
              <w:rPr>
                <w:rFonts w:cstheme="minorHAnsi"/>
                <w:lang w:val="en-US"/>
              </w:rPr>
              <w:t>ºC</w:t>
            </w:r>
          </w:p>
        </w:tc>
      </w:tr>
      <w:tr w:rsidR="004A0D9D" w:rsidRPr="006B081A" w14:paraId="10FED566" w14:textId="77777777" w:rsidTr="00AA5AD3">
        <w:tc>
          <w:tcPr>
            <w:tcW w:w="2830" w:type="dxa"/>
          </w:tcPr>
          <w:p w14:paraId="5A47D46C" w14:textId="1F89276A" w:rsidR="004A0D9D" w:rsidRPr="00B45EA5" w:rsidRDefault="0036650F" w:rsidP="00D459F7">
            <w:pPr>
              <w:spacing w:line="360" w:lineRule="auto"/>
              <w:rPr>
                <w:rFonts w:cstheme="minorHAnsi"/>
                <w:lang w:val="en-US"/>
              </w:rPr>
            </w:pPr>
            <w:r w:rsidRPr="00B45EA5">
              <w:rPr>
                <w:rFonts w:cstheme="minorHAnsi"/>
                <w:lang w:val="en-US"/>
              </w:rPr>
              <w:t>1</w:t>
            </w:r>
            <w:r w:rsidR="00FF3012" w:rsidRPr="00B45EA5">
              <w:rPr>
                <w:rFonts w:cstheme="minorHAnsi"/>
                <w:lang w:val="en-US"/>
              </w:rPr>
              <w:t>2</w:t>
            </w:r>
            <w:r w:rsidR="00D459F7" w:rsidRPr="00B45EA5">
              <w:rPr>
                <w:rFonts w:cstheme="minorHAnsi"/>
                <w:lang w:val="en-US"/>
              </w:rPr>
              <w:t xml:space="preserve"> - </w:t>
            </w:r>
            <w:r w:rsidRPr="00B45EA5">
              <w:rPr>
                <w:rFonts w:cstheme="minorHAnsi"/>
                <w:lang w:val="en-US"/>
              </w:rPr>
              <w:t>year average precipitation (mm)</w:t>
            </w:r>
          </w:p>
        </w:tc>
        <w:tc>
          <w:tcPr>
            <w:tcW w:w="2835" w:type="dxa"/>
          </w:tcPr>
          <w:p w14:paraId="10AD21E8" w14:textId="66C6D05B" w:rsidR="004A0D9D" w:rsidRPr="00B45EA5" w:rsidRDefault="00C6017B" w:rsidP="00D53DCE">
            <w:pPr>
              <w:spacing w:line="360" w:lineRule="auto"/>
              <w:jc w:val="both"/>
              <w:rPr>
                <w:rFonts w:cstheme="minorHAnsi"/>
                <w:lang w:val="es-ES"/>
              </w:rPr>
            </w:pPr>
            <w:r w:rsidRPr="00B45EA5">
              <w:rPr>
                <w:rFonts w:cstheme="minorHAnsi"/>
                <w:highlight w:val="yellow"/>
                <w:lang w:val="es-ES"/>
              </w:rPr>
              <w:t>1058 mm</w:t>
            </w:r>
            <w:r w:rsidR="00A11A65" w:rsidRPr="00B45EA5">
              <w:rPr>
                <w:rFonts w:cstheme="minorHAnsi"/>
                <w:highlight w:val="yellow"/>
                <w:lang w:val="es-ES"/>
              </w:rPr>
              <w:t xml:space="preserve"> (mean 2010-2022</w:t>
            </w:r>
            <w:r w:rsidR="00A11A65" w:rsidRPr="00B45EA5">
              <w:rPr>
                <w:rFonts w:cstheme="minorHAnsi"/>
                <w:lang w:val="es-ES"/>
              </w:rPr>
              <w:t xml:space="preserve"> from </w:t>
            </w:r>
            <w:commentRangeStart w:id="6"/>
            <w:r w:rsidR="00A11A65" w:rsidRPr="00B45EA5">
              <w:rPr>
                <w:rFonts w:cstheme="minorHAnsi"/>
                <w:lang w:val="es-ES"/>
              </w:rPr>
              <w:t>Barrios de Luna</w:t>
            </w:r>
            <w:commentRangeEnd w:id="6"/>
            <w:r w:rsidR="00A11A65" w:rsidRPr="00B45EA5">
              <w:rPr>
                <w:rStyle w:val="Refdecomentario"/>
                <w:rFonts w:ascii="Calibri" w:eastAsia="Calibri" w:hAnsi="Calibri" w:cs="Calibri"/>
                <w:sz w:val="14"/>
                <w:szCs w:val="14"/>
              </w:rPr>
              <w:commentReference w:id="6"/>
            </w:r>
            <w:r w:rsidR="00A11A65" w:rsidRPr="00B45EA5">
              <w:rPr>
                <w:rFonts w:cstheme="minorHAnsi"/>
                <w:lang w:val="es-ES"/>
              </w:rPr>
              <w:t>)</w:t>
            </w:r>
          </w:p>
        </w:tc>
        <w:tc>
          <w:tcPr>
            <w:tcW w:w="2835" w:type="dxa"/>
          </w:tcPr>
          <w:p w14:paraId="5CFA7F9F" w14:textId="311AD12F" w:rsidR="004A0D9D" w:rsidRPr="00B45EA5" w:rsidRDefault="00C6017B" w:rsidP="00D53DCE">
            <w:pPr>
              <w:spacing w:line="360" w:lineRule="auto"/>
              <w:jc w:val="both"/>
              <w:rPr>
                <w:rFonts w:cstheme="minorHAnsi"/>
                <w:lang w:val="es-ES"/>
              </w:rPr>
            </w:pPr>
            <w:r w:rsidRPr="00B45EA5">
              <w:rPr>
                <w:rFonts w:cstheme="minorHAnsi"/>
                <w:highlight w:val="yellow"/>
                <w:lang w:val="es-ES"/>
              </w:rPr>
              <w:t>3004.79 mm</w:t>
            </w:r>
            <w:r w:rsidR="00A11A65" w:rsidRPr="00B45EA5">
              <w:rPr>
                <w:rFonts w:cstheme="minorHAnsi"/>
                <w:highlight w:val="yellow"/>
                <w:lang w:val="es-ES"/>
              </w:rPr>
              <w:t xml:space="preserve"> (Vega de Urriellu, </w:t>
            </w:r>
            <w:commentRangeStart w:id="7"/>
            <w:r w:rsidR="00A11A65" w:rsidRPr="00B45EA5">
              <w:rPr>
                <w:rFonts w:cstheme="minorHAnsi"/>
                <w:highlight w:val="yellow"/>
                <w:lang w:val="es-ES"/>
              </w:rPr>
              <w:t>mean 2008-2014</w:t>
            </w:r>
            <w:commentRangeEnd w:id="7"/>
            <w:r w:rsidR="00A11A65" w:rsidRPr="00B45EA5">
              <w:rPr>
                <w:rStyle w:val="Refdecomentario"/>
                <w:rFonts w:ascii="Calibri" w:eastAsia="Calibri" w:hAnsi="Calibri" w:cs="Calibri"/>
                <w:sz w:val="14"/>
                <w:szCs w:val="14"/>
                <w:highlight w:val="yellow"/>
              </w:rPr>
              <w:commentReference w:id="7"/>
            </w:r>
            <w:r w:rsidR="00A11A65" w:rsidRPr="00B45EA5">
              <w:rPr>
                <w:rFonts w:cstheme="minorHAnsi"/>
                <w:lang w:val="es-ES"/>
              </w:rPr>
              <w:t>).</w:t>
            </w:r>
          </w:p>
        </w:tc>
      </w:tr>
      <w:tr w:rsidR="00952168" w:rsidRPr="00B45EA5" w14:paraId="130ED48D" w14:textId="77777777" w:rsidTr="00AA5AD3">
        <w:tc>
          <w:tcPr>
            <w:tcW w:w="2830" w:type="dxa"/>
          </w:tcPr>
          <w:p w14:paraId="3299B2BD" w14:textId="1EE91C5E" w:rsidR="00952168" w:rsidRPr="00B45EA5" w:rsidRDefault="00952168" w:rsidP="00D459F7">
            <w:pPr>
              <w:spacing w:line="360" w:lineRule="auto"/>
              <w:rPr>
                <w:rFonts w:cstheme="minorHAnsi"/>
                <w:lang w:val="en-US"/>
              </w:rPr>
            </w:pPr>
            <w:r w:rsidRPr="00B45EA5">
              <w:rPr>
                <w:rFonts w:cstheme="minorHAnsi"/>
                <w:lang w:val="en-US"/>
              </w:rPr>
              <w:t>Dominant species</w:t>
            </w:r>
          </w:p>
        </w:tc>
        <w:tc>
          <w:tcPr>
            <w:tcW w:w="2835" w:type="dxa"/>
          </w:tcPr>
          <w:p w14:paraId="4D6ABD06" w14:textId="070521E6" w:rsidR="00952168" w:rsidRPr="00B45EA5" w:rsidRDefault="001B6862" w:rsidP="00D53DCE">
            <w:pPr>
              <w:spacing w:line="360" w:lineRule="auto"/>
              <w:jc w:val="both"/>
              <w:rPr>
                <w:rFonts w:cstheme="minorHAnsi"/>
                <w:highlight w:val="yellow"/>
                <w:lang w:val="es-ES"/>
              </w:rPr>
            </w:pPr>
            <w:r w:rsidRPr="00B45EA5">
              <w:rPr>
                <w:rFonts w:cstheme="minorHAnsi"/>
                <w:i/>
                <w:iCs/>
                <w:lang w:val="es-ES"/>
              </w:rPr>
              <w:t>Festuca summilusitana</w:t>
            </w:r>
            <w:r w:rsidRPr="00B45EA5">
              <w:rPr>
                <w:rFonts w:cstheme="minorHAnsi"/>
                <w:lang w:val="es-ES"/>
              </w:rPr>
              <w:t xml:space="preserve"> and </w:t>
            </w:r>
            <w:r w:rsidRPr="00B45EA5">
              <w:rPr>
                <w:rFonts w:cstheme="minorHAnsi"/>
                <w:i/>
                <w:iCs/>
                <w:lang w:val="es-ES"/>
              </w:rPr>
              <w:t>Luzula caespitosa</w:t>
            </w:r>
          </w:p>
        </w:tc>
        <w:tc>
          <w:tcPr>
            <w:tcW w:w="2835" w:type="dxa"/>
          </w:tcPr>
          <w:p w14:paraId="12E26A25" w14:textId="134B5ABD" w:rsidR="00952168" w:rsidRPr="00B45EA5" w:rsidRDefault="00CD406F" w:rsidP="00D53DCE">
            <w:pPr>
              <w:spacing w:line="360" w:lineRule="auto"/>
              <w:jc w:val="both"/>
              <w:rPr>
                <w:rFonts w:cstheme="minorHAnsi"/>
                <w:lang w:val="en-US"/>
              </w:rPr>
            </w:pPr>
            <w:r w:rsidRPr="00B45EA5">
              <w:rPr>
                <w:rFonts w:cstheme="minorHAnsi"/>
                <w:i/>
                <w:iCs/>
                <w:lang w:val="en-US"/>
              </w:rPr>
              <w:t>Carex sempervirens</w:t>
            </w:r>
            <w:r w:rsidRPr="00B45EA5">
              <w:rPr>
                <w:rFonts w:cstheme="minorHAnsi"/>
                <w:lang w:val="en-US"/>
              </w:rPr>
              <w:t xml:space="preserve"> and </w:t>
            </w:r>
            <w:r w:rsidR="002A0B75" w:rsidRPr="00B45EA5">
              <w:rPr>
                <w:rFonts w:cstheme="minorHAnsi"/>
                <w:i/>
                <w:iCs/>
                <w:lang w:val="en-US"/>
              </w:rPr>
              <w:t>Helianthemum urrielense</w:t>
            </w:r>
          </w:p>
        </w:tc>
      </w:tr>
    </w:tbl>
    <w:p w14:paraId="0383A419" w14:textId="1A43B385" w:rsidR="00A250BD" w:rsidRPr="00B45EA5" w:rsidRDefault="00A250BD" w:rsidP="00D53DCE">
      <w:pPr>
        <w:tabs>
          <w:tab w:val="left" w:pos="3780"/>
        </w:tabs>
        <w:spacing w:line="360" w:lineRule="auto"/>
        <w:jc w:val="both"/>
        <w:rPr>
          <w:rFonts w:cstheme="minorHAnsi"/>
          <w:lang w:val="en-US"/>
        </w:rPr>
      </w:pPr>
    </w:p>
    <w:p w14:paraId="5B0853D9" w14:textId="7D293BA5" w:rsidR="00E17267" w:rsidRPr="00B45EA5" w:rsidRDefault="00F424F0" w:rsidP="00D53DCE">
      <w:pPr>
        <w:tabs>
          <w:tab w:val="left" w:pos="3780"/>
        </w:tabs>
        <w:spacing w:line="360" w:lineRule="auto"/>
        <w:jc w:val="both"/>
        <w:rPr>
          <w:rFonts w:cstheme="minorHAnsi"/>
          <w:lang w:val="en-US"/>
        </w:rPr>
      </w:pPr>
      <w:r w:rsidRPr="00B45EA5">
        <w:rPr>
          <w:rFonts w:cstheme="minorHAnsi"/>
          <w:noProof/>
          <w:lang w:val="en-US"/>
        </w:rPr>
        <w:lastRenderedPageBreak/>
        <w:drawing>
          <wp:inline distT="0" distB="0" distL="0" distR="0" wp14:anchorId="31E21570" wp14:editId="75FE3C12">
            <wp:extent cx="5319423" cy="4950617"/>
            <wp:effectExtent l="0" t="0" r="0" b="2540"/>
            <wp:docPr id="10271733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3337" name="Imagen 1027173337"/>
                    <pic:cNvPicPr/>
                  </pic:nvPicPr>
                  <pic:blipFill rotWithShape="1">
                    <a:blip r:embed="rId10">
                      <a:extLst>
                        <a:ext uri="{28A0092B-C50C-407E-A947-70E740481C1C}">
                          <a14:useLocalDpi xmlns:a14="http://schemas.microsoft.com/office/drawing/2010/main" val="0"/>
                        </a:ext>
                      </a:extLst>
                    </a:blip>
                    <a:srcRect l="8541" t="9476" r="8708" b="9278"/>
                    <a:stretch/>
                  </pic:blipFill>
                  <pic:spPr bwMode="auto">
                    <a:xfrm>
                      <a:off x="0" y="0"/>
                      <a:ext cx="5332821" cy="4963086"/>
                    </a:xfrm>
                    <a:prstGeom prst="rect">
                      <a:avLst/>
                    </a:prstGeom>
                    <a:ln>
                      <a:noFill/>
                    </a:ln>
                    <a:extLst>
                      <a:ext uri="{53640926-AAD7-44D8-BBD7-CCE9431645EC}">
                        <a14:shadowObscured xmlns:a14="http://schemas.microsoft.com/office/drawing/2010/main"/>
                      </a:ext>
                    </a:extLst>
                  </pic:spPr>
                </pic:pic>
              </a:graphicData>
            </a:graphic>
          </wp:inline>
        </w:drawing>
      </w:r>
    </w:p>
    <w:p w14:paraId="6546BC80" w14:textId="5CA9F2FF" w:rsidR="00032160" w:rsidRPr="00B45EA5" w:rsidRDefault="00A250BD" w:rsidP="00D467B6">
      <w:pPr>
        <w:spacing w:line="360" w:lineRule="auto"/>
        <w:jc w:val="both"/>
        <w:rPr>
          <w:rFonts w:cstheme="minorHAnsi"/>
        </w:rPr>
      </w:pPr>
      <w:r w:rsidRPr="00B45EA5">
        <w:rPr>
          <w:rFonts w:cstheme="minorHAnsi"/>
        </w:rPr>
        <w:t>Fig 1.</w:t>
      </w:r>
      <w:r w:rsidR="000E6BFD" w:rsidRPr="00B45EA5">
        <w:rPr>
          <w:rFonts w:cstheme="minorHAnsi"/>
        </w:rPr>
        <w:t xml:space="preserve"> </w:t>
      </w:r>
      <w:r w:rsidRPr="00B45EA5">
        <w:rPr>
          <w:rFonts w:cstheme="minorHAnsi"/>
        </w:rPr>
        <w:t xml:space="preserve">Map of </w:t>
      </w:r>
      <w:r w:rsidR="00E3349D" w:rsidRPr="00B45EA5">
        <w:rPr>
          <w:rFonts w:cstheme="minorHAnsi"/>
        </w:rPr>
        <w:t xml:space="preserve">the study sites in </w:t>
      </w:r>
      <w:r w:rsidR="00574689" w:rsidRPr="00B45EA5">
        <w:rPr>
          <w:rFonts w:cstheme="minorHAnsi"/>
        </w:rPr>
        <w:t>northwest Spain</w:t>
      </w:r>
      <w:r w:rsidR="008D74C4" w:rsidRPr="00B45EA5">
        <w:rPr>
          <w:rFonts w:cstheme="minorHAnsi"/>
        </w:rPr>
        <w:t xml:space="preserve"> with the Cantabrian </w:t>
      </w:r>
      <w:r w:rsidR="00032160" w:rsidRPr="00B45EA5">
        <w:rPr>
          <w:rFonts w:cstheme="minorHAnsi"/>
        </w:rPr>
        <w:t>Mountain</w:t>
      </w:r>
      <w:r w:rsidR="001E1309" w:rsidRPr="00B45EA5">
        <w:rPr>
          <w:rFonts w:cstheme="minorHAnsi"/>
        </w:rPr>
        <w:t xml:space="preserve">´s </w:t>
      </w:r>
      <w:commentRangeStart w:id="8"/>
      <w:r w:rsidR="001E1309" w:rsidRPr="00B45EA5">
        <w:rPr>
          <w:rFonts w:cstheme="minorHAnsi"/>
          <w:color w:val="FF0000"/>
        </w:rPr>
        <w:t>precipitation gradient</w:t>
      </w:r>
      <w:r w:rsidR="00032160" w:rsidRPr="00B45EA5">
        <w:rPr>
          <w:rFonts w:cstheme="minorHAnsi"/>
          <w:color w:val="FF0000"/>
        </w:rPr>
        <w:t>?</w:t>
      </w:r>
      <w:r w:rsidR="00E61BC6" w:rsidRPr="00B45EA5">
        <w:rPr>
          <w:rFonts w:cstheme="minorHAnsi"/>
          <w:color w:val="FF0000"/>
        </w:rPr>
        <w:t xml:space="preserve"> </w:t>
      </w:r>
      <w:commentRangeEnd w:id="8"/>
      <w:r w:rsidR="006254AB" w:rsidRPr="00B45EA5">
        <w:rPr>
          <w:rStyle w:val="Refdecomentario"/>
          <w:rFonts w:ascii="Calibri" w:eastAsia="Calibri" w:hAnsi="Calibri" w:cs="Calibri"/>
          <w:sz w:val="14"/>
          <w:szCs w:val="14"/>
        </w:rPr>
        <w:commentReference w:id="8"/>
      </w:r>
      <w:r w:rsidR="00E61BC6" w:rsidRPr="00B45EA5">
        <w:rPr>
          <w:rFonts w:cstheme="minorHAnsi"/>
        </w:rPr>
        <w:t>and the location of o</w:t>
      </w:r>
      <w:r w:rsidR="00AC2D3B" w:rsidRPr="00B45EA5">
        <w:rPr>
          <w:rFonts w:cstheme="minorHAnsi"/>
        </w:rPr>
        <w:t>ur two communities</w:t>
      </w:r>
      <w:r w:rsidR="00024831" w:rsidRPr="00B45EA5">
        <w:rPr>
          <w:rFonts w:cstheme="minorHAnsi"/>
        </w:rPr>
        <w:t>:</w:t>
      </w:r>
      <w:r w:rsidR="00AC2D3B" w:rsidRPr="00B45EA5">
        <w:rPr>
          <w:rFonts w:cstheme="minorHAnsi"/>
        </w:rPr>
        <w:t xml:space="preserve"> Mediterranean and Temperate</w:t>
      </w:r>
      <w:r w:rsidR="008D74C4" w:rsidRPr="00B45EA5">
        <w:rPr>
          <w:rFonts w:cstheme="minorHAnsi"/>
        </w:rPr>
        <w:t xml:space="preserve">. </w:t>
      </w:r>
    </w:p>
    <w:p w14:paraId="2C1BCADE" w14:textId="77E2FD79" w:rsidR="00A250BD" w:rsidRPr="00B45EA5" w:rsidRDefault="0030724D" w:rsidP="00D467B6">
      <w:pPr>
        <w:spacing w:line="360" w:lineRule="auto"/>
        <w:jc w:val="both"/>
        <w:rPr>
          <w:rFonts w:cstheme="minorHAnsi"/>
        </w:rPr>
      </w:pPr>
      <w:r w:rsidRPr="00B45EA5">
        <w:rPr>
          <w:rFonts w:cstheme="minorHAnsi"/>
        </w:rPr>
        <w:t>For</w:t>
      </w:r>
      <w:r w:rsidR="00A250BD" w:rsidRPr="00B45EA5">
        <w:rPr>
          <w:rFonts w:cstheme="minorHAnsi"/>
        </w:rPr>
        <w:t xml:space="preserve"> each </w:t>
      </w:r>
      <w:r w:rsidRPr="00B45EA5">
        <w:rPr>
          <w:rFonts w:cstheme="minorHAnsi"/>
        </w:rPr>
        <w:t>community</w:t>
      </w:r>
      <w:r w:rsidR="00A250BD" w:rsidRPr="00B45EA5">
        <w:rPr>
          <w:rFonts w:cstheme="minorHAnsi"/>
        </w:rPr>
        <w:t xml:space="preserve"> we established 4 collection sites</w:t>
      </w:r>
      <w:r w:rsidR="00207A61" w:rsidRPr="00B45EA5">
        <w:rPr>
          <w:rFonts w:cstheme="minorHAnsi"/>
        </w:rPr>
        <w:t xml:space="preserve">, </w:t>
      </w:r>
      <w:r w:rsidR="007108C1" w:rsidRPr="00B45EA5">
        <w:rPr>
          <w:rFonts w:cstheme="minorHAnsi"/>
        </w:rPr>
        <w:t>treated as different populations</w:t>
      </w:r>
      <w:r w:rsidR="00207A61" w:rsidRPr="00B45EA5">
        <w:rPr>
          <w:rFonts w:cstheme="minorHAnsi"/>
        </w:rPr>
        <w:t>,</w:t>
      </w:r>
      <w:r w:rsidR="00A250BD" w:rsidRPr="00B45EA5">
        <w:rPr>
          <w:rFonts w:cstheme="minorHAnsi"/>
        </w:rPr>
        <w:t xml:space="preserve"> separated at least 500</w:t>
      </w:r>
      <w:r w:rsidR="002E3FBF" w:rsidRPr="00B45EA5">
        <w:rPr>
          <w:rFonts w:cstheme="minorHAnsi"/>
        </w:rPr>
        <w:t xml:space="preserve"> </w:t>
      </w:r>
      <w:r w:rsidR="00A250BD" w:rsidRPr="00B45EA5">
        <w:rPr>
          <w:rFonts w:cstheme="minorHAnsi"/>
        </w:rPr>
        <w:t>m</w:t>
      </w:r>
      <w:r w:rsidR="00011B7A" w:rsidRPr="00B45EA5">
        <w:rPr>
          <w:rFonts w:cstheme="minorHAnsi"/>
        </w:rPr>
        <w:t xml:space="preserve"> from each other</w:t>
      </w:r>
      <w:r w:rsidR="00207A61" w:rsidRPr="00B45EA5">
        <w:rPr>
          <w:rFonts w:cstheme="minorHAnsi"/>
        </w:rPr>
        <w:t>.</w:t>
      </w:r>
      <w:r w:rsidR="00A250BD" w:rsidRPr="00B45EA5">
        <w:rPr>
          <w:rFonts w:cstheme="minorHAnsi"/>
        </w:rPr>
        <w:t xml:space="preserve"> </w:t>
      </w:r>
      <w:r w:rsidR="00011B7A" w:rsidRPr="00B45EA5">
        <w:rPr>
          <w:rFonts w:cstheme="minorHAnsi"/>
        </w:rPr>
        <w:t>In each site</w:t>
      </w:r>
      <w:r w:rsidR="000E6D9B" w:rsidRPr="00B45EA5">
        <w:rPr>
          <w:rFonts w:cstheme="minorHAnsi"/>
        </w:rPr>
        <w:t>, we</w:t>
      </w:r>
      <w:r w:rsidR="00B762CE" w:rsidRPr="00B45EA5">
        <w:rPr>
          <w:rFonts w:cstheme="minorHAnsi"/>
        </w:rPr>
        <w:t xml:space="preserve"> recorded</w:t>
      </w:r>
      <w:r w:rsidR="00EF285B" w:rsidRPr="00B45EA5">
        <w:rPr>
          <w:rFonts w:cstheme="minorHAnsi"/>
        </w:rPr>
        <w:t xml:space="preserve"> </w:t>
      </w:r>
      <w:r w:rsidR="00A250BD" w:rsidRPr="00B45EA5">
        <w:rPr>
          <w:rFonts w:cstheme="minorHAnsi"/>
        </w:rPr>
        <w:t xml:space="preserve">all vascular plant species </w:t>
      </w:r>
      <w:r w:rsidR="00FB646A" w:rsidRPr="00B45EA5">
        <w:rPr>
          <w:rFonts w:cstheme="minorHAnsi"/>
        </w:rPr>
        <w:t xml:space="preserve">co-occurring in </w:t>
      </w:r>
      <w:r w:rsidR="00A250BD" w:rsidRPr="00B45EA5">
        <w:rPr>
          <w:rFonts w:cstheme="minorHAnsi"/>
        </w:rPr>
        <w:t>a central representative plot of 3</w:t>
      </w:r>
      <w:r w:rsidR="00962933" w:rsidRPr="00B45EA5">
        <w:rPr>
          <w:rFonts w:cstheme="minorHAnsi"/>
        </w:rPr>
        <w:t xml:space="preserve"> </w:t>
      </w:r>
      <w:r w:rsidR="00A250BD" w:rsidRPr="00B45EA5">
        <w:rPr>
          <w:rFonts w:cstheme="minorHAnsi"/>
        </w:rPr>
        <w:t>m radius</w:t>
      </w:r>
      <w:r w:rsidR="00913901" w:rsidRPr="00B45EA5">
        <w:rPr>
          <w:rFonts w:cstheme="minorHAnsi"/>
        </w:rPr>
        <w:t>. The species recorded</w:t>
      </w:r>
      <w:r w:rsidR="00277FA2" w:rsidRPr="00B45EA5">
        <w:rPr>
          <w:rFonts w:cstheme="minorHAnsi"/>
        </w:rPr>
        <w:t xml:space="preserve"> in the four </w:t>
      </w:r>
      <w:r w:rsidR="00640690" w:rsidRPr="00B45EA5">
        <w:rPr>
          <w:rFonts w:cstheme="minorHAnsi"/>
        </w:rPr>
        <w:t>sites</w:t>
      </w:r>
      <w:r w:rsidR="00277FA2" w:rsidRPr="00B45EA5">
        <w:rPr>
          <w:rFonts w:cstheme="minorHAnsi"/>
        </w:rPr>
        <w:t xml:space="preserve"> were considered</w:t>
      </w:r>
      <w:r w:rsidR="000E6D9B" w:rsidRPr="00B45EA5">
        <w:rPr>
          <w:rFonts w:cstheme="minorHAnsi"/>
        </w:rPr>
        <w:t xml:space="preserve"> </w:t>
      </w:r>
      <w:r w:rsidR="00AD29A7" w:rsidRPr="00B45EA5">
        <w:rPr>
          <w:rFonts w:cstheme="minorHAnsi"/>
        </w:rPr>
        <w:t>the</w:t>
      </w:r>
      <w:r w:rsidR="00A250BD" w:rsidRPr="00B45EA5">
        <w:rPr>
          <w:rFonts w:cstheme="minorHAnsi"/>
        </w:rPr>
        <w:t xml:space="preserve"> target </w:t>
      </w:r>
      <w:r w:rsidR="00833E48" w:rsidRPr="00B45EA5">
        <w:rPr>
          <w:rFonts w:cstheme="minorHAnsi"/>
        </w:rPr>
        <w:t>species</w:t>
      </w:r>
      <w:r w:rsidR="00277FA2" w:rsidRPr="00B45EA5">
        <w:rPr>
          <w:rFonts w:cstheme="minorHAnsi"/>
        </w:rPr>
        <w:t xml:space="preserve"> pool</w:t>
      </w:r>
      <w:r w:rsidR="00833E48" w:rsidRPr="00B45EA5">
        <w:rPr>
          <w:rFonts w:cstheme="minorHAnsi"/>
        </w:rPr>
        <w:t xml:space="preserve"> </w:t>
      </w:r>
      <w:r w:rsidR="00277FA2" w:rsidRPr="00B45EA5">
        <w:rPr>
          <w:rFonts w:cstheme="minorHAnsi"/>
        </w:rPr>
        <w:t xml:space="preserve">in </w:t>
      </w:r>
      <w:r w:rsidR="00AD29A7" w:rsidRPr="00B45EA5">
        <w:rPr>
          <w:rFonts w:cstheme="minorHAnsi"/>
        </w:rPr>
        <w:t xml:space="preserve">our experiment </w:t>
      </w:r>
      <w:r w:rsidR="00833E48" w:rsidRPr="00B45EA5">
        <w:rPr>
          <w:rFonts w:cstheme="minorHAnsi"/>
        </w:rPr>
        <w:t>(</w:t>
      </w:r>
      <w:r w:rsidR="00F13ACD" w:rsidRPr="00B45EA5">
        <w:rPr>
          <w:rFonts w:cstheme="minorHAnsi"/>
        </w:rPr>
        <w:t>2</w:t>
      </w:r>
      <w:r w:rsidR="00EA07CF" w:rsidRPr="00B45EA5">
        <w:rPr>
          <w:rFonts w:cstheme="minorHAnsi"/>
        </w:rPr>
        <w:t>2</w:t>
      </w:r>
      <w:r w:rsidR="00F13ACD" w:rsidRPr="00B45EA5">
        <w:rPr>
          <w:rFonts w:cstheme="minorHAnsi"/>
        </w:rPr>
        <w:t xml:space="preserve"> </w:t>
      </w:r>
      <w:r w:rsidR="00E17886" w:rsidRPr="00B45EA5">
        <w:rPr>
          <w:rFonts w:cstheme="minorHAnsi"/>
        </w:rPr>
        <w:t>sp</w:t>
      </w:r>
      <w:r w:rsidR="000E6D9B" w:rsidRPr="00B45EA5">
        <w:rPr>
          <w:rFonts w:cstheme="minorHAnsi"/>
        </w:rPr>
        <w:t>.</w:t>
      </w:r>
      <w:r w:rsidR="00E17886"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FC2DBE" w:rsidRPr="00B45EA5">
        <w:rPr>
          <w:rFonts w:cstheme="minorHAnsi"/>
        </w:rPr>
        <w:t>m</w:t>
      </w:r>
      <w:r w:rsidR="00E17886" w:rsidRPr="00B45EA5">
        <w:rPr>
          <w:rFonts w:cstheme="minorHAnsi"/>
        </w:rPr>
        <w:t>editerranean</w:t>
      </w:r>
      <w:r w:rsidR="00D51C22" w:rsidRPr="00B45EA5">
        <w:rPr>
          <w:rFonts w:cstheme="minorHAnsi"/>
        </w:rPr>
        <w:t xml:space="preserve"> </w:t>
      </w:r>
      <w:r w:rsidR="00F13ACD" w:rsidRPr="00B45EA5">
        <w:rPr>
          <w:rFonts w:cstheme="minorHAnsi"/>
        </w:rPr>
        <w:t>and</w:t>
      </w:r>
      <w:r w:rsidR="00A250BD" w:rsidRPr="00B45EA5">
        <w:rPr>
          <w:rFonts w:cstheme="minorHAnsi"/>
        </w:rPr>
        <w:t xml:space="preserve"> 4</w:t>
      </w:r>
      <w:r w:rsidR="00601113" w:rsidRPr="00B45EA5">
        <w:rPr>
          <w:rFonts w:cstheme="minorHAnsi"/>
        </w:rPr>
        <w:t>9</w:t>
      </w:r>
      <w:r w:rsidR="00A250BD" w:rsidRPr="00B45EA5">
        <w:rPr>
          <w:rFonts w:cstheme="minorHAnsi"/>
        </w:rPr>
        <w:t xml:space="preserve"> </w:t>
      </w:r>
      <w:r w:rsidR="00F13ACD" w:rsidRPr="00B45EA5">
        <w:rPr>
          <w:rFonts w:cstheme="minorHAnsi"/>
        </w:rPr>
        <w:t>sp</w:t>
      </w:r>
      <w:r w:rsidR="000E6D9B"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FC2DBE" w:rsidRPr="00B45EA5">
        <w:rPr>
          <w:rFonts w:cstheme="minorHAnsi"/>
        </w:rPr>
        <w:t>t</w:t>
      </w:r>
      <w:r w:rsidR="00A250BD" w:rsidRPr="00B45EA5">
        <w:rPr>
          <w:rFonts w:cstheme="minorHAnsi"/>
        </w:rPr>
        <w:t>emperate</w:t>
      </w:r>
      <w:r w:rsidR="00681DD8" w:rsidRPr="00B45EA5">
        <w:rPr>
          <w:rFonts w:cstheme="minorHAnsi"/>
        </w:rPr>
        <w:t xml:space="preserve"> communities</w:t>
      </w:r>
      <w:r w:rsidR="00A250BD" w:rsidRPr="00B45EA5">
        <w:rPr>
          <w:rFonts w:cstheme="minorHAnsi"/>
        </w:rPr>
        <w:t>)</w:t>
      </w:r>
      <w:r w:rsidR="00833E48" w:rsidRPr="00B45EA5">
        <w:rPr>
          <w:rFonts w:cstheme="minorHAnsi"/>
        </w:rPr>
        <w:t>.</w:t>
      </w:r>
      <w:r w:rsidR="00EE2EFB" w:rsidRPr="00B45EA5">
        <w:rPr>
          <w:rFonts w:cstheme="minorHAnsi"/>
        </w:rPr>
        <w:t xml:space="preserve"> </w:t>
      </w:r>
      <w:r w:rsidR="00AD29A7" w:rsidRPr="00B45EA5">
        <w:rPr>
          <w:rFonts w:cstheme="minorHAnsi"/>
        </w:rPr>
        <w:t>During August-September 2021 w</w:t>
      </w:r>
      <w:r w:rsidR="00A95040" w:rsidRPr="00B45EA5">
        <w:rPr>
          <w:rFonts w:cstheme="minorHAnsi"/>
        </w:rPr>
        <w:t xml:space="preserve">e </w:t>
      </w:r>
      <w:r w:rsidR="00D467B6" w:rsidRPr="00B45EA5">
        <w:rPr>
          <w:rFonts w:cstheme="minorHAnsi"/>
        </w:rPr>
        <w:t xml:space="preserve">visited the sites several times and </w:t>
      </w:r>
      <w:r w:rsidR="006C6A18" w:rsidRPr="00B45EA5">
        <w:rPr>
          <w:rFonts w:cstheme="minorHAnsi"/>
        </w:rPr>
        <w:t xml:space="preserve">gathered </w:t>
      </w:r>
      <w:r w:rsidR="00A250BD" w:rsidRPr="00B45EA5">
        <w:rPr>
          <w:rFonts w:cstheme="minorHAnsi"/>
        </w:rPr>
        <w:t xml:space="preserve">ripe </w:t>
      </w:r>
      <w:r w:rsidR="00A95040" w:rsidRPr="00B45EA5">
        <w:rPr>
          <w:rFonts w:cstheme="minorHAnsi"/>
        </w:rPr>
        <w:t>seeds</w:t>
      </w:r>
      <w:r w:rsidR="00A250BD" w:rsidRPr="00B45EA5">
        <w:rPr>
          <w:rFonts w:cstheme="minorHAnsi"/>
        </w:rPr>
        <w:t xml:space="preserve"> directly from </w:t>
      </w:r>
      <w:r w:rsidR="00A95040" w:rsidRPr="00B45EA5">
        <w:rPr>
          <w:rFonts w:cstheme="minorHAnsi"/>
        </w:rPr>
        <w:t xml:space="preserve">the </w:t>
      </w:r>
      <w:r w:rsidR="00A250BD" w:rsidRPr="00B45EA5">
        <w:rPr>
          <w:rFonts w:cstheme="minorHAnsi"/>
        </w:rPr>
        <w:t xml:space="preserve">mother plants </w:t>
      </w:r>
      <w:r w:rsidR="0078316F" w:rsidRPr="00B45EA5">
        <w:rPr>
          <w:rFonts w:cstheme="minorHAnsi"/>
        </w:rPr>
        <w:t xml:space="preserve">according to </w:t>
      </w:r>
      <w:r w:rsidR="0078316F" w:rsidRPr="00B45EA5">
        <w:rPr>
          <w:rFonts w:eastAsia="Times New Roman" w:cstheme="minorHAnsi"/>
          <w:color w:val="000000"/>
          <w:lang w:eastAsia="ca-ES"/>
        </w:rPr>
        <w:t>species maturity peak</w:t>
      </w:r>
      <w:r w:rsidR="00A250BD" w:rsidRPr="00B45EA5">
        <w:rPr>
          <w:rFonts w:cstheme="minorHAnsi"/>
        </w:rPr>
        <w:t xml:space="preserve">. </w:t>
      </w:r>
      <w:r w:rsidR="001520EA" w:rsidRPr="00B45EA5">
        <w:rPr>
          <w:rFonts w:cstheme="minorHAnsi"/>
        </w:rPr>
        <w:t>Sampling took place within a 50</w:t>
      </w:r>
      <w:r w:rsidR="00D467B6" w:rsidRPr="00B45EA5">
        <w:rPr>
          <w:rFonts w:cstheme="minorHAnsi"/>
        </w:rPr>
        <w:t xml:space="preserve"> </w:t>
      </w:r>
      <w:r w:rsidR="001520EA" w:rsidRPr="00B45EA5">
        <w:rPr>
          <w:rFonts w:cstheme="minorHAnsi"/>
        </w:rPr>
        <w:t xml:space="preserve">m radius from the central plot </w:t>
      </w:r>
      <w:r w:rsidR="002448C2" w:rsidRPr="00B45EA5">
        <w:rPr>
          <w:rFonts w:cstheme="minorHAnsi"/>
        </w:rPr>
        <w:t xml:space="preserve">of each site </w:t>
      </w:r>
      <w:r w:rsidR="00A95040" w:rsidRPr="00B45EA5">
        <w:rPr>
          <w:rFonts w:cstheme="minorHAnsi"/>
        </w:rPr>
        <w:t xml:space="preserve">and seeds </w:t>
      </w:r>
      <w:r w:rsidR="00BA0D7A" w:rsidRPr="00B45EA5">
        <w:rPr>
          <w:rFonts w:cstheme="minorHAnsi"/>
        </w:rPr>
        <w:t xml:space="preserve">were </w:t>
      </w:r>
      <w:r w:rsidR="00A76540" w:rsidRPr="00B45EA5">
        <w:rPr>
          <w:rFonts w:cstheme="minorHAnsi"/>
        </w:rPr>
        <w:t xml:space="preserve">collected </w:t>
      </w:r>
      <w:r w:rsidR="001520EA" w:rsidRPr="00B45EA5">
        <w:rPr>
          <w:rFonts w:cstheme="minorHAnsi"/>
        </w:rPr>
        <w:t>from at least 20</w:t>
      </w:r>
      <w:r w:rsidR="00577D75" w:rsidRPr="00B45EA5">
        <w:rPr>
          <w:rFonts w:cstheme="minorHAnsi"/>
        </w:rPr>
        <w:t xml:space="preserve"> - </w:t>
      </w:r>
      <w:r w:rsidR="00131049" w:rsidRPr="00B45EA5">
        <w:rPr>
          <w:rFonts w:cstheme="minorHAnsi"/>
        </w:rPr>
        <w:t>50</w:t>
      </w:r>
      <w:r w:rsidR="001520EA" w:rsidRPr="00B45EA5">
        <w:rPr>
          <w:rFonts w:cstheme="minorHAnsi"/>
        </w:rPr>
        <w:t xml:space="preserve"> individual</w:t>
      </w:r>
      <w:r w:rsidR="007108C1" w:rsidRPr="00B45EA5">
        <w:rPr>
          <w:rFonts w:cstheme="minorHAnsi"/>
        </w:rPr>
        <w:t>s</w:t>
      </w:r>
      <w:r w:rsidR="000F31FA" w:rsidRPr="00B45EA5">
        <w:rPr>
          <w:rFonts w:cstheme="minorHAnsi"/>
        </w:rPr>
        <w:t xml:space="preserve"> chosen at random</w:t>
      </w:r>
      <w:r w:rsidR="001520EA" w:rsidRPr="00B45EA5">
        <w:rPr>
          <w:rFonts w:cstheme="minorHAnsi"/>
        </w:rPr>
        <w:t>.</w:t>
      </w:r>
      <w:r w:rsidR="00EE275C" w:rsidRPr="00B45EA5">
        <w:rPr>
          <w:rFonts w:cstheme="minorHAnsi"/>
        </w:rPr>
        <w:t xml:space="preserve"> </w:t>
      </w:r>
      <w:r w:rsidR="0033142B" w:rsidRPr="00B45EA5">
        <w:rPr>
          <w:rFonts w:cstheme="minorHAnsi"/>
        </w:rPr>
        <w:t xml:space="preserve">The goal was to collect at least 200 seeds from each target species. </w:t>
      </w:r>
      <w:r w:rsidR="001A30C0" w:rsidRPr="00B45EA5">
        <w:rPr>
          <w:rFonts w:cstheme="minorHAnsi"/>
        </w:rPr>
        <w:t>In</w:t>
      </w:r>
      <w:r w:rsidR="009876BE" w:rsidRPr="00B45EA5">
        <w:rPr>
          <w:rFonts w:cstheme="minorHAnsi"/>
        </w:rPr>
        <w:t xml:space="preserve"> the </w:t>
      </w:r>
      <w:r w:rsidR="00FC2DBE" w:rsidRPr="00B45EA5">
        <w:rPr>
          <w:rFonts w:cstheme="minorHAnsi"/>
        </w:rPr>
        <w:t>m</w:t>
      </w:r>
      <w:r w:rsidR="009876BE" w:rsidRPr="00B45EA5">
        <w:rPr>
          <w:rFonts w:cstheme="minorHAnsi"/>
        </w:rPr>
        <w:t xml:space="preserve">editerranean community </w:t>
      </w:r>
      <w:r w:rsidR="00A250BD" w:rsidRPr="00B45EA5">
        <w:rPr>
          <w:rFonts w:cstheme="minorHAnsi"/>
        </w:rPr>
        <w:t xml:space="preserve">we </w:t>
      </w:r>
      <w:r w:rsidR="00215BBA" w:rsidRPr="00B45EA5">
        <w:rPr>
          <w:rFonts w:cstheme="minorHAnsi"/>
        </w:rPr>
        <w:t>obtained</w:t>
      </w:r>
      <w:r w:rsidR="00A250BD" w:rsidRPr="00B45EA5">
        <w:rPr>
          <w:rFonts w:cstheme="minorHAnsi"/>
        </w:rPr>
        <w:t xml:space="preserve"> </w:t>
      </w:r>
      <w:r w:rsidR="006C6A18" w:rsidRPr="00B45EA5">
        <w:rPr>
          <w:rFonts w:cstheme="minorHAnsi"/>
        </w:rPr>
        <w:t xml:space="preserve">enough </w:t>
      </w:r>
      <w:r w:rsidR="00A250BD" w:rsidRPr="00B45EA5">
        <w:rPr>
          <w:rFonts w:cstheme="minorHAnsi"/>
        </w:rPr>
        <w:t xml:space="preserve">seeds </w:t>
      </w:r>
      <w:r w:rsidR="00191BD3" w:rsidRPr="00B45EA5">
        <w:rPr>
          <w:rFonts w:cstheme="minorHAnsi"/>
        </w:rPr>
        <w:t xml:space="preserve">from </w:t>
      </w:r>
      <w:r w:rsidR="00EA07CF" w:rsidRPr="00B45EA5">
        <w:rPr>
          <w:rFonts w:cstheme="minorHAnsi"/>
        </w:rPr>
        <w:t>21</w:t>
      </w:r>
      <w:r w:rsidR="00BA0D7A" w:rsidRPr="00B45EA5">
        <w:rPr>
          <w:rFonts w:cstheme="minorHAnsi"/>
        </w:rPr>
        <w:t xml:space="preserve"> </w:t>
      </w:r>
      <w:r w:rsidR="00EA07CF" w:rsidRPr="00B45EA5">
        <w:rPr>
          <w:rFonts w:cstheme="minorHAnsi"/>
        </w:rPr>
        <w:t xml:space="preserve">target </w:t>
      </w:r>
      <w:r w:rsidR="009876BE" w:rsidRPr="00B45EA5">
        <w:rPr>
          <w:rFonts w:cstheme="minorHAnsi"/>
        </w:rPr>
        <w:t>sp</w:t>
      </w:r>
      <w:r w:rsidR="001A30C0" w:rsidRPr="00B45EA5">
        <w:rPr>
          <w:rFonts w:cstheme="minorHAnsi"/>
        </w:rPr>
        <w:t xml:space="preserve">ecies, covering </w:t>
      </w:r>
      <w:r w:rsidR="009E1750" w:rsidRPr="00B45EA5">
        <w:rPr>
          <w:rFonts w:cstheme="minorHAnsi"/>
        </w:rPr>
        <w:t>two population</w:t>
      </w:r>
      <w:r w:rsidR="001A30C0" w:rsidRPr="00B45EA5">
        <w:rPr>
          <w:rFonts w:cstheme="minorHAnsi"/>
        </w:rPr>
        <w:t>s</w:t>
      </w:r>
      <w:r w:rsidR="009E1750" w:rsidRPr="00B45EA5">
        <w:rPr>
          <w:rFonts w:cstheme="minorHAnsi"/>
        </w:rPr>
        <w:t xml:space="preserve"> for each </w:t>
      </w:r>
      <w:r w:rsidR="001A30C0" w:rsidRPr="00B45EA5">
        <w:rPr>
          <w:rFonts w:cstheme="minorHAnsi"/>
        </w:rPr>
        <w:t xml:space="preserve">species </w:t>
      </w:r>
      <w:r w:rsidR="009E1750" w:rsidRPr="00B45EA5">
        <w:rPr>
          <w:rFonts w:cstheme="minorHAnsi"/>
        </w:rPr>
        <w:t xml:space="preserve">except in 2 </w:t>
      </w:r>
      <w:r w:rsidR="001A30C0" w:rsidRPr="00B45EA5">
        <w:rPr>
          <w:rFonts w:cstheme="minorHAnsi"/>
        </w:rPr>
        <w:t>cases</w:t>
      </w:r>
      <w:r w:rsidR="00A250BD" w:rsidRPr="00B45EA5">
        <w:rPr>
          <w:rFonts w:cstheme="minorHAnsi"/>
        </w:rPr>
        <w:t xml:space="preserve">. </w:t>
      </w:r>
      <w:r w:rsidR="009876BE" w:rsidRPr="00B45EA5">
        <w:rPr>
          <w:rFonts w:cstheme="minorHAnsi"/>
        </w:rPr>
        <w:t xml:space="preserve">In the </w:t>
      </w:r>
      <w:r w:rsidR="00FC2DBE" w:rsidRPr="00B45EA5">
        <w:rPr>
          <w:rFonts w:cstheme="minorHAnsi"/>
        </w:rPr>
        <w:t>t</w:t>
      </w:r>
      <w:r w:rsidR="009876BE" w:rsidRPr="00B45EA5">
        <w:rPr>
          <w:rFonts w:cstheme="minorHAnsi"/>
        </w:rPr>
        <w:t xml:space="preserve">emperate community we </w:t>
      </w:r>
      <w:r w:rsidR="00215BBA" w:rsidRPr="00B45EA5">
        <w:rPr>
          <w:rFonts w:cstheme="minorHAnsi"/>
        </w:rPr>
        <w:t xml:space="preserve">obtained </w:t>
      </w:r>
      <w:r w:rsidR="009876BE" w:rsidRPr="00B45EA5">
        <w:rPr>
          <w:rFonts w:cstheme="minorHAnsi"/>
        </w:rPr>
        <w:t xml:space="preserve">seeds from </w:t>
      </w:r>
      <w:r w:rsidR="00A75164" w:rsidRPr="00B45EA5">
        <w:rPr>
          <w:rFonts w:cstheme="minorHAnsi"/>
        </w:rPr>
        <w:t>3</w:t>
      </w:r>
      <w:r w:rsidR="00601113" w:rsidRPr="00B45EA5">
        <w:rPr>
          <w:rFonts w:cstheme="minorHAnsi"/>
        </w:rPr>
        <w:t>8</w:t>
      </w:r>
      <w:r w:rsidR="009A75DD" w:rsidRPr="00B45EA5">
        <w:rPr>
          <w:rFonts w:cstheme="minorHAnsi"/>
        </w:rPr>
        <w:t xml:space="preserve"> </w:t>
      </w:r>
      <w:r w:rsidR="0080540A" w:rsidRPr="00B45EA5">
        <w:rPr>
          <w:rFonts w:cstheme="minorHAnsi"/>
        </w:rPr>
        <w:t>target sp</w:t>
      </w:r>
      <w:r w:rsidR="001A30C0" w:rsidRPr="00B45EA5">
        <w:rPr>
          <w:rFonts w:cstheme="minorHAnsi"/>
        </w:rPr>
        <w:t>ecies, from which</w:t>
      </w:r>
      <w:r w:rsidR="00A250BD" w:rsidRPr="00B45EA5">
        <w:rPr>
          <w:rFonts w:cstheme="minorHAnsi"/>
        </w:rPr>
        <w:t xml:space="preserve"> </w:t>
      </w:r>
      <w:r w:rsidR="0017088A" w:rsidRPr="00B45EA5">
        <w:rPr>
          <w:rFonts w:cstheme="minorHAnsi"/>
        </w:rPr>
        <w:t>19</w:t>
      </w:r>
      <w:r w:rsidR="00C97C23" w:rsidRPr="00B45EA5">
        <w:rPr>
          <w:rFonts w:cstheme="minorHAnsi"/>
        </w:rPr>
        <w:t xml:space="preserve"> </w:t>
      </w:r>
      <w:r w:rsidR="0080540A" w:rsidRPr="00B45EA5">
        <w:rPr>
          <w:rFonts w:cstheme="minorHAnsi"/>
        </w:rPr>
        <w:t>sp</w:t>
      </w:r>
      <w:r w:rsidR="001A30C0" w:rsidRPr="00B45EA5">
        <w:rPr>
          <w:rFonts w:cstheme="minorHAnsi"/>
        </w:rPr>
        <w:t>ecies</w:t>
      </w:r>
      <w:r w:rsidR="00F74B09" w:rsidRPr="00B45EA5">
        <w:rPr>
          <w:rFonts w:cstheme="minorHAnsi"/>
        </w:rPr>
        <w:t xml:space="preserve"> </w:t>
      </w:r>
      <w:r w:rsidR="001A30C0" w:rsidRPr="00B45EA5">
        <w:rPr>
          <w:rFonts w:cstheme="minorHAnsi"/>
        </w:rPr>
        <w:t xml:space="preserve">were </w:t>
      </w:r>
      <w:r w:rsidR="001A30C0" w:rsidRPr="00B45EA5">
        <w:rPr>
          <w:rFonts w:cstheme="minorHAnsi"/>
        </w:rPr>
        <w:lastRenderedPageBreak/>
        <w:t>represented with</w:t>
      </w:r>
      <w:r w:rsidR="00F74B09" w:rsidRPr="00B45EA5">
        <w:rPr>
          <w:rFonts w:cstheme="minorHAnsi"/>
        </w:rPr>
        <w:t xml:space="preserve"> </w:t>
      </w:r>
      <w:r w:rsidR="0017088A" w:rsidRPr="00B45EA5">
        <w:rPr>
          <w:rFonts w:cstheme="minorHAnsi"/>
        </w:rPr>
        <w:t xml:space="preserve">2 populations. Only three species </w:t>
      </w:r>
      <w:r w:rsidR="00A250BD" w:rsidRPr="00B45EA5">
        <w:rPr>
          <w:rFonts w:cstheme="minorHAnsi"/>
        </w:rPr>
        <w:t>(</w:t>
      </w:r>
      <w:r w:rsidR="00A250BD" w:rsidRPr="00B45EA5">
        <w:rPr>
          <w:rFonts w:cstheme="minorHAnsi"/>
          <w:i/>
          <w:iCs/>
        </w:rPr>
        <w:t>Jurinea humilis</w:t>
      </w:r>
      <w:r w:rsidR="00A250BD" w:rsidRPr="00B45EA5">
        <w:rPr>
          <w:rFonts w:cstheme="minorHAnsi"/>
        </w:rPr>
        <w:t xml:space="preserve">, </w:t>
      </w:r>
      <w:r w:rsidR="00A250BD" w:rsidRPr="00B45EA5">
        <w:rPr>
          <w:rFonts w:cstheme="minorHAnsi"/>
          <w:i/>
          <w:iCs/>
        </w:rPr>
        <w:t>Thymus praecox</w:t>
      </w:r>
      <w:r w:rsidR="00A250BD" w:rsidRPr="00B45EA5">
        <w:rPr>
          <w:rFonts w:cstheme="minorHAnsi"/>
        </w:rPr>
        <w:t xml:space="preserve"> and </w:t>
      </w:r>
      <w:r w:rsidR="00A250BD" w:rsidRPr="00B45EA5">
        <w:rPr>
          <w:rFonts w:cstheme="minorHAnsi"/>
          <w:i/>
          <w:iCs/>
        </w:rPr>
        <w:t>Silene ciliata</w:t>
      </w:r>
      <w:r w:rsidR="00A250BD" w:rsidRPr="00B45EA5">
        <w:rPr>
          <w:rFonts w:cstheme="minorHAnsi"/>
        </w:rPr>
        <w:t>) were present</w:t>
      </w:r>
      <w:r w:rsidR="00B51B01" w:rsidRPr="00B45EA5">
        <w:rPr>
          <w:rFonts w:cstheme="minorHAnsi"/>
        </w:rPr>
        <w:t xml:space="preserve"> </w:t>
      </w:r>
      <w:r w:rsidR="00E34B6C" w:rsidRPr="00B45EA5">
        <w:rPr>
          <w:rFonts w:cstheme="minorHAnsi"/>
        </w:rPr>
        <w:t xml:space="preserve">in </w:t>
      </w:r>
      <w:r w:rsidR="00E830BA" w:rsidRPr="00B45EA5">
        <w:rPr>
          <w:rFonts w:cstheme="minorHAnsi"/>
        </w:rPr>
        <w:t>both</w:t>
      </w:r>
      <w:r w:rsidR="00A250BD" w:rsidRPr="00B45EA5">
        <w:rPr>
          <w:rFonts w:cstheme="minorHAnsi"/>
        </w:rPr>
        <w:t xml:space="preserve"> </w:t>
      </w:r>
      <w:r w:rsidR="0017088A" w:rsidRPr="00B45EA5">
        <w:rPr>
          <w:rFonts w:cstheme="minorHAnsi"/>
        </w:rPr>
        <w:t>communities</w:t>
      </w:r>
      <w:r w:rsidR="00F74B09" w:rsidRPr="00B45EA5">
        <w:rPr>
          <w:rFonts w:cstheme="minorHAnsi"/>
        </w:rPr>
        <w:t xml:space="preserve"> </w:t>
      </w:r>
      <w:r w:rsidR="00E34B6C" w:rsidRPr="00B45EA5">
        <w:rPr>
          <w:rFonts w:cstheme="minorHAnsi"/>
        </w:rPr>
        <w:t>(with two</w:t>
      </w:r>
      <w:r w:rsidR="00F74B09" w:rsidRPr="00B45EA5">
        <w:rPr>
          <w:rFonts w:cstheme="minorHAnsi"/>
        </w:rPr>
        <w:t xml:space="preserve"> populations </w:t>
      </w:r>
      <w:r w:rsidR="00E34B6C" w:rsidRPr="00B45EA5">
        <w:rPr>
          <w:rFonts w:cstheme="minorHAnsi"/>
        </w:rPr>
        <w:t xml:space="preserve">sampled </w:t>
      </w:r>
      <w:r w:rsidR="00F74B09" w:rsidRPr="00B45EA5">
        <w:rPr>
          <w:rFonts w:cstheme="minorHAnsi"/>
        </w:rPr>
        <w:t>in each community</w:t>
      </w:r>
      <w:r w:rsidR="00E34B6C" w:rsidRPr="00B45EA5">
        <w:rPr>
          <w:rFonts w:cstheme="minorHAnsi"/>
        </w:rPr>
        <w:t>)</w:t>
      </w:r>
      <w:r w:rsidR="00A250BD" w:rsidRPr="00B45EA5">
        <w:rPr>
          <w:rFonts w:cstheme="minorHAnsi"/>
        </w:rPr>
        <w:t>.</w:t>
      </w:r>
      <w:r w:rsidR="00456EB4" w:rsidRPr="00B45EA5">
        <w:rPr>
          <w:rFonts w:cstheme="minorHAnsi"/>
        </w:rPr>
        <w:t xml:space="preserve"> </w:t>
      </w:r>
    </w:p>
    <w:p w14:paraId="3D434854" w14:textId="67D33712" w:rsidR="00A250BD" w:rsidRPr="00B45EA5" w:rsidRDefault="00BF4BF7" w:rsidP="00511F7F">
      <w:pPr>
        <w:shd w:val="clear" w:color="auto" w:fill="FFFFFF"/>
        <w:spacing w:line="360" w:lineRule="auto"/>
        <w:jc w:val="both"/>
        <w:textAlignment w:val="baseline"/>
        <w:rPr>
          <w:rFonts w:eastAsia="Times New Roman" w:cstheme="minorHAnsi"/>
          <w:i/>
          <w:iCs/>
          <w:color w:val="000000"/>
          <w:lang w:eastAsia="ca-ES"/>
        </w:rPr>
      </w:pPr>
      <w:r w:rsidRPr="00B45EA5">
        <w:rPr>
          <w:rFonts w:eastAsia="Times New Roman" w:cstheme="minorHAnsi"/>
          <w:i/>
          <w:iCs/>
          <w:color w:val="000000"/>
          <w:lang w:eastAsia="ca-ES"/>
        </w:rPr>
        <w:t>2.</w:t>
      </w:r>
      <w:r w:rsidR="004E6B72" w:rsidRPr="00B45EA5">
        <w:rPr>
          <w:rFonts w:eastAsia="Times New Roman" w:cstheme="minorHAnsi"/>
          <w:i/>
          <w:iCs/>
          <w:color w:val="000000"/>
          <w:lang w:eastAsia="ca-ES"/>
        </w:rPr>
        <w:t>2</w:t>
      </w:r>
      <w:r w:rsidRPr="00B45EA5">
        <w:rPr>
          <w:rFonts w:eastAsia="Times New Roman" w:cstheme="minorHAnsi"/>
          <w:i/>
          <w:iCs/>
          <w:color w:val="000000"/>
          <w:lang w:eastAsia="ca-ES"/>
        </w:rPr>
        <w:t xml:space="preserve"> </w:t>
      </w:r>
      <w:r w:rsidR="000F07CD" w:rsidRPr="00B45EA5">
        <w:rPr>
          <w:rFonts w:eastAsia="Times New Roman" w:cstheme="minorHAnsi"/>
          <w:i/>
          <w:iCs/>
          <w:color w:val="000000"/>
          <w:lang w:eastAsia="ca-ES"/>
        </w:rPr>
        <w:t xml:space="preserve">Experimental </w:t>
      </w:r>
      <w:r w:rsidR="001A1B67" w:rsidRPr="00B45EA5">
        <w:rPr>
          <w:rFonts w:eastAsia="Times New Roman" w:cstheme="minorHAnsi"/>
          <w:i/>
          <w:iCs/>
          <w:color w:val="000000"/>
          <w:lang w:eastAsia="ca-ES"/>
        </w:rPr>
        <w:t>setting</w:t>
      </w:r>
    </w:p>
    <w:p w14:paraId="3BD75FA4" w14:textId="31932EDD" w:rsidR="00042F1A" w:rsidRPr="00B45EA5" w:rsidRDefault="003437E0" w:rsidP="00D53DCE">
      <w:pPr>
        <w:autoSpaceDE w:val="0"/>
        <w:autoSpaceDN w:val="0"/>
        <w:adjustRightInd w:val="0"/>
        <w:spacing w:after="0" w:line="360" w:lineRule="auto"/>
        <w:jc w:val="both"/>
        <w:rPr>
          <w:rFonts w:eastAsia="Times New Roman" w:cstheme="minorHAnsi"/>
          <w:color w:val="000000"/>
          <w:lang w:eastAsia="ca-ES"/>
        </w:rPr>
      </w:pPr>
      <w:r w:rsidRPr="00B45EA5">
        <w:rPr>
          <w:rFonts w:cstheme="minorHAnsi"/>
          <w:lang w:val="en-US"/>
        </w:rPr>
        <w:t>We</w:t>
      </w:r>
      <w:r w:rsidR="00511F7F" w:rsidRPr="00B45EA5">
        <w:rPr>
          <w:rFonts w:cstheme="minorHAnsi"/>
          <w:lang w:val="en-US"/>
        </w:rPr>
        <w:t xml:space="preserve"> </w:t>
      </w:r>
      <w:r w:rsidR="00A86507" w:rsidRPr="00B45EA5">
        <w:rPr>
          <w:rFonts w:cstheme="minorHAnsi"/>
          <w:lang w:val="en-US"/>
        </w:rPr>
        <w:t>performed</w:t>
      </w:r>
      <w:r w:rsidR="00104765" w:rsidRPr="00B45EA5">
        <w:rPr>
          <w:rFonts w:cstheme="minorHAnsi"/>
          <w:lang w:val="en-US"/>
        </w:rPr>
        <w:t xml:space="preserve"> a </w:t>
      </w:r>
      <w:r w:rsidR="00A250BD" w:rsidRPr="00B45EA5">
        <w:rPr>
          <w:rFonts w:cstheme="minorHAnsi"/>
          <w:lang w:val="en-US"/>
        </w:rPr>
        <w:t xml:space="preserve">continuous germination </w:t>
      </w:r>
      <w:r w:rsidR="00104765" w:rsidRPr="00B45EA5">
        <w:rPr>
          <w:rFonts w:cstheme="minorHAnsi"/>
          <w:lang w:val="en-US"/>
        </w:rPr>
        <w:t>experiment</w:t>
      </w:r>
      <w:r w:rsidR="008742F3" w:rsidRPr="00B45EA5">
        <w:rPr>
          <w:rFonts w:cstheme="minorHAnsi"/>
          <w:lang w:val="en-US"/>
        </w:rPr>
        <w:t xml:space="preserve"> to </w:t>
      </w:r>
      <w:r w:rsidR="00F70895" w:rsidRPr="00B45EA5">
        <w:rPr>
          <w:rFonts w:cstheme="minorHAnsi"/>
          <w:lang w:val="en-US"/>
        </w:rPr>
        <w:t>mimic</w:t>
      </w:r>
      <w:r w:rsidR="008742F3" w:rsidRPr="00B45EA5">
        <w:rPr>
          <w:rFonts w:cstheme="minorHAnsi"/>
          <w:lang w:val="en-US"/>
        </w:rPr>
        <w:t xml:space="preserve"> </w:t>
      </w:r>
      <w:r w:rsidR="00EE275C" w:rsidRPr="00B45EA5">
        <w:rPr>
          <w:rFonts w:cstheme="minorHAnsi"/>
          <w:lang w:val="en-US"/>
        </w:rPr>
        <w:t xml:space="preserve">one </w:t>
      </w:r>
      <w:r w:rsidR="008742F3" w:rsidRPr="00B45EA5">
        <w:rPr>
          <w:rFonts w:cstheme="minorHAnsi"/>
          <w:lang w:val="en-US"/>
        </w:rPr>
        <w:t>year of temperature regimes</w:t>
      </w:r>
      <w:r w:rsidR="00A75A3E" w:rsidRPr="00B45EA5">
        <w:rPr>
          <w:rFonts w:cstheme="minorHAnsi"/>
          <w:lang w:val="en-US"/>
        </w:rPr>
        <w:t xml:space="preserve"> </w:t>
      </w:r>
      <w:r w:rsidR="00D14C97" w:rsidRPr="00B45EA5">
        <w:rPr>
          <w:rFonts w:cstheme="minorHAnsi"/>
          <w:lang w:val="en-US"/>
        </w:rPr>
        <w:t xml:space="preserve">previously recorded </w:t>
      </w:r>
      <w:r w:rsidR="00A75A3E" w:rsidRPr="00B45EA5">
        <w:rPr>
          <w:rFonts w:cstheme="minorHAnsi"/>
          <w:lang w:val="en-US"/>
        </w:rPr>
        <w:t xml:space="preserve">in </w:t>
      </w:r>
      <w:r w:rsidR="00D14C97" w:rsidRPr="00B45EA5">
        <w:rPr>
          <w:rFonts w:cstheme="minorHAnsi"/>
          <w:lang w:val="en-US"/>
        </w:rPr>
        <w:t xml:space="preserve">regional </w:t>
      </w:r>
      <w:r w:rsidR="00A75A3E" w:rsidRPr="00B45EA5">
        <w:rPr>
          <w:rFonts w:cstheme="minorHAnsi"/>
          <w:lang w:val="en-US"/>
        </w:rPr>
        <w:t xml:space="preserve">alpine </w:t>
      </w:r>
      <w:r w:rsidR="00511F7F" w:rsidRPr="00B45EA5">
        <w:rPr>
          <w:rFonts w:cstheme="minorHAnsi"/>
          <w:lang w:val="en-US"/>
        </w:rPr>
        <w:t>communities</w:t>
      </w:r>
      <w:r w:rsidR="00104765" w:rsidRPr="00B45EA5">
        <w:rPr>
          <w:rFonts w:cstheme="minorHAnsi"/>
          <w:lang w:val="en-US"/>
        </w:rPr>
        <w:t xml:space="preserve">. </w:t>
      </w:r>
      <w:r w:rsidR="00D14C97" w:rsidRPr="00B45EA5">
        <w:rPr>
          <w:rFonts w:cstheme="minorHAnsi"/>
          <w:lang w:val="en-US"/>
        </w:rPr>
        <w:t xml:space="preserve">For </w:t>
      </w:r>
      <w:r w:rsidR="003665BD">
        <w:rPr>
          <w:rFonts w:cstheme="minorHAnsi"/>
          <w:lang w:val="en-US"/>
        </w:rPr>
        <w:t>this</w:t>
      </w:r>
      <w:r w:rsidR="00D14C97" w:rsidRPr="00B45EA5">
        <w:rPr>
          <w:rFonts w:cstheme="minorHAnsi"/>
          <w:lang w:val="en-US"/>
        </w:rPr>
        <w:t>, w</w:t>
      </w:r>
      <w:r w:rsidR="000652E8" w:rsidRPr="00B45EA5">
        <w:rPr>
          <w:rFonts w:cstheme="minorHAnsi"/>
          <w:lang w:val="en-US"/>
        </w:rPr>
        <w:t>e took 10 years o</w:t>
      </w:r>
      <w:r w:rsidR="00B54D32" w:rsidRPr="00B45EA5">
        <w:rPr>
          <w:rFonts w:cstheme="minorHAnsi"/>
          <w:lang w:val="en-US"/>
        </w:rPr>
        <w:t>f</w:t>
      </w:r>
      <w:r w:rsidR="00B241FE" w:rsidRPr="00B45EA5">
        <w:rPr>
          <w:rFonts w:cstheme="minorHAnsi"/>
          <w:lang w:val="en-US"/>
        </w:rPr>
        <w:t xml:space="preserve"> hourly</w:t>
      </w:r>
      <w:r w:rsidR="000652E8" w:rsidRPr="00B45EA5">
        <w:rPr>
          <w:rFonts w:cstheme="minorHAnsi"/>
          <w:lang w:val="en-US"/>
        </w:rPr>
        <w:t xml:space="preserve"> </w:t>
      </w:r>
      <w:r w:rsidR="0008697B" w:rsidRPr="00B45EA5">
        <w:rPr>
          <w:rFonts w:cstheme="minorHAnsi"/>
          <w:lang w:val="en-US"/>
        </w:rPr>
        <w:t xml:space="preserve">soil temperatures </w:t>
      </w:r>
      <w:r w:rsidR="000652E8" w:rsidRPr="00B45EA5">
        <w:rPr>
          <w:rFonts w:cstheme="minorHAnsi"/>
          <w:lang w:val="en-US"/>
        </w:rPr>
        <w:t>data</w:t>
      </w:r>
      <w:r w:rsidR="0037354A" w:rsidRPr="00B45EA5">
        <w:rPr>
          <w:rFonts w:cstheme="minorHAnsi"/>
          <w:lang w:val="en-US"/>
        </w:rPr>
        <w:t xml:space="preserve"> </w:t>
      </w:r>
      <w:r w:rsidR="000652E8" w:rsidRPr="00B45EA5">
        <w:rPr>
          <w:rFonts w:cstheme="minorHAnsi"/>
          <w:lang w:val="en-US"/>
        </w:rPr>
        <w:t>(2008-2019</w:t>
      </w:r>
      <w:r w:rsidR="002E1343" w:rsidRPr="00B45EA5">
        <w:rPr>
          <w:rFonts w:cstheme="minorHAnsi"/>
          <w:lang w:val="en-US"/>
        </w:rPr>
        <w:t xml:space="preserve"> </w:t>
      </w:r>
      <w:r w:rsidR="00EA46E1" w:rsidRPr="00B45EA5">
        <w:rPr>
          <w:rFonts w:cstheme="minorHAnsi"/>
          <w:lang w:val="en-US"/>
        </w:rPr>
        <w:t xml:space="preserve">field </w:t>
      </w:r>
      <w:r w:rsidR="002E1343" w:rsidRPr="00B45EA5">
        <w:rPr>
          <w:rFonts w:cstheme="minorHAnsi"/>
          <w:lang w:val="en-US"/>
        </w:rPr>
        <w:t>data</w:t>
      </w:r>
      <w:r w:rsidR="00355A39" w:rsidRPr="00B45EA5">
        <w:rPr>
          <w:rFonts w:cstheme="minorHAnsi"/>
          <w:lang w:val="en-US"/>
        </w:rPr>
        <w:t xml:space="preserve"> collected with soil thermometers</w:t>
      </w:r>
      <w:r w:rsidR="00607764" w:rsidRPr="00B45EA5">
        <w:rPr>
          <w:sz w:val="20"/>
          <w:szCs w:val="20"/>
        </w:rPr>
        <w:t xml:space="preserve"> </w:t>
      </w:r>
      <w:r w:rsidR="00607764" w:rsidRPr="00B45EA5">
        <w:rPr>
          <w:rFonts w:cstheme="minorHAnsi"/>
          <w:lang w:val="en-US"/>
        </w:rPr>
        <w:t>in our study area</w:t>
      </w:r>
      <w:r w:rsidR="00607764">
        <w:rPr>
          <w:rFonts w:cstheme="minorHAnsi"/>
          <w:lang w:val="en-US"/>
        </w:rPr>
        <w:t>,</w:t>
      </w:r>
      <w:r w:rsidR="00DD10C1" w:rsidRPr="00B45EA5">
        <w:rPr>
          <w:rFonts w:cstheme="minorHAnsi"/>
          <w:lang w:val="en-US"/>
        </w:rPr>
        <w:t xml:space="preserve"> M-Log5W, GeoPrecision, Ettlingen, Germany; accuracy: +/- 0.1 ºC at 0 ºC, resolution: 0.01 ºC</w:t>
      </w:r>
      <w:r w:rsidR="000652E8" w:rsidRPr="00B45EA5">
        <w:rPr>
          <w:rFonts w:cstheme="minorHAnsi"/>
          <w:lang w:val="en-US"/>
        </w:rPr>
        <w:t>)</w:t>
      </w:r>
      <w:r w:rsidR="00F340D1" w:rsidRPr="00B45EA5">
        <w:rPr>
          <w:rFonts w:cstheme="minorHAnsi"/>
          <w:lang w:val="en-US"/>
        </w:rPr>
        <w:t xml:space="preserve"> and </w:t>
      </w:r>
      <w:r w:rsidR="00A320BB" w:rsidRPr="00B45EA5">
        <w:rPr>
          <w:rFonts w:cstheme="minorHAnsi"/>
          <w:lang w:val="en-US"/>
        </w:rPr>
        <w:t xml:space="preserve">transformed it into </w:t>
      </w:r>
      <w:r w:rsidR="00F340D1" w:rsidRPr="00B45EA5">
        <w:rPr>
          <w:rFonts w:cstheme="minorHAnsi"/>
          <w:lang w:val="en-US"/>
        </w:rPr>
        <w:t xml:space="preserve">weekly </w:t>
      </w:r>
      <w:r w:rsidR="0008697B" w:rsidRPr="00B45EA5">
        <w:rPr>
          <w:rFonts w:cstheme="minorHAnsi"/>
          <w:lang w:val="en-US"/>
        </w:rPr>
        <w:t>maximum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max</w:t>
      </w:r>
      <w:r w:rsidR="0008697B" w:rsidRPr="00B45EA5">
        <w:rPr>
          <w:rFonts w:cstheme="minorHAnsi"/>
          <w:lang w:val="en-US"/>
        </w:rPr>
        <w:t>)</w:t>
      </w:r>
      <w:r w:rsidR="00F340D1" w:rsidRPr="00B45EA5">
        <w:rPr>
          <w:rFonts w:cstheme="minorHAnsi"/>
          <w:lang w:val="en-US"/>
        </w:rPr>
        <w:t xml:space="preserve"> and </w:t>
      </w:r>
      <w:r w:rsidR="000705EB" w:rsidRPr="00B45EA5">
        <w:rPr>
          <w:rFonts w:cstheme="minorHAnsi"/>
          <w:lang w:val="en-US"/>
        </w:rPr>
        <w:t>minimum temperature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min</w:t>
      </w:r>
      <w:r w:rsidR="000705EB" w:rsidRPr="00B45EA5">
        <w:rPr>
          <w:rFonts w:cstheme="minorHAnsi"/>
          <w:lang w:val="en-US"/>
        </w:rPr>
        <w:t>)</w:t>
      </w:r>
      <w:r w:rsidR="00586E4B" w:rsidRPr="00B45EA5">
        <w:rPr>
          <w:rFonts w:cstheme="minorHAnsi"/>
          <w:lang w:val="en-US"/>
        </w:rPr>
        <w:t>. W</w:t>
      </w:r>
      <w:r w:rsidR="00357722" w:rsidRPr="00B45EA5">
        <w:rPr>
          <w:rFonts w:cstheme="minorHAnsi"/>
          <w:lang w:val="en-US"/>
        </w:rPr>
        <w:t>e also use</w:t>
      </w:r>
      <w:r w:rsidR="004F2D67" w:rsidRPr="00B45EA5">
        <w:rPr>
          <w:rFonts w:cstheme="minorHAnsi"/>
          <w:lang w:val="en-US"/>
        </w:rPr>
        <w:t>d</w:t>
      </w:r>
      <w:r w:rsidR="00357722" w:rsidRPr="00B45EA5">
        <w:rPr>
          <w:rFonts w:cstheme="minorHAnsi"/>
          <w:lang w:val="en-US"/>
        </w:rPr>
        <w:t xml:space="preserve"> </w:t>
      </w:r>
      <w:r w:rsidR="005C4368" w:rsidRPr="00B45EA5">
        <w:rPr>
          <w:rFonts w:cstheme="minorHAnsi"/>
          <w:lang w:val="en-US"/>
        </w:rPr>
        <w:t xml:space="preserve">the </w:t>
      </w:r>
      <w:r w:rsidR="004F2D67" w:rsidRPr="00B45EA5">
        <w:rPr>
          <w:rFonts w:cstheme="minorHAnsi"/>
          <w:lang w:val="en-US"/>
        </w:rPr>
        <w:t xml:space="preserve">registered </w:t>
      </w:r>
      <w:r w:rsidR="005C4368" w:rsidRPr="00B45EA5">
        <w:rPr>
          <w:rFonts w:cstheme="minorHAnsi"/>
          <w:lang w:val="en-US"/>
        </w:rPr>
        <w:t xml:space="preserve">temperatures to </w:t>
      </w:r>
      <w:r w:rsidR="0017392C" w:rsidRPr="00B45EA5">
        <w:rPr>
          <w:rFonts w:cstheme="minorHAnsi"/>
          <w:lang w:val="en-US"/>
        </w:rPr>
        <w:t>calculate</w:t>
      </w:r>
      <w:r w:rsidR="005C4368" w:rsidRPr="00B45EA5">
        <w:rPr>
          <w:rFonts w:cstheme="minorHAnsi"/>
          <w:lang w:val="en-US"/>
        </w:rPr>
        <w:t xml:space="preserve"> the number of days with snow cover</w:t>
      </w:r>
      <w:r w:rsidR="004F2D67" w:rsidRPr="00B45EA5">
        <w:rPr>
          <w:rFonts w:cstheme="minorHAnsi"/>
          <w:lang w:val="en-US"/>
        </w:rPr>
        <w:t>,</w:t>
      </w:r>
      <w:r w:rsidR="001129F3" w:rsidRPr="00B45EA5">
        <w:rPr>
          <w:rFonts w:cstheme="minorHAnsi"/>
          <w:lang w:val="en-US"/>
        </w:rPr>
        <w:t xml:space="preserve"> </w:t>
      </w:r>
      <w:r w:rsidR="0017392C" w:rsidRPr="00B45EA5">
        <w:rPr>
          <w:rFonts w:cstheme="minorHAnsi"/>
          <w:lang w:val="en-US"/>
        </w:rPr>
        <w:t xml:space="preserve">estimated as days with </w:t>
      </w:r>
      <w:r w:rsidR="001129F3" w:rsidRPr="00B45EA5">
        <w:rPr>
          <w:rFonts w:cstheme="minorHAnsi"/>
          <w:lang w:val="en-US"/>
        </w:rPr>
        <w:t>no temperature variation between night and day</w:t>
      </w:r>
      <w:r w:rsidR="00C4585B" w:rsidRPr="00B45EA5">
        <w:rPr>
          <w:rFonts w:cstheme="minorHAnsi"/>
          <w:lang w:val="en-US"/>
        </w:rPr>
        <w:t xml:space="preserve"> </w:t>
      </w:r>
      <w:r w:rsidR="009D262F" w:rsidRPr="00B45EA5">
        <w:rPr>
          <w:rFonts w:cstheme="minorHAnsi"/>
          <w:lang w:val="en-US"/>
        </w:rPr>
        <w:fldChar w:fldCharType="begin" w:fldLock="1"/>
      </w:r>
      <w:r w:rsidR="00C4585B" w:rsidRPr="00B45EA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B45EA5">
        <w:rPr>
          <w:rFonts w:cstheme="minorHAnsi"/>
          <w:lang w:val="en-US"/>
        </w:rPr>
        <w:fldChar w:fldCharType="separate"/>
      </w:r>
      <w:r w:rsidR="009D262F" w:rsidRPr="00B45EA5">
        <w:rPr>
          <w:rFonts w:cstheme="minorHAnsi"/>
          <w:noProof/>
          <w:lang w:val="en-US"/>
        </w:rPr>
        <w:t>(Zhang et al., 2005)</w:t>
      </w:r>
      <w:r w:rsidR="009D262F" w:rsidRPr="00B45EA5">
        <w:rPr>
          <w:rFonts w:cstheme="minorHAnsi"/>
          <w:lang w:val="en-US"/>
        </w:rPr>
        <w:fldChar w:fldCharType="end"/>
      </w:r>
      <w:r w:rsidR="0037354A" w:rsidRPr="00B45EA5">
        <w:rPr>
          <w:rFonts w:cstheme="minorHAnsi"/>
          <w:lang w:val="en-US"/>
        </w:rPr>
        <w:t xml:space="preserve">. </w:t>
      </w:r>
      <w:r w:rsidR="00E1405A" w:rsidRPr="00B45EA5">
        <w:rPr>
          <w:rFonts w:cstheme="minorHAnsi"/>
          <w:lang w:val="en-US"/>
        </w:rPr>
        <w:t>T</w:t>
      </w:r>
      <w:r w:rsidR="0037354A" w:rsidRPr="00B45EA5">
        <w:rPr>
          <w:rFonts w:cstheme="minorHAnsi"/>
          <w:lang w:val="en-US"/>
        </w:rPr>
        <w:t>hen</w:t>
      </w:r>
      <w:r w:rsidR="00EB6EAB" w:rsidRPr="00B45EA5">
        <w:rPr>
          <w:rFonts w:cstheme="minorHAnsi"/>
          <w:lang w:val="en-US"/>
        </w:rPr>
        <w:t>,</w:t>
      </w:r>
      <w:r w:rsidR="0037354A" w:rsidRPr="00B45EA5">
        <w:rPr>
          <w:rFonts w:cstheme="minorHAnsi"/>
          <w:lang w:val="en-US"/>
        </w:rPr>
        <w:t xml:space="preserve"> </w:t>
      </w:r>
      <w:r w:rsidR="00E1405A" w:rsidRPr="00B45EA5">
        <w:rPr>
          <w:rFonts w:cstheme="minorHAnsi"/>
          <w:lang w:val="en-US"/>
        </w:rPr>
        <w:t xml:space="preserve">we </w:t>
      </w:r>
      <w:r w:rsidR="0037354A" w:rsidRPr="00B45EA5">
        <w:rPr>
          <w:rFonts w:cstheme="minorHAnsi"/>
          <w:lang w:val="en-US"/>
        </w:rPr>
        <w:t>chose</w:t>
      </w:r>
      <w:r w:rsidR="00E1405A" w:rsidRPr="00B45EA5">
        <w:rPr>
          <w:rFonts w:cstheme="minorHAnsi"/>
          <w:lang w:val="en-US"/>
        </w:rPr>
        <w:t xml:space="preserve"> </w:t>
      </w:r>
      <w:r w:rsidR="00DF651B" w:rsidRPr="00B45EA5">
        <w:rPr>
          <w:rFonts w:cstheme="minorHAnsi"/>
          <w:lang w:val="en-US"/>
        </w:rPr>
        <w:t>the t</w:t>
      </w:r>
      <w:r w:rsidR="00355A39" w:rsidRPr="00B45EA5">
        <w:rPr>
          <w:rFonts w:cstheme="minorHAnsi"/>
          <w:lang w:val="en-US"/>
        </w:rPr>
        <w:t>wo extreme</w:t>
      </w:r>
      <w:r w:rsidR="00130222" w:rsidRPr="00B45EA5">
        <w:rPr>
          <w:rFonts w:cstheme="minorHAnsi"/>
          <w:lang w:val="en-US"/>
        </w:rPr>
        <w:t xml:space="preserve"> </w:t>
      </w:r>
      <w:r w:rsidR="008F6F75" w:rsidRPr="00B45EA5">
        <w:rPr>
          <w:rFonts w:cstheme="minorHAnsi"/>
          <w:lang w:val="en-US"/>
        </w:rPr>
        <w:t xml:space="preserve">regimes </w:t>
      </w:r>
      <w:r w:rsidR="00E1405A" w:rsidRPr="00B45EA5">
        <w:rPr>
          <w:rFonts w:cstheme="minorHAnsi"/>
          <w:lang w:val="en-US"/>
        </w:rPr>
        <w:t>in</w:t>
      </w:r>
      <w:r w:rsidR="00355A39" w:rsidRPr="00B45EA5">
        <w:rPr>
          <w:rFonts w:cstheme="minorHAnsi"/>
          <w:lang w:val="en-US"/>
        </w:rPr>
        <w:t xml:space="preserve"> </w:t>
      </w:r>
      <w:r w:rsidR="00EB6EAB" w:rsidRPr="00B45EA5">
        <w:rPr>
          <w:rFonts w:cstheme="minorHAnsi"/>
          <w:lang w:val="en-US"/>
        </w:rPr>
        <w:t>snow cover</w:t>
      </w:r>
      <w:r w:rsidR="00DF651B" w:rsidRPr="00B45EA5">
        <w:rPr>
          <w:rFonts w:cstheme="minorHAnsi"/>
          <w:lang w:val="en-US"/>
        </w:rPr>
        <w:t xml:space="preserve"> </w:t>
      </w:r>
      <w:r w:rsidR="008E3B4D" w:rsidRPr="00B45EA5">
        <w:rPr>
          <w:rFonts w:cstheme="minorHAnsi"/>
          <w:lang w:val="en-US"/>
        </w:rPr>
        <w:t xml:space="preserve">period </w:t>
      </w:r>
      <w:r w:rsidR="00DF651B" w:rsidRPr="00B45EA5">
        <w:rPr>
          <w:rFonts w:cstheme="minorHAnsi"/>
          <w:lang w:val="en-US"/>
        </w:rPr>
        <w:t>and temperature</w:t>
      </w:r>
      <w:r w:rsidR="00015E56" w:rsidRPr="00B45EA5">
        <w:rPr>
          <w:rFonts w:cstheme="minorHAnsi"/>
          <w:lang w:val="en-US"/>
        </w:rPr>
        <w:t xml:space="preserve">s </w:t>
      </w:r>
      <w:r w:rsidR="003A0677" w:rsidRPr="00B45EA5">
        <w:rPr>
          <w:rFonts w:cstheme="minorHAnsi"/>
          <w:lang w:val="en-US"/>
        </w:rPr>
        <w:t xml:space="preserve">to </w:t>
      </w:r>
      <w:r w:rsidR="008867CD" w:rsidRPr="00B45EA5">
        <w:rPr>
          <w:rFonts w:cstheme="minorHAnsi"/>
          <w:lang w:val="en-US"/>
        </w:rPr>
        <w:t xml:space="preserve">recreate </w:t>
      </w:r>
      <w:r w:rsidR="008F6F75" w:rsidRPr="00B45EA5">
        <w:rPr>
          <w:rFonts w:cstheme="minorHAnsi"/>
          <w:lang w:val="en-US"/>
        </w:rPr>
        <w:t xml:space="preserve">the </w:t>
      </w:r>
      <w:r w:rsidR="008867CD" w:rsidRPr="00B45EA5">
        <w:rPr>
          <w:rFonts w:cstheme="minorHAnsi"/>
          <w:lang w:val="en-US"/>
        </w:rPr>
        <w:t xml:space="preserve">same conditions in </w:t>
      </w:r>
      <w:r w:rsidR="00C7080F" w:rsidRPr="00B45EA5">
        <w:rPr>
          <w:rFonts w:cstheme="minorHAnsi"/>
          <w:lang w:val="en-US"/>
        </w:rPr>
        <w:t>incubation chambers</w:t>
      </w:r>
      <w:r w:rsidR="002E5BAD" w:rsidRPr="00B45EA5">
        <w:rPr>
          <w:rFonts w:cstheme="minorHAnsi"/>
          <w:lang w:val="en-US"/>
        </w:rPr>
        <w:t>.</w:t>
      </w:r>
      <w:r w:rsidR="00A250BD" w:rsidRPr="00B45EA5">
        <w:rPr>
          <w:rFonts w:cstheme="minorHAnsi"/>
          <w:lang w:val="en-US"/>
        </w:rPr>
        <w:t xml:space="preserve"> </w:t>
      </w:r>
      <w:r w:rsidR="00D07978" w:rsidRPr="00B45EA5">
        <w:rPr>
          <w:rFonts w:cstheme="minorHAnsi"/>
          <w:lang w:val="en-US"/>
        </w:rPr>
        <w:t xml:space="preserve">The final </w:t>
      </w:r>
      <w:r w:rsidR="007A1B4C" w:rsidRPr="00B45EA5">
        <w:rPr>
          <w:rFonts w:cstheme="minorHAnsi"/>
          <w:lang w:val="en-US"/>
        </w:rPr>
        <w:t xml:space="preserve">experimental </w:t>
      </w:r>
      <w:r w:rsidR="00D07978" w:rsidRPr="00B45EA5">
        <w:rPr>
          <w:rFonts w:cstheme="minorHAnsi"/>
          <w:lang w:val="en-US"/>
        </w:rPr>
        <w:t>programs consisted of weekly</w:t>
      </w:r>
      <w:r w:rsidR="00891506" w:rsidRPr="00B45EA5">
        <w:rPr>
          <w:rFonts w:cstheme="minorHAnsi"/>
          <w:lang w:val="en-US"/>
        </w:rPr>
        <w:t xml:space="preserve"> temperature </w:t>
      </w:r>
      <w:r w:rsidR="00C7080F" w:rsidRPr="00B45EA5">
        <w:rPr>
          <w:rFonts w:cstheme="minorHAnsi"/>
          <w:lang w:val="en-US"/>
        </w:rPr>
        <w:t xml:space="preserve">regimes </w:t>
      </w:r>
      <w:r w:rsidR="00870A83" w:rsidRPr="00B45EA5">
        <w:rPr>
          <w:rFonts w:cstheme="minorHAnsi"/>
          <w:lang w:val="en-US"/>
        </w:rPr>
        <w:t xml:space="preserve">(fig 2) </w:t>
      </w:r>
      <w:r w:rsidR="00891506" w:rsidRPr="00B45EA5">
        <w:rPr>
          <w:rFonts w:cstheme="minorHAnsi"/>
          <w:lang w:val="en-US"/>
        </w:rPr>
        <w:t>with monthly photoperiod variation</w:t>
      </w:r>
      <w:r w:rsidR="00AB753F" w:rsidRPr="00B45EA5">
        <w:rPr>
          <w:rFonts w:cstheme="minorHAnsi"/>
          <w:lang w:val="en-US"/>
        </w:rPr>
        <w:t>.</w:t>
      </w:r>
      <w:r w:rsidR="005C4368" w:rsidRPr="00B45EA5">
        <w:rPr>
          <w:rFonts w:cstheme="minorHAnsi"/>
          <w:lang w:val="en-US"/>
        </w:rPr>
        <w:t xml:space="preserve"> </w:t>
      </w:r>
      <w:r w:rsidR="00560143" w:rsidRPr="00B45EA5">
        <w:rPr>
          <w:rFonts w:cstheme="minorHAnsi"/>
          <w:lang w:val="en-US"/>
        </w:rPr>
        <w:t xml:space="preserve">Each </w:t>
      </w:r>
      <w:r w:rsidR="002A1BCE" w:rsidRPr="00B45EA5">
        <w:rPr>
          <w:rFonts w:cstheme="minorHAnsi"/>
          <w:lang w:val="en-US"/>
        </w:rPr>
        <w:t>experimental program</w:t>
      </w:r>
      <w:r w:rsidR="00560143" w:rsidRPr="00B45EA5">
        <w:rPr>
          <w:rFonts w:cstheme="minorHAnsi"/>
          <w:lang w:val="en-US"/>
        </w:rPr>
        <w:t xml:space="preserve"> was </w:t>
      </w:r>
      <w:r w:rsidR="002A1BCE" w:rsidRPr="00B45EA5">
        <w:rPr>
          <w:rFonts w:cstheme="minorHAnsi"/>
          <w:lang w:val="en-US"/>
        </w:rPr>
        <w:t xml:space="preserve">configured using Fitolog 9000 software (version 9308, Aralab Pharmaceutical Stability software) </w:t>
      </w:r>
      <w:r w:rsidR="00560143" w:rsidRPr="00B45EA5">
        <w:rPr>
          <w:rFonts w:cstheme="minorHAnsi"/>
          <w:lang w:val="en-US"/>
        </w:rPr>
        <w:t>in Aralab incubator</w:t>
      </w:r>
      <w:r w:rsidR="00870A83" w:rsidRPr="00B45EA5">
        <w:rPr>
          <w:rFonts w:cstheme="minorHAnsi"/>
          <w:lang w:val="en-US"/>
        </w:rPr>
        <w:t>s</w:t>
      </w:r>
      <w:r w:rsidR="00560143" w:rsidRPr="00B45EA5">
        <w:rPr>
          <w:rFonts w:cstheme="minorHAnsi"/>
          <w:lang w:val="en-US"/>
        </w:rPr>
        <w:t xml:space="preserve"> (Aralab climatic chamber Fitoclima S600 PL</w:t>
      </w:r>
      <w:r w:rsidR="00303AE3" w:rsidRPr="00B45EA5">
        <w:rPr>
          <w:rFonts w:cstheme="minorHAnsi"/>
          <w:lang w:val="en-US"/>
        </w:rPr>
        <w:t xml:space="preserve">, equipped with </w:t>
      </w:r>
      <w:r w:rsidR="00DA7B74" w:rsidRPr="00B45EA5">
        <w:rPr>
          <w:rFonts w:cstheme="minorHAnsi"/>
          <w:lang w:val="en-US"/>
        </w:rPr>
        <w:t>4 led modu</w:t>
      </w:r>
      <w:r w:rsidR="000C58E1" w:rsidRPr="00B45EA5">
        <w:rPr>
          <w:rFonts w:cstheme="minorHAnsi"/>
          <w:lang w:val="en-US"/>
        </w:rPr>
        <w:t>les 11W 350mA</w:t>
      </w:r>
      <w:r w:rsidR="00742F75" w:rsidRPr="00B45EA5">
        <w:rPr>
          <w:rFonts w:cstheme="minorHAnsi"/>
          <w:lang w:val="en-US"/>
        </w:rPr>
        <w:t xml:space="preserve"> at 20</w:t>
      </w:r>
      <w:r w:rsidR="00443B3A" w:rsidRPr="00B45EA5">
        <w:rPr>
          <w:rFonts w:cstheme="minorHAnsi"/>
          <w:lang w:val="en-US"/>
        </w:rPr>
        <w:t>%</w:t>
      </w:r>
      <w:r w:rsidR="00C634F6" w:rsidRPr="00B45EA5">
        <w:rPr>
          <w:rFonts w:cstheme="minorHAnsi"/>
          <w:lang w:val="en-US"/>
        </w:rPr>
        <w:t>)</w:t>
      </w:r>
      <w:r w:rsidR="005E6AD4" w:rsidRPr="00B45EA5">
        <w:rPr>
          <w:rFonts w:cstheme="minorHAnsi"/>
          <w:lang w:val="en-US"/>
        </w:rPr>
        <w:t>.</w:t>
      </w:r>
      <w:r w:rsidR="004F406C" w:rsidRPr="00B45EA5">
        <w:rPr>
          <w:rFonts w:cstheme="minorHAnsi"/>
          <w:lang w:val="en-US"/>
        </w:rPr>
        <w:t xml:space="preserve"> </w:t>
      </w:r>
      <w:r w:rsidR="00490273" w:rsidRPr="00B45EA5">
        <w:rPr>
          <w:rFonts w:cstheme="minorHAnsi"/>
          <w:lang w:val="en-US"/>
        </w:rPr>
        <w:t xml:space="preserve">This </w:t>
      </w:r>
      <w:r w:rsidR="002A1BCE" w:rsidRPr="00B45EA5">
        <w:rPr>
          <w:rFonts w:cstheme="minorHAnsi"/>
          <w:lang w:val="en-US"/>
        </w:rPr>
        <w:t>software allowed us to use ramp setting</w:t>
      </w:r>
      <w:r w:rsidR="00490273" w:rsidRPr="00B45EA5">
        <w:rPr>
          <w:rFonts w:cstheme="minorHAnsi"/>
          <w:lang w:val="en-US"/>
        </w:rPr>
        <w:t>s</w:t>
      </w:r>
      <w:r w:rsidR="002A1BCE" w:rsidRPr="00B45EA5">
        <w:rPr>
          <w:rFonts w:cstheme="minorHAnsi"/>
          <w:lang w:val="en-US"/>
        </w:rPr>
        <w:t xml:space="preserve"> for gradual temperature changes along each day and to monitor the incubators remotely. </w:t>
      </w:r>
      <w:r w:rsidR="005E6AD4" w:rsidRPr="00B45EA5">
        <w:rPr>
          <w:rFonts w:cstheme="minorHAnsi"/>
          <w:lang w:val="en-US"/>
        </w:rPr>
        <w:t>Bot</w:t>
      </w:r>
      <w:r w:rsidR="00361DFD" w:rsidRPr="00B45EA5">
        <w:rPr>
          <w:rFonts w:cstheme="minorHAnsi"/>
          <w:lang w:val="en-US"/>
        </w:rPr>
        <w:t>h</w:t>
      </w:r>
      <w:r w:rsidR="005E6AD4" w:rsidRPr="00B45EA5">
        <w:rPr>
          <w:rFonts w:cstheme="minorHAnsi"/>
          <w:lang w:val="en-US"/>
        </w:rPr>
        <w:t xml:space="preserve"> incubators</w:t>
      </w:r>
      <w:r w:rsidR="00C634F6" w:rsidRPr="00B45EA5">
        <w:rPr>
          <w:rFonts w:cstheme="minorHAnsi"/>
          <w:lang w:val="en-US"/>
        </w:rPr>
        <w:t xml:space="preserve"> run simultaneously from July 2021 to September 2022</w:t>
      </w:r>
      <w:r w:rsidR="00090D6F" w:rsidRPr="00B45EA5">
        <w:rPr>
          <w:rFonts w:cstheme="minorHAnsi"/>
          <w:lang w:val="en-US"/>
        </w:rPr>
        <w:t>. T</w:t>
      </w:r>
      <w:r w:rsidR="007A1B4C" w:rsidRPr="00B45EA5">
        <w:rPr>
          <w:rFonts w:cstheme="minorHAnsi"/>
          <w:lang w:val="en-US"/>
        </w:rPr>
        <w:t xml:space="preserve">he </w:t>
      </w:r>
      <w:r w:rsidR="00090D6F" w:rsidRPr="00B45EA5">
        <w:rPr>
          <w:rFonts w:cstheme="minorHAnsi"/>
          <w:lang w:val="en-US"/>
        </w:rPr>
        <w:t xml:space="preserve">experiment </w:t>
      </w:r>
      <w:r w:rsidR="007A1B4C" w:rsidRPr="00B45EA5">
        <w:rPr>
          <w:rFonts w:cstheme="minorHAnsi"/>
          <w:lang w:val="en-US"/>
        </w:rPr>
        <w:t xml:space="preserve">with </w:t>
      </w:r>
      <w:r w:rsidR="00361DFD" w:rsidRPr="00B45EA5">
        <w:rPr>
          <w:rFonts w:cstheme="minorHAnsi"/>
          <w:lang w:val="en-US"/>
        </w:rPr>
        <w:t>warmer</w:t>
      </w:r>
      <w:r w:rsidR="007A1B4C" w:rsidRPr="00B45EA5">
        <w:rPr>
          <w:rFonts w:cstheme="minorHAnsi"/>
          <w:lang w:val="en-US"/>
        </w:rPr>
        <w:t xml:space="preserve">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no snow </w:t>
      </w:r>
      <w:r w:rsidR="002A1BCE" w:rsidRPr="00B45EA5">
        <w:rPr>
          <w:rFonts w:cstheme="minorHAnsi"/>
          <w:lang w:val="en-US"/>
        </w:rPr>
        <w:t xml:space="preserve">period will be </w:t>
      </w:r>
      <w:r w:rsidR="00C634F6" w:rsidRPr="00B45EA5">
        <w:rPr>
          <w:rFonts w:cstheme="minorHAnsi"/>
          <w:lang w:val="en-US"/>
        </w:rPr>
        <w:t>referred as “</w:t>
      </w:r>
      <w:r w:rsidR="00C0778B" w:rsidRPr="00B45EA5">
        <w:rPr>
          <w:rFonts w:cstheme="minorHAnsi"/>
          <w:lang w:val="en-US"/>
        </w:rPr>
        <w:t>f</w:t>
      </w:r>
      <w:r w:rsidR="00C634F6" w:rsidRPr="00B45EA5">
        <w:rPr>
          <w:rFonts w:cstheme="minorHAnsi"/>
          <w:lang w:val="en-US"/>
        </w:rPr>
        <w:t>ellfie</w:t>
      </w:r>
      <w:r w:rsidR="00090D6F" w:rsidRPr="00B45EA5">
        <w:rPr>
          <w:rFonts w:cstheme="minorHAnsi"/>
          <w:lang w:val="en-US"/>
        </w:rPr>
        <w:t>l</w:t>
      </w:r>
      <w:r w:rsidR="00C634F6" w:rsidRPr="00B45EA5">
        <w:rPr>
          <w:rFonts w:cstheme="minorHAnsi"/>
          <w:lang w:val="en-US"/>
        </w:rPr>
        <w:t xml:space="preserve">d incubator” and </w:t>
      </w:r>
      <w:r w:rsidR="007A1B4C" w:rsidRPr="00B45EA5">
        <w:rPr>
          <w:rFonts w:cstheme="minorHAnsi"/>
          <w:lang w:val="en-US"/>
        </w:rPr>
        <w:t xml:space="preserve">the </w:t>
      </w:r>
      <w:r w:rsidR="00090D6F" w:rsidRPr="00B45EA5">
        <w:rPr>
          <w:rFonts w:cstheme="minorHAnsi"/>
          <w:lang w:val="en-US"/>
        </w:rPr>
        <w:t xml:space="preserve">experiment </w:t>
      </w:r>
      <w:r w:rsidR="007A1B4C" w:rsidRPr="00B45EA5">
        <w:rPr>
          <w:rFonts w:cstheme="minorHAnsi"/>
          <w:lang w:val="en-US"/>
        </w:rPr>
        <w:t xml:space="preserve">with </w:t>
      </w:r>
      <w:r w:rsidR="00361DFD" w:rsidRPr="00B45EA5">
        <w:rPr>
          <w:rFonts w:cstheme="minorHAnsi"/>
          <w:lang w:val="en-US"/>
        </w:rPr>
        <w:t xml:space="preserve">cooler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w:t>
      </w:r>
      <w:r w:rsidR="00584800" w:rsidRPr="00B45EA5">
        <w:rPr>
          <w:rFonts w:cstheme="minorHAnsi"/>
          <w:lang w:val="en-US"/>
        </w:rPr>
        <w:t xml:space="preserve">long snow period </w:t>
      </w:r>
      <w:r w:rsidR="00B9572D" w:rsidRPr="00B45EA5">
        <w:rPr>
          <w:rFonts w:cstheme="minorHAnsi"/>
          <w:lang w:val="en-US"/>
        </w:rPr>
        <w:t xml:space="preserve">program </w:t>
      </w:r>
      <w:r w:rsidR="002A1BCE" w:rsidRPr="00B45EA5">
        <w:rPr>
          <w:rFonts w:cstheme="minorHAnsi"/>
          <w:lang w:val="en-US"/>
        </w:rPr>
        <w:t xml:space="preserve">will be </w:t>
      </w:r>
      <w:r w:rsidR="00584800" w:rsidRPr="00B45EA5">
        <w:rPr>
          <w:rFonts w:cstheme="minorHAnsi"/>
          <w:lang w:val="en-US"/>
        </w:rPr>
        <w:t xml:space="preserve">referred as </w:t>
      </w:r>
      <w:r w:rsidR="00C634F6" w:rsidRPr="00B45EA5">
        <w:rPr>
          <w:rFonts w:cstheme="minorHAnsi"/>
          <w:lang w:val="en-US"/>
        </w:rPr>
        <w:t>“</w:t>
      </w:r>
      <w:r w:rsidR="00C0778B" w:rsidRPr="00B45EA5">
        <w:rPr>
          <w:rFonts w:cstheme="minorHAnsi"/>
          <w:lang w:val="en-US"/>
        </w:rPr>
        <w:t>s</w:t>
      </w:r>
      <w:r w:rsidR="00C634F6" w:rsidRPr="00B45EA5">
        <w:rPr>
          <w:rFonts w:cstheme="minorHAnsi"/>
          <w:lang w:val="en-US"/>
        </w:rPr>
        <w:t>nowbed incubator”</w:t>
      </w:r>
      <w:r w:rsidR="007A1B4C" w:rsidRPr="00B45EA5">
        <w:rPr>
          <w:rFonts w:cstheme="minorHAnsi"/>
          <w:lang w:val="en-US"/>
        </w:rPr>
        <w:t>.</w:t>
      </w:r>
      <w:r w:rsidR="006F0FE9" w:rsidRPr="00B45EA5">
        <w:rPr>
          <w:rFonts w:cstheme="minorHAnsi"/>
          <w:lang w:val="en-US"/>
        </w:rPr>
        <w:t xml:space="preserve"> </w:t>
      </w:r>
      <w:r w:rsidR="00181756">
        <w:rPr>
          <w:rFonts w:cstheme="minorHAnsi"/>
          <w:lang w:val="en-US"/>
        </w:rPr>
        <w:t>I</w:t>
      </w:r>
      <w:r w:rsidR="00F063D5">
        <w:rPr>
          <w:rFonts w:cstheme="minorHAnsi"/>
          <w:lang w:val="en-US"/>
        </w:rPr>
        <w:t>ncubators remained closed during the whole winter period to avoid temperature changes</w:t>
      </w:r>
      <w:r w:rsidR="00A250BD" w:rsidRPr="00B45EA5">
        <w:rPr>
          <w:rFonts w:cstheme="minorHAnsi"/>
          <w:lang w:val="en-US"/>
        </w:rPr>
        <w:t xml:space="preserve">. </w:t>
      </w:r>
    </w:p>
    <w:p w14:paraId="34E3F481" w14:textId="3A8FD47D" w:rsidR="00A250BD" w:rsidRPr="00B45EA5" w:rsidRDefault="00A250BD" w:rsidP="00D53DCE">
      <w:pPr>
        <w:autoSpaceDE w:val="0"/>
        <w:autoSpaceDN w:val="0"/>
        <w:adjustRightInd w:val="0"/>
        <w:spacing w:after="0" w:line="360" w:lineRule="auto"/>
        <w:jc w:val="both"/>
        <w:rPr>
          <w:rFonts w:cstheme="minorHAnsi"/>
          <w:color w:val="000000"/>
          <w:lang w:val="en-US"/>
        </w:rPr>
      </w:pPr>
    </w:p>
    <w:p w14:paraId="64DB2006" w14:textId="60A18021" w:rsidR="00F345E8" w:rsidRPr="00B45EA5" w:rsidRDefault="007A1B4C" w:rsidP="00D53DCE">
      <w:pPr>
        <w:spacing w:line="360" w:lineRule="auto"/>
        <w:jc w:val="both"/>
        <w:rPr>
          <w:rFonts w:cstheme="minorHAnsi"/>
          <w:color w:val="000000"/>
          <w:highlight w:val="yellow"/>
          <w:lang w:val="en-US"/>
        </w:rPr>
      </w:pPr>
      <w:r w:rsidRPr="00B45EA5">
        <w:rPr>
          <w:rFonts w:cstheme="minorHAnsi"/>
          <w:noProof/>
          <w:color w:val="000000"/>
          <w:lang w:val="en-US"/>
        </w:rPr>
        <w:drawing>
          <wp:inline distT="0" distB="0" distL="0" distR="0" wp14:anchorId="2EBD6AF5" wp14:editId="5DF42863">
            <wp:extent cx="5400040" cy="2804160"/>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06403FEC" w14:textId="0DE2AE88" w:rsidR="00862D59" w:rsidRPr="00B45EA5" w:rsidRDefault="00A250BD" w:rsidP="00D53DCE">
      <w:pPr>
        <w:spacing w:line="360" w:lineRule="auto"/>
        <w:jc w:val="both"/>
        <w:rPr>
          <w:rFonts w:cstheme="minorHAnsi"/>
          <w:color w:val="000000"/>
          <w:lang w:val="en-US"/>
        </w:rPr>
      </w:pPr>
      <w:r w:rsidRPr="00B45EA5">
        <w:rPr>
          <w:rFonts w:cstheme="minorHAnsi"/>
          <w:color w:val="000000"/>
          <w:lang w:val="en-US"/>
        </w:rPr>
        <w:lastRenderedPageBreak/>
        <w:t>Fig 2.</w:t>
      </w:r>
      <w:r w:rsidR="00C5267D" w:rsidRPr="00B45EA5">
        <w:rPr>
          <w:rFonts w:cstheme="minorHAnsi"/>
          <w:color w:val="000000"/>
          <w:lang w:val="en-US"/>
        </w:rPr>
        <w:t xml:space="preserve"> </w:t>
      </w:r>
      <w:r w:rsidR="00991318" w:rsidRPr="00B45EA5">
        <w:rPr>
          <w:rFonts w:cstheme="minorHAnsi"/>
          <w:color w:val="000000"/>
          <w:lang w:val="en-US"/>
        </w:rPr>
        <w:t>Weekly</w:t>
      </w:r>
      <w:r w:rsidR="00DC2F06" w:rsidRPr="00B45EA5">
        <w:rPr>
          <w:rFonts w:cstheme="minorHAnsi"/>
          <w:color w:val="000000"/>
          <w:lang w:val="en-US"/>
        </w:rPr>
        <w:t xml:space="preserve"> </w:t>
      </w:r>
      <w:r w:rsidRPr="00B45EA5">
        <w:rPr>
          <w:rFonts w:cstheme="minorHAnsi"/>
          <w:color w:val="000000"/>
          <w:lang w:val="en-US"/>
        </w:rPr>
        <w:t xml:space="preserve">temperature </w:t>
      </w:r>
      <w:r w:rsidR="007A1B4C" w:rsidRPr="00B45EA5">
        <w:rPr>
          <w:rFonts w:cstheme="minorHAnsi"/>
          <w:color w:val="000000"/>
          <w:lang w:val="en-US"/>
        </w:rPr>
        <w:t>programs</w:t>
      </w:r>
      <w:r w:rsidRPr="00B45EA5">
        <w:rPr>
          <w:rFonts w:cstheme="minorHAnsi"/>
          <w:color w:val="000000"/>
          <w:lang w:val="en-US"/>
        </w:rPr>
        <w:t xml:space="preserve"> </w:t>
      </w:r>
      <w:r w:rsidR="00991318" w:rsidRPr="00B45EA5">
        <w:rPr>
          <w:rFonts w:cstheme="minorHAnsi"/>
          <w:color w:val="000000"/>
          <w:lang w:val="en-US"/>
        </w:rPr>
        <w:t xml:space="preserve">configured in the incubators. Programs </w:t>
      </w:r>
      <w:r w:rsidR="00C5267D" w:rsidRPr="00B45EA5">
        <w:rPr>
          <w:rFonts w:cstheme="minorHAnsi"/>
          <w:color w:val="000000"/>
          <w:lang w:val="en-US"/>
        </w:rPr>
        <w:t>based on 10 years field</w:t>
      </w:r>
      <w:r w:rsidR="00F66789" w:rsidRPr="00B45EA5">
        <w:rPr>
          <w:rFonts w:cstheme="minorHAnsi"/>
          <w:color w:val="000000"/>
          <w:lang w:val="en-US"/>
        </w:rPr>
        <w:t xml:space="preserve"> </w:t>
      </w:r>
      <w:r w:rsidR="00C5267D" w:rsidRPr="00B45EA5">
        <w:rPr>
          <w:rFonts w:cstheme="minorHAnsi"/>
          <w:color w:val="000000"/>
          <w:lang w:val="en-US"/>
        </w:rPr>
        <w:t>data</w:t>
      </w:r>
      <w:r w:rsidR="00F66789" w:rsidRPr="00B45EA5">
        <w:rPr>
          <w:rFonts w:cstheme="minorHAnsi"/>
          <w:color w:val="000000"/>
          <w:lang w:val="en-US"/>
        </w:rPr>
        <w:t xml:space="preserve"> from</w:t>
      </w:r>
      <w:r w:rsidR="00A47401" w:rsidRPr="00B45EA5">
        <w:rPr>
          <w:rFonts w:cstheme="minorHAnsi"/>
          <w:color w:val="000000"/>
          <w:lang w:val="en-US"/>
        </w:rPr>
        <w:t xml:space="preserve"> </w:t>
      </w:r>
      <w:r w:rsidR="009A72A7" w:rsidRPr="00B45EA5">
        <w:rPr>
          <w:rFonts w:cstheme="minorHAnsi"/>
          <w:color w:val="000000"/>
          <w:lang w:val="en-US"/>
        </w:rPr>
        <w:t xml:space="preserve">Picos de Europa </w:t>
      </w:r>
      <w:r w:rsidR="00F63306" w:rsidRPr="00B45EA5">
        <w:rPr>
          <w:rFonts w:cstheme="minorHAnsi"/>
          <w:color w:val="000000"/>
          <w:lang w:val="en-US"/>
        </w:rPr>
        <w:t xml:space="preserve">National Park </w:t>
      </w:r>
      <w:r w:rsidR="009A72A7" w:rsidRPr="00B45EA5">
        <w:rPr>
          <w:rFonts w:cstheme="minorHAnsi"/>
          <w:color w:val="000000"/>
          <w:lang w:val="en-US"/>
        </w:rPr>
        <w:t xml:space="preserve">(located within our study region). </w:t>
      </w:r>
      <w:r w:rsidR="00C00480" w:rsidRPr="00B45EA5">
        <w:rPr>
          <w:rFonts w:cstheme="minorHAnsi"/>
          <w:color w:val="000000"/>
          <w:lang w:val="en-US"/>
        </w:rPr>
        <w:t xml:space="preserve">Both incubators were </w:t>
      </w:r>
      <w:r w:rsidR="002A1BCE" w:rsidRPr="00B45EA5">
        <w:rPr>
          <w:rFonts w:cstheme="minorHAnsi"/>
          <w:color w:val="000000"/>
          <w:lang w:val="en-US"/>
        </w:rPr>
        <w:t>configured</w:t>
      </w:r>
      <w:r w:rsidR="00C00480" w:rsidRPr="00B45EA5">
        <w:rPr>
          <w:rFonts w:cstheme="minorHAnsi"/>
          <w:color w:val="000000"/>
          <w:lang w:val="en-US"/>
        </w:rPr>
        <w:t xml:space="preserve"> with weekly mean of maximum and minimum </w:t>
      </w:r>
      <w:r w:rsidR="00F03E0C" w:rsidRPr="00B45EA5">
        <w:rPr>
          <w:rFonts w:cstheme="minorHAnsi"/>
          <w:color w:val="000000"/>
          <w:lang w:val="en-US"/>
        </w:rPr>
        <w:t xml:space="preserve">soil </w:t>
      </w:r>
      <w:r w:rsidR="00C00480" w:rsidRPr="00B45EA5">
        <w:rPr>
          <w:rFonts w:cstheme="minorHAnsi"/>
          <w:color w:val="000000"/>
          <w:lang w:val="en-US"/>
        </w:rPr>
        <w:t>temperatures</w:t>
      </w:r>
      <w:r w:rsidR="007A1B4C" w:rsidRPr="00B45EA5">
        <w:rPr>
          <w:rFonts w:cstheme="minorHAnsi"/>
          <w:color w:val="000000"/>
          <w:lang w:val="en-US"/>
        </w:rPr>
        <w:t>.</w:t>
      </w:r>
      <w:r w:rsidR="003749B0" w:rsidRPr="00B45EA5">
        <w:rPr>
          <w:rFonts w:cstheme="minorHAnsi"/>
          <w:color w:val="000000"/>
          <w:lang w:val="en-US"/>
        </w:rPr>
        <w:t xml:space="preserve"> Vertical lines mark</w:t>
      </w:r>
      <w:r w:rsidR="0061319B" w:rsidRPr="00B45EA5">
        <w:rPr>
          <w:rFonts w:cstheme="minorHAnsi"/>
          <w:color w:val="000000"/>
          <w:lang w:val="en-US"/>
        </w:rPr>
        <w:t xml:space="preserve"> germination timing traits calculated in our study.</w:t>
      </w:r>
      <w:r w:rsidR="00717FEA" w:rsidRPr="00B45EA5">
        <w:rPr>
          <w:rFonts w:cstheme="minorHAnsi"/>
          <w:color w:val="000000"/>
          <w:lang w:val="en-US"/>
        </w:rPr>
        <w:t xml:space="preserve"> Horizontal line</w:t>
      </w:r>
      <w:r w:rsidR="00F90843" w:rsidRPr="00B45EA5">
        <w:rPr>
          <w:rFonts w:cstheme="minorHAnsi"/>
          <w:color w:val="000000"/>
          <w:lang w:val="en-US"/>
        </w:rPr>
        <w:t>s</w:t>
      </w:r>
      <w:r w:rsidR="00717FEA" w:rsidRPr="00B45EA5">
        <w:rPr>
          <w:rFonts w:cstheme="minorHAnsi"/>
          <w:color w:val="000000"/>
          <w:lang w:val="en-US"/>
        </w:rPr>
        <w:t xml:space="preserve"> represent the length of winter conditions (T</w:t>
      </w:r>
      <w:r w:rsidR="00A66EC4" w:rsidRPr="00B45EA5">
        <w:rPr>
          <w:rFonts w:cstheme="minorHAnsi"/>
          <w:color w:val="000000"/>
          <w:lang w:val="en-US"/>
        </w:rPr>
        <w:t xml:space="preserve"> </w:t>
      </w:r>
      <w:r w:rsidR="00717FEA" w:rsidRPr="00B45EA5">
        <w:rPr>
          <w:rFonts w:cstheme="minorHAnsi"/>
          <w:color w:val="000000"/>
          <w:lang w:val="en-US"/>
        </w:rPr>
        <w:t>m</w:t>
      </w:r>
      <w:r w:rsidR="002A1BCE" w:rsidRPr="00B45EA5">
        <w:rPr>
          <w:rFonts w:cstheme="minorHAnsi"/>
          <w:color w:val="000000"/>
          <w:lang w:val="en-US"/>
        </w:rPr>
        <w:t>ean</w:t>
      </w:r>
      <w:r w:rsidR="00967373" w:rsidRPr="00B45EA5">
        <w:rPr>
          <w:rFonts w:cstheme="minorHAnsi"/>
          <w:color w:val="000000"/>
          <w:lang w:val="en-US"/>
        </w:rPr>
        <w:t xml:space="preserve"> &lt;</w:t>
      </w:r>
      <w:r w:rsidR="00C25B7B" w:rsidRPr="00B45EA5">
        <w:rPr>
          <w:rFonts w:cstheme="minorHAnsi"/>
          <w:color w:val="000000"/>
          <w:lang w:val="en-US"/>
        </w:rPr>
        <w:t xml:space="preserve"> </w:t>
      </w:r>
      <w:r w:rsidR="00967373" w:rsidRPr="00B45EA5">
        <w:rPr>
          <w:rFonts w:cstheme="minorHAnsi"/>
          <w:color w:val="000000"/>
          <w:lang w:val="en-US"/>
        </w:rPr>
        <w:t>3</w:t>
      </w:r>
      <w:r w:rsidR="002A1BCE" w:rsidRPr="00B45EA5">
        <w:rPr>
          <w:rFonts w:cstheme="minorHAnsi"/>
          <w:lang w:val="en-US"/>
        </w:rPr>
        <w:t xml:space="preserve"> </w:t>
      </w:r>
      <w:r w:rsidR="00B45EA5" w:rsidRPr="00B45EA5">
        <w:rPr>
          <w:rFonts w:cstheme="minorHAnsi"/>
          <w:lang w:val="en-US"/>
        </w:rPr>
        <w:t>ºC</w:t>
      </w:r>
      <w:r w:rsidR="00967373" w:rsidRPr="00B45EA5">
        <w:rPr>
          <w:rFonts w:cstheme="minorHAnsi"/>
          <w:color w:val="000000"/>
          <w:lang w:val="en-US"/>
        </w:rPr>
        <w:t>)</w:t>
      </w:r>
      <w:r w:rsidR="00717FEA" w:rsidRPr="00B45EA5">
        <w:rPr>
          <w:rFonts w:cstheme="minorHAnsi"/>
          <w:color w:val="000000"/>
          <w:lang w:val="en-US"/>
        </w:rPr>
        <w:t xml:space="preserve"> in both </w:t>
      </w:r>
      <w:r w:rsidR="00862D59" w:rsidRPr="00B45EA5">
        <w:rPr>
          <w:rFonts w:cstheme="minorHAnsi"/>
          <w:color w:val="000000"/>
          <w:lang w:val="en-US"/>
        </w:rPr>
        <w:t xml:space="preserve">fellfield and snowbed </w:t>
      </w:r>
      <w:r w:rsidR="00717FEA" w:rsidRPr="00B45EA5">
        <w:rPr>
          <w:rFonts w:cstheme="minorHAnsi"/>
          <w:color w:val="000000"/>
          <w:lang w:val="en-US"/>
        </w:rPr>
        <w:t>incubators</w:t>
      </w:r>
      <w:r w:rsidR="00862D59" w:rsidRPr="00B45EA5">
        <w:rPr>
          <w:rFonts w:cstheme="minorHAnsi"/>
          <w:color w:val="000000"/>
          <w:lang w:val="en-US"/>
        </w:rPr>
        <w:t xml:space="preserve">. </w:t>
      </w:r>
      <w:r w:rsidR="0061319B" w:rsidRPr="00B45EA5">
        <w:rPr>
          <w:rFonts w:cstheme="minorHAnsi"/>
          <w:color w:val="000000"/>
          <w:lang w:val="en-US"/>
        </w:rPr>
        <w:t xml:space="preserve"> </w:t>
      </w:r>
      <w:r w:rsidR="00A47401" w:rsidRPr="00B45EA5">
        <w:rPr>
          <w:rFonts w:cstheme="minorHAnsi"/>
          <w:color w:val="000000"/>
          <w:lang w:val="en-US"/>
        </w:rPr>
        <w:t>Additionally</w:t>
      </w:r>
      <w:r w:rsidR="000F73C6" w:rsidRPr="00B45EA5">
        <w:rPr>
          <w:rFonts w:cstheme="minorHAnsi"/>
          <w:color w:val="000000"/>
          <w:lang w:val="en-US"/>
        </w:rPr>
        <w:t>,</w:t>
      </w:r>
      <w:r w:rsidR="00A47401" w:rsidRPr="00B45EA5">
        <w:rPr>
          <w:rFonts w:cstheme="minorHAnsi"/>
          <w:color w:val="000000"/>
          <w:lang w:val="en-US"/>
        </w:rPr>
        <w:t xml:space="preserve"> photoperiod was modified every month according to our </w:t>
      </w:r>
      <w:r w:rsidR="00857365" w:rsidRPr="00B45EA5">
        <w:rPr>
          <w:rFonts w:cstheme="minorHAnsi"/>
          <w:color w:val="000000"/>
          <w:lang w:val="en-US"/>
        </w:rPr>
        <w:t xml:space="preserve">study region. </w:t>
      </w:r>
    </w:p>
    <w:p w14:paraId="11B52A06" w14:textId="562BC7B3" w:rsidR="00A250BD" w:rsidRPr="00B45EA5" w:rsidRDefault="00F00124" w:rsidP="00ED2F7B">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The </w:t>
      </w:r>
      <w:r w:rsidR="00AA0A3F" w:rsidRPr="00B45EA5">
        <w:rPr>
          <w:rFonts w:eastAsia="Times New Roman" w:cstheme="minorHAnsi"/>
          <w:color w:val="000000"/>
          <w:lang w:eastAsia="ca-ES"/>
        </w:rPr>
        <w:t xml:space="preserve">two </w:t>
      </w:r>
      <w:r w:rsidRPr="00B45EA5">
        <w:rPr>
          <w:rFonts w:eastAsia="Times New Roman" w:cstheme="minorHAnsi"/>
          <w:color w:val="000000"/>
          <w:lang w:eastAsia="ca-ES"/>
        </w:rPr>
        <w:t>m</w:t>
      </w:r>
      <w:r w:rsidR="00A250BD" w:rsidRPr="00B45EA5">
        <w:rPr>
          <w:rFonts w:eastAsia="Times New Roman" w:cstheme="minorHAnsi"/>
          <w:color w:val="000000"/>
          <w:lang w:eastAsia="ca-ES"/>
        </w:rPr>
        <w:t>ain differences between incubators</w:t>
      </w:r>
      <w:r w:rsidRPr="00B45EA5">
        <w:rPr>
          <w:rFonts w:eastAsia="Times New Roman" w:cstheme="minorHAnsi"/>
          <w:color w:val="000000"/>
          <w:lang w:eastAsia="ca-ES"/>
        </w:rPr>
        <w:t xml:space="preserve"> were </w:t>
      </w:r>
      <w:r w:rsidR="00654C53" w:rsidRPr="00B45EA5">
        <w:rPr>
          <w:rFonts w:eastAsia="Times New Roman" w:cstheme="minorHAnsi"/>
          <w:color w:val="000000"/>
          <w:lang w:eastAsia="ca-ES"/>
        </w:rPr>
        <w:t xml:space="preserve">the temperature regimes and </w:t>
      </w:r>
      <w:r w:rsidRPr="00B45EA5">
        <w:rPr>
          <w:rFonts w:eastAsia="Times New Roman" w:cstheme="minorHAnsi"/>
          <w:color w:val="000000"/>
          <w:lang w:eastAsia="ca-ES"/>
        </w:rPr>
        <w:t xml:space="preserve">the </w:t>
      </w:r>
      <w:r w:rsidR="007B204F" w:rsidRPr="00B45EA5">
        <w:rPr>
          <w:rFonts w:eastAsia="Times New Roman" w:cstheme="minorHAnsi"/>
          <w:color w:val="000000"/>
          <w:lang w:eastAsia="ca-ES"/>
        </w:rPr>
        <w:t>length</w:t>
      </w:r>
      <w:r w:rsidRPr="00B45EA5">
        <w:rPr>
          <w:rFonts w:eastAsia="Times New Roman" w:cstheme="minorHAnsi"/>
          <w:color w:val="000000"/>
          <w:lang w:eastAsia="ca-ES"/>
        </w:rPr>
        <w:t xml:space="preserve"> and </w:t>
      </w:r>
      <w:r w:rsidR="007B204F" w:rsidRPr="00B45EA5">
        <w:rPr>
          <w:rFonts w:eastAsia="Times New Roman" w:cstheme="minorHAnsi"/>
          <w:color w:val="000000"/>
          <w:lang w:eastAsia="ca-ES"/>
        </w:rPr>
        <w:t xml:space="preserve">climatic </w:t>
      </w:r>
      <w:r w:rsidRPr="00B45EA5">
        <w:rPr>
          <w:rFonts w:eastAsia="Times New Roman" w:cstheme="minorHAnsi"/>
          <w:color w:val="000000"/>
          <w:lang w:eastAsia="ca-ES"/>
        </w:rPr>
        <w:t>conditions during the winter period (de</w:t>
      </w:r>
      <w:r w:rsidR="00A250BD" w:rsidRPr="00B45EA5">
        <w:rPr>
          <w:rFonts w:eastAsia="Times New Roman" w:cstheme="minorHAnsi"/>
          <w:color w:val="000000"/>
          <w:lang w:eastAsia="ca-ES"/>
        </w:rPr>
        <w:t xml:space="preserve">fined as </w:t>
      </w:r>
      <w:r w:rsidR="007B204F"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 xml:space="preserve">period with </w:t>
      </w:r>
      <w:r w:rsidR="00C0778B" w:rsidRPr="00B45EA5">
        <w:rPr>
          <w:rFonts w:cstheme="minorHAnsi"/>
          <w:color w:val="000000"/>
          <w:lang w:val="en-US"/>
        </w:rPr>
        <w:t>T</w:t>
      </w:r>
      <w:r w:rsidR="00D965BF" w:rsidRPr="00B45EA5">
        <w:rPr>
          <w:rFonts w:cstheme="minorHAnsi"/>
          <w:color w:val="000000"/>
          <w:lang w:val="en-US"/>
        </w:rPr>
        <w:t xml:space="preserve"> </w:t>
      </w:r>
      <w:r w:rsidR="00C0778B" w:rsidRPr="00B45EA5">
        <w:rPr>
          <w:rFonts w:cstheme="minorHAnsi"/>
          <w:color w:val="000000"/>
          <w:lang w:val="en-US"/>
        </w:rPr>
        <w:t>mean &lt;</w:t>
      </w:r>
      <w:r w:rsidR="00D965BF" w:rsidRPr="00B45EA5">
        <w:rPr>
          <w:rFonts w:cstheme="minorHAnsi"/>
          <w:color w:val="000000"/>
          <w:lang w:val="en-US"/>
        </w:rPr>
        <w:t xml:space="preserve"> </w:t>
      </w:r>
      <w:r w:rsidR="00C0778B" w:rsidRPr="00B45EA5">
        <w:rPr>
          <w:rFonts w:cstheme="minorHAnsi"/>
          <w:color w:val="000000"/>
          <w:lang w:val="en-US"/>
        </w:rPr>
        <w:t>3</w:t>
      </w:r>
      <w:r w:rsidR="00C0778B" w:rsidRPr="00B45EA5">
        <w:rPr>
          <w:rFonts w:cstheme="minorHAnsi"/>
          <w:lang w:val="en-US"/>
        </w:rPr>
        <w:t xml:space="preserve"> </w:t>
      </w:r>
      <w:r w:rsidR="00B45EA5" w:rsidRPr="00B45EA5">
        <w:rPr>
          <w:rFonts w:cstheme="minorHAnsi"/>
          <w:lang w:val="en-US"/>
        </w:rPr>
        <w:t>ºC</w:t>
      </w:r>
      <w:r w:rsidRPr="00B45EA5">
        <w:rPr>
          <w:rFonts w:eastAsia="Times New Roman" w:cstheme="minorHAnsi"/>
          <w:color w:val="000000"/>
          <w:lang w:eastAsia="ca-ES"/>
        </w:rPr>
        <w:t>)</w:t>
      </w:r>
      <w:r w:rsidR="007B204F"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I</w:t>
      </w:r>
      <w:r w:rsidR="00A250BD" w:rsidRPr="00B45EA5">
        <w:rPr>
          <w:rFonts w:eastAsia="Times New Roman" w:cstheme="minorHAnsi"/>
          <w:color w:val="000000"/>
          <w:lang w:eastAsia="ca-ES"/>
        </w:rPr>
        <w:t xml:space="preserve">n </w:t>
      </w:r>
      <w:r w:rsidR="001856FA" w:rsidRPr="00B45EA5">
        <w:rPr>
          <w:rFonts w:eastAsia="Times New Roman" w:cstheme="minorHAnsi"/>
          <w:color w:val="000000"/>
          <w:lang w:eastAsia="ca-ES"/>
        </w:rPr>
        <w:t xml:space="preserve">the </w:t>
      </w:r>
      <w:r w:rsidR="00F85BED" w:rsidRPr="00B45EA5">
        <w:rPr>
          <w:rFonts w:eastAsia="Times New Roman" w:cstheme="minorHAnsi"/>
          <w:color w:val="000000"/>
          <w:lang w:eastAsia="ca-ES"/>
        </w:rPr>
        <w:t>f</w:t>
      </w:r>
      <w:r w:rsidR="00A250BD" w:rsidRPr="00B45EA5">
        <w:rPr>
          <w:rFonts w:eastAsia="Times New Roman" w:cstheme="minorHAnsi"/>
          <w:color w:val="000000"/>
          <w:lang w:eastAsia="ca-ES"/>
        </w:rPr>
        <w:t xml:space="preserve">ellfield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77F11" w:rsidRPr="00B45EA5">
        <w:rPr>
          <w:rFonts w:eastAsia="Times New Roman" w:cstheme="minorHAnsi"/>
          <w:color w:val="000000"/>
          <w:lang w:eastAsia="ca-ES"/>
        </w:rPr>
        <w:t xml:space="preserve"> </w:t>
      </w:r>
      <w:r w:rsidR="00B37358" w:rsidRPr="00B45EA5">
        <w:rPr>
          <w:rFonts w:eastAsia="Times New Roman" w:cstheme="minorHAnsi"/>
          <w:color w:val="000000"/>
          <w:lang w:eastAsia="ca-ES"/>
        </w:rPr>
        <w:t xml:space="preserve">winter with </w:t>
      </w:r>
      <w:r w:rsidR="00A250BD" w:rsidRPr="00B45EA5">
        <w:rPr>
          <w:rFonts w:eastAsia="Times New Roman" w:cstheme="minorHAnsi"/>
          <w:color w:val="000000"/>
          <w:lang w:eastAsia="ca-ES"/>
        </w:rPr>
        <w:t>below 0</w:t>
      </w:r>
      <w:r w:rsidR="008A618D"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temperatures</w:t>
      </w:r>
      <w:r w:rsidR="00F85BED"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with daily temperature and photoperiod </w:t>
      </w:r>
      <w:r w:rsidR="00723555">
        <w:rPr>
          <w:rFonts w:eastAsia="Times New Roman" w:cstheme="minorHAnsi"/>
          <w:color w:val="000000"/>
          <w:lang w:eastAsia="ca-ES"/>
        </w:rPr>
        <w:t>fluctuation</w:t>
      </w:r>
      <w:r w:rsidR="00A250BD" w:rsidRPr="00B45EA5">
        <w:rPr>
          <w:rFonts w:eastAsia="Times New Roman" w:cstheme="minorHAnsi"/>
          <w:color w:val="000000"/>
          <w:lang w:eastAsia="ca-ES"/>
        </w:rPr>
        <w:t xml:space="preserve"> for 126 days while in snowbed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250BD" w:rsidRPr="00B45EA5">
        <w:rPr>
          <w:rFonts w:eastAsia="Times New Roman" w:cstheme="minorHAnsi"/>
          <w:color w:val="000000"/>
          <w:lang w:eastAsia="ca-ES"/>
        </w:rPr>
        <w:t xml:space="preserve"> </w:t>
      </w:r>
      <w:r w:rsidR="00E61802" w:rsidRPr="00B45EA5">
        <w:rPr>
          <w:rFonts w:eastAsia="Times New Roman" w:cstheme="minorHAnsi"/>
          <w:color w:val="000000"/>
          <w:lang w:eastAsia="ca-ES"/>
        </w:rPr>
        <w:t xml:space="preserve">constant </w:t>
      </w:r>
      <w:r w:rsidR="00A250BD" w:rsidRPr="00B45EA5">
        <w:rPr>
          <w:rFonts w:eastAsia="Times New Roman" w:cstheme="minorHAnsi"/>
          <w:color w:val="000000"/>
          <w:lang w:eastAsia="ca-ES"/>
        </w:rPr>
        <w:t>0</w:t>
      </w:r>
      <w:r w:rsidR="00AA0A3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and darkness for 168 days</w:t>
      </w:r>
      <w:r w:rsidR="00151519" w:rsidRPr="00B45EA5">
        <w:rPr>
          <w:rFonts w:eastAsia="Times New Roman" w:cstheme="minorHAnsi"/>
          <w:color w:val="000000"/>
          <w:lang w:eastAsia="ca-ES"/>
        </w:rPr>
        <w:t xml:space="preserve"> (see winter period in </w:t>
      </w:r>
      <w:r w:rsidR="00E61802">
        <w:rPr>
          <w:rFonts w:eastAsia="Times New Roman" w:cstheme="minorHAnsi"/>
          <w:color w:val="000000"/>
          <w:lang w:eastAsia="ca-ES"/>
        </w:rPr>
        <w:t>F</w:t>
      </w:r>
      <w:r w:rsidR="00151519" w:rsidRPr="00B45EA5">
        <w:rPr>
          <w:rFonts w:eastAsia="Times New Roman" w:cstheme="minorHAnsi"/>
          <w:color w:val="000000"/>
          <w:lang w:eastAsia="ca-ES"/>
        </w:rPr>
        <w:t>ig 2)</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C</w:t>
      </w:r>
      <w:r w:rsidR="00ED2F7B" w:rsidRPr="00B45EA5">
        <w:rPr>
          <w:rFonts w:eastAsia="Times New Roman" w:cstheme="minorHAnsi"/>
          <w:color w:val="000000"/>
          <w:lang w:eastAsia="ca-ES"/>
        </w:rPr>
        <w:t>onsequently</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the growing season</w:t>
      </w:r>
      <w:r w:rsidR="00E104FE" w:rsidRPr="00B45EA5">
        <w:rPr>
          <w:rFonts w:eastAsia="Times New Roman" w:cstheme="minorHAnsi"/>
          <w:color w:val="000000"/>
          <w:lang w:eastAsia="ca-ES"/>
        </w:rPr>
        <w:t xml:space="preserve"> after</w:t>
      </w:r>
      <w:r w:rsidR="00D02064" w:rsidRPr="00B45EA5">
        <w:rPr>
          <w:rFonts w:eastAsia="Times New Roman" w:cstheme="minorHAnsi"/>
          <w:color w:val="000000"/>
          <w:lang w:eastAsia="ca-ES"/>
        </w:rPr>
        <w:t xml:space="preserve"> winter</w:t>
      </w:r>
      <w:r w:rsidR="00ED2F7B" w:rsidRPr="00B45EA5">
        <w:rPr>
          <w:rFonts w:eastAsia="Times New Roman" w:cstheme="minorHAnsi"/>
          <w:color w:val="000000"/>
          <w:lang w:eastAsia="ca-ES"/>
        </w:rPr>
        <w:t xml:space="preserve"> also differed with 172 days in fellfield incubator and 122 days in snowbed incubator</w:t>
      </w:r>
      <w:r w:rsidR="00A77F11" w:rsidRPr="00B45EA5">
        <w:rPr>
          <w:rFonts w:eastAsia="Times New Roman" w:cstheme="minorHAnsi"/>
          <w:color w:val="000000"/>
          <w:lang w:eastAsia="ca-ES"/>
        </w:rPr>
        <w:t xml:space="preserve">. </w:t>
      </w:r>
      <w:r w:rsidR="00402C77" w:rsidRPr="00B45EA5">
        <w:rPr>
          <w:rFonts w:eastAsia="Times New Roman" w:cstheme="minorHAnsi"/>
          <w:color w:val="000000"/>
          <w:lang w:eastAsia="ca-ES"/>
        </w:rPr>
        <w:t xml:space="preserve"> </w:t>
      </w:r>
      <w:r w:rsidR="00AB3350" w:rsidRPr="00B45EA5">
        <w:rPr>
          <w:rFonts w:eastAsia="Times New Roman" w:cstheme="minorHAnsi"/>
          <w:color w:val="000000"/>
          <w:lang w:eastAsia="ca-ES"/>
        </w:rPr>
        <w:t>Mean temperature differences between our two incubators</w:t>
      </w:r>
      <w:r w:rsidR="00C0778B" w:rsidRPr="00B45EA5">
        <w:rPr>
          <w:rFonts w:eastAsia="Times New Roman" w:cstheme="minorHAnsi"/>
          <w:color w:val="000000"/>
          <w:lang w:eastAsia="ca-ES"/>
        </w:rPr>
        <w:t xml:space="preserve"> during growing season</w:t>
      </w:r>
      <w:r w:rsidR="00AB3350" w:rsidRPr="00B45EA5">
        <w:rPr>
          <w:rFonts w:eastAsia="Times New Roman" w:cstheme="minorHAnsi"/>
          <w:color w:val="000000"/>
          <w:lang w:eastAsia="ca-ES"/>
        </w:rPr>
        <w:t xml:space="preserve"> was around </w:t>
      </w:r>
      <w:r w:rsidR="00A8352F" w:rsidRPr="00B45EA5">
        <w:rPr>
          <w:rFonts w:eastAsia="Times New Roman" w:cstheme="minorHAnsi"/>
          <w:color w:val="000000"/>
          <w:lang w:eastAsia="ca-ES"/>
        </w:rPr>
        <w:t>three degrees Celsius</w:t>
      </w:r>
      <w:r w:rsidR="00AB3350" w:rsidRPr="00B45EA5">
        <w:rPr>
          <w:rFonts w:eastAsia="Times New Roman" w:cstheme="minorHAnsi"/>
          <w:color w:val="000000"/>
          <w:lang w:eastAsia="ca-ES"/>
        </w:rPr>
        <w:t xml:space="preserve"> each week (more </w:t>
      </w:r>
      <w:r w:rsidR="00F85BED" w:rsidRPr="00B45EA5">
        <w:rPr>
          <w:rFonts w:eastAsia="Times New Roman" w:cstheme="minorHAnsi"/>
          <w:color w:val="000000"/>
          <w:lang w:eastAsia="ca-ES"/>
        </w:rPr>
        <w:t xml:space="preserve">detailed </w:t>
      </w:r>
      <w:r w:rsidR="00AB3350" w:rsidRPr="00B45EA5">
        <w:rPr>
          <w:rFonts w:eastAsia="Times New Roman" w:cstheme="minorHAnsi"/>
          <w:color w:val="000000"/>
          <w:lang w:eastAsia="ca-ES"/>
        </w:rPr>
        <w:t xml:space="preserve">information about weekly programs in </w:t>
      </w:r>
      <w:r w:rsidR="00AB3350" w:rsidRPr="00B45EA5">
        <w:rPr>
          <w:rFonts w:eastAsia="Times New Roman" w:cstheme="minorHAnsi"/>
          <w:color w:val="000000"/>
          <w:highlight w:val="yellow"/>
          <w:lang w:eastAsia="ca-ES"/>
        </w:rPr>
        <w:t>Appendix table Xx</w:t>
      </w:r>
      <w:r w:rsidR="00AB3350" w:rsidRPr="00B45EA5">
        <w:rPr>
          <w:rFonts w:eastAsia="Times New Roman" w:cstheme="minorHAnsi"/>
          <w:color w:val="000000"/>
          <w:lang w:eastAsia="ca-ES"/>
        </w:rPr>
        <w:t>)</w:t>
      </w:r>
      <w:r w:rsidR="009D7B10" w:rsidRPr="00B45EA5">
        <w:rPr>
          <w:rFonts w:eastAsia="Times New Roman" w:cstheme="minorHAnsi"/>
          <w:color w:val="000000"/>
          <w:lang w:eastAsia="ca-ES"/>
        </w:rPr>
        <w:t xml:space="preserve"> reaching a maximum </w:t>
      </w:r>
      <w:r w:rsidR="00F85BED" w:rsidRPr="00B45EA5">
        <w:rPr>
          <w:rFonts w:eastAsia="Times New Roman" w:cstheme="minorHAnsi"/>
          <w:color w:val="000000"/>
          <w:lang w:eastAsia="ca-ES"/>
        </w:rPr>
        <w:t xml:space="preserve">mean temperature </w:t>
      </w:r>
      <w:r w:rsidR="009D7B10" w:rsidRPr="00B45EA5">
        <w:rPr>
          <w:rFonts w:eastAsia="Times New Roman" w:cstheme="minorHAnsi"/>
          <w:color w:val="000000"/>
          <w:lang w:eastAsia="ca-ES"/>
        </w:rPr>
        <w:t>of 18.5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9D7B10" w:rsidRPr="00B45EA5">
        <w:rPr>
          <w:rFonts w:eastAsia="Times New Roman" w:cstheme="minorHAnsi"/>
          <w:color w:val="000000"/>
          <w:lang w:eastAsia="ca-ES"/>
        </w:rPr>
        <w:t>in fellfield incubator and 15.5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ED2F7B" w:rsidRPr="00B45EA5">
        <w:rPr>
          <w:rFonts w:eastAsia="Times New Roman" w:cstheme="minorHAnsi"/>
          <w:color w:val="000000"/>
          <w:lang w:eastAsia="ca-ES"/>
        </w:rPr>
        <w:t>in snowbed incubator</w:t>
      </w:r>
      <w:r w:rsidR="00402EBD" w:rsidRPr="00B45EA5">
        <w:rPr>
          <w:rFonts w:eastAsia="Times New Roman" w:cstheme="minorHAnsi"/>
          <w:color w:val="000000"/>
          <w:lang w:eastAsia="ca-ES"/>
        </w:rPr>
        <w:t>,</w:t>
      </w:r>
      <w:r w:rsidR="00D02064" w:rsidRPr="00B45EA5">
        <w:rPr>
          <w:rFonts w:eastAsia="Times New Roman" w:cstheme="minorHAnsi"/>
          <w:color w:val="000000"/>
          <w:lang w:eastAsia="ca-ES"/>
        </w:rPr>
        <w:t xml:space="preserve"> </w:t>
      </w:r>
      <w:r w:rsidR="00654C53" w:rsidRPr="00B45EA5">
        <w:rPr>
          <w:rFonts w:eastAsia="Times New Roman" w:cstheme="minorHAnsi"/>
          <w:color w:val="000000"/>
          <w:lang w:eastAsia="ca-ES"/>
        </w:rPr>
        <w:t xml:space="preserve">both </w:t>
      </w:r>
      <w:r w:rsidR="00D02064" w:rsidRPr="00B45EA5">
        <w:rPr>
          <w:rFonts w:eastAsia="Times New Roman" w:cstheme="minorHAnsi"/>
          <w:color w:val="000000"/>
          <w:lang w:eastAsia="ca-ES"/>
        </w:rPr>
        <w:t>during last week of August</w:t>
      </w:r>
      <w:r w:rsidR="00AB3350" w:rsidRPr="00B45EA5">
        <w:rPr>
          <w:rFonts w:eastAsia="Times New Roman" w:cstheme="minorHAnsi"/>
          <w:color w:val="000000"/>
          <w:lang w:eastAsia="ca-ES"/>
        </w:rPr>
        <w:t xml:space="preserve">. </w:t>
      </w:r>
    </w:p>
    <w:p w14:paraId="36E1AF64" w14:textId="58D90B63" w:rsidR="00BF4BF7" w:rsidRPr="00B45EA5" w:rsidRDefault="00BF4BF7" w:rsidP="00D53DCE">
      <w:pPr>
        <w:shd w:val="clear" w:color="auto" w:fill="FFFFFF"/>
        <w:spacing w:line="360" w:lineRule="auto"/>
        <w:jc w:val="both"/>
        <w:textAlignment w:val="baseline"/>
        <w:rPr>
          <w:rFonts w:eastAsia="Times New Roman" w:cstheme="minorHAnsi"/>
          <w:i/>
          <w:iCs/>
          <w:color w:val="000000"/>
          <w:lang w:eastAsia="ca-ES"/>
        </w:rPr>
      </w:pPr>
      <w:r w:rsidRPr="00B45EA5">
        <w:rPr>
          <w:rFonts w:eastAsia="Times New Roman" w:cstheme="minorHAnsi"/>
          <w:i/>
          <w:iCs/>
          <w:color w:val="000000"/>
          <w:lang w:eastAsia="ca-ES"/>
        </w:rPr>
        <w:t>2.</w:t>
      </w:r>
      <w:r w:rsidR="00E17233" w:rsidRPr="00B45EA5">
        <w:rPr>
          <w:rFonts w:eastAsia="Times New Roman" w:cstheme="minorHAnsi"/>
          <w:i/>
          <w:iCs/>
          <w:color w:val="000000"/>
          <w:lang w:eastAsia="ca-ES"/>
        </w:rPr>
        <w:t>3</w:t>
      </w:r>
      <w:r w:rsidRPr="00B45EA5">
        <w:rPr>
          <w:rFonts w:eastAsia="Times New Roman" w:cstheme="minorHAnsi"/>
          <w:i/>
          <w:iCs/>
          <w:color w:val="000000"/>
          <w:lang w:eastAsia="ca-ES"/>
        </w:rPr>
        <w:t xml:space="preserve"> </w:t>
      </w:r>
      <w:r w:rsidR="0022441C" w:rsidRPr="00B45EA5">
        <w:rPr>
          <w:rFonts w:eastAsia="Times New Roman" w:cstheme="minorHAnsi"/>
          <w:i/>
          <w:iCs/>
          <w:color w:val="000000"/>
          <w:lang w:eastAsia="ca-ES"/>
        </w:rPr>
        <w:t>Germination trials</w:t>
      </w:r>
    </w:p>
    <w:p w14:paraId="6E19DB34" w14:textId="0D7E8FF7" w:rsidR="00A250BD" w:rsidRPr="00B45EA5" w:rsidRDefault="00A250BD" w:rsidP="00D53DCE">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After </w:t>
      </w:r>
      <w:r w:rsidR="006543C1" w:rsidRPr="00B45EA5">
        <w:rPr>
          <w:rFonts w:eastAsia="Times New Roman" w:cstheme="minorHAnsi"/>
          <w:color w:val="000000"/>
          <w:lang w:eastAsia="ca-ES"/>
        </w:rPr>
        <w:t xml:space="preserve">field </w:t>
      </w:r>
      <w:r w:rsidRPr="00B45EA5">
        <w:rPr>
          <w:rFonts w:eastAsia="Times New Roman" w:cstheme="minorHAnsi"/>
          <w:color w:val="000000"/>
          <w:lang w:eastAsia="ca-ES"/>
        </w:rPr>
        <w:t>collection seeds were cleaned manually and sown within 20 days. We followed a sequential sowing according to species maturity peak in the field</w:t>
      </w:r>
      <w:r w:rsidR="00F80504" w:rsidRPr="00B45EA5">
        <w:rPr>
          <w:rFonts w:eastAsia="Times New Roman" w:cstheme="minorHAnsi"/>
          <w:color w:val="000000"/>
          <w:lang w:eastAsia="ca-ES"/>
        </w:rPr>
        <w:t xml:space="preserve">, </w:t>
      </w:r>
      <w:r w:rsidR="0062654A" w:rsidRPr="00B45EA5">
        <w:rPr>
          <w:rFonts w:eastAsia="Times New Roman" w:cstheme="minorHAnsi"/>
          <w:color w:val="000000"/>
          <w:lang w:eastAsia="ca-ES"/>
        </w:rPr>
        <w:t>meaning that</w:t>
      </w:r>
      <w:r w:rsidR="00F80504" w:rsidRPr="00B45EA5">
        <w:rPr>
          <w:rFonts w:eastAsia="Times New Roman" w:cstheme="minorHAnsi"/>
          <w:color w:val="000000"/>
          <w:lang w:eastAsia="ca-ES"/>
        </w:rPr>
        <w:t xml:space="preserve"> the seeds </w:t>
      </w:r>
      <w:r w:rsidR="00AA444B" w:rsidRPr="00B45EA5">
        <w:rPr>
          <w:rFonts w:eastAsia="Times New Roman" w:cstheme="minorHAnsi"/>
          <w:color w:val="000000"/>
          <w:lang w:eastAsia="ca-ES"/>
        </w:rPr>
        <w:t>were into the incubators</w:t>
      </w:r>
      <w:r w:rsidR="00055D7A" w:rsidRPr="00B45EA5">
        <w:rPr>
          <w:rFonts w:eastAsia="Times New Roman" w:cstheme="minorHAnsi"/>
          <w:color w:val="000000"/>
          <w:lang w:eastAsia="ca-ES"/>
        </w:rPr>
        <w:t xml:space="preserve"> in their optimum dispersal</w:t>
      </w:r>
      <w:r w:rsidR="0062654A" w:rsidRPr="00B45EA5">
        <w:rPr>
          <w:rFonts w:eastAsia="Times New Roman" w:cstheme="minorHAnsi"/>
          <w:color w:val="000000"/>
          <w:lang w:eastAsia="ca-ES"/>
        </w:rPr>
        <w:t xml:space="preserve"> time</w:t>
      </w:r>
      <w:r w:rsidRPr="00B45EA5">
        <w:rPr>
          <w:rFonts w:eastAsia="Times New Roman" w:cstheme="minorHAnsi"/>
          <w:color w:val="000000"/>
          <w:lang w:eastAsia="ca-ES"/>
        </w:rPr>
        <w:t xml:space="preserve">. Each </w:t>
      </w:r>
      <w:r w:rsidR="00AA444B" w:rsidRPr="00B45EA5">
        <w:rPr>
          <w:rFonts w:eastAsia="Times New Roman" w:cstheme="minorHAnsi"/>
          <w:color w:val="000000"/>
          <w:lang w:eastAsia="ca-ES"/>
        </w:rPr>
        <w:t xml:space="preserve">species </w:t>
      </w:r>
      <w:r w:rsidR="00FF03CE" w:rsidRPr="00B45EA5">
        <w:rPr>
          <w:rFonts w:eastAsia="Times New Roman" w:cstheme="minorHAnsi"/>
          <w:color w:val="000000"/>
          <w:lang w:eastAsia="ca-ES"/>
        </w:rPr>
        <w:t>population</w:t>
      </w:r>
      <w:r w:rsidR="00A17381" w:rsidRPr="00B45EA5">
        <w:rPr>
          <w:rFonts w:eastAsia="Times New Roman" w:cstheme="minorHAnsi"/>
          <w:color w:val="000000"/>
          <w:lang w:eastAsia="ca-ES"/>
        </w:rPr>
        <w:t xml:space="preserve"> (N</w:t>
      </w:r>
      <w:r w:rsidR="00613B79"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 xml:space="preserve">= </w:t>
      </w:r>
      <w:r w:rsidR="00BC5C5D" w:rsidRPr="00B45EA5">
        <w:rPr>
          <w:rFonts w:eastAsia="Times New Roman" w:cstheme="minorHAnsi"/>
          <w:color w:val="000000"/>
          <w:lang w:eastAsia="ca-ES"/>
        </w:rPr>
        <w:t>97)</w:t>
      </w:r>
      <w:r w:rsidRPr="00B45EA5">
        <w:rPr>
          <w:rFonts w:eastAsia="Times New Roman" w:cstheme="minorHAnsi"/>
          <w:color w:val="000000"/>
          <w:lang w:eastAsia="ca-ES"/>
        </w:rPr>
        <w:t xml:space="preserve"> was </w:t>
      </w:r>
      <w:r w:rsidR="00E967E7" w:rsidRPr="00B45EA5">
        <w:rPr>
          <w:rFonts w:eastAsia="Times New Roman" w:cstheme="minorHAnsi"/>
          <w:color w:val="000000"/>
          <w:lang w:eastAsia="ca-ES"/>
        </w:rPr>
        <w:t xml:space="preserve">placed </w:t>
      </w:r>
      <w:r w:rsidRPr="00B45EA5">
        <w:rPr>
          <w:rFonts w:eastAsia="Times New Roman" w:cstheme="minorHAnsi"/>
          <w:color w:val="000000"/>
          <w:lang w:eastAsia="ca-ES"/>
        </w:rPr>
        <w:t>in both incubators</w:t>
      </w:r>
      <w:r w:rsidR="00892CA4" w:rsidRPr="00B45EA5">
        <w:rPr>
          <w:rFonts w:eastAsia="Times New Roman" w:cstheme="minorHAnsi"/>
          <w:color w:val="000000"/>
          <w:lang w:eastAsia="ca-ES"/>
        </w:rPr>
        <w:t xml:space="preserve"> simultaneously</w:t>
      </w:r>
      <w:r w:rsidR="00064BBE" w:rsidRPr="00B45EA5">
        <w:rPr>
          <w:rFonts w:eastAsia="Times New Roman" w:cstheme="minorHAnsi"/>
          <w:color w:val="000000"/>
          <w:lang w:eastAsia="ca-ES"/>
        </w:rPr>
        <w:t xml:space="preserve">, </w:t>
      </w:r>
      <w:r w:rsidR="00E967E7" w:rsidRPr="00B45EA5">
        <w:rPr>
          <w:rFonts w:eastAsia="Times New Roman" w:cstheme="minorHAnsi"/>
          <w:color w:val="000000"/>
          <w:lang w:eastAsia="ca-ES"/>
        </w:rPr>
        <w:t xml:space="preserve">sowing </w:t>
      </w:r>
      <w:r w:rsidRPr="00B45EA5">
        <w:rPr>
          <w:rFonts w:eastAsia="Times New Roman" w:cstheme="minorHAnsi"/>
          <w:color w:val="000000"/>
          <w:lang w:eastAsia="ca-ES"/>
        </w:rPr>
        <w:t xml:space="preserve">four replicates of 25 seeds in 9 cm diameter Petri dishes (numbers were </w:t>
      </w:r>
      <w:r w:rsidR="008E4A29">
        <w:rPr>
          <w:rFonts w:eastAsia="Times New Roman" w:cstheme="minorHAnsi"/>
          <w:color w:val="000000"/>
          <w:lang w:eastAsia="ca-ES"/>
        </w:rPr>
        <w:t>adapted for</w:t>
      </w:r>
      <w:r w:rsidRPr="00B45EA5">
        <w:rPr>
          <w:rFonts w:eastAsia="Times New Roman" w:cstheme="minorHAnsi"/>
          <w:color w:val="000000"/>
          <w:lang w:eastAsia="ca-ES"/>
        </w:rPr>
        <w:t xml:space="preserve"> </w:t>
      </w:r>
      <w:r w:rsidR="006B7C76" w:rsidRPr="00B45EA5">
        <w:rPr>
          <w:rFonts w:eastAsia="Times New Roman" w:cstheme="minorHAnsi"/>
          <w:color w:val="000000"/>
          <w:lang w:eastAsia="ca-ES"/>
        </w:rPr>
        <w:t>populations</w:t>
      </w:r>
      <w:r w:rsidRPr="00B45EA5">
        <w:rPr>
          <w:rFonts w:eastAsia="Times New Roman" w:cstheme="minorHAnsi"/>
          <w:color w:val="000000"/>
          <w:lang w:eastAsia="ca-ES"/>
        </w:rPr>
        <w:t xml:space="preserve"> with fewer seeds</w:t>
      </w:r>
      <w:r w:rsidR="00FF2E8B" w:rsidRPr="00B45EA5">
        <w:rPr>
          <w:rFonts w:eastAsia="Times New Roman" w:cstheme="minorHAnsi"/>
          <w:color w:val="000000"/>
          <w:lang w:eastAsia="ca-ES"/>
        </w:rPr>
        <w:t xml:space="preserve"> available</w:t>
      </w:r>
      <w:r w:rsidRPr="00B45EA5">
        <w:rPr>
          <w:rFonts w:eastAsia="Times New Roman" w:cstheme="minorHAnsi"/>
          <w:color w:val="000000"/>
          <w:lang w:eastAsia="ca-ES"/>
        </w:rPr>
        <w:t>) with germination filter paper</w:t>
      </w:r>
      <w:r w:rsidR="002A5FE6" w:rsidRPr="00B45EA5">
        <w:rPr>
          <w:rFonts w:eastAsia="Times New Roman" w:cstheme="minorHAnsi"/>
          <w:color w:val="000000"/>
          <w:lang w:eastAsia="ca-ES"/>
        </w:rPr>
        <w:t xml:space="preserve"> (</w:t>
      </w:r>
      <w:r w:rsidR="00C14B74" w:rsidRPr="00B45EA5">
        <w:rPr>
          <w:rFonts w:eastAsia="Times New Roman" w:cstheme="minorHAnsi"/>
          <w:color w:val="000000"/>
          <w:lang w:eastAsia="ca-ES"/>
        </w:rPr>
        <w:t>F</w:t>
      </w:r>
      <w:r w:rsidR="00B04C7C" w:rsidRPr="00B45EA5">
        <w:rPr>
          <w:rFonts w:eastAsia="Times New Roman" w:cstheme="minorHAnsi"/>
          <w:color w:val="000000"/>
          <w:lang w:eastAsia="ca-ES"/>
        </w:rPr>
        <w:t>iltros A</w:t>
      </w:r>
      <w:r w:rsidR="00C14B74" w:rsidRPr="00B45EA5">
        <w:rPr>
          <w:rFonts w:eastAsia="Times New Roman" w:cstheme="minorHAnsi"/>
          <w:color w:val="000000"/>
          <w:lang w:eastAsia="ca-ES"/>
        </w:rPr>
        <w:t>noia</w:t>
      </w:r>
      <w:r w:rsidR="00FF2E8B" w:rsidRPr="00B45EA5">
        <w:rPr>
          <w:rFonts w:eastAsia="Times New Roman" w:cstheme="minorHAnsi"/>
          <w:color w:val="000000"/>
          <w:lang w:eastAsia="ca-ES"/>
        </w:rPr>
        <w:t xml:space="preserve"> S.A.</w:t>
      </w:r>
      <w:r w:rsidR="00C14B74" w:rsidRPr="00B45EA5">
        <w:rPr>
          <w:rFonts w:eastAsia="Times New Roman" w:cstheme="minorHAnsi"/>
          <w:color w:val="000000"/>
          <w:lang w:eastAsia="ca-ES"/>
        </w:rPr>
        <w:t xml:space="preserve"> </w:t>
      </w:r>
      <w:r w:rsidR="00D6278A" w:rsidRPr="00B45EA5">
        <w:rPr>
          <w:rFonts w:eastAsia="Times New Roman" w:cstheme="minorHAnsi"/>
          <w:color w:val="000000"/>
          <w:lang w:eastAsia="ca-ES"/>
        </w:rPr>
        <w:t>paper for germination assays</w:t>
      </w:r>
      <w:r w:rsidR="00B04C7C" w:rsidRPr="00B45EA5">
        <w:rPr>
          <w:rFonts w:eastAsia="Times New Roman" w:cstheme="minorHAnsi"/>
          <w:color w:val="000000"/>
          <w:lang w:eastAsia="ca-ES"/>
        </w:rPr>
        <w:t>,</w:t>
      </w:r>
      <w:r w:rsidR="00D6278A" w:rsidRPr="00B45EA5">
        <w:rPr>
          <w:rFonts w:eastAsia="Times New Roman" w:cstheme="minorHAnsi"/>
          <w:color w:val="000000"/>
          <w:lang w:eastAsia="ca-ES"/>
        </w:rPr>
        <w:t xml:space="preserve"> </w:t>
      </w:r>
      <w:r w:rsidR="00C14B74" w:rsidRPr="00B45EA5">
        <w:rPr>
          <w:rFonts w:eastAsia="Times New Roman" w:cstheme="minorHAnsi"/>
          <w:color w:val="000000"/>
          <w:lang w:eastAsia="ca-ES"/>
        </w:rPr>
        <w:t>Ref.518G</w:t>
      </w:r>
      <w:r w:rsidR="00D67DDD" w:rsidRPr="00B45EA5">
        <w:rPr>
          <w:rFonts w:eastAsia="Times New Roman" w:cstheme="minorHAnsi"/>
          <w:color w:val="000000"/>
          <w:lang w:eastAsia="ca-ES"/>
        </w:rPr>
        <w:t>085)</w:t>
      </w:r>
      <w:r w:rsidR="002F0049"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Filter papers were kept soaked adding </w:t>
      </w:r>
      <w:r w:rsidR="00B30B3A" w:rsidRPr="00B45EA5">
        <w:rPr>
          <w:rFonts w:eastAsia="Times New Roman" w:cstheme="minorHAnsi"/>
          <w:color w:val="000000"/>
          <w:lang w:eastAsia="ca-ES"/>
        </w:rPr>
        <w:t>two or three millilitre</w:t>
      </w:r>
      <w:r w:rsidRPr="00B45EA5">
        <w:rPr>
          <w:rFonts w:eastAsia="Times New Roman" w:cstheme="minorHAnsi"/>
          <w:color w:val="000000"/>
          <w:lang w:eastAsia="ca-ES"/>
        </w:rPr>
        <w:t xml:space="preserve"> of distilled water every </w:t>
      </w:r>
      <w:r w:rsidR="00B30B3A" w:rsidRPr="00B45EA5">
        <w:rPr>
          <w:rFonts w:eastAsia="Times New Roman" w:cstheme="minorHAnsi"/>
          <w:color w:val="000000"/>
          <w:lang w:eastAsia="ca-ES"/>
        </w:rPr>
        <w:t>two or three</w:t>
      </w:r>
      <w:r w:rsidRPr="00B45EA5">
        <w:rPr>
          <w:rFonts w:eastAsia="Times New Roman" w:cstheme="minorHAnsi"/>
          <w:color w:val="000000"/>
          <w:lang w:eastAsia="ca-ES"/>
        </w:rPr>
        <w:t xml:space="preserve"> weeks</w:t>
      </w:r>
      <w:r w:rsidR="003644BB" w:rsidRPr="00B45EA5">
        <w:rPr>
          <w:rFonts w:eastAsia="Times New Roman" w:cstheme="minorHAnsi"/>
          <w:color w:val="000000"/>
          <w:lang w:eastAsia="ca-ES"/>
        </w:rPr>
        <w:t xml:space="preserve"> and </w:t>
      </w:r>
      <w:r w:rsidR="005A7876" w:rsidRPr="00B45EA5">
        <w:rPr>
          <w:rFonts w:eastAsia="Times New Roman" w:cstheme="minorHAnsi"/>
          <w:color w:val="000000"/>
          <w:lang w:eastAsia="ca-ES"/>
        </w:rPr>
        <w:t>sealed with parafilm to maintain the moisture content</w:t>
      </w:r>
      <w:r w:rsidRPr="00B45EA5">
        <w:rPr>
          <w:rFonts w:eastAsia="Times New Roman" w:cstheme="minorHAnsi"/>
          <w:color w:val="000000"/>
          <w:lang w:eastAsia="ca-ES"/>
        </w:rPr>
        <w:t xml:space="preserve">, avoiding water stress </w:t>
      </w:r>
      <w:r w:rsidR="00D10834" w:rsidRPr="00B45EA5">
        <w:rPr>
          <w:rFonts w:eastAsia="Times New Roman" w:cstheme="minorHAnsi"/>
          <w:color w:val="000000"/>
          <w:lang w:eastAsia="ca-ES"/>
        </w:rPr>
        <w:t xml:space="preserve">throughout </w:t>
      </w:r>
      <w:commentRangeStart w:id="9"/>
      <w:r w:rsidR="004D0362" w:rsidRPr="00B45EA5">
        <w:rPr>
          <w:rFonts w:eastAsia="Times New Roman" w:cstheme="minorHAnsi"/>
          <w:color w:val="000000"/>
          <w:lang w:eastAsia="ca-ES"/>
        </w:rPr>
        <w:t xml:space="preserve">the </w:t>
      </w:r>
      <w:r w:rsidRPr="00B45EA5">
        <w:rPr>
          <w:rFonts w:eastAsia="Times New Roman" w:cstheme="minorHAnsi"/>
          <w:color w:val="000000"/>
          <w:lang w:eastAsia="ca-ES"/>
        </w:rPr>
        <w:t>growing season</w:t>
      </w:r>
      <w:commentRangeEnd w:id="9"/>
      <w:r w:rsidR="004D0362" w:rsidRPr="00B45EA5">
        <w:rPr>
          <w:rStyle w:val="Refdecomentario"/>
          <w:rFonts w:ascii="Calibri" w:eastAsia="Calibri" w:hAnsi="Calibri" w:cs="Calibri"/>
          <w:sz w:val="14"/>
          <w:szCs w:val="14"/>
        </w:rPr>
        <w:commentReference w:id="9"/>
      </w:r>
      <w:r w:rsidR="00D11BC1" w:rsidRPr="00B45EA5">
        <w:rPr>
          <w:rFonts w:eastAsia="Times New Roman" w:cstheme="minorHAnsi"/>
          <w:color w:val="000000"/>
          <w:lang w:eastAsia="ca-ES"/>
        </w:rPr>
        <w:t>.</w:t>
      </w:r>
      <w:r w:rsidRPr="00B45EA5">
        <w:rPr>
          <w:rFonts w:eastAsia="Times New Roman" w:cstheme="minorHAnsi"/>
          <w:color w:val="000000"/>
          <w:lang w:eastAsia="ca-ES"/>
        </w:rPr>
        <w:t xml:space="preserve"> </w:t>
      </w:r>
      <w:r w:rsidR="00D11BC1" w:rsidRPr="00B45EA5">
        <w:rPr>
          <w:rFonts w:eastAsia="Times New Roman" w:cstheme="minorHAnsi"/>
          <w:color w:val="000000"/>
          <w:lang w:eastAsia="ca-ES"/>
        </w:rPr>
        <w:t>D</w:t>
      </w:r>
      <w:r w:rsidR="00D10834" w:rsidRPr="00B45EA5">
        <w:rPr>
          <w:rFonts w:eastAsia="Times New Roman" w:cstheme="minorHAnsi"/>
          <w:color w:val="000000"/>
          <w:lang w:eastAsia="ca-ES"/>
        </w:rPr>
        <w:t>uring</w:t>
      </w:r>
      <w:r w:rsidR="00E97AFA" w:rsidRPr="00B45EA5">
        <w:rPr>
          <w:rFonts w:eastAsia="Times New Roman" w:cstheme="minorHAnsi"/>
          <w:color w:val="000000"/>
          <w:lang w:eastAsia="ca-ES"/>
        </w:rPr>
        <w:t xml:space="preserve"> winter period</w:t>
      </w:r>
      <w:r w:rsidR="00197C8E" w:rsidRPr="00B45EA5">
        <w:rPr>
          <w:rFonts w:eastAsia="Times New Roman" w:cstheme="minorHAnsi"/>
          <w:color w:val="000000"/>
          <w:lang w:eastAsia="ca-ES"/>
        </w:rPr>
        <w:t xml:space="preserve"> </w:t>
      </w:r>
      <w:r w:rsidR="007018B7" w:rsidRPr="00B45EA5">
        <w:rPr>
          <w:rFonts w:eastAsia="Times New Roman" w:cstheme="minorHAnsi"/>
          <w:color w:val="000000"/>
          <w:lang w:eastAsia="ca-ES"/>
        </w:rPr>
        <w:t xml:space="preserve">incubators remained closed to </w:t>
      </w:r>
      <w:r w:rsidR="005411D4" w:rsidRPr="00B45EA5">
        <w:rPr>
          <w:rFonts w:eastAsia="Times New Roman" w:cstheme="minorHAnsi"/>
          <w:color w:val="000000"/>
          <w:lang w:eastAsia="ca-ES"/>
        </w:rPr>
        <w:t xml:space="preserve">avoid </w:t>
      </w:r>
      <w:r w:rsidR="007018B7" w:rsidRPr="00B45EA5">
        <w:rPr>
          <w:rFonts w:eastAsia="Times New Roman" w:cstheme="minorHAnsi"/>
          <w:color w:val="000000"/>
          <w:lang w:eastAsia="ca-ES"/>
        </w:rPr>
        <w:t>increases of temperature</w:t>
      </w:r>
      <w:r w:rsidR="00D11BC1" w:rsidRPr="00B45EA5">
        <w:rPr>
          <w:rFonts w:eastAsia="Times New Roman" w:cstheme="minorHAnsi"/>
          <w:color w:val="000000"/>
          <w:lang w:eastAsia="ca-ES"/>
        </w:rPr>
        <w:t xml:space="preserve"> that could trigger </w:t>
      </w:r>
      <w:r w:rsidR="001E5A2C">
        <w:rPr>
          <w:rFonts w:eastAsia="Times New Roman" w:cstheme="minorHAnsi"/>
          <w:color w:val="000000"/>
          <w:lang w:eastAsia="ca-ES"/>
        </w:rPr>
        <w:t xml:space="preserve">seed </w:t>
      </w:r>
      <w:r w:rsidR="00D11BC1" w:rsidRPr="00B45EA5">
        <w:rPr>
          <w:rFonts w:eastAsia="Times New Roman" w:cstheme="minorHAnsi"/>
          <w:color w:val="000000"/>
          <w:lang w:eastAsia="ca-ES"/>
        </w:rPr>
        <w:t>germination</w:t>
      </w:r>
      <w:r w:rsidR="001E5A2C">
        <w:rPr>
          <w:rFonts w:eastAsia="Times New Roman" w:cstheme="minorHAnsi"/>
          <w:color w:val="000000"/>
          <w:lang w:eastAsia="ca-ES"/>
        </w:rPr>
        <w:t xml:space="preserve"> and therefore no water </w:t>
      </w:r>
      <w:r w:rsidR="00574270">
        <w:rPr>
          <w:rFonts w:eastAsia="Times New Roman" w:cstheme="minorHAnsi"/>
          <w:color w:val="000000"/>
          <w:lang w:eastAsia="ca-ES"/>
        </w:rPr>
        <w:t>could be</w:t>
      </w:r>
      <w:r w:rsidR="001E5A2C">
        <w:rPr>
          <w:rFonts w:eastAsia="Times New Roman" w:cstheme="minorHAnsi"/>
          <w:color w:val="000000"/>
          <w:lang w:eastAsia="ca-ES"/>
        </w:rPr>
        <w:t xml:space="preserve"> added</w:t>
      </w:r>
      <w:r w:rsidR="00D11BC1" w:rsidRPr="00B45EA5">
        <w:rPr>
          <w:rFonts w:eastAsia="Times New Roman" w:cstheme="minorHAnsi"/>
          <w:color w:val="000000"/>
          <w:lang w:eastAsia="ca-ES"/>
        </w:rPr>
        <w:t>.</w:t>
      </w:r>
      <w:r w:rsidR="007018B7" w:rsidRPr="00B45EA5">
        <w:rPr>
          <w:rFonts w:eastAsia="Times New Roman" w:cstheme="minorHAnsi"/>
          <w:color w:val="000000"/>
          <w:lang w:eastAsia="ca-ES"/>
        </w:rPr>
        <w:t xml:space="preserve">  </w:t>
      </w:r>
    </w:p>
    <w:p w14:paraId="4C0F0E96" w14:textId="69BA6277" w:rsidR="00A250BD" w:rsidRPr="00B45EA5" w:rsidRDefault="00A250BD" w:rsidP="007228D3">
      <w:pPr>
        <w:shd w:val="clear" w:color="auto" w:fill="FFFFFF"/>
        <w:spacing w:line="360" w:lineRule="auto"/>
        <w:jc w:val="both"/>
        <w:textAlignment w:val="baseline"/>
        <w:rPr>
          <w:rFonts w:cstheme="minorHAnsi"/>
          <w:color w:val="000000"/>
        </w:rPr>
      </w:pPr>
      <w:r w:rsidRPr="00B45EA5">
        <w:rPr>
          <w:rFonts w:eastAsia="Times New Roman" w:cstheme="minorHAnsi"/>
          <w:color w:val="000000"/>
          <w:lang w:eastAsia="ca-ES"/>
        </w:rPr>
        <w:t>First sow</w:t>
      </w:r>
      <w:r w:rsidR="002A432C" w:rsidRPr="00B45EA5">
        <w:rPr>
          <w:rFonts w:eastAsia="Times New Roman" w:cstheme="minorHAnsi"/>
          <w:color w:val="000000"/>
          <w:lang w:eastAsia="ca-ES"/>
        </w:rPr>
        <w:t>ing</w:t>
      </w:r>
      <w:r w:rsidRPr="00B45EA5">
        <w:rPr>
          <w:rFonts w:eastAsia="Times New Roman" w:cstheme="minorHAnsi"/>
          <w:color w:val="000000"/>
          <w:lang w:eastAsia="ca-ES"/>
        </w:rPr>
        <w:t xml:space="preserve"> took place between weeks </w:t>
      </w:r>
      <w:commentRangeStart w:id="10"/>
      <w:r w:rsidRPr="00B45EA5">
        <w:rPr>
          <w:rFonts w:eastAsia="Times New Roman" w:cstheme="minorHAnsi"/>
          <w:color w:val="000000"/>
          <w:lang w:eastAsia="ca-ES"/>
        </w:rPr>
        <w:t xml:space="preserve">36 and 41 </w:t>
      </w:r>
      <w:commentRangeEnd w:id="10"/>
      <w:r w:rsidR="00E43A24" w:rsidRPr="00B45EA5">
        <w:rPr>
          <w:rStyle w:val="Refdecomentario"/>
          <w:rFonts w:ascii="Calibri" w:eastAsia="Calibri" w:hAnsi="Calibri" w:cs="Calibri"/>
          <w:sz w:val="14"/>
          <w:szCs w:val="14"/>
        </w:rPr>
        <w:commentReference w:id="10"/>
      </w:r>
      <w:r w:rsidR="00F5794B" w:rsidRPr="00B45EA5">
        <w:rPr>
          <w:rFonts w:eastAsia="Times New Roman" w:cstheme="minorHAnsi"/>
          <w:color w:val="000000"/>
          <w:lang w:eastAsia="ca-ES"/>
        </w:rPr>
        <w:t xml:space="preserve">of </w:t>
      </w:r>
      <w:r w:rsidR="000E3D97" w:rsidRPr="00B45EA5">
        <w:rPr>
          <w:rFonts w:eastAsia="Times New Roman" w:cstheme="minorHAnsi"/>
          <w:color w:val="000000"/>
          <w:lang w:eastAsia="ca-ES"/>
        </w:rPr>
        <w:t>Julian</w:t>
      </w:r>
      <w:r w:rsidR="00102437" w:rsidRPr="00B45EA5">
        <w:rPr>
          <w:rFonts w:eastAsia="Times New Roman" w:cstheme="minorHAnsi"/>
          <w:color w:val="000000"/>
          <w:lang w:eastAsia="ca-ES"/>
        </w:rPr>
        <w:t xml:space="preserve"> calendar </w:t>
      </w:r>
      <w:r w:rsidRPr="00B45EA5">
        <w:rPr>
          <w:rFonts w:eastAsia="Times New Roman" w:cstheme="minorHAnsi"/>
          <w:color w:val="000000"/>
          <w:lang w:eastAsia="ca-ES"/>
        </w:rPr>
        <w:t xml:space="preserve">(except </w:t>
      </w:r>
      <w:r w:rsidR="00CC79C6" w:rsidRPr="00B45EA5">
        <w:rPr>
          <w:rFonts w:eastAsia="Times New Roman" w:cstheme="minorHAnsi"/>
          <w:color w:val="000000"/>
          <w:lang w:eastAsia="ca-ES"/>
        </w:rPr>
        <w:t xml:space="preserve">for </w:t>
      </w:r>
      <w:r w:rsidRPr="00B45EA5">
        <w:rPr>
          <w:rFonts w:eastAsia="Times New Roman" w:cstheme="minorHAnsi"/>
          <w:color w:val="000000"/>
          <w:lang w:eastAsia="ca-ES"/>
        </w:rPr>
        <w:t xml:space="preserve">2 annual species sowed in week 31). </w:t>
      </w:r>
      <w:r w:rsidR="002A432C" w:rsidRPr="00B45EA5">
        <w:rPr>
          <w:rFonts w:eastAsia="Times New Roman" w:cstheme="minorHAnsi"/>
          <w:color w:val="000000"/>
          <w:lang w:eastAsia="ca-ES"/>
        </w:rPr>
        <w:t xml:space="preserve">By week </w:t>
      </w:r>
      <w:r w:rsidR="00267B5C" w:rsidRPr="00B45EA5">
        <w:rPr>
          <w:rFonts w:eastAsia="Times New Roman" w:cstheme="minorHAnsi"/>
          <w:color w:val="000000"/>
          <w:lang w:eastAsia="ca-ES"/>
        </w:rPr>
        <w:t xml:space="preserve">40 </w:t>
      </w:r>
      <w:r w:rsidR="0044689F" w:rsidRPr="00B45EA5">
        <w:rPr>
          <w:rFonts w:eastAsia="Times New Roman" w:cstheme="minorHAnsi"/>
          <w:color w:val="000000"/>
          <w:lang w:eastAsia="ca-ES"/>
        </w:rPr>
        <w:t>some</w:t>
      </w:r>
      <w:r w:rsidR="00267B5C" w:rsidRPr="00B45EA5">
        <w:rPr>
          <w:rFonts w:eastAsia="Times New Roman" w:cstheme="minorHAnsi"/>
          <w:color w:val="000000"/>
          <w:lang w:eastAsia="ca-ES"/>
        </w:rPr>
        <w:t xml:space="preserve"> species</w:t>
      </w:r>
      <w:r w:rsidR="00922758" w:rsidRPr="00B45EA5">
        <w:rPr>
          <w:rFonts w:eastAsia="Times New Roman" w:cstheme="minorHAnsi"/>
          <w:color w:val="000000"/>
          <w:lang w:eastAsia="ca-ES"/>
        </w:rPr>
        <w:t xml:space="preserve"> </w:t>
      </w:r>
      <w:r w:rsidR="00267B5C" w:rsidRPr="00B45EA5">
        <w:rPr>
          <w:rFonts w:eastAsia="Times New Roman" w:cstheme="minorHAnsi"/>
          <w:color w:val="000000"/>
          <w:lang w:eastAsia="ca-ES"/>
        </w:rPr>
        <w:t xml:space="preserve">had already germinated more than 65% </w:t>
      </w:r>
      <w:r w:rsidR="00574270">
        <w:rPr>
          <w:rFonts w:eastAsia="Times New Roman" w:cstheme="minorHAnsi"/>
          <w:color w:val="000000"/>
          <w:lang w:eastAsia="ca-ES"/>
        </w:rPr>
        <w:t xml:space="preserve">(specially from the mediterranean community) </w:t>
      </w:r>
      <w:r w:rsidR="00267B5C" w:rsidRPr="00B45EA5">
        <w:rPr>
          <w:rFonts w:eastAsia="Times New Roman" w:cstheme="minorHAnsi"/>
          <w:color w:val="000000"/>
          <w:lang w:eastAsia="ca-ES"/>
        </w:rPr>
        <w:t xml:space="preserve">or were highly affected by </w:t>
      </w:r>
      <w:r w:rsidR="00E04B31" w:rsidRPr="00B45EA5">
        <w:rPr>
          <w:rFonts w:eastAsia="Times New Roman" w:cstheme="minorHAnsi"/>
          <w:color w:val="000000"/>
          <w:lang w:eastAsia="ca-ES"/>
        </w:rPr>
        <w:t>fungus</w:t>
      </w:r>
      <w:r w:rsidR="001E57F8"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(N</w:t>
      </w:r>
      <w:r w:rsidR="005411D4"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w:t>
      </w:r>
      <w:r w:rsidR="00A17381" w:rsidRPr="00B45EA5">
        <w:rPr>
          <w:rFonts w:eastAsia="Times New Roman" w:cstheme="minorHAnsi"/>
          <w:color w:val="000000"/>
          <w:lang w:eastAsia="ca-ES"/>
        </w:rPr>
        <w:t xml:space="preserve"> 38 </w:t>
      </w:r>
      <w:r w:rsidR="00040BD4" w:rsidRPr="00B45EA5">
        <w:rPr>
          <w:rFonts w:eastAsia="Times New Roman" w:cstheme="minorHAnsi"/>
          <w:color w:val="000000"/>
          <w:lang w:eastAsia="ca-ES"/>
        </w:rPr>
        <w:t>populations</w:t>
      </w:r>
      <w:r w:rsidR="00922758" w:rsidRPr="00B45EA5">
        <w:rPr>
          <w:rFonts w:eastAsia="Times New Roman" w:cstheme="minorHAnsi"/>
          <w:color w:val="000000"/>
          <w:lang w:eastAsia="ca-ES"/>
        </w:rPr>
        <w:t>)</w:t>
      </w:r>
      <w:r w:rsidR="00574270">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574270">
        <w:rPr>
          <w:rFonts w:eastAsia="Times New Roman" w:cstheme="minorHAnsi"/>
          <w:color w:val="000000"/>
          <w:lang w:eastAsia="ca-ES"/>
        </w:rPr>
        <w:t>T</w:t>
      </w:r>
      <w:r w:rsidR="00E04B31" w:rsidRPr="00B45EA5">
        <w:rPr>
          <w:rFonts w:eastAsia="Times New Roman" w:cstheme="minorHAnsi"/>
          <w:color w:val="000000"/>
          <w:lang w:eastAsia="ca-ES"/>
        </w:rPr>
        <w:t>h</w:t>
      </w:r>
      <w:r w:rsidR="00574270">
        <w:rPr>
          <w:rFonts w:eastAsia="Times New Roman" w:cstheme="minorHAnsi"/>
          <w:color w:val="000000"/>
          <w:lang w:eastAsia="ca-ES"/>
        </w:rPr>
        <w:t>erefore</w:t>
      </w:r>
      <w:r w:rsidR="000E3D97"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0E3D97" w:rsidRPr="00B45EA5">
        <w:rPr>
          <w:rFonts w:eastAsia="Times New Roman" w:cstheme="minorHAnsi"/>
          <w:color w:val="000000"/>
          <w:lang w:eastAsia="ca-ES"/>
        </w:rPr>
        <w:t xml:space="preserve">to keep track of germination timing across a </w:t>
      </w:r>
      <w:r w:rsidR="00C75F4F">
        <w:rPr>
          <w:rFonts w:eastAsia="Times New Roman" w:cstheme="minorHAnsi"/>
          <w:color w:val="000000"/>
          <w:lang w:eastAsia="ca-ES"/>
        </w:rPr>
        <w:t>full</w:t>
      </w:r>
      <w:r w:rsidR="000E3D97" w:rsidRPr="00B45EA5">
        <w:rPr>
          <w:rFonts w:eastAsia="Times New Roman" w:cstheme="minorHAnsi"/>
          <w:color w:val="000000"/>
          <w:lang w:eastAsia="ca-ES"/>
        </w:rPr>
        <w:t xml:space="preserve"> year</w:t>
      </w:r>
      <w:commentRangeStart w:id="11"/>
      <w:commentRangeEnd w:id="11"/>
      <w:r w:rsidR="000E3D97" w:rsidRPr="00B45EA5">
        <w:rPr>
          <w:rStyle w:val="Refdecomentario"/>
          <w:rFonts w:ascii="Calibri" w:eastAsia="Calibri" w:hAnsi="Calibri" w:cs="Calibri"/>
          <w:sz w:val="14"/>
          <w:szCs w:val="14"/>
        </w:rPr>
        <w:commentReference w:id="11"/>
      </w:r>
      <w:r w:rsidR="000E3D97" w:rsidRPr="00B45EA5">
        <w:rPr>
          <w:rFonts w:eastAsia="Times New Roman" w:cstheme="minorHAnsi"/>
          <w:color w:val="000000"/>
          <w:lang w:eastAsia="ca-ES"/>
        </w:rPr>
        <w:t xml:space="preserve"> </w:t>
      </w:r>
      <w:r w:rsidR="00E04B31" w:rsidRPr="00B45EA5">
        <w:rPr>
          <w:rFonts w:eastAsia="Times New Roman" w:cstheme="minorHAnsi"/>
          <w:color w:val="000000"/>
          <w:lang w:eastAsia="ca-ES"/>
        </w:rPr>
        <w:t>we decided</w:t>
      </w:r>
      <w:r w:rsidR="00874CA6" w:rsidRPr="00B45EA5">
        <w:rPr>
          <w:rFonts w:eastAsia="Times New Roman" w:cstheme="minorHAnsi"/>
          <w:color w:val="000000"/>
          <w:lang w:eastAsia="ca-ES"/>
        </w:rPr>
        <w:t xml:space="preserve">, only for these </w:t>
      </w:r>
      <w:r w:rsidR="00574270">
        <w:rPr>
          <w:rFonts w:eastAsia="Times New Roman" w:cstheme="minorHAnsi"/>
          <w:color w:val="000000"/>
          <w:lang w:eastAsia="ca-ES"/>
        </w:rPr>
        <w:t>populations</w:t>
      </w:r>
      <w:r w:rsidR="00874CA6"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to </w:t>
      </w:r>
      <w:r w:rsidR="00922758" w:rsidRPr="00B45EA5">
        <w:rPr>
          <w:rFonts w:eastAsia="Times New Roman" w:cstheme="minorHAnsi"/>
          <w:color w:val="000000"/>
          <w:lang w:eastAsia="ca-ES"/>
        </w:rPr>
        <w:t>make a second sow</w:t>
      </w:r>
      <w:r w:rsidR="00874CA6" w:rsidRPr="00B45EA5">
        <w:rPr>
          <w:rFonts w:eastAsia="Times New Roman" w:cstheme="minorHAnsi"/>
          <w:color w:val="000000"/>
          <w:lang w:eastAsia="ca-ES"/>
        </w:rPr>
        <w:t xml:space="preserve"> from the same seed lot </w:t>
      </w:r>
      <w:r w:rsidR="00922758" w:rsidRPr="00B45EA5">
        <w:rPr>
          <w:rFonts w:eastAsia="Times New Roman" w:cstheme="minorHAnsi"/>
          <w:color w:val="000000"/>
          <w:lang w:eastAsia="ca-ES"/>
        </w:rPr>
        <w:t>in week 42</w:t>
      </w:r>
      <w:r w:rsidR="00DA615C">
        <w:rPr>
          <w:rFonts w:eastAsia="Times New Roman" w:cstheme="minorHAnsi"/>
          <w:color w:val="000000"/>
          <w:lang w:eastAsia="ca-ES"/>
        </w:rPr>
        <w:t>.</w:t>
      </w:r>
      <w:r w:rsidR="00256A05" w:rsidRPr="00B45EA5">
        <w:rPr>
          <w:rFonts w:eastAsia="Times New Roman" w:cstheme="minorHAnsi"/>
          <w:color w:val="000000"/>
          <w:lang w:eastAsia="ca-ES"/>
        </w:rPr>
        <w:t xml:space="preserve"> </w:t>
      </w:r>
      <w:r w:rsidR="00DA615C">
        <w:rPr>
          <w:rFonts w:eastAsia="Times New Roman" w:cstheme="minorHAnsi"/>
          <w:color w:val="000000"/>
          <w:lang w:eastAsia="ca-ES"/>
        </w:rPr>
        <w:t>S</w:t>
      </w:r>
      <w:r w:rsidR="00256A05" w:rsidRPr="00B45EA5">
        <w:rPr>
          <w:rFonts w:eastAsia="Times New Roman" w:cstheme="minorHAnsi"/>
          <w:color w:val="000000"/>
          <w:lang w:eastAsia="ca-ES"/>
        </w:rPr>
        <w:t xml:space="preserve">eed lots </w:t>
      </w:r>
      <w:r w:rsidR="00DA615C">
        <w:rPr>
          <w:rFonts w:eastAsia="Times New Roman" w:cstheme="minorHAnsi"/>
          <w:color w:val="000000"/>
          <w:lang w:eastAsia="ca-ES"/>
        </w:rPr>
        <w:t>remained</w:t>
      </w:r>
      <w:r w:rsidR="00256A05" w:rsidRPr="00B45EA5">
        <w:rPr>
          <w:rFonts w:eastAsia="Times New Roman" w:cstheme="minorHAnsi"/>
          <w:color w:val="000000"/>
          <w:lang w:eastAsia="ca-ES"/>
        </w:rPr>
        <w:t xml:space="preserve"> in room conditions</w:t>
      </w:r>
      <w:r w:rsidR="00DA615C">
        <w:rPr>
          <w:rFonts w:eastAsia="Times New Roman" w:cstheme="minorHAnsi"/>
          <w:color w:val="000000"/>
          <w:lang w:eastAsia="ca-ES"/>
        </w:rPr>
        <w:t xml:space="preserve"> since collection and during the whole experiment length</w:t>
      </w:r>
      <w:r w:rsidR="00922758" w:rsidRPr="00B45EA5">
        <w:rPr>
          <w:rFonts w:eastAsia="Times New Roman" w:cstheme="minorHAnsi"/>
          <w:color w:val="000000"/>
          <w:lang w:eastAsia="ca-ES"/>
        </w:rPr>
        <w:t>.</w:t>
      </w:r>
      <w:r w:rsidR="001E57F8" w:rsidRPr="00B45EA5">
        <w:rPr>
          <w:rFonts w:eastAsia="Times New Roman" w:cstheme="minorHAnsi"/>
          <w:color w:val="000000"/>
          <w:lang w:eastAsia="ca-ES"/>
        </w:rPr>
        <w:t xml:space="preserve"> </w:t>
      </w:r>
      <w:r w:rsidR="00312AD9" w:rsidRPr="00B45EA5">
        <w:rPr>
          <w:rFonts w:eastAsia="Times New Roman" w:cstheme="minorHAnsi"/>
          <w:color w:val="000000"/>
          <w:lang w:eastAsia="ca-ES"/>
        </w:rPr>
        <w:t xml:space="preserve">Since most </w:t>
      </w:r>
      <w:r w:rsidR="00CC79C6" w:rsidRPr="00B45EA5">
        <w:rPr>
          <w:rFonts w:eastAsia="Times New Roman" w:cstheme="minorHAnsi"/>
          <w:color w:val="000000"/>
          <w:lang w:eastAsia="ca-ES"/>
        </w:rPr>
        <w:t xml:space="preserve">alpine </w:t>
      </w:r>
      <w:r w:rsidR="00CC79C6" w:rsidRPr="00B45EA5">
        <w:rPr>
          <w:rFonts w:eastAsia="Times New Roman" w:cstheme="minorHAnsi"/>
          <w:color w:val="000000"/>
          <w:lang w:eastAsia="ca-ES"/>
        </w:rPr>
        <w:lastRenderedPageBreak/>
        <w:t>species require cold stratification and warm cues to germinate</w:t>
      </w:r>
      <w:r w:rsidR="00DA615C">
        <w:rPr>
          <w:rFonts w:eastAsia="Times New Roman" w:cstheme="minorHAnsi"/>
          <w:color w:val="000000"/>
          <w:lang w:eastAsia="ca-ES"/>
        </w:rPr>
        <w:t xml:space="preserve"> </w:t>
      </w:r>
      <w:r w:rsidR="00E158F0">
        <w:rPr>
          <w:rFonts w:eastAsia="Times New Roman" w:cstheme="minorHAnsi"/>
          <w:color w:val="000000"/>
          <w:lang w:eastAsia="ca-ES"/>
        </w:rPr>
        <w:fldChar w:fldCharType="begin" w:fldLock="1"/>
      </w:r>
      <w:r w:rsidR="00683CE7">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E158F0">
        <w:rPr>
          <w:rFonts w:eastAsia="Times New Roman" w:cstheme="minorHAnsi"/>
          <w:color w:val="000000"/>
          <w:lang w:eastAsia="ca-ES"/>
        </w:rPr>
        <w:fldChar w:fldCharType="separate"/>
      </w:r>
      <w:r w:rsidR="00E158F0" w:rsidRPr="00E158F0">
        <w:rPr>
          <w:rFonts w:eastAsia="Times New Roman" w:cstheme="minorHAnsi"/>
          <w:noProof/>
          <w:color w:val="000000"/>
          <w:lang w:eastAsia="ca-ES"/>
        </w:rPr>
        <w:t>(Fernández-Pascual et al., 2021)</w:t>
      </w:r>
      <w:r w:rsidR="00E158F0">
        <w:rPr>
          <w:rFonts w:eastAsia="Times New Roman" w:cstheme="minorHAnsi"/>
          <w:color w:val="000000"/>
          <w:lang w:eastAsia="ca-ES"/>
        </w:rPr>
        <w:fldChar w:fldCharType="end"/>
      </w:r>
      <w:r w:rsidR="00E158F0">
        <w:rPr>
          <w:rFonts w:eastAsia="Times New Roman" w:cstheme="minorHAnsi"/>
          <w:color w:val="000000"/>
          <w:lang w:eastAsia="ca-ES"/>
        </w:rPr>
        <w:t>,</w:t>
      </w:r>
      <w:r w:rsidR="00CC79C6" w:rsidRPr="00B45EA5">
        <w:rPr>
          <w:rFonts w:cstheme="minorHAnsi"/>
          <w:lang w:val="en-US"/>
        </w:rPr>
        <w:t xml:space="preserve"> we check</w:t>
      </w:r>
      <w:r w:rsidR="004103ED" w:rsidRPr="00B45EA5">
        <w:rPr>
          <w:rFonts w:cstheme="minorHAnsi"/>
          <w:lang w:val="en-US"/>
        </w:rPr>
        <w:t>ed</w:t>
      </w:r>
      <w:r w:rsidR="00CC79C6" w:rsidRPr="00B45EA5">
        <w:rPr>
          <w:rFonts w:cstheme="minorHAnsi"/>
          <w:lang w:val="en-US"/>
        </w:rPr>
        <w:t xml:space="preserve"> </w:t>
      </w:r>
      <w:r w:rsidR="00177167" w:rsidRPr="00B45EA5">
        <w:rPr>
          <w:rFonts w:cstheme="minorHAnsi"/>
          <w:lang w:val="en-US"/>
        </w:rPr>
        <w:t>germination</w:t>
      </w:r>
      <w:r w:rsidR="000C2D58" w:rsidRPr="00B45EA5">
        <w:rPr>
          <w:rFonts w:eastAsia="Times New Roman" w:cstheme="minorHAnsi"/>
          <w:color w:val="000000"/>
          <w:lang w:eastAsia="ca-ES"/>
        </w:rPr>
        <w:t xml:space="preserve"> </w:t>
      </w:r>
      <w:r w:rsidR="000C2D58" w:rsidRPr="00B45EA5">
        <w:rPr>
          <w:rFonts w:cstheme="minorHAnsi"/>
          <w:lang w:val="en-US"/>
        </w:rPr>
        <w:t xml:space="preserve">every </w:t>
      </w:r>
      <w:r w:rsidR="00CC79C6" w:rsidRPr="00B45EA5">
        <w:rPr>
          <w:rFonts w:cstheme="minorHAnsi"/>
          <w:lang w:val="en-US"/>
        </w:rPr>
        <w:t>two</w:t>
      </w:r>
      <w:r w:rsidR="000C2D58" w:rsidRPr="00B45EA5">
        <w:rPr>
          <w:rFonts w:cstheme="minorHAnsi"/>
          <w:lang w:val="en-US"/>
        </w:rPr>
        <w:t xml:space="preserve"> weeks before winter</w:t>
      </w:r>
      <w:r w:rsidR="00177167" w:rsidRPr="00B45EA5">
        <w:rPr>
          <w:rFonts w:cstheme="minorHAnsi"/>
          <w:lang w:val="en-US"/>
        </w:rPr>
        <w:t>,</w:t>
      </w:r>
      <w:r w:rsidR="000C2D58" w:rsidRPr="00B45EA5">
        <w:rPr>
          <w:rFonts w:cstheme="minorHAnsi"/>
          <w:lang w:val="en-US"/>
        </w:rPr>
        <w:t xml:space="preserve"> and weekly after winter</w:t>
      </w:r>
      <w:r w:rsidR="00CC79C6" w:rsidRPr="00B45EA5">
        <w:rPr>
          <w:rFonts w:cstheme="minorHAnsi"/>
          <w:lang w:val="en-US"/>
        </w:rPr>
        <w:t xml:space="preserve"> until the end of the experiment</w:t>
      </w:r>
      <w:r w:rsidR="00256A05" w:rsidRPr="00B45EA5">
        <w:rPr>
          <w:rFonts w:cstheme="minorHAnsi"/>
          <w:lang w:val="en-US"/>
        </w:rPr>
        <w:t>.</w:t>
      </w:r>
      <w:r w:rsidR="005411D4" w:rsidRPr="00B45EA5">
        <w:rPr>
          <w:rFonts w:cstheme="minorHAnsi"/>
          <w:lang w:val="en-US"/>
        </w:rPr>
        <w:t xml:space="preserve"> </w:t>
      </w:r>
      <w:r w:rsidR="00256A05" w:rsidRPr="00B45EA5">
        <w:rPr>
          <w:rFonts w:cstheme="minorHAnsi"/>
          <w:lang w:val="en-US"/>
        </w:rPr>
        <w:t>A</w:t>
      </w:r>
      <w:r w:rsidR="005411D4" w:rsidRPr="00B45EA5">
        <w:rPr>
          <w:rFonts w:cstheme="minorHAnsi"/>
          <w:lang w:val="en-US"/>
        </w:rPr>
        <w:t>s mentioned above</w:t>
      </w:r>
      <w:r w:rsidR="00C75F4F">
        <w:rPr>
          <w:rFonts w:cstheme="minorHAnsi"/>
          <w:lang w:val="en-US"/>
        </w:rPr>
        <w:t>, incubators remained closed</w:t>
      </w:r>
      <w:r w:rsidR="00C90E97">
        <w:rPr>
          <w:rFonts w:cstheme="minorHAnsi"/>
          <w:lang w:val="en-US"/>
        </w:rPr>
        <w:t xml:space="preserve"> during winter period thus</w:t>
      </w:r>
      <w:r w:rsidR="005411D4" w:rsidRPr="00B45EA5">
        <w:rPr>
          <w:rFonts w:cstheme="minorHAnsi"/>
          <w:lang w:val="en-US"/>
        </w:rPr>
        <w:t xml:space="preserve"> no germination checks were performed</w:t>
      </w:r>
      <w:r w:rsidR="00CC79C6" w:rsidRPr="00B45EA5">
        <w:rPr>
          <w:rFonts w:cstheme="minorHAnsi"/>
          <w:lang w:val="en-US"/>
        </w:rPr>
        <w:t xml:space="preserve">. </w:t>
      </w:r>
      <w:r w:rsidR="000B038D" w:rsidRPr="00B45EA5">
        <w:rPr>
          <w:rFonts w:cstheme="minorHAnsi"/>
          <w:lang w:val="en-US"/>
        </w:rPr>
        <w:t xml:space="preserve">Seed were removed from the petri dishes once </w:t>
      </w:r>
      <w:r w:rsidR="00FC32F6" w:rsidRPr="00B45EA5">
        <w:rPr>
          <w:rFonts w:eastAsia="Times New Roman" w:cstheme="minorHAnsi"/>
          <w:color w:val="000000"/>
          <w:lang w:eastAsia="ca-ES"/>
        </w:rPr>
        <w:t>g</w:t>
      </w:r>
      <w:r w:rsidRPr="00B45EA5">
        <w:rPr>
          <w:rFonts w:eastAsia="Times New Roman" w:cstheme="minorHAnsi"/>
          <w:color w:val="000000"/>
          <w:lang w:eastAsia="ca-ES"/>
        </w:rPr>
        <w:t xml:space="preserve">ermination </w:t>
      </w:r>
      <w:r w:rsidR="00FC32F6" w:rsidRPr="00B45EA5">
        <w:rPr>
          <w:rFonts w:eastAsia="Times New Roman" w:cstheme="minorHAnsi"/>
          <w:color w:val="000000"/>
          <w:lang w:eastAsia="ca-ES"/>
        </w:rPr>
        <w:t>occurred (</w:t>
      </w:r>
      <w:r w:rsidRPr="00B45EA5">
        <w:rPr>
          <w:rFonts w:eastAsia="Times New Roman" w:cstheme="minorHAnsi"/>
          <w:color w:val="000000"/>
          <w:lang w:eastAsia="ca-ES"/>
        </w:rPr>
        <w:t xml:space="preserve">radicle </w:t>
      </w:r>
      <w:r w:rsidR="00024B86" w:rsidRPr="00B45EA5">
        <w:rPr>
          <w:rFonts w:eastAsia="Times New Roman" w:cstheme="minorHAnsi"/>
          <w:color w:val="000000"/>
          <w:lang w:eastAsia="ca-ES"/>
        </w:rPr>
        <w:t>&gt;</w:t>
      </w:r>
      <w:r w:rsidR="00FC32F6" w:rsidRPr="00B45EA5">
        <w:rPr>
          <w:rFonts w:eastAsia="Times New Roman" w:cstheme="minorHAnsi"/>
          <w:color w:val="000000"/>
          <w:lang w:eastAsia="ca-ES"/>
        </w:rPr>
        <w:t xml:space="preserve"> </w:t>
      </w:r>
      <w:r w:rsidRPr="00B45EA5">
        <w:rPr>
          <w:rFonts w:eastAsia="Times New Roman" w:cstheme="minorHAnsi"/>
          <w:color w:val="000000"/>
          <w:lang w:eastAsia="ca-ES"/>
        </w:rPr>
        <w:t>1</w:t>
      </w:r>
      <w:r w:rsidR="00C0778B" w:rsidRPr="00B45EA5">
        <w:rPr>
          <w:rFonts w:eastAsia="Times New Roman" w:cstheme="minorHAnsi"/>
          <w:color w:val="000000"/>
          <w:lang w:eastAsia="ca-ES"/>
        </w:rPr>
        <w:t>.5</w:t>
      </w:r>
      <w:r w:rsidR="0061126F" w:rsidRPr="00B45EA5">
        <w:rPr>
          <w:rFonts w:eastAsia="Times New Roman" w:cstheme="minorHAnsi"/>
          <w:color w:val="000000"/>
          <w:lang w:eastAsia="ca-ES"/>
        </w:rPr>
        <w:t xml:space="preserve"> </w:t>
      </w:r>
      <w:r w:rsidRPr="00B45EA5">
        <w:rPr>
          <w:rFonts w:eastAsia="Times New Roman" w:cstheme="minorHAnsi"/>
          <w:color w:val="000000"/>
          <w:lang w:eastAsia="ca-ES"/>
        </w:rPr>
        <w:t>mm long</w:t>
      </w:r>
      <w:r w:rsidR="006A17ED">
        <w:rPr>
          <w:rFonts w:eastAsia="Times New Roman" w:cstheme="minorHAnsi"/>
          <w:color w:val="000000"/>
          <w:lang w:eastAsia="ca-ES"/>
        </w:rPr>
        <w:t>)</w:t>
      </w:r>
      <w:r w:rsidRPr="00B45EA5">
        <w:rPr>
          <w:rFonts w:eastAsia="Times New Roman" w:cstheme="minorHAnsi"/>
          <w:color w:val="000000"/>
          <w:lang w:eastAsia="ca-ES"/>
        </w:rPr>
        <w:t>.</w:t>
      </w:r>
      <w:r w:rsidR="004D6EB2" w:rsidRPr="00B45EA5">
        <w:rPr>
          <w:rFonts w:eastAsia="Times New Roman" w:cstheme="minorHAnsi"/>
          <w:color w:val="000000"/>
          <w:lang w:eastAsia="ca-ES"/>
        </w:rPr>
        <w:t xml:space="preserve"> Non-germinated</w:t>
      </w:r>
      <w:r w:rsidRPr="00B45EA5">
        <w:rPr>
          <w:rFonts w:eastAsia="Times New Roman" w:cstheme="minorHAnsi"/>
          <w:color w:val="000000"/>
          <w:lang w:eastAsia="ca-ES"/>
        </w:rPr>
        <w:t xml:space="preserve"> seeds </w:t>
      </w:r>
      <w:r w:rsidR="000B038D" w:rsidRPr="00B45EA5">
        <w:rPr>
          <w:rFonts w:eastAsia="Times New Roman" w:cstheme="minorHAnsi"/>
          <w:color w:val="000000"/>
          <w:lang w:eastAsia="ca-ES"/>
        </w:rPr>
        <w:t xml:space="preserve">by the end of the experiment </w:t>
      </w:r>
      <w:r w:rsidRPr="00B45EA5">
        <w:rPr>
          <w:rFonts w:eastAsia="Times New Roman" w:cstheme="minorHAnsi"/>
          <w:color w:val="000000"/>
          <w:lang w:eastAsia="ca-ES"/>
        </w:rPr>
        <w:t>were cut open under the</w:t>
      </w:r>
      <w:r w:rsidR="007D7BCF" w:rsidRPr="00B45EA5">
        <w:rPr>
          <w:rFonts w:eastAsia="Times New Roman" w:cstheme="minorHAnsi"/>
          <w:color w:val="000000"/>
          <w:lang w:eastAsia="ca-ES"/>
        </w:rPr>
        <w:t xml:space="preserve"> binocular loupe </w:t>
      </w:r>
      <w:r w:rsidRPr="00B45EA5">
        <w:rPr>
          <w:rFonts w:eastAsia="Times New Roman" w:cstheme="minorHAnsi"/>
          <w:color w:val="000000"/>
          <w:lang w:eastAsia="ca-ES"/>
        </w:rPr>
        <w:t xml:space="preserve">to </w:t>
      </w:r>
      <w:r w:rsidR="00C0778B" w:rsidRPr="00B45EA5">
        <w:rPr>
          <w:rFonts w:eastAsia="Times New Roman" w:cstheme="minorHAnsi"/>
          <w:color w:val="000000"/>
          <w:lang w:eastAsia="ca-ES"/>
        </w:rPr>
        <w:t xml:space="preserve">visually </w:t>
      </w:r>
      <w:r w:rsidRPr="00B45EA5">
        <w:rPr>
          <w:rFonts w:eastAsia="Times New Roman" w:cstheme="minorHAnsi"/>
          <w:color w:val="000000"/>
          <w:lang w:eastAsia="ca-ES"/>
        </w:rPr>
        <w:t xml:space="preserve">assess if they were empty, infected, or looked normal. </w:t>
      </w:r>
      <w:r w:rsidRPr="00B45EA5">
        <w:rPr>
          <w:rFonts w:cstheme="minorHAnsi"/>
          <w:color w:val="000000"/>
          <w:lang w:val="en-US"/>
        </w:rPr>
        <w:t xml:space="preserve">Seeds with white and firm embryos were considered viable </w:t>
      </w:r>
      <w:r w:rsidR="009904BD" w:rsidRPr="00B45EA5">
        <w:rPr>
          <w:rFonts w:cstheme="minorHAnsi"/>
          <w:color w:val="000000"/>
          <w:lang w:val="en-US"/>
        </w:rPr>
        <w:fldChar w:fldCharType="begin" w:fldLock="1"/>
      </w:r>
      <w:r w:rsidR="0081444B" w:rsidRPr="00B45EA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B45EA5">
        <w:rPr>
          <w:rFonts w:cstheme="minorHAnsi"/>
          <w:color w:val="000000"/>
          <w:lang w:val="en-US"/>
        </w:rPr>
        <w:fldChar w:fldCharType="separate"/>
      </w:r>
      <w:r w:rsidR="009904BD" w:rsidRPr="00B45EA5">
        <w:rPr>
          <w:rFonts w:cstheme="minorHAnsi"/>
          <w:noProof/>
          <w:color w:val="000000"/>
          <w:lang w:val="en-US"/>
        </w:rPr>
        <w:t>(Baskin &amp; Baskin, 2014)</w:t>
      </w:r>
      <w:r w:rsidR="009904BD" w:rsidRPr="00B45EA5">
        <w:rPr>
          <w:rFonts w:cstheme="minorHAnsi"/>
          <w:color w:val="000000"/>
          <w:lang w:val="en-US"/>
        </w:rPr>
        <w:fldChar w:fldCharType="end"/>
      </w:r>
      <w:r w:rsidRPr="00B45EA5">
        <w:rPr>
          <w:rFonts w:cstheme="minorHAnsi"/>
          <w:color w:val="000000"/>
          <w:lang w:val="en-US"/>
        </w:rPr>
        <w:t xml:space="preserve">. </w:t>
      </w:r>
      <w:r w:rsidRPr="00B45EA5">
        <w:rPr>
          <w:rFonts w:eastAsia="Times New Roman" w:cstheme="minorHAnsi"/>
          <w:color w:val="000000"/>
          <w:lang w:eastAsia="ca-ES"/>
        </w:rPr>
        <w:t>Empty</w:t>
      </w:r>
      <w:r w:rsidR="005B2CEB" w:rsidRPr="00B45EA5">
        <w:rPr>
          <w:rFonts w:eastAsia="Times New Roman" w:cstheme="minorHAnsi"/>
          <w:color w:val="000000"/>
          <w:lang w:eastAsia="ca-ES"/>
        </w:rPr>
        <w:t xml:space="preserve"> or infected</w:t>
      </w:r>
      <w:r w:rsidRPr="00B45EA5">
        <w:rPr>
          <w:rFonts w:eastAsia="Times New Roman" w:cstheme="minorHAnsi"/>
          <w:color w:val="000000"/>
          <w:lang w:eastAsia="ca-ES"/>
        </w:rPr>
        <w:t xml:space="preserve"> seeds were not included for further germination analysis. </w:t>
      </w:r>
      <w:r w:rsidR="00177167" w:rsidRPr="00B45EA5">
        <w:rPr>
          <w:rFonts w:eastAsia="Times New Roman" w:cstheme="minorHAnsi"/>
          <w:color w:val="000000"/>
          <w:lang w:eastAsia="ca-ES"/>
        </w:rPr>
        <w:t>The experiment was terminated after 14 months (July 2021 - September 2022), for a total of 28 germination scorings.</w:t>
      </w:r>
      <w:r w:rsidR="00C76A4B" w:rsidRPr="00B45EA5">
        <w:rPr>
          <w:rFonts w:eastAsia="Times New Roman" w:cstheme="minorHAnsi"/>
          <w:color w:val="000000"/>
          <w:lang w:eastAsia="ca-ES"/>
        </w:rPr>
        <w:t xml:space="preserve"> We removed from analysis populations with zero germination and those that had less than 25</w:t>
      </w:r>
      <w:r w:rsidR="00B45EA5" w:rsidRPr="00B45EA5">
        <w:rPr>
          <w:rFonts w:eastAsia="Times New Roman" w:cstheme="minorHAnsi"/>
          <w:color w:val="000000"/>
          <w:lang w:eastAsia="ca-ES"/>
        </w:rPr>
        <w:t xml:space="preserve"> </w:t>
      </w:r>
      <w:r w:rsidR="00C76A4B" w:rsidRPr="00B45EA5">
        <w:rPr>
          <w:rFonts w:eastAsia="Times New Roman" w:cstheme="minorHAnsi"/>
          <w:color w:val="000000"/>
          <w:lang w:eastAsia="ca-ES"/>
        </w:rPr>
        <w:t>% of viable seeds (assuming they were not able to break dormancy or the seed quality during collection was not optimal).</w:t>
      </w:r>
    </w:p>
    <w:p w14:paraId="78AF67DB" w14:textId="65706115" w:rsidR="00A250BD" w:rsidRPr="00B45EA5" w:rsidRDefault="00A250BD" w:rsidP="00D53DCE">
      <w:pPr>
        <w:shd w:val="clear" w:color="auto" w:fill="FFFFFF"/>
        <w:spacing w:line="360" w:lineRule="auto"/>
        <w:jc w:val="both"/>
        <w:textAlignment w:val="baseline"/>
        <w:rPr>
          <w:rFonts w:eastAsia="Times New Roman" w:cstheme="minorHAnsi"/>
          <w:i/>
          <w:iCs/>
          <w:color w:val="000000"/>
          <w:lang w:eastAsia="ca-ES"/>
        </w:rPr>
      </w:pPr>
      <w:r w:rsidRPr="00B45EA5">
        <w:rPr>
          <w:rFonts w:eastAsia="Times New Roman" w:cstheme="minorHAnsi"/>
          <w:i/>
          <w:iCs/>
          <w:color w:val="000000"/>
          <w:lang w:eastAsia="ca-ES"/>
        </w:rPr>
        <w:t xml:space="preserve">2.4 </w:t>
      </w:r>
      <w:r w:rsidR="0061126F" w:rsidRPr="00B45EA5">
        <w:rPr>
          <w:rFonts w:eastAsia="Times New Roman" w:cstheme="minorHAnsi"/>
          <w:i/>
          <w:iCs/>
          <w:color w:val="000000"/>
          <w:lang w:eastAsia="ca-ES"/>
        </w:rPr>
        <w:t>Data analysis</w:t>
      </w:r>
    </w:p>
    <w:p w14:paraId="039E899F" w14:textId="77777777" w:rsidR="00A32193" w:rsidRPr="00B45EA5" w:rsidRDefault="00A32193" w:rsidP="00A32193">
      <w:pPr>
        <w:spacing w:line="360" w:lineRule="auto"/>
        <w:jc w:val="both"/>
        <w:rPr>
          <w:rFonts w:cstheme="minorHAnsi"/>
        </w:rPr>
      </w:pPr>
      <w:r w:rsidRPr="00B45EA5">
        <w:rPr>
          <w:rFonts w:cstheme="minorHAnsi"/>
        </w:rPr>
        <w:t xml:space="preserve">The final dataset used the raw scoring data of 54 species and 96 populations, representing 21 plant families. The total number of viable seeds used in the experiment was 16120. </w:t>
      </w:r>
    </w:p>
    <w:p w14:paraId="7BB59FEB" w14:textId="281100C4" w:rsidR="000E7007" w:rsidRDefault="000E7007" w:rsidP="000E700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We defined a set of traits related to germination timing (</w:t>
      </w:r>
      <w:r w:rsidR="00E6489B" w:rsidRPr="00B45EA5">
        <w:rPr>
          <w:rFonts w:eastAsia="Times New Roman" w:cstheme="minorHAnsi"/>
          <w:color w:val="000000"/>
          <w:lang w:eastAsia="ca-ES"/>
        </w:rPr>
        <w:t xml:space="preserve">see </w:t>
      </w:r>
      <w:r w:rsidR="00A32193">
        <w:rPr>
          <w:rFonts w:eastAsia="Times New Roman" w:cstheme="minorHAnsi"/>
          <w:color w:val="000000"/>
          <w:lang w:eastAsia="ca-ES"/>
        </w:rPr>
        <w:t>T</w:t>
      </w:r>
      <w:r w:rsidRPr="00B45EA5">
        <w:rPr>
          <w:rFonts w:eastAsia="Times New Roman" w:cstheme="minorHAnsi"/>
          <w:color w:val="000000"/>
          <w:lang w:eastAsia="ca-ES"/>
        </w:rPr>
        <w:t xml:space="preserve">able </w:t>
      </w:r>
      <w:r w:rsidR="00E6489B" w:rsidRPr="00B45EA5">
        <w:rPr>
          <w:rFonts w:eastAsia="Times New Roman" w:cstheme="minorHAnsi"/>
          <w:color w:val="000000"/>
          <w:lang w:eastAsia="ca-ES"/>
        </w:rPr>
        <w:t>2</w:t>
      </w:r>
      <w:r w:rsidRPr="00B45EA5">
        <w:rPr>
          <w:rFonts w:eastAsia="Times New Roman" w:cstheme="minorHAnsi"/>
          <w:color w:val="000000"/>
          <w:lang w:eastAsia="ca-ES"/>
        </w:rPr>
        <w:t xml:space="preserve">). These traits were chosen to reflect the main </w:t>
      </w:r>
      <w:r w:rsidR="00056FFB" w:rsidRPr="00B45EA5">
        <w:rPr>
          <w:rFonts w:eastAsia="Times New Roman" w:cstheme="minorHAnsi"/>
          <w:color w:val="000000"/>
          <w:lang w:eastAsia="ca-ES"/>
        </w:rPr>
        <w:t>germination</w:t>
      </w:r>
      <w:r w:rsidR="00375DE5" w:rsidRPr="00B45EA5">
        <w:rPr>
          <w:rFonts w:eastAsia="Times New Roman" w:cstheme="minorHAnsi"/>
          <w:color w:val="000000"/>
          <w:lang w:eastAsia="ca-ES"/>
        </w:rPr>
        <w:t xml:space="preserve"> </w:t>
      </w:r>
      <w:r w:rsidR="00F000C7">
        <w:rPr>
          <w:rFonts w:eastAsia="Times New Roman" w:cstheme="minorHAnsi"/>
          <w:color w:val="000000"/>
          <w:lang w:eastAsia="ca-ES"/>
        </w:rPr>
        <w:t xml:space="preserve">phenology </w:t>
      </w:r>
      <w:r w:rsidR="00375DE5" w:rsidRPr="00B45EA5">
        <w:rPr>
          <w:rFonts w:eastAsia="Times New Roman" w:cstheme="minorHAnsi"/>
          <w:color w:val="000000"/>
          <w:lang w:eastAsia="ca-ES"/>
        </w:rPr>
        <w:t>strategies</w:t>
      </w:r>
      <w:r w:rsidR="00117D9A" w:rsidRPr="00B45EA5">
        <w:rPr>
          <w:rFonts w:eastAsia="Times New Roman" w:cstheme="minorHAnsi"/>
          <w:color w:val="000000"/>
          <w:lang w:eastAsia="ca-ES"/>
        </w:rPr>
        <w:t xml:space="preserve"> and synthetise the </w:t>
      </w:r>
      <w:r w:rsidR="00CF489A" w:rsidRPr="00B45EA5">
        <w:rPr>
          <w:rFonts w:eastAsia="Times New Roman" w:cstheme="minorHAnsi"/>
          <w:color w:val="000000"/>
          <w:lang w:eastAsia="ca-ES"/>
        </w:rPr>
        <w:t xml:space="preserve">patterns observed </w:t>
      </w:r>
      <w:r w:rsidR="00C046B8">
        <w:rPr>
          <w:rFonts w:eastAsia="Times New Roman" w:cstheme="minorHAnsi"/>
          <w:color w:val="000000"/>
          <w:lang w:eastAsia="ca-ES"/>
        </w:rPr>
        <w:t>during</w:t>
      </w:r>
      <w:r w:rsidR="00CF489A" w:rsidRPr="00B45EA5">
        <w:rPr>
          <w:rFonts w:eastAsia="Times New Roman" w:cstheme="minorHAnsi"/>
          <w:color w:val="000000"/>
          <w:lang w:eastAsia="ca-ES"/>
        </w:rPr>
        <w:t xml:space="preserve"> one-year experiment. </w:t>
      </w:r>
      <w:r w:rsidR="008105EC">
        <w:rPr>
          <w:rFonts w:eastAsia="Times New Roman" w:cstheme="minorHAnsi"/>
          <w:color w:val="000000"/>
          <w:lang w:eastAsia="ca-ES"/>
        </w:rPr>
        <w:t xml:space="preserve">Germination rate and Total germination consider </w:t>
      </w:r>
      <w:r w:rsidR="00D24317">
        <w:rPr>
          <w:rFonts w:eastAsia="Times New Roman" w:cstheme="minorHAnsi"/>
          <w:color w:val="000000"/>
          <w:lang w:eastAsia="ca-ES"/>
        </w:rPr>
        <w:t>the whole raw data set germination scoring information; Autumn, Spring and Summer germination consider consecutive periods of time</w:t>
      </w:r>
      <w:r w:rsidR="00DA0FB1">
        <w:rPr>
          <w:rFonts w:eastAsia="Times New Roman" w:cstheme="minorHAnsi"/>
          <w:color w:val="000000"/>
          <w:lang w:eastAsia="ca-ES"/>
        </w:rPr>
        <w:t xml:space="preserve"> </w:t>
      </w:r>
      <w:r w:rsidR="00475DA3">
        <w:rPr>
          <w:rFonts w:eastAsia="Times New Roman" w:cstheme="minorHAnsi"/>
          <w:color w:val="000000"/>
          <w:lang w:eastAsia="ca-ES"/>
        </w:rPr>
        <w:t xml:space="preserve">(calendar dates) </w:t>
      </w:r>
      <w:r w:rsidR="00DA0FB1">
        <w:rPr>
          <w:rFonts w:eastAsia="Times New Roman" w:cstheme="minorHAnsi"/>
          <w:color w:val="000000"/>
          <w:lang w:eastAsia="ca-ES"/>
        </w:rPr>
        <w:t xml:space="preserve">while germination in Winter </w:t>
      </w:r>
      <w:r w:rsidR="00F71C72">
        <w:rPr>
          <w:rFonts w:eastAsia="Times New Roman" w:cstheme="minorHAnsi"/>
          <w:color w:val="000000"/>
          <w:lang w:eastAsia="ca-ES"/>
        </w:rPr>
        <w:t>conditions takes</w:t>
      </w:r>
      <w:r w:rsidR="00DA0FB1">
        <w:rPr>
          <w:rFonts w:eastAsia="Times New Roman" w:cstheme="minorHAnsi"/>
          <w:color w:val="000000"/>
          <w:lang w:eastAsia="ca-ES"/>
        </w:rPr>
        <w:t xml:space="preserve"> into account </w:t>
      </w:r>
      <w:r w:rsidR="00F85BF9">
        <w:rPr>
          <w:rFonts w:eastAsia="Times New Roman" w:cstheme="minorHAnsi"/>
          <w:color w:val="000000"/>
          <w:lang w:eastAsia="ca-ES"/>
        </w:rPr>
        <w:t xml:space="preserve">the </w:t>
      </w:r>
      <w:r w:rsidR="00475DA3">
        <w:rPr>
          <w:rFonts w:eastAsia="Times New Roman" w:cstheme="minorHAnsi"/>
          <w:color w:val="000000"/>
          <w:lang w:eastAsia="ca-ES"/>
        </w:rPr>
        <w:t>period with</w:t>
      </w:r>
      <w:r w:rsidR="00F85BF9">
        <w:rPr>
          <w:rFonts w:eastAsia="Times New Roman" w:cstheme="minorHAnsi"/>
          <w:color w:val="000000"/>
          <w:lang w:eastAsia="ca-ES"/>
        </w:rPr>
        <w:t xml:space="preserve"> temperatures under specific threshold (T mean &lt; 3 ªC)</w:t>
      </w:r>
      <w:r w:rsidR="00B621DC">
        <w:rPr>
          <w:rFonts w:eastAsia="Times New Roman" w:cstheme="minorHAnsi"/>
          <w:color w:val="000000"/>
          <w:lang w:eastAsia="ca-ES"/>
        </w:rPr>
        <w:t xml:space="preserve">, thus in this last case the length of the period between incubators differ (see Fig 2).  Finally, t50 and Environmental heat sum </w:t>
      </w:r>
      <w:r w:rsidR="00F71C72">
        <w:rPr>
          <w:rFonts w:eastAsia="Times New Roman" w:cstheme="minorHAnsi"/>
          <w:color w:val="000000"/>
          <w:lang w:eastAsia="ca-ES"/>
        </w:rPr>
        <w:t xml:space="preserve">focus on how much days and degrees the seeds experienced before reaching 50 % germination. </w:t>
      </w:r>
    </w:p>
    <w:p w14:paraId="0A6FEDBB" w14:textId="77777777" w:rsidR="00A32193" w:rsidRPr="00B45EA5" w:rsidRDefault="00A32193" w:rsidP="00A32193">
      <w:pPr>
        <w:spacing w:after="0"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Table 2: Description of the functional germination metrics calculated in our study along with their ecological significance. Traits were calculated for petri dish and used as replicates per each population.</w:t>
      </w:r>
    </w:p>
    <w:tbl>
      <w:tblPr>
        <w:tblStyle w:val="Tablaconcuadrcula"/>
        <w:tblW w:w="8484" w:type="dxa"/>
        <w:tblLayout w:type="fixed"/>
        <w:tblLook w:val="04A0" w:firstRow="1" w:lastRow="0" w:firstColumn="1" w:lastColumn="0" w:noHBand="0" w:noVBand="1"/>
      </w:tblPr>
      <w:tblGrid>
        <w:gridCol w:w="1696"/>
        <w:gridCol w:w="3119"/>
        <w:gridCol w:w="3669"/>
      </w:tblGrid>
      <w:tr w:rsidR="00A32193" w:rsidRPr="00B45EA5" w14:paraId="704E9B2B" w14:textId="77777777" w:rsidTr="000C33F6">
        <w:trPr>
          <w:trHeight w:val="539"/>
        </w:trPr>
        <w:tc>
          <w:tcPr>
            <w:tcW w:w="1696" w:type="dxa"/>
          </w:tcPr>
          <w:p w14:paraId="02FFE5D2" w14:textId="77777777" w:rsidR="00A32193" w:rsidRPr="00B45EA5" w:rsidRDefault="00A32193" w:rsidP="000C33F6">
            <w:pPr>
              <w:jc w:val="both"/>
            </w:pPr>
            <w:r>
              <w:t>G</w:t>
            </w:r>
            <w:r w:rsidRPr="00B45EA5">
              <w:t xml:space="preserve">ermination </w:t>
            </w:r>
            <w:r>
              <w:t>traits</w:t>
            </w:r>
          </w:p>
        </w:tc>
        <w:tc>
          <w:tcPr>
            <w:tcW w:w="3119" w:type="dxa"/>
          </w:tcPr>
          <w:p w14:paraId="2E205653" w14:textId="77777777" w:rsidR="00A32193" w:rsidRPr="00B45EA5" w:rsidRDefault="00A32193" w:rsidP="000C33F6">
            <w:pPr>
              <w:jc w:val="both"/>
            </w:pPr>
            <w:r w:rsidRPr="00B45EA5">
              <w:t>Description</w:t>
            </w:r>
          </w:p>
        </w:tc>
        <w:tc>
          <w:tcPr>
            <w:tcW w:w="3669" w:type="dxa"/>
          </w:tcPr>
          <w:p w14:paraId="299C6800" w14:textId="77777777" w:rsidR="00A32193" w:rsidRPr="00B45EA5" w:rsidRDefault="00A32193" w:rsidP="000C33F6">
            <w:pPr>
              <w:jc w:val="both"/>
            </w:pPr>
            <w:r w:rsidRPr="00B45EA5">
              <w:t>Ecological significance</w:t>
            </w:r>
          </w:p>
        </w:tc>
      </w:tr>
      <w:tr w:rsidR="00A32193" w:rsidRPr="00B45EA5" w14:paraId="625F7A46" w14:textId="77777777" w:rsidTr="000C33F6">
        <w:trPr>
          <w:trHeight w:val="539"/>
        </w:trPr>
        <w:tc>
          <w:tcPr>
            <w:tcW w:w="1696" w:type="dxa"/>
          </w:tcPr>
          <w:p w14:paraId="12A3B24A" w14:textId="77777777" w:rsidR="00A32193" w:rsidRPr="00B45EA5" w:rsidRDefault="00A32193" w:rsidP="000C33F6">
            <w:pPr>
              <w:jc w:val="both"/>
            </w:pPr>
            <w:r w:rsidRPr="00B45EA5">
              <w:t xml:space="preserve">Germination rate </w:t>
            </w:r>
          </w:p>
        </w:tc>
        <w:tc>
          <w:tcPr>
            <w:tcW w:w="3119" w:type="dxa"/>
          </w:tcPr>
          <w:p w14:paraId="2CFB897D" w14:textId="77777777" w:rsidR="00A32193" w:rsidRPr="00B45EA5" w:rsidRDefault="00A32193" w:rsidP="000C33F6">
            <w:pPr>
              <w:jc w:val="both"/>
            </w:pPr>
            <w:r w:rsidRPr="00B45EA5">
              <w:t xml:space="preserve">Cumulative germination by time passed (days). </w:t>
            </w:r>
          </w:p>
        </w:tc>
        <w:tc>
          <w:tcPr>
            <w:tcW w:w="3669" w:type="dxa"/>
          </w:tcPr>
          <w:p w14:paraId="48D65AA0" w14:textId="77777777" w:rsidR="00A32193" w:rsidRPr="00B45EA5" w:rsidRDefault="00A32193" w:rsidP="000C33F6">
            <w:pPr>
              <w:jc w:val="both"/>
            </w:pPr>
            <w:r w:rsidRPr="00B45EA5">
              <w:t xml:space="preserve">Fast germination means more time to grow before winter but also higher vulnerability to early frosts. </w:t>
            </w:r>
          </w:p>
        </w:tc>
      </w:tr>
      <w:tr w:rsidR="00A32193" w:rsidRPr="00B45EA5" w14:paraId="3793D0CA" w14:textId="77777777" w:rsidTr="000C33F6">
        <w:trPr>
          <w:trHeight w:val="581"/>
        </w:trPr>
        <w:tc>
          <w:tcPr>
            <w:tcW w:w="1696" w:type="dxa"/>
          </w:tcPr>
          <w:p w14:paraId="03E2BA95" w14:textId="77777777" w:rsidR="00A32193" w:rsidRPr="00B45EA5" w:rsidRDefault="00A32193" w:rsidP="000C33F6">
            <w:pPr>
              <w:jc w:val="both"/>
            </w:pPr>
            <w:r w:rsidRPr="00B45EA5">
              <w:t>Total germination</w:t>
            </w:r>
          </w:p>
        </w:tc>
        <w:tc>
          <w:tcPr>
            <w:tcW w:w="3119" w:type="dxa"/>
          </w:tcPr>
          <w:p w14:paraId="2C1C8FDE" w14:textId="77777777" w:rsidR="00A32193" w:rsidRPr="00B45EA5" w:rsidRDefault="00A32193" w:rsidP="000C33F6">
            <w:pPr>
              <w:jc w:val="both"/>
            </w:pPr>
            <w:r w:rsidRPr="00B45EA5">
              <w:t>Total amount of seeds germinated at the end of the experiment (from 31/07/2021 to 19/09/2022).</w:t>
            </w:r>
          </w:p>
        </w:tc>
        <w:tc>
          <w:tcPr>
            <w:tcW w:w="3669" w:type="dxa"/>
          </w:tcPr>
          <w:p w14:paraId="5EC7F1CB" w14:textId="77777777" w:rsidR="00A32193" w:rsidRPr="00B45EA5" w:rsidRDefault="00A32193" w:rsidP="000C33F6">
            <w:pPr>
              <w:jc w:val="both"/>
            </w:pPr>
            <w:r w:rsidRPr="00B45EA5">
              <w:t xml:space="preserve">Higher total germination means high potential of regeneration by seeds. </w:t>
            </w:r>
          </w:p>
        </w:tc>
      </w:tr>
      <w:tr w:rsidR="00A32193" w:rsidRPr="00B45EA5" w14:paraId="0869644E" w14:textId="77777777" w:rsidTr="000C33F6">
        <w:trPr>
          <w:trHeight w:val="791"/>
        </w:trPr>
        <w:tc>
          <w:tcPr>
            <w:tcW w:w="1696" w:type="dxa"/>
          </w:tcPr>
          <w:p w14:paraId="3CBD9945" w14:textId="77777777" w:rsidR="00A32193" w:rsidRPr="00B45EA5" w:rsidRDefault="00A32193" w:rsidP="000C33F6">
            <w:pPr>
              <w:jc w:val="both"/>
            </w:pPr>
            <w:r w:rsidRPr="00B45EA5">
              <w:lastRenderedPageBreak/>
              <w:t xml:space="preserve">Autumn germination </w:t>
            </w:r>
          </w:p>
        </w:tc>
        <w:tc>
          <w:tcPr>
            <w:tcW w:w="3119" w:type="dxa"/>
          </w:tcPr>
          <w:p w14:paraId="50ADB545" w14:textId="77777777" w:rsidR="00A32193" w:rsidRPr="00B45EA5" w:rsidRDefault="00A32193" w:rsidP="000C33F6">
            <w:pPr>
              <w:jc w:val="both"/>
            </w:pPr>
            <w:r w:rsidRPr="00B45EA5">
              <w:t>Germination at mid-November (from 31/07/21 to 12/11/21.</w:t>
            </w:r>
          </w:p>
        </w:tc>
        <w:tc>
          <w:tcPr>
            <w:tcW w:w="3669" w:type="dxa"/>
          </w:tcPr>
          <w:p w14:paraId="331003AA" w14:textId="77777777" w:rsidR="00A32193" w:rsidRPr="00B45EA5" w:rsidRDefault="00A32193" w:rsidP="000C33F6">
            <w:pPr>
              <w:jc w:val="both"/>
            </w:pPr>
            <w:r w:rsidRPr="00B45EA5">
              <w:t>Germination of species without physiological dormancy. Strategy to germinate fast and grow before winter ‘s adverse conditions.</w:t>
            </w:r>
          </w:p>
        </w:tc>
      </w:tr>
      <w:tr w:rsidR="00A32193" w:rsidRPr="00B45EA5" w14:paraId="3321399D" w14:textId="77777777" w:rsidTr="000C33F6">
        <w:trPr>
          <w:trHeight w:val="602"/>
        </w:trPr>
        <w:tc>
          <w:tcPr>
            <w:tcW w:w="1696" w:type="dxa"/>
          </w:tcPr>
          <w:p w14:paraId="4E39CC1E" w14:textId="77777777" w:rsidR="00A32193" w:rsidRPr="00B45EA5" w:rsidRDefault="00A32193" w:rsidP="000C33F6">
            <w:pPr>
              <w:jc w:val="both"/>
            </w:pPr>
            <w:r w:rsidRPr="00B45EA5">
              <w:t>Spring germination (relative)</w:t>
            </w:r>
          </w:p>
        </w:tc>
        <w:tc>
          <w:tcPr>
            <w:tcW w:w="3119" w:type="dxa"/>
          </w:tcPr>
          <w:p w14:paraId="1A587531" w14:textId="77777777" w:rsidR="00A32193" w:rsidRPr="00B45EA5" w:rsidRDefault="00A32193" w:rsidP="000C33F6">
            <w:pPr>
              <w:jc w:val="both"/>
            </w:pPr>
            <w:r w:rsidRPr="00B45EA5">
              <w:t>Germination at mid-June relative to end of autumn (from 13/11/21 to 16/06/22.</w:t>
            </w:r>
          </w:p>
        </w:tc>
        <w:tc>
          <w:tcPr>
            <w:tcW w:w="3669" w:type="dxa"/>
          </w:tcPr>
          <w:p w14:paraId="4E94878E" w14:textId="77777777" w:rsidR="00A32193" w:rsidRPr="00B45EA5" w:rsidRDefault="00A32193" w:rsidP="000C33F6">
            <w:pPr>
              <w:jc w:val="both"/>
            </w:pPr>
            <w:r w:rsidRPr="00B45EA5">
              <w:t>Germination of species with cold stratification requirement but no need for high temperatures. Rapid onset of germination following snowmelt.</w:t>
            </w:r>
          </w:p>
        </w:tc>
      </w:tr>
      <w:tr w:rsidR="00A32193" w:rsidRPr="00B45EA5" w14:paraId="41FD7FA1" w14:textId="77777777" w:rsidTr="000C33F6">
        <w:trPr>
          <w:trHeight w:val="522"/>
        </w:trPr>
        <w:tc>
          <w:tcPr>
            <w:tcW w:w="1696" w:type="dxa"/>
          </w:tcPr>
          <w:p w14:paraId="1CAC0C83" w14:textId="77777777" w:rsidR="00A32193" w:rsidRPr="00B45EA5" w:rsidRDefault="00A32193" w:rsidP="000C33F6">
            <w:r w:rsidRPr="00B45EA5">
              <w:t>Summer germination (relative)</w:t>
            </w:r>
          </w:p>
        </w:tc>
        <w:tc>
          <w:tcPr>
            <w:tcW w:w="3119" w:type="dxa"/>
          </w:tcPr>
          <w:p w14:paraId="0F68B437" w14:textId="77777777" w:rsidR="00A32193" w:rsidRPr="00B45EA5" w:rsidRDefault="00A32193" w:rsidP="000C33F6">
            <w:pPr>
              <w:jc w:val="both"/>
            </w:pPr>
            <w:r w:rsidRPr="00B45EA5">
              <w:t>Germination at mid-September relative to spring (from 17/06/22 to 19/09/22.</w:t>
            </w:r>
          </w:p>
        </w:tc>
        <w:tc>
          <w:tcPr>
            <w:tcW w:w="3669" w:type="dxa"/>
          </w:tcPr>
          <w:p w14:paraId="3ED6656B" w14:textId="77777777" w:rsidR="00A32193" w:rsidRPr="00B45EA5" w:rsidRDefault="00A32193" w:rsidP="000C33F6">
            <w:pPr>
              <w:jc w:val="both"/>
            </w:pPr>
            <w:r w:rsidRPr="00B45EA5">
              <w:t>Germination of species with cold stratification and warm cued germination.</w:t>
            </w:r>
          </w:p>
        </w:tc>
      </w:tr>
      <w:tr w:rsidR="00A32193" w:rsidRPr="00B45EA5" w14:paraId="7E3D5191" w14:textId="77777777" w:rsidTr="000C33F6">
        <w:trPr>
          <w:trHeight w:val="729"/>
        </w:trPr>
        <w:tc>
          <w:tcPr>
            <w:tcW w:w="1696" w:type="dxa"/>
          </w:tcPr>
          <w:p w14:paraId="35162173" w14:textId="77777777" w:rsidR="00A32193" w:rsidRPr="00B45EA5" w:rsidRDefault="00A32193" w:rsidP="000C33F6">
            <w:r w:rsidRPr="00B45EA5">
              <w:t xml:space="preserve">Germination </w:t>
            </w:r>
          </w:p>
          <w:p w14:paraId="2D0E0A13" w14:textId="0D20D433" w:rsidR="00A32193" w:rsidRPr="00B45EA5" w:rsidRDefault="00A32193" w:rsidP="000C33F6">
            <w:r w:rsidRPr="00B45EA5">
              <w:t xml:space="preserve">in </w:t>
            </w:r>
            <w:r w:rsidR="007A0EBD">
              <w:t>W</w:t>
            </w:r>
            <w:r w:rsidRPr="00B45EA5">
              <w:t>inter conditions</w:t>
            </w:r>
          </w:p>
        </w:tc>
        <w:tc>
          <w:tcPr>
            <w:tcW w:w="3119" w:type="dxa"/>
          </w:tcPr>
          <w:p w14:paraId="0EA557D1" w14:textId="77777777" w:rsidR="00A32193" w:rsidRPr="00B45EA5" w:rsidRDefault="00A32193" w:rsidP="000C33F6">
            <w:pPr>
              <w:jc w:val="both"/>
            </w:pPr>
            <w:r w:rsidRPr="00B45EA5">
              <w:t>Germination during winter period (from T</w:t>
            </w:r>
            <w:r>
              <w:t xml:space="preserve"> </w:t>
            </w:r>
            <w:r w:rsidRPr="00B45EA5">
              <w:t xml:space="preserve">mean </w:t>
            </w:r>
            <w:r w:rsidRPr="00B45EA5">
              <w:rPr>
                <w:rFonts w:cstheme="minorHAnsi"/>
              </w:rPr>
              <w:t xml:space="preserve">≤ </w:t>
            </w:r>
            <w:r w:rsidRPr="00B45EA5">
              <w:t>3 ºC until T</w:t>
            </w:r>
            <w:r>
              <w:t xml:space="preserve"> </w:t>
            </w:r>
            <w:r w:rsidRPr="00B45EA5">
              <w:t>mean &gt; 3 ºC).</w:t>
            </w:r>
          </w:p>
        </w:tc>
        <w:tc>
          <w:tcPr>
            <w:tcW w:w="3669" w:type="dxa"/>
          </w:tcPr>
          <w:p w14:paraId="7826A964" w14:textId="77777777" w:rsidR="00A32193" w:rsidRPr="00B45EA5" w:rsidRDefault="00A32193" w:rsidP="000C33F6">
            <w:pPr>
              <w:jc w:val="both"/>
            </w:pPr>
            <w:r w:rsidRPr="00B45EA5">
              <w:t>Germination of species able to germinate at very low temperatures (even under snow</w:t>
            </w:r>
            <w:r>
              <w:t>-like conditions</w:t>
            </w:r>
            <w:r w:rsidRPr="00B45EA5">
              <w:t>) expanding their growing season and taking advantage of snowmelt water availability.</w:t>
            </w:r>
          </w:p>
        </w:tc>
      </w:tr>
      <w:tr w:rsidR="00A32193" w:rsidRPr="00B45EA5" w14:paraId="08BA7F95" w14:textId="77777777" w:rsidTr="000C33F6">
        <w:trPr>
          <w:trHeight w:val="134"/>
        </w:trPr>
        <w:tc>
          <w:tcPr>
            <w:tcW w:w="1696" w:type="dxa"/>
          </w:tcPr>
          <w:p w14:paraId="116F2BC7" w14:textId="77777777" w:rsidR="00A32193" w:rsidRPr="00B45EA5" w:rsidRDefault="00A32193" w:rsidP="000C33F6">
            <w:pPr>
              <w:jc w:val="both"/>
            </w:pPr>
            <w:r w:rsidRPr="00B45EA5">
              <w:t xml:space="preserve">t50 </w:t>
            </w:r>
          </w:p>
        </w:tc>
        <w:tc>
          <w:tcPr>
            <w:tcW w:w="3119" w:type="dxa"/>
          </w:tcPr>
          <w:p w14:paraId="70EF2DC2" w14:textId="77777777" w:rsidR="00A32193" w:rsidRPr="00B45EA5" w:rsidRDefault="00A32193" w:rsidP="000C33F6">
            <w:pPr>
              <w:jc w:val="both"/>
            </w:pPr>
            <w:r w:rsidRPr="00B45EA5">
              <w:t>Time to reach 50% germination. Species under 50% germination were excluded from analysis (n</w:t>
            </w:r>
            <w:r>
              <w:t xml:space="preserve"> </w:t>
            </w:r>
            <w:r w:rsidRPr="00B45EA5">
              <w:t>= 72 populations).</w:t>
            </w:r>
          </w:p>
        </w:tc>
        <w:tc>
          <w:tcPr>
            <w:tcW w:w="3669" w:type="dxa"/>
          </w:tcPr>
          <w:p w14:paraId="22BB5BB9" w14:textId="77777777" w:rsidR="00A32193" w:rsidRPr="00B45EA5" w:rsidRDefault="00A32193" w:rsidP="000C33F6">
            <w:pPr>
              <w:jc w:val="both"/>
            </w:pPr>
            <w:r w:rsidRPr="00B45EA5">
              <w:t>Specific germination speed metric, highly comparable with other studies in the field.</w:t>
            </w:r>
          </w:p>
        </w:tc>
      </w:tr>
      <w:tr w:rsidR="00A32193" w:rsidRPr="00B45EA5" w14:paraId="566550B4" w14:textId="77777777" w:rsidTr="000C33F6">
        <w:trPr>
          <w:trHeight w:val="134"/>
        </w:trPr>
        <w:tc>
          <w:tcPr>
            <w:tcW w:w="1696" w:type="dxa"/>
          </w:tcPr>
          <w:p w14:paraId="75BD3385" w14:textId="77777777" w:rsidR="00A32193" w:rsidRPr="00B45EA5" w:rsidRDefault="00A32193" w:rsidP="000C33F6">
            <w:pPr>
              <w:jc w:val="both"/>
            </w:pPr>
            <w:r w:rsidRPr="00B45EA5">
              <w:t xml:space="preserve">Environmental heat sum </w:t>
            </w:r>
          </w:p>
        </w:tc>
        <w:tc>
          <w:tcPr>
            <w:tcW w:w="3119" w:type="dxa"/>
          </w:tcPr>
          <w:p w14:paraId="766E5E96" w14:textId="77777777" w:rsidR="00A32193" w:rsidRPr="00B45EA5" w:rsidRDefault="00A32193" w:rsidP="000C33F6">
            <w:pPr>
              <w:jc w:val="both"/>
            </w:pPr>
            <w:r w:rsidRPr="00B45EA5">
              <w:t>Sum of degrees (T</w:t>
            </w:r>
            <w:r>
              <w:t xml:space="preserve"> </w:t>
            </w:r>
            <w:r w:rsidRPr="00B45EA5">
              <w:t>mean) needed to reach t50. Species under 50% germination were excluded from analysis (n</w:t>
            </w:r>
            <w:r>
              <w:t xml:space="preserve"> </w:t>
            </w:r>
            <w:r w:rsidRPr="00B45EA5">
              <w:t>= 72 populations).</w:t>
            </w:r>
          </w:p>
        </w:tc>
        <w:tc>
          <w:tcPr>
            <w:tcW w:w="3669" w:type="dxa"/>
          </w:tcPr>
          <w:p w14:paraId="032FA8A4" w14:textId="77777777" w:rsidR="00A32193" w:rsidRPr="00B45EA5" w:rsidRDefault="00A32193" w:rsidP="000C33F6">
            <w:pPr>
              <w:jc w:val="both"/>
            </w:pPr>
            <w:r w:rsidRPr="00B45EA5">
              <w:t>Number of degrees that species need to accumulate before germination. Strategy to avoid too early season germination after winter when frost events can still happen.</w:t>
            </w:r>
          </w:p>
        </w:tc>
      </w:tr>
    </w:tbl>
    <w:p w14:paraId="2B618A0C" w14:textId="77777777" w:rsidR="00A32193" w:rsidRDefault="00A32193" w:rsidP="000E7007">
      <w:pPr>
        <w:shd w:val="clear" w:color="auto" w:fill="FFFFFF"/>
        <w:spacing w:line="360" w:lineRule="auto"/>
        <w:jc w:val="both"/>
        <w:textAlignment w:val="baseline"/>
        <w:rPr>
          <w:rFonts w:eastAsia="Times New Roman" w:cstheme="minorHAnsi"/>
          <w:color w:val="000000"/>
          <w:lang w:eastAsia="ca-ES"/>
        </w:rPr>
      </w:pPr>
    </w:p>
    <w:p w14:paraId="40664AB0" w14:textId="03EE1302" w:rsidR="001058BC" w:rsidRPr="00A32193" w:rsidRDefault="001058BC" w:rsidP="000E700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We expect to have higher values of </w:t>
      </w:r>
      <w:r>
        <w:rPr>
          <w:rFonts w:eastAsia="Times New Roman" w:cstheme="minorHAnsi"/>
          <w:color w:val="000000"/>
          <w:lang w:eastAsia="ca-ES"/>
        </w:rPr>
        <w:t>T</w:t>
      </w:r>
      <w:r w:rsidRPr="00B45EA5">
        <w:rPr>
          <w:rFonts w:eastAsia="Times New Roman" w:cstheme="minorHAnsi"/>
          <w:color w:val="000000"/>
          <w:lang w:eastAsia="ca-ES"/>
        </w:rPr>
        <w:t xml:space="preserve">otal, </w:t>
      </w:r>
      <w:r>
        <w:rPr>
          <w:rFonts w:eastAsia="Times New Roman" w:cstheme="minorHAnsi"/>
          <w:color w:val="000000"/>
          <w:lang w:eastAsia="ca-ES"/>
        </w:rPr>
        <w:t>A</w:t>
      </w:r>
      <w:r w:rsidRPr="00B45EA5">
        <w:rPr>
          <w:rFonts w:eastAsia="Times New Roman" w:cstheme="minorHAnsi"/>
          <w:color w:val="000000"/>
          <w:lang w:eastAsia="ca-ES"/>
        </w:rPr>
        <w:t xml:space="preserve">utumn and </w:t>
      </w:r>
      <w:r>
        <w:rPr>
          <w:rFonts w:eastAsia="Times New Roman" w:cstheme="minorHAnsi"/>
          <w:color w:val="000000"/>
          <w:lang w:eastAsia="ca-ES"/>
        </w:rPr>
        <w:t>S</w:t>
      </w:r>
      <w:r w:rsidRPr="00B45EA5">
        <w:rPr>
          <w:rFonts w:eastAsia="Times New Roman" w:cstheme="minorHAnsi"/>
          <w:color w:val="000000"/>
          <w:lang w:eastAsia="ca-ES"/>
        </w:rPr>
        <w:t xml:space="preserve">pring germination as well as faster </w:t>
      </w:r>
      <w:r>
        <w:rPr>
          <w:rFonts w:eastAsia="Times New Roman" w:cstheme="minorHAnsi"/>
          <w:color w:val="000000"/>
          <w:lang w:eastAsia="ca-ES"/>
        </w:rPr>
        <w:t>G</w:t>
      </w:r>
      <w:r w:rsidRPr="00B45EA5">
        <w:rPr>
          <w:rFonts w:eastAsia="Times New Roman" w:cstheme="minorHAnsi"/>
          <w:color w:val="000000"/>
          <w:lang w:eastAsia="ca-ES"/>
        </w:rPr>
        <w:t>ermination rate in fellfield incubator, while we expect to have higher values of</w:t>
      </w:r>
      <w:r>
        <w:rPr>
          <w:rFonts w:eastAsia="Times New Roman" w:cstheme="minorHAnsi"/>
          <w:color w:val="000000"/>
          <w:lang w:eastAsia="ca-ES"/>
        </w:rPr>
        <w:t xml:space="preserve"> g</w:t>
      </w:r>
      <w:r w:rsidRPr="00B45EA5">
        <w:rPr>
          <w:rFonts w:eastAsia="Times New Roman" w:cstheme="minorHAnsi"/>
          <w:color w:val="000000"/>
          <w:lang w:eastAsia="ca-ES"/>
        </w:rPr>
        <w:t xml:space="preserve">ermination in </w:t>
      </w:r>
      <w:r>
        <w:rPr>
          <w:rFonts w:eastAsia="Times New Roman" w:cstheme="minorHAnsi"/>
          <w:color w:val="000000"/>
          <w:lang w:eastAsia="ca-ES"/>
        </w:rPr>
        <w:t>S</w:t>
      </w:r>
      <w:r w:rsidRPr="00B45EA5">
        <w:rPr>
          <w:rFonts w:eastAsia="Times New Roman" w:cstheme="minorHAnsi"/>
          <w:color w:val="000000"/>
          <w:lang w:eastAsia="ca-ES"/>
        </w:rPr>
        <w:t xml:space="preserve">ummer and during </w:t>
      </w:r>
      <w:r>
        <w:rPr>
          <w:rFonts w:eastAsia="Times New Roman" w:cstheme="minorHAnsi"/>
          <w:color w:val="000000"/>
          <w:lang w:eastAsia="ca-ES"/>
        </w:rPr>
        <w:t>W</w:t>
      </w:r>
      <w:r w:rsidRPr="00B45EA5">
        <w:rPr>
          <w:rFonts w:eastAsia="Times New Roman" w:cstheme="minorHAnsi"/>
          <w:color w:val="000000"/>
          <w:lang w:eastAsia="ca-ES"/>
        </w:rPr>
        <w:t xml:space="preserve">inter </w:t>
      </w:r>
      <w:r>
        <w:rPr>
          <w:rFonts w:eastAsia="Times New Roman" w:cstheme="minorHAnsi"/>
          <w:color w:val="000000"/>
          <w:lang w:eastAsia="ca-ES"/>
        </w:rPr>
        <w:t>C</w:t>
      </w:r>
      <w:r w:rsidRPr="00B45EA5">
        <w:rPr>
          <w:rFonts w:eastAsia="Times New Roman" w:cstheme="minorHAnsi"/>
          <w:color w:val="000000"/>
          <w:lang w:eastAsia="ca-ES"/>
        </w:rPr>
        <w:t xml:space="preserve">onditions as well as t50 in snowbed incubator. We don’t expect to find differences in environmental heat sum between incubators. </w:t>
      </w:r>
    </w:p>
    <w:p w14:paraId="67086FCA" w14:textId="0D9DDD9B" w:rsidR="00AA3F40" w:rsidRPr="00B45EA5"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B45EA5">
        <w:rPr>
          <w:rFonts w:eastAsia="Times New Roman" w:cstheme="minorHAnsi"/>
          <w:color w:val="000000"/>
          <w:lang w:val="en-US" w:eastAsia="ca-ES"/>
        </w:rPr>
        <w:t xml:space="preserve">We performed the analysis of the raw data by fitting </w:t>
      </w:r>
      <w:r w:rsidR="00230354" w:rsidRPr="00B45EA5">
        <w:rPr>
          <w:rFonts w:eastAsia="Times New Roman" w:cstheme="minorHAnsi"/>
          <w:color w:val="000000"/>
          <w:lang w:val="en-US" w:eastAsia="ca-ES"/>
        </w:rPr>
        <w:t>Markov Chain Monte Carlo generalized linear mixed models</w:t>
      </w:r>
      <w:r w:rsidR="00576B72" w:rsidRPr="00B45EA5">
        <w:rPr>
          <w:rFonts w:eastAsia="Times New Roman" w:cstheme="minorHAnsi"/>
          <w:color w:val="000000"/>
          <w:lang w:val="en-US" w:eastAsia="ca-ES"/>
        </w:rPr>
        <w:t xml:space="preserve"> </w:t>
      </w:r>
      <w:r w:rsidR="00230354" w:rsidRPr="00B45EA5">
        <w:rPr>
          <w:rFonts w:eastAsia="Times New Roman" w:cstheme="minorHAnsi"/>
          <w:color w:val="000000"/>
          <w:lang w:val="en-US" w:eastAsia="ca-ES"/>
        </w:rPr>
        <w:t>(MCMC</w:t>
      </w:r>
      <w:r w:rsidR="00576B72" w:rsidRPr="00B45EA5">
        <w:rPr>
          <w:rFonts w:eastAsia="Times New Roman" w:cstheme="minorHAnsi"/>
          <w:color w:val="000000"/>
          <w:lang w:val="en-US" w:eastAsia="ca-ES"/>
        </w:rPr>
        <w:t>glmm)</w:t>
      </w:r>
      <w:r w:rsidR="00230354" w:rsidRPr="00B45EA5">
        <w:rPr>
          <w:rFonts w:eastAsia="Times New Roman" w:cstheme="minorHAnsi"/>
          <w:color w:val="000000"/>
          <w:lang w:val="en-US" w:eastAsia="ca-ES"/>
        </w:rPr>
        <w:t xml:space="preserve"> </w:t>
      </w:r>
      <w:r w:rsidRPr="00B45EA5">
        <w:rPr>
          <w:rFonts w:eastAsia="Times New Roman" w:cstheme="minorHAnsi"/>
          <w:color w:val="000000"/>
          <w:lang w:val="en-US" w:eastAsia="ca-ES"/>
        </w:rPr>
        <w:t xml:space="preserve">with Bayesian estimation </w:t>
      </w:r>
      <w:r w:rsidR="00E32E91" w:rsidRPr="00B45EA5">
        <w:rPr>
          <w:rFonts w:eastAsia="Times New Roman" w:cstheme="minorHAnsi"/>
          <w:color w:val="000000"/>
          <w:lang w:val="en-US" w:eastAsia="ca-ES"/>
        </w:rPr>
        <w:t>using the R package MCMC</w:t>
      </w:r>
      <w:r w:rsidR="00205BEE" w:rsidRPr="00B45EA5">
        <w:rPr>
          <w:rFonts w:eastAsia="Times New Roman" w:cstheme="minorHAnsi"/>
          <w:color w:val="000000"/>
          <w:sz w:val="14"/>
          <w:szCs w:val="14"/>
          <w:lang w:val="en-US" w:eastAsia="ca-ES"/>
        </w:rPr>
        <w:t>GLMM</w:t>
      </w:r>
      <w:r w:rsidR="00205BEE" w:rsidRPr="00B45EA5">
        <w:rPr>
          <w:rFonts w:eastAsia="Times New Roman" w:cstheme="minorHAnsi"/>
          <w:color w:val="000000"/>
          <w:lang w:val="en-US" w:eastAsia="ca-ES"/>
        </w:rPr>
        <w:t xml:space="preserve"> </w:t>
      </w:r>
      <w:r w:rsidR="0081444B" w:rsidRPr="00B45EA5">
        <w:rPr>
          <w:rFonts w:eastAsia="Times New Roman" w:cstheme="minorHAnsi"/>
          <w:color w:val="000000"/>
          <w:lang w:val="en-US" w:eastAsia="ca-ES"/>
        </w:rPr>
        <w:fldChar w:fldCharType="begin" w:fldLock="1"/>
      </w:r>
      <w:r w:rsidR="0081444B" w:rsidRPr="00B45EA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B45EA5">
        <w:rPr>
          <w:rFonts w:eastAsia="Times New Roman" w:cstheme="minorHAnsi"/>
          <w:color w:val="000000"/>
          <w:lang w:val="en-US" w:eastAsia="ca-ES"/>
        </w:rPr>
        <w:fldChar w:fldCharType="separate"/>
      </w:r>
      <w:r w:rsidR="0081444B" w:rsidRPr="00B45EA5">
        <w:rPr>
          <w:rFonts w:eastAsia="Times New Roman" w:cstheme="minorHAnsi"/>
          <w:noProof/>
          <w:color w:val="000000"/>
          <w:lang w:val="en-US" w:eastAsia="ca-ES"/>
        </w:rPr>
        <w:t>(Hadfield, 2010)</w:t>
      </w:r>
      <w:r w:rsidR="0081444B" w:rsidRPr="00B45EA5">
        <w:rPr>
          <w:rFonts w:eastAsia="Times New Roman" w:cstheme="minorHAnsi"/>
          <w:color w:val="000000"/>
          <w:lang w:val="en-US" w:eastAsia="ca-ES"/>
        </w:rPr>
        <w:fldChar w:fldCharType="end"/>
      </w:r>
      <w:r w:rsidR="0081444B" w:rsidRPr="00B45EA5">
        <w:rPr>
          <w:rFonts w:eastAsia="Times New Roman" w:cstheme="minorHAnsi"/>
          <w:color w:val="000000"/>
          <w:lang w:val="en-US" w:eastAsia="ca-ES"/>
        </w:rPr>
        <w:t xml:space="preserve">. </w:t>
      </w:r>
      <w:r w:rsidR="00E915C0" w:rsidRPr="00B45EA5">
        <w:rPr>
          <w:rFonts w:eastAsia="Times New Roman" w:cstheme="minorHAnsi"/>
          <w:color w:val="000000"/>
          <w:lang w:val="en-US" w:eastAsia="ca-ES"/>
        </w:rPr>
        <w:t xml:space="preserve">To model germination timing </w:t>
      </w:r>
      <w:r w:rsidR="00C0778B" w:rsidRPr="00B45EA5">
        <w:rPr>
          <w:rFonts w:eastAsia="Times New Roman" w:cstheme="minorHAnsi"/>
          <w:color w:val="000000"/>
          <w:lang w:val="en-US" w:eastAsia="ca-ES"/>
        </w:rPr>
        <w:t>traits,</w:t>
      </w:r>
      <w:r w:rsidR="00E915C0" w:rsidRPr="00B45EA5">
        <w:rPr>
          <w:rFonts w:eastAsia="Times New Roman" w:cstheme="minorHAnsi"/>
          <w:color w:val="000000"/>
          <w:lang w:val="en-US" w:eastAsia="ca-ES"/>
        </w:rPr>
        <w:t xml:space="preserve"> </w:t>
      </w:r>
      <w:r w:rsidR="00320647" w:rsidRPr="00B45EA5">
        <w:rPr>
          <w:rFonts w:eastAsia="Times New Roman" w:cstheme="minorHAnsi"/>
          <w:color w:val="000000"/>
          <w:lang w:val="en-US" w:eastAsia="ca-ES"/>
        </w:rPr>
        <w:t xml:space="preserve">we used binomial </w:t>
      </w:r>
      <w:r w:rsidR="00E32E91" w:rsidRPr="00B45EA5">
        <w:rPr>
          <w:rFonts w:eastAsia="Times New Roman" w:cstheme="minorHAnsi"/>
          <w:color w:val="000000"/>
          <w:lang w:val="en-US" w:eastAsia="ca-ES"/>
        </w:rPr>
        <w:t>MCMCglmms (family = multinomial2)</w:t>
      </w:r>
      <w:r w:rsidR="00031C99" w:rsidRPr="00B45EA5">
        <w:rPr>
          <w:rFonts w:eastAsia="Times New Roman" w:cstheme="minorHAnsi"/>
          <w:color w:val="000000"/>
          <w:lang w:val="en-US" w:eastAsia="ca-ES"/>
        </w:rPr>
        <w:t xml:space="preserve"> while </w:t>
      </w:r>
      <w:r w:rsidR="00C0778B" w:rsidRPr="00B45EA5">
        <w:rPr>
          <w:rFonts w:eastAsia="Times New Roman" w:cstheme="minorHAnsi"/>
          <w:color w:val="000000"/>
          <w:lang w:val="en-US" w:eastAsia="ca-ES"/>
        </w:rPr>
        <w:t>for t</w:t>
      </w:r>
      <w:r w:rsidR="00974172" w:rsidRPr="00B45EA5">
        <w:rPr>
          <w:rFonts w:eastAsia="Times New Roman" w:cstheme="minorHAnsi"/>
          <w:color w:val="000000"/>
          <w:lang w:val="en-US" w:eastAsia="ca-ES"/>
        </w:rPr>
        <w:t>ime to reach 50% germination (t</w:t>
      </w:r>
      <w:r w:rsidR="00C0778B" w:rsidRPr="00B45EA5">
        <w:rPr>
          <w:rFonts w:eastAsia="Times New Roman" w:cstheme="minorHAnsi"/>
          <w:color w:val="000000"/>
          <w:lang w:val="en-US" w:eastAsia="ca-ES"/>
        </w:rPr>
        <w:t>50</w:t>
      </w:r>
      <w:r w:rsidR="00974172" w:rsidRPr="00B45EA5">
        <w:rPr>
          <w:rFonts w:eastAsia="Times New Roman" w:cstheme="minorHAnsi"/>
          <w:color w:val="000000"/>
          <w:lang w:val="en-US" w:eastAsia="ca-ES"/>
        </w:rPr>
        <w:t>)</w:t>
      </w:r>
      <w:r w:rsidR="00C0778B" w:rsidRPr="00B45EA5">
        <w:rPr>
          <w:rFonts w:eastAsia="Times New Roman" w:cstheme="minorHAnsi"/>
          <w:color w:val="000000"/>
          <w:lang w:val="en-US" w:eastAsia="ca-ES"/>
        </w:rPr>
        <w:t xml:space="preserve"> and environmental heat sum</w:t>
      </w:r>
      <w:r w:rsidR="006506C8" w:rsidRPr="00B45EA5">
        <w:rPr>
          <w:rFonts w:eastAsia="Times New Roman" w:cstheme="minorHAnsi"/>
          <w:color w:val="000000"/>
          <w:lang w:val="en-US" w:eastAsia="ca-ES"/>
        </w:rPr>
        <w:t xml:space="preserve"> traits</w:t>
      </w:r>
      <w:r w:rsidR="00C0778B" w:rsidRPr="00B45EA5">
        <w:rPr>
          <w:rFonts w:eastAsia="Times New Roman" w:cstheme="minorHAnsi"/>
          <w:color w:val="000000"/>
          <w:lang w:val="en-US" w:eastAsia="ca-ES"/>
        </w:rPr>
        <w:t xml:space="preserve"> </w:t>
      </w:r>
      <w:r w:rsidR="00031C99" w:rsidRPr="00B45EA5">
        <w:rPr>
          <w:rFonts w:eastAsia="Times New Roman" w:cstheme="minorHAnsi"/>
          <w:color w:val="000000"/>
          <w:lang w:val="en-US" w:eastAsia="ca-ES"/>
        </w:rPr>
        <w:t xml:space="preserve">we </w:t>
      </w:r>
      <w:r w:rsidR="00254FAC" w:rsidRPr="00B45EA5">
        <w:rPr>
          <w:rFonts w:eastAsia="Times New Roman" w:cstheme="minorHAnsi"/>
          <w:color w:val="000000"/>
          <w:lang w:val="en-US" w:eastAsia="ca-ES"/>
        </w:rPr>
        <w:t xml:space="preserve">scaled the </w:t>
      </w:r>
      <w:r w:rsidR="006506C8" w:rsidRPr="00B45EA5">
        <w:rPr>
          <w:rFonts w:eastAsia="Times New Roman" w:cstheme="minorHAnsi"/>
          <w:color w:val="000000"/>
          <w:lang w:val="en-US" w:eastAsia="ca-ES"/>
        </w:rPr>
        <w:t>values</w:t>
      </w:r>
      <w:r w:rsidR="00254FAC" w:rsidRPr="00B45EA5">
        <w:rPr>
          <w:rFonts w:eastAsia="Times New Roman" w:cstheme="minorHAnsi"/>
          <w:color w:val="000000"/>
          <w:lang w:val="en-US" w:eastAsia="ca-ES"/>
        </w:rPr>
        <w:t xml:space="preserve"> and </w:t>
      </w:r>
      <w:r w:rsidR="00031C99" w:rsidRPr="00B45EA5">
        <w:rPr>
          <w:rFonts w:eastAsia="Times New Roman" w:cstheme="minorHAnsi"/>
          <w:color w:val="000000"/>
          <w:lang w:val="en-US" w:eastAsia="ca-ES"/>
        </w:rPr>
        <w:t>used gaussian</w:t>
      </w:r>
      <w:r w:rsidR="00A33380" w:rsidRPr="00B45EA5">
        <w:rPr>
          <w:rFonts w:eastAsia="Times New Roman" w:cstheme="minorHAnsi"/>
          <w:color w:val="000000"/>
          <w:lang w:val="en-US" w:eastAsia="ca-ES"/>
        </w:rPr>
        <w:t xml:space="preserve"> </w:t>
      </w:r>
      <w:r w:rsidR="00031C99" w:rsidRPr="00B45EA5">
        <w:rPr>
          <w:rFonts w:eastAsia="Times New Roman" w:cstheme="minorHAnsi"/>
          <w:color w:val="000000"/>
          <w:lang w:val="en-US" w:eastAsia="ca-ES"/>
        </w:rPr>
        <w:t>MCMCglmms</w:t>
      </w:r>
      <w:r w:rsidR="00A33380" w:rsidRPr="00B45EA5">
        <w:rPr>
          <w:rFonts w:eastAsia="Times New Roman" w:cstheme="minorHAnsi"/>
          <w:color w:val="000000"/>
          <w:lang w:val="en-US" w:eastAsia="ca-ES"/>
        </w:rPr>
        <w:t xml:space="preserve"> (family = gaussian)</w:t>
      </w:r>
      <w:r w:rsidR="00C0778B" w:rsidRPr="00B45EA5">
        <w:rPr>
          <w:rFonts w:eastAsia="Times New Roman" w:cstheme="minorHAnsi"/>
          <w:color w:val="000000"/>
          <w:lang w:val="en-US" w:eastAsia="ca-ES"/>
        </w:rPr>
        <w:t xml:space="preserve"> (see table </w:t>
      </w:r>
      <w:r w:rsidR="00E6489B" w:rsidRPr="00B45EA5">
        <w:rPr>
          <w:rFonts w:eastAsia="Times New Roman" w:cstheme="minorHAnsi"/>
          <w:color w:val="000000"/>
          <w:lang w:val="en-US" w:eastAsia="ca-ES"/>
        </w:rPr>
        <w:t>2</w:t>
      </w:r>
      <w:r w:rsidR="00C0778B" w:rsidRPr="00B45EA5">
        <w:rPr>
          <w:rFonts w:eastAsia="Times New Roman" w:cstheme="minorHAnsi"/>
          <w:color w:val="000000"/>
          <w:lang w:val="en-US" w:eastAsia="ca-ES"/>
        </w:rPr>
        <w:t xml:space="preserve"> for details)</w:t>
      </w:r>
      <w:r w:rsidR="00031C99" w:rsidRPr="00B45EA5">
        <w:rPr>
          <w:rFonts w:eastAsia="Times New Roman" w:cstheme="minorHAnsi"/>
          <w:color w:val="000000"/>
          <w:lang w:val="en-US" w:eastAsia="ca-ES"/>
        </w:rPr>
        <w:t>.</w:t>
      </w:r>
      <w:r w:rsidR="00E32E91" w:rsidRPr="00B45EA5">
        <w:rPr>
          <w:rFonts w:eastAsia="Times New Roman" w:cstheme="minorHAnsi"/>
          <w:color w:val="000000"/>
          <w:lang w:val="en-US" w:eastAsia="ca-ES"/>
        </w:rPr>
        <w:t xml:space="preserve"> </w:t>
      </w:r>
      <w:r w:rsidR="002C6FD7" w:rsidRPr="002B5733">
        <w:rPr>
          <w:rFonts w:eastAsia="Times New Roman" w:cstheme="minorHAnsi"/>
          <w:color w:val="000000"/>
          <w:highlight w:val="yellow"/>
          <w:lang w:val="en-US" w:eastAsia="ca-ES"/>
        </w:rPr>
        <w:t>To</w:t>
      </w:r>
      <w:r w:rsidR="00AB420C" w:rsidRPr="002B5733">
        <w:rPr>
          <w:rFonts w:eastAsia="Times New Roman" w:cstheme="minorHAnsi"/>
          <w:color w:val="000000"/>
          <w:highlight w:val="yellow"/>
          <w:lang w:val="en-US" w:eastAsia="ca-ES"/>
        </w:rPr>
        <w:t xml:space="preserve"> calculate t50</w:t>
      </w:r>
      <w:r w:rsidR="00666A4B" w:rsidRPr="002B5733">
        <w:rPr>
          <w:rFonts w:eastAsia="Times New Roman" w:cstheme="minorHAnsi"/>
          <w:color w:val="000000"/>
          <w:highlight w:val="yellow"/>
          <w:lang w:val="en-US" w:eastAsia="ca-ES"/>
        </w:rPr>
        <w:t xml:space="preserve"> </w:t>
      </w:r>
      <w:r w:rsidR="00AC1722">
        <w:rPr>
          <w:rFonts w:eastAsia="Times New Roman" w:cstheme="minorHAnsi"/>
          <w:color w:val="000000"/>
          <w:highlight w:val="yellow"/>
          <w:lang w:val="en-US" w:eastAsia="ca-ES"/>
        </w:rPr>
        <w:t xml:space="preserve">trait </w:t>
      </w:r>
      <w:r w:rsidR="00666A4B" w:rsidRPr="002B5733">
        <w:rPr>
          <w:rFonts w:eastAsia="Times New Roman" w:cstheme="minorHAnsi"/>
          <w:color w:val="000000"/>
          <w:highlight w:val="yellow"/>
          <w:lang w:val="en-US" w:eastAsia="ca-ES"/>
        </w:rPr>
        <w:t>in days</w:t>
      </w:r>
      <w:r w:rsidR="00DE56E4" w:rsidRPr="002B5733">
        <w:rPr>
          <w:rFonts w:eastAsia="Times New Roman" w:cstheme="minorHAnsi"/>
          <w:color w:val="000000"/>
          <w:highlight w:val="yellow"/>
          <w:lang w:val="en-US" w:eastAsia="ca-ES"/>
        </w:rPr>
        <w:t xml:space="preserve">, </w:t>
      </w:r>
      <w:r w:rsidR="00974172" w:rsidRPr="002B5733">
        <w:rPr>
          <w:rFonts w:eastAsia="Times New Roman" w:cstheme="minorHAnsi"/>
          <w:color w:val="000000"/>
          <w:highlight w:val="yellow"/>
          <w:lang w:val="en-US" w:eastAsia="ca-ES"/>
        </w:rPr>
        <w:t>we</w:t>
      </w:r>
      <w:r w:rsidR="00AA3F40" w:rsidRPr="002B5733">
        <w:rPr>
          <w:rFonts w:eastAsia="Times New Roman" w:cstheme="minorHAnsi"/>
          <w:color w:val="000000"/>
          <w:highlight w:val="yellow"/>
          <w:lang w:val="en-US" w:eastAsia="ca-ES"/>
        </w:rPr>
        <w:t xml:space="preserve"> fit</w:t>
      </w:r>
      <w:r w:rsidR="00974172" w:rsidRPr="002B5733">
        <w:rPr>
          <w:rFonts w:eastAsia="Times New Roman" w:cstheme="minorHAnsi"/>
          <w:color w:val="000000"/>
          <w:highlight w:val="yellow"/>
          <w:lang w:val="en-US" w:eastAsia="ca-ES"/>
        </w:rPr>
        <w:t>ted</w:t>
      </w:r>
      <w:r w:rsidR="00AA3F40" w:rsidRPr="002B5733">
        <w:rPr>
          <w:rFonts w:eastAsia="Times New Roman" w:cstheme="minorHAnsi"/>
          <w:color w:val="000000"/>
          <w:highlight w:val="yellow"/>
          <w:lang w:val="en-US" w:eastAsia="ca-ES"/>
        </w:rPr>
        <w:t xml:space="preserve"> a linear model between the two </w:t>
      </w:r>
      <w:r w:rsidR="00232EE7">
        <w:rPr>
          <w:rFonts w:eastAsia="Times New Roman" w:cstheme="minorHAnsi"/>
          <w:color w:val="000000"/>
          <w:highlight w:val="yellow"/>
          <w:lang w:val="en-US" w:eastAsia="ca-ES"/>
        </w:rPr>
        <w:t>scores</w:t>
      </w:r>
      <w:r w:rsidR="00232EE7" w:rsidRPr="002B5733">
        <w:rPr>
          <w:rFonts w:eastAsia="Times New Roman" w:cstheme="minorHAnsi"/>
          <w:color w:val="000000"/>
          <w:highlight w:val="yellow"/>
          <w:lang w:val="en-US" w:eastAsia="ca-ES"/>
        </w:rPr>
        <w:t xml:space="preserve"> </w:t>
      </w:r>
      <w:r w:rsidR="00E6489B" w:rsidRPr="002B5733">
        <w:rPr>
          <w:rFonts w:eastAsia="Times New Roman" w:cstheme="minorHAnsi"/>
          <w:color w:val="000000"/>
          <w:highlight w:val="yellow"/>
          <w:lang w:val="en-US" w:eastAsia="ca-ES"/>
        </w:rPr>
        <w:t xml:space="preserve">dates </w:t>
      </w:r>
      <w:r w:rsidR="00F761BD" w:rsidRPr="002B5733">
        <w:rPr>
          <w:rFonts w:eastAsia="Times New Roman" w:cstheme="minorHAnsi"/>
          <w:color w:val="000000"/>
          <w:highlight w:val="yellow"/>
          <w:lang w:val="en-US" w:eastAsia="ca-ES"/>
        </w:rPr>
        <w:t>before and after reaching 50% germinatio</w:t>
      </w:r>
      <w:r w:rsidR="00C50505">
        <w:rPr>
          <w:rFonts w:eastAsia="Times New Roman" w:cstheme="minorHAnsi"/>
          <w:color w:val="000000"/>
          <w:highlight w:val="yellow"/>
          <w:lang w:val="en-US" w:eastAsia="ca-ES"/>
        </w:rPr>
        <w:t>n</w:t>
      </w:r>
      <w:r w:rsidR="00666D95">
        <w:rPr>
          <w:rFonts w:eastAsia="Times New Roman" w:cstheme="minorHAnsi"/>
          <w:color w:val="000000"/>
          <w:highlight w:val="yellow"/>
          <w:lang w:val="en-US" w:eastAsia="ca-ES"/>
        </w:rPr>
        <w:t xml:space="preserve"> (1 week apart)</w:t>
      </w:r>
      <w:r w:rsidR="00CA1FD7">
        <w:rPr>
          <w:rFonts w:eastAsia="Times New Roman" w:cstheme="minorHAnsi"/>
          <w:color w:val="000000"/>
          <w:highlight w:val="yellow"/>
          <w:lang w:val="en-US" w:eastAsia="ca-ES"/>
        </w:rPr>
        <w:t xml:space="preserve"> </w:t>
      </w:r>
      <w:r w:rsidR="009E0037">
        <w:rPr>
          <w:rFonts w:eastAsia="Times New Roman" w:cstheme="minorHAnsi"/>
          <w:color w:val="000000"/>
          <w:highlight w:val="yellow"/>
          <w:lang w:val="en-US" w:eastAsia="ca-ES"/>
        </w:rPr>
        <w:t xml:space="preserve">to model </w:t>
      </w:r>
      <w:r w:rsidR="00C50505">
        <w:rPr>
          <w:rFonts w:eastAsia="Times New Roman" w:cstheme="minorHAnsi"/>
          <w:color w:val="000000"/>
          <w:highlight w:val="yellow"/>
          <w:lang w:val="en-US" w:eastAsia="ca-ES"/>
        </w:rPr>
        <w:t xml:space="preserve">the </w:t>
      </w:r>
      <w:r w:rsidR="00BF2766">
        <w:rPr>
          <w:rFonts w:eastAsia="Times New Roman" w:cstheme="minorHAnsi"/>
          <w:color w:val="000000"/>
          <w:highlight w:val="yellow"/>
          <w:lang w:val="en-US" w:eastAsia="ca-ES"/>
        </w:rPr>
        <w:t>exact da</w:t>
      </w:r>
      <w:r w:rsidR="008D1F1B">
        <w:rPr>
          <w:rFonts w:eastAsia="Times New Roman" w:cstheme="minorHAnsi"/>
          <w:color w:val="000000"/>
          <w:highlight w:val="yellow"/>
          <w:lang w:val="en-US" w:eastAsia="ca-ES"/>
        </w:rPr>
        <w:t>te</w:t>
      </w:r>
      <w:r w:rsidR="00BF2766">
        <w:rPr>
          <w:rFonts w:eastAsia="Times New Roman" w:cstheme="minorHAnsi"/>
          <w:color w:val="000000"/>
          <w:highlight w:val="yellow"/>
          <w:lang w:val="en-US" w:eastAsia="ca-ES"/>
        </w:rPr>
        <w:t xml:space="preserve"> </w:t>
      </w:r>
      <w:r w:rsidR="002B0247" w:rsidRPr="002B5733">
        <w:rPr>
          <w:rFonts w:eastAsia="Times New Roman" w:cstheme="minorHAnsi"/>
          <w:color w:val="000000"/>
          <w:highlight w:val="yellow"/>
          <w:lang w:val="en-US" w:eastAsia="ca-ES"/>
        </w:rPr>
        <w:t xml:space="preserve">and then </w:t>
      </w:r>
      <w:r w:rsidR="008D1F1B">
        <w:rPr>
          <w:rFonts w:eastAsia="Times New Roman" w:cstheme="minorHAnsi"/>
          <w:color w:val="000000"/>
          <w:highlight w:val="yellow"/>
          <w:lang w:val="en-US" w:eastAsia="ca-ES"/>
        </w:rPr>
        <w:t>count number days</w:t>
      </w:r>
      <w:r w:rsidR="00AA7791" w:rsidRPr="002B5733">
        <w:rPr>
          <w:rFonts w:eastAsia="Times New Roman" w:cstheme="minorHAnsi"/>
          <w:color w:val="000000"/>
          <w:highlight w:val="yellow"/>
          <w:lang w:val="en-US" w:eastAsia="ca-ES"/>
        </w:rPr>
        <w:t xml:space="preserve"> from sowin</w:t>
      </w:r>
      <w:r w:rsidR="007B3DF9">
        <w:rPr>
          <w:rFonts w:eastAsia="Times New Roman" w:cstheme="minorHAnsi"/>
          <w:color w:val="000000"/>
          <w:highlight w:val="yellow"/>
          <w:lang w:val="en-US" w:eastAsia="ca-ES"/>
        </w:rPr>
        <w:t>g</w:t>
      </w:r>
      <w:r w:rsidR="00804F76" w:rsidRPr="002B5733">
        <w:rPr>
          <w:rFonts w:eastAsia="Times New Roman" w:cstheme="minorHAnsi"/>
          <w:color w:val="000000"/>
          <w:highlight w:val="yellow"/>
          <w:lang w:val="en-US" w:eastAsia="ca-ES"/>
        </w:rPr>
        <w:t>.</w:t>
      </w:r>
      <w:r w:rsidR="00804F76" w:rsidRPr="00B45EA5">
        <w:rPr>
          <w:rFonts w:eastAsia="Times New Roman" w:cstheme="minorHAnsi"/>
          <w:color w:val="000000"/>
          <w:lang w:val="en-US" w:eastAsia="ca-ES"/>
        </w:rPr>
        <w:t xml:space="preserve"> Environmental heat sum was calculat</w:t>
      </w:r>
      <w:r w:rsidR="007B3DF9">
        <w:rPr>
          <w:rFonts w:eastAsia="Times New Roman" w:cstheme="minorHAnsi"/>
          <w:color w:val="000000"/>
          <w:lang w:val="en-US" w:eastAsia="ca-ES"/>
        </w:rPr>
        <w:t>ed</w:t>
      </w:r>
      <w:r w:rsidR="00804F76" w:rsidRPr="00B45EA5">
        <w:rPr>
          <w:rFonts w:eastAsia="Times New Roman" w:cstheme="minorHAnsi"/>
          <w:color w:val="000000"/>
          <w:lang w:val="en-US" w:eastAsia="ca-ES"/>
        </w:rPr>
        <w:t xml:space="preserve"> summing </w:t>
      </w:r>
      <w:r w:rsidR="000032D9" w:rsidRPr="00B45EA5">
        <w:rPr>
          <w:rFonts w:eastAsia="Times New Roman" w:cstheme="minorHAnsi"/>
          <w:color w:val="000000"/>
          <w:lang w:val="en-US" w:eastAsia="ca-ES"/>
        </w:rPr>
        <w:t>the degrees experienced (considering daily mean temperature) from sowing</w:t>
      </w:r>
      <w:r w:rsidR="001F39C7" w:rsidRPr="00B45EA5">
        <w:rPr>
          <w:rFonts w:eastAsia="Times New Roman" w:cstheme="minorHAnsi"/>
          <w:color w:val="000000"/>
          <w:lang w:val="en-US" w:eastAsia="ca-ES"/>
        </w:rPr>
        <w:t xml:space="preserve"> date</w:t>
      </w:r>
      <w:r w:rsidR="000032D9" w:rsidRPr="00B45EA5">
        <w:rPr>
          <w:rFonts w:eastAsia="Times New Roman" w:cstheme="minorHAnsi"/>
          <w:color w:val="000000"/>
          <w:lang w:val="en-US" w:eastAsia="ca-ES"/>
        </w:rPr>
        <w:t xml:space="preserve"> to t50</w:t>
      </w:r>
      <w:r w:rsidR="001F39C7" w:rsidRPr="00B45EA5">
        <w:rPr>
          <w:rFonts w:eastAsia="Times New Roman" w:cstheme="minorHAnsi"/>
          <w:color w:val="000000"/>
          <w:lang w:val="en-US" w:eastAsia="ca-ES"/>
        </w:rPr>
        <w:t xml:space="preserve"> date</w:t>
      </w:r>
      <w:r w:rsidR="00A62FA4" w:rsidRPr="00B45EA5">
        <w:rPr>
          <w:rFonts w:eastAsia="Times New Roman" w:cstheme="minorHAnsi"/>
          <w:color w:val="000000"/>
          <w:lang w:val="en-US" w:eastAsia="ca-ES"/>
        </w:rPr>
        <w:t xml:space="preserve"> </w:t>
      </w:r>
      <w:r w:rsidR="000032D9" w:rsidRPr="00B45EA5">
        <w:rPr>
          <w:rFonts w:eastAsia="Times New Roman" w:cstheme="minorHAnsi"/>
          <w:color w:val="000000"/>
          <w:lang w:val="en-US" w:eastAsia="ca-ES"/>
        </w:rPr>
        <w:t>for each</w:t>
      </w:r>
      <w:r w:rsidR="001F39C7"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petri</w:t>
      </w:r>
      <w:r w:rsidR="000C6EEE"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dish</w:t>
      </w:r>
      <w:r w:rsidR="000032D9" w:rsidRPr="00B45EA5">
        <w:rPr>
          <w:rFonts w:eastAsia="Times New Roman" w:cstheme="minorHAnsi"/>
          <w:color w:val="000000"/>
          <w:lang w:val="en-US" w:eastAsia="ca-ES"/>
        </w:rPr>
        <w:t>.</w:t>
      </w:r>
    </w:p>
    <w:p w14:paraId="75248957" w14:textId="395E702F" w:rsidR="00ED167A" w:rsidRDefault="00A91812" w:rsidP="00A075C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val="en-US" w:eastAsia="ca-ES"/>
        </w:rPr>
        <w:t xml:space="preserve">Analysis </w:t>
      </w:r>
      <w:r w:rsidR="00A33380" w:rsidRPr="00B45EA5">
        <w:rPr>
          <w:rFonts w:eastAsia="Times New Roman" w:cstheme="minorHAnsi"/>
          <w:color w:val="000000"/>
          <w:lang w:val="en-US" w:eastAsia="ca-ES"/>
        </w:rPr>
        <w:t>w</w:t>
      </w:r>
      <w:r w:rsidR="00BA60A1">
        <w:rPr>
          <w:rFonts w:eastAsia="Times New Roman" w:cstheme="minorHAnsi"/>
          <w:color w:val="000000"/>
          <w:lang w:val="en-US" w:eastAsia="ca-ES"/>
        </w:rPr>
        <w:t>as</w:t>
      </w:r>
      <w:r w:rsidRPr="00B45EA5">
        <w:rPr>
          <w:rFonts w:eastAsia="Times New Roman" w:cstheme="minorHAnsi"/>
          <w:color w:val="000000"/>
          <w:lang w:val="en-US" w:eastAsia="ca-ES"/>
        </w:rPr>
        <w:t xml:space="preserve"> run separately for each community, </w:t>
      </w:r>
      <w:r w:rsidR="00CA5FE9" w:rsidRPr="00B45EA5">
        <w:rPr>
          <w:rFonts w:eastAsia="Times New Roman" w:cstheme="minorHAnsi"/>
          <w:color w:val="000000"/>
          <w:lang w:val="en-US" w:eastAsia="ca-ES"/>
        </w:rPr>
        <w:t xml:space="preserve">models had </w:t>
      </w:r>
      <w:r w:rsidRPr="00B45EA5">
        <w:rPr>
          <w:rFonts w:eastAsia="Times New Roman" w:cstheme="minorHAnsi"/>
          <w:color w:val="000000"/>
          <w:lang w:val="en-US" w:eastAsia="ca-ES"/>
        </w:rPr>
        <w:t xml:space="preserve">incubator as fixed factor </w:t>
      </w:r>
      <w:r w:rsidR="0090317C" w:rsidRPr="00B45EA5">
        <w:rPr>
          <w:rFonts w:eastAsia="Times New Roman" w:cstheme="minorHAnsi"/>
          <w:color w:val="000000"/>
          <w:lang w:val="en-US" w:eastAsia="ca-ES"/>
        </w:rPr>
        <w:t>while</w:t>
      </w:r>
      <w:r w:rsidR="00BD0CD8"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 xml:space="preserve">phylogeny and </w:t>
      </w:r>
      <w:r w:rsidR="0081444B" w:rsidRPr="00B45EA5">
        <w:rPr>
          <w:rFonts w:eastAsia="Times New Roman" w:cstheme="minorHAnsi"/>
          <w:color w:val="000000"/>
          <w:lang w:val="en-US" w:eastAsia="ca-ES"/>
        </w:rPr>
        <w:t>population</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nested within</w:t>
      </w:r>
      <w:r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species</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were specified </w:t>
      </w:r>
      <w:r w:rsidR="00BD0CD8" w:rsidRPr="00B45EA5">
        <w:rPr>
          <w:rFonts w:eastAsia="Times New Roman" w:cstheme="minorHAnsi"/>
          <w:color w:val="000000"/>
          <w:lang w:val="en-US" w:eastAsia="ca-ES"/>
        </w:rPr>
        <w:t xml:space="preserve">as </w:t>
      </w:r>
      <w:r w:rsidR="00B73435" w:rsidRPr="00B45EA5">
        <w:rPr>
          <w:rFonts w:eastAsia="Times New Roman" w:cstheme="minorHAnsi"/>
          <w:color w:val="000000"/>
          <w:lang w:eastAsia="ca-ES"/>
        </w:rPr>
        <w:t>random</w:t>
      </w:r>
      <w:r w:rsidR="00A250BD" w:rsidRPr="00B45EA5">
        <w:rPr>
          <w:rFonts w:eastAsia="Times New Roman" w:cstheme="minorHAnsi"/>
          <w:color w:val="000000"/>
          <w:lang w:eastAsia="ca-ES"/>
        </w:rPr>
        <w:t xml:space="preserve"> </w:t>
      </w:r>
      <w:r w:rsidR="00BD0CD8" w:rsidRPr="00B45EA5">
        <w:rPr>
          <w:rFonts w:eastAsia="Times New Roman" w:cstheme="minorHAnsi"/>
          <w:color w:val="000000"/>
          <w:lang w:eastAsia="ca-ES"/>
        </w:rPr>
        <w:t>factors</w:t>
      </w:r>
      <w:r w:rsidRPr="00B45EA5">
        <w:rPr>
          <w:rFonts w:eastAsia="Times New Roman" w:cstheme="minorHAnsi"/>
          <w:color w:val="000000"/>
          <w:lang w:eastAsia="ca-ES"/>
        </w:rPr>
        <w:t xml:space="preserve">. </w:t>
      </w:r>
      <w:r w:rsidR="00CA5FE9" w:rsidRPr="00B45EA5">
        <w:rPr>
          <w:rFonts w:eastAsia="Times New Roman" w:cstheme="minorHAnsi"/>
          <w:color w:val="000000"/>
          <w:lang w:eastAsia="ca-ES"/>
        </w:rPr>
        <w:t xml:space="preserve">Phylogeny </w:t>
      </w:r>
      <w:r w:rsidR="00826A74" w:rsidRPr="00B45EA5">
        <w:rPr>
          <w:rFonts w:eastAsia="Times New Roman" w:cstheme="minorHAnsi"/>
          <w:color w:val="000000"/>
          <w:lang w:eastAsia="ca-ES"/>
        </w:rPr>
        <w:lastRenderedPageBreak/>
        <w:t xml:space="preserve">was included using a reconstructed tree for the 54 species, created with </w:t>
      </w:r>
      <w:r w:rsidR="00327481" w:rsidRPr="00B45EA5">
        <w:rPr>
          <w:rFonts w:eastAsia="Times New Roman" w:cstheme="minorHAnsi"/>
          <w:color w:val="000000"/>
          <w:lang w:eastAsia="ca-ES"/>
        </w:rPr>
        <w:t xml:space="preserve">V.PHYLOMAKER R package </w:t>
      </w:r>
      <w:r w:rsidR="0081444B" w:rsidRPr="00B45EA5">
        <w:rPr>
          <w:rFonts w:eastAsia="Times New Roman" w:cstheme="minorHAnsi"/>
          <w:color w:val="000000"/>
          <w:lang w:eastAsia="ca-ES"/>
        </w:rPr>
        <w:fldChar w:fldCharType="begin" w:fldLock="1"/>
      </w:r>
      <w:r w:rsidR="0044479F" w:rsidRPr="00B45EA5">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B45EA5">
        <w:rPr>
          <w:rFonts w:eastAsia="Times New Roman" w:cstheme="minorHAnsi"/>
          <w:color w:val="000000"/>
          <w:lang w:eastAsia="ca-ES"/>
        </w:rPr>
        <w:fldChar w:fldCharType="separate"/>
      </w:r>
      <w:r w:rsidR="0081444B" w:rsidRPr="00B45EA5">
        <w:rPr>
          <w:rFonts w:eastAsia="Times New Roman" w:cstheme="minorHAnsi"/>
          <w:noProof/>
          <w:color w:val="000000"/>
          <w:lang w:eastAsia="ca-ES"/>
        </w:rPr>
        <w:t>(Jin &amp; Qian, 2019)</w:t>
      </w:r>
      <w:r w:rsidR="0081444B" w:rsidRPr="00B45EA5">
        <w:rPr>
          <w:rFonts w:eastAsia="Times New Roman" w:cstheme="minorHAnsi"/>
          <w:color w:val="000000"/>
          <w:lang w:eastAsia="ca-ES"/>
        </w:rPr>
        <w:fldChar w:fldCharType="end"/>
      </w:r>
      <w:r w:rsidR="0081444B" w:rsidRPr="00B45EA5">
        <w:rPr>
          <w:rFonts w:eastAsia="Times New Roman" w:cstheme="minorHAnsi"/>
          <w:color w:val="000000"/>
          <w:lang w:eastAsia="ca-ES"/>
        </w:rPr>
        <w:t xml:space="preserve">. </w:t>
      </w:r>
      <w:r w:rsidR="00767538" w:rsidRPr="00B45EA5">
        <w:rPr>
          <w:rFonts w:eastAsia="Times New Roman" w:cstheme="minorHAnsi"/>
          <w:color w:val="000000"/>
          <w:lang w:eastAsia="ca-ES"/>
        </w:rPr>
        <w:t>In all models we used weakly informative priors</w:t>
      </w:r>
      <w:r w:rsidR="00DB10B5" w:rsidRPr="00B45EA5">
        <w:rPr>
          <w:rFonts w:eastAsia="Times New Roman" w:cstheme="minorHAnsi"/>
          <w:color w:val="000000"/>
          <w:lang w:eastAsia="ca-ES"/>
        </w:rPr>
        <w:t>, with parameter-expanded priors for the random effects. Each model was run</w:t>
      </w:r>
      <w:r w:rsidR="006D67A5" w:rsidRPr="00B45EA5">
        <w:rPr>
          <w:rFonts w:eastAsia="Times New Roman" w:cstheme="minorHAnsi"/>
          <w:color w:val="000000"/>
          <w:lang w:eastAsia="ca-ES"/>
        </w:rPr>
        <w:t xml:space="preserve"> for </w:t>
      </w:r>
      <w:r w:rsidR="002C4CAC" w:rsidRPr="00B45EA5">
        <w:rPr>
          <w:rFonts w:eastAsia="Times New Roman" w:cstheme="minorHAnsi"/>
          <w:color w:val="000000"/>
          <w:lang w:eastAsia="ca-ES"/>
        </w:rPr>
        <w:t>1 000 000 iterations</w:t>
      </w:r>
      <w:r w:rsidR="006D67A5" w:rsidRPr="00B45EA5">
        <w:rPr>
          <w:rFonts w:eastAsia="Times New Roman" w:cstheme="minorHAnsi"/>
          <w:color w:val="000000"/>
          <w:lang w:eastAsia="ca-ES"/>
        </w:rPr>
        <w:t xml:space="preserve">, </w:t>
      </w:r>
      <w:r w:rsidR="002C4CAC" w:rsidRPr="00B45EA5">
        <w:rPr>
          <w:rFonts w:eastAsia="Times New Roman" w:cstheme="minorHAnsi"/>
          <w:color w:val="000000"/>
          <w:lang w:eastAsia="ca-ES"/>
        </w:rPr>
        <w:t xml:space="preserve">with an initial </w:t>
      </w:r>
      <w:r w:rsidR="007A1C09" w:rsidRPr="00B45EA5">
        <w:rPr>
          <w:rFonts w:eastAsia="Times New Roman" w:cstheme="minorHAnsi"/>
          <w:color w:val="000000"/>
          <w:lang w:eastAsia="ca-ES"/>
        </w:rPr>
        <w:t>burn of</w:t>
      </w:r>
      <w:r w:rsidR="008B5B26" w:rsidRPr="00B45EA5">
        <w:rPr>
          <w:rFonts w:eastAsia="Times New Roman" w:cstheme="minorHAnsi"/>
          <w:color w:val="000000"/>
          <w:lang w:eastAsia="ca-ES"/>
        </w:rPr>
        <w:t xml:space="preserve"> 100 000 and a thin</w:t>
      </w:r>
      <w:r w:rsidR="005255E8" w:rsidRPr="00B45EA5">
        <w:rPr>
          <w:rFonts w:eastAsia="Times New Roman" w:cstheme="minorHAnsi"/>
          <w:color w:val="000000"/>
          <w:lang w:eastAsia="ca-ES"/>
        </w:rPr>
        <w:t>n</w:t>
      </w:r>
      <w:r w:rsidR="008B5B26" w:rsidRPr="00B45EA5">
        <w:rPr>
          <w:rFonts w:eastAsia="Times New Roman" w:cstheme="minorHAnsi"/>
          <w:color w:val="000000"/>
          <w:lang w:eastAsia="ca-ES"/>
        </w:rPr>
        <w:t>ing interval of 100</w:t>
      </w:r>
      <w:r w:rsidR="00B73435">
        <w:rPr>
          <w:rFonts w:eastAsia="Times New Roman" w:cstheme="minorHAnsi"/>
          <w:color w:val="000000"/>
          <w:lang w:eastAsia="ca-ES"/>
        </w:rPr>
        <w:t xml:space="preserve"> (</w:t>
      </w:r>
      <w:r w:rsidR="00B73435" w:rsidRPr="00B73435">
        <w:rPr>
          <w:rFonts w:eastAsia="Times New Roman" w:cstheme="minorHAnsi"/>
          <w:color w:val="000000"/>
          <w:highlight w:val="yellow"/>
          <w:lang w:eastAsia="ca-ES"/>
        </w:rPr>
        <w:t>REF</w:t>
      </w:r>
      <w:r w:rsidR="00B73435">
        <w:rPr>
          <w:rFonts w:eastAsia="Times New Roman" w:cstheme="minorHAnsi"/>
          <w:color w:val="000000"/>
          <w:lang w:eastAsia="ca-ES"/>
        </w:rPr>
        <w:t>?)</w:t>
      </w:r>
      <w:r w:rsidR="008B5B26" w:rsidRPr="00B45EA5">
        <w:rPr>
          <w:rFonts w:eastAsia="Times New Roman" w:cstheme="minorHAnsi"/>
          <w:color w:val="000000"/>
          <w:lang w:eastAsia="ca-ES"/>
        </w:rPr>
        <w:t xml:space="preserve">. </w:t>
      </w:r>
      <w:r w:rsidR="00E05CCB" w:rsidRPr="00B45EA5">
        <w:rPr>
          <w:rFonts w:eastAsia="Times New Roman" w:cstheme="minorHAnsi"/>
          <w:color w:val="000000"/>
          <w:lang w:eastAsia="ca-ES"/>
        </w:rPr>
        <w:t xml:space="preserve">From the </w:t>
      </w:r>
      <w:r w:rsidR="00E05CCB" w:rsidRPr="005C2CD3">
        <w:rPr>
          <w:rFonts w:eastAsia="Times New Roman" w:cstheme="minorHAnsi"/>
          <w:color w:val="000000"/>
          <w:lang w:eastAsia="ca-ES"/>
        </w:rPr>
        <w:t>resulting posterior distributions</w:t>
      </w:r>
      <w:r w:rsidR="006225F1" w:rsidRPr="00B45EA5">
        <w:rPr>
          <w:rFonts w:eastAsia="Times New Roman" w:cstheme="minorHAnsi"/>
          <w:color w:val="000000"/>
          <w:lang w:eastAsia="ca-ES"/>
        </w:rPr>
        <w:t xml:space="preserve">, we calculated mean parameter estimates and 95% credible intervals (CI). </w:t>
      </w:r>
      <w:r w:rsidR="002343D1" w:rsidRPr="00B45EA5">
        <w:rPr>
          <w:rFonts w:eastAsia="Times New Roman" w:cstheme="minorHAnsi"/>
          <w:color w:val="000000"/>
          <w:lang w:eastAsia="ca-ES"/>
        </w:rPr>
        <w:t>To estimate phylogenetic signal of seed germination over all variables we used Pagels’s lambda (</w:t>
      </w:r>
      <w:r w:rsidR="00A30796" w:rsidRPr="00B45EA5">
        <w:rPr>
          <w:rFonts w:eastAsia="Times New Roman" w:cstheme="minorHAnsi"/>
          <w:color w:val="000000"/>
          <w:lang w:eastAsia="ca-ES"/>
        </w:rPr>
        <w:t>λ</w:t>
      </w:r>
      <w:r w:rsidR="002343D1" w:rsidRPr="00B45EA5">
        <w:rPr>
          <w:rFonts w:eastAsia="Times New Roman" w:cstheme="minorHAnsi"/>
          <w:color w:val="000000"/>
          <w:lang w:eastAsia="ca-ES"/>
        </w:rPr>
        <w:t xml:space="preserve">) </w:t>
      </w:r>
      <w:r w:rsidR="0044479F" w:rsidRPr="00B45EA5">
        <w:rPr>
          <w:rFonts w:eastAsia="Times New Roman" w:cstheme="minorHAnsi"/>
          <w:color w:val="000000"/>
          <w:lang w:eastAsia="ca-ES"/>
        </w:rPr>
        <w:fldChar w:fldCharType="begin" w:fldLock="1"/>
      </w:r>
      <w:r w:rsidR="00905F3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B45EA5">
        <w:rPr>
          <w:rFonts w:eastAsia="Times New Roman" w:cstheme="minorHAnsi"/>
          <w:color w:val="000000"/>
          <w:lang w:eastAsia="ca-ES"/>
        </w:rPr>
        <w:fldChar w:fldCharType="separate"/>
      </w:r>
      <w:r w:rsidR="0044479F" w:rsidRPr="00B45EA5">
        <w:rPr>
          <w:rFonts w:eastAsia="Times New Roman" w:cstheme="minorHAnsi"/>
          <w:noProof/>
          <w:color w:val="000000"/>
          <w:lang w:eastAsia="ca-ES"/>
        </w:rPr>
        <w:t>(Pagel, 1999)</w:t>
      </w:r>
      <w:r w:rsidR="0044479F" w:rsidRPr="00B45EA5">
        <w:rPr>
          <w:rFonts w:eastAsia="Times New Roman" w:cstheme="minorHAnsi"/>
          <w:color w:val="000000"/>
          <w:lang w:eastAsia="ca-ES"/>
        </w:rPr>
        <w:fldChar w:fldCharType="end"/>
      </w:r>
      <w:r w:rsidR="0044479F"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Additionally, to </w:t>
      </w:r>
      <w:r w:rsidR="00B53D62" w:rsidRPr="00B45EA5">
        <w:rPr>
          <w:rFonts w:eastAsia="Times New Roman" w:cstheme="minorHAnsi"/>
          <w:color w:val="000000"/>
          <w:lang w:eastAsia="ca-ES"/>
        </w:rPr>
        <w:t xml:space="preserve">investigate </w:t>
      </w:r>
      <w:r w:rsidR="00AD5C36" w:rsidRPr="00B45EA5">
        <w:rPr>
          <w:rFonts w:eastAsia="Times New Roman" w:cstheme="minorHAnsi"/>
          <w:color w:val="000000"/>
          <w:lang w:eastAsia="ca-ES"/>
        </w:rPr>
        <w:t xml:space="preserve">the </w:t>
      </w:r>
      <w:r w:rsidR="00EB26C5" w:rsidRPr="00B45EA5">
        <w:rPr>
          <w:rFonts w:eastAsia="Times New Roman" w:cstheme="minorHAnsi"/>
          <w:color w:val="000000"/>
          <w:lang w:eastAsia="ca-ES"/>
        </w:rPr>
        <w:t>patterns</w:t>
      </w:r>
      <w:r w:rsidR="00AD5C36" w:rsidRPr="00B45EA5">
        <w:rPr>
          <w:rFonts w:eastAsia="Times New Roman" w:cstheme="minorHAnsi"/>
          <w:color w:val="000000"/>
          <w:lang w:eastAsia="ca-ES"/>
        </w:rPr>
        <w:t xml:space="preserve"> </w:t>
      </w:r>
      <w:r w:rsidR="00EB26C5" w:rsidRPr="00B45EA5">
        <w:rPr>
          <w:rFonts w:eastAsia="Times New Roman" w:cstheme="minorHAnsi"/>
          <w:color w:val="000000"/>
          <w:lang w:eastAsia="ca-ES"/>
        </w:rPr>
        <w:t>in our study area</w:t>
      </w:r>
      <w:r w:rsidRPr="00B45EA5">
        <w:rPr>
          <w:rFonts w:eastAsia="Times New Roman" w:cstheme="minorHAnsi"/>
          <w:color w:val="000000"/>
          <w:lang w:eastAsia="ca-ES"/>
        </w:rPr>
        <w:t xml:space="preserve"> </w:t>
      </w:r>
      <w:r w:rsidR="00C0778B" w:rsidRPr="00B45EA5">
        <w:rPr>
          <w:rFonts w:eastAsia="Times New Roman" w:cstheme="minorHAnsi"/>
          <w:color w:val="000000"/>
          <w:lang w:eastAsia="ca-ES"/>
        </w:rPr>
        <w:t>we run</w:t>
      </w:r>
      <w:r w:rsidRPr="00B45EA5">
        <w:rPr>
          <w:rFonts w:eastAsia="Times New Roman" w:cstheme="minorHAnsi"/>
          <w:color w:val="000000"/>
          <w:lang w:eastAsia="ca-ES"/>
        </w:rPr>
        <w:t xml:space="preserve"> </w:t>
      </w:r>
      <w:r w:rsidR="00F26E3D" w:rsidRPr="00B45EA5">
        <w:rPr>
          <w:rFonts w:eastAsia="Times New Roman" w:cstheme="minorHAnsi"/>
          <w:color w:val="000000"/>
          <w:lang w:eastAsia="ca-ES"/>
        </w:rPr>
        <w:t xml:space="preserve">a </w:t>
      </w:r>
      <w:r w:rsidRPr="00B45EA5">
        <w:rPr>
          <w:rFonts w:eastAsia="Times New Roman" w:cstheme="minorHAnsi"/>
          <w:color w:val="000000"/>
          <w:lang w:eastAsia="ca-ES"/>
        </w:rPr>
        <w:t>more complex model to include both incubator and community as fixed factors with special interest on their interaction (</w:t>
      </w:r>
      <w:r w:rsidRPr="00351087">
        <w:rPr>
          <w:rFonts w:eastAsia="Times New Roman" w:cstheme="minorHAnsi"/>
          <w:color w:val="000000"/>
          <w:highlight w:val="yellow"/>
          <w:lang w:eastAsia="ca-ES"/>
        </w:rPr>
        <w:t>see results in appendix</w:t>
      </w:r>
      <w:r w:rsidR="00AD5C36" w:rsidRPr="00351087">
        <w:rPr>
          <w:rFonts w:eastAsia="Times New Roman" w:cstheme="minorHAnsi"/>
          <w:color w:val="000000"/>
          <w:highlight w:val="yellow"/>
          <w:lang w:eastAsia="ca-ES"/>
        </w:rPr>
        <w:t xml:space="preserve"> table xx</w:t>
      </w:r>
      <w:r w:rsidRPr="00B45EA5">
        <w:rPr>
          <w:rFonts w:eastAsia="Times New Roman" w:cstheme="minorHAnsi"/>
          <w:color w:val="000000"/>
          <w:lang w:eastAsia="ca-ES"/>
        </w:rPr>
        <w:t xml:space="preserve">). </w:t>
      </w:r>
    </w:p>
    <w:p w14:paraId="75CB5A25" w14:textId="18C1C411" w:rsidR="007F029D" w:rsidRPr="0056630A" w:rsidRDefault="007F029D" w:rsidP="00A075C7">
      <w:pPr>
        <w:shd w:val="clear" w:color="auto" w:fill="FFFFFF"/>
        <w:spacing w:line="360" w:lineRule="auto"/>
        <w:jc w:val="both"/>
        <w:textAlignment w:val="baseline"/>
        <w:rPr>
          <w:rFonts w:eastAsia="Times New Roman" w:cstheme="minorHAnsi"/>
          <w:color w:val="FF0000"/>
          <w:lang w:eastAsia="ca-ES"/>
        </w:rPr>
      </w:pPr>
      <w:r w:rsidRPr="0056630A">
        <w:rPr>
          <w:rFonts w:eastAsia="Times New Roman" w:cstheme="minorHAnsi"/>
          <w:color w:val="FF0000"/>
          <w:lang w:eastAsia="ca-ES"/>
        </w:rPr>
        <w:t>ADD synchrony (not significant) and MGT (not really used for tests but might be useful to quantify the specific rates)</w:t>
      </w:r>
      <w:r w:rsidR="0056630A" w:rsidRPr="0056630A">
        <w:rPr>
          <w:rFonts w:eastAsia="Times New Roman" w:cstheme="minorHAnsi"/>
          <w:color w:val="FF0000"/>
          <w:lang w:eastAsia="ca-ES"/>
        </w:rPr>
        <w:t>???</w:t>
      </w:r>
    </w:p>
    <w:p w14:paraId="04FAAC3D" w14:textId="5BD3AB07" w:rsidR="0014564F" w:rsidRPr="00B25B71" w:rsidRDefault="0014564F" w:rsidP="0014564F">
      <w:pPr>
        <w:spacing w:line="360" w:lineRule="auto"/>
        <w:jc w:val="both"/>
        <w:rPr>
          <w:rFonts w:cstheme="minorHAnsi"/>
          <w:u w:val="single"/>
        </w:rPr>
      </w:pPr>
      <w:r w:rsidRPr="00B25B71">
        <w:rPr>
          <w:rFonts w:cstheme="minorHAnsi"/>
          <w:u w:val="single"/>
        </w:rPr>
        <w:t>3.</w:t>
      </w:r>
      <w:r w:rsidR="003D6011" w:rsidRPr="00B25B71">
        <w:rPr>
          <w:rFonts w:cstheme="minorHAnsi"/>
          <w:u w:val="single"/>
        </w:rPr>
        <w:t xml:space="preserve"> </w:t>
      </w:r>
      <w:r w:rsidRPr="00B25B71">
        <w:rPr>
          <w:rFonts w:cstheme="minorHAnsi"/>
          <w:u w:val="single"/>
        </w:rPr>
        <w:t>Results</w:t>
      </w:r>
    </w:p>
    <w:p w14:paraId="77BBD8CD" w14:textId="6F13BE25" w:rsidR="001717CA" w:rsidRPr="00B45EA5" w:rsidRDefault="001717CA" w:rsidP="0014564F">
      <w:pPr>
        <w:spacing w:line="360" w:lineRule="auto"/>
        <w:jc w:val="both"/>
        <w:rPr>
          <w:rFonts w:cstheme="minorHAnsi"/>
        </w:rPr>
      </w:pPr>
      <w:r w:rsidRPr="00B45EA5">
        <w:rPr>
          <w:rFonts w:cstheme="minorHAnsi"/>
        </w:rPr>
        <w:t>Our study focused on germination phenology across one natural year</w:t>
      </w:r>
      <w:r w:rsidR="003B435B" w:rsidRPr="00B45EA5">
        <w:rPr>
          <w:rFonts w:cstheme="minorHAnsi"/>
        </w:rPr>
        <w:t xml:space="preserve">, with detailed temperatures regimes to mimic </w:t>
      </w:r>
      <w:r w:rsidR="00682F2A">
        <w:rPr>
          <w:rFonts w:cstheme="minorHAnsi"/>
        </w:rPr>
        <w:t xml:space="preserve">extreme </w:t>
      </w:r>
      <w:r w:rsidR="003B435B" w:rsidRPr="00B45EA5">
        <w:rPr>
          <w:rFonts w:cstheme="minorHAnsi"/>
        </w:rPr>
        <w:t>microclimatic natural conditions</w:t>
      </w:r>
      <w:r w:rsidRPr="00B45EA5">
        <w:rPr>
          <w:rFonts w:cstheme="minorHAnsi"/>
        </w:rPr>
        <w:t xml:space="preserve"> </w:t>
      </w:r>
      <w:r w:rsidR="00682F2A">
        <w:rPr>
          <w:rFonts w:cstheme="minorHAnsi"/>
        </w:rPr>
        <w:t>in two alpine</w:t>
      </w:r>
      <w:r w:rsidRPr="00B45EA5">
        <w:rPr>
          <w:rFonts w:cstheme="minorHAnsi"/>
        </w:rPr>
        <w:t xml:space="preserve"> communities </w:t>
      </w:r>
      <w:r w:rsidR="00682F2A">
        <w:rPr>
          <w:rFonts w:cstheme="minorHAnsi"/>
        </w:rPr>
        <w:t>from</w:t>
      </w:r>
      <w:r w:rsidRPr="00B45EA5">
        <w:rPr>
          <w:rFonts w:cstheme="minorHAnsi"/>
        </w:rPr>
        <w:t xml:space="preserve"> the same biogeographical area. </w:t>
      </w:r>
      <w:r w:rsidR="00B934FA">
        <w:rPr>
          <w:rFonts w:cstheme="minorHAnsi"/>
        </w:rPr>
        <w:t>For all the traits w</w:t>
      </w:r>
      <w:r w:rsidR="00836032" w:rsidRPr="00B45EA5">
        <w:rPr>
          <w:rFonts w:cstheme="minorHAnsi"/>
        </w:rPr>
        <w:t xml:space="preserve">e found consistent </w:t>
      </w:r>
      <w:r w:rsidR="00821893">
        <w:rPr>
          <w:rFonts w:cstheme="minorHAnsi"/>
        </w:rPr>
        <w:t xml:space="preserve">germination </w:t>
      </w:r>
      <w:r w:rsidR="00836032" w:rsidRPr="00B45EA5">
        <w:rPr>
          <w:rFonts w:cstheme="minorHAnsi"/>
        </w:rPr>
        <w:t xml:space="preserve">patterns between the two </w:t>
      </w:r>
      <w:r w:rsidR="00821893">
        <w:rPr>
          <w:rFonts w:cstheme="minorHAnsi"/>
        </w:rPr>
        <w:t xml:space="preserve">alpine </w:t>
      </w:r>
      <w:r w:rsidR="00836032" w:rsidRPr="00B45EA5">
        <w:rPr>
          <w:rFonts w:cstheme="minorHAnsi"/>
        </w:rPr>
        <w:t>communities</w:t>
      </w:r>
      <w:r w:rsidR="00226B88">
        <w:rPr>
          <w:rFonts w:cstheme="minorHAnsi"/>
        </w:rPr>
        <w:t xml:space="preserve">, </w:t>
      </w:r>
      <w:r w:rsidR="00B934FA">
        <w:rPr>
          <w:rFonts w:cstheme="minorHAnsi"/>
        </w:rPr>
        <w:t>however</w:t>
      </w:r>
      <w:r w:rsidR="001A1F88">
        <w:rPr>
          <w:rFonts w:cstheme="minorHAnsi"/>
        </w:rPr>
        <w:t xml:space="preserve"> </w:t>
      </w:r>
      <w:r w:rsidR="00226B88">
        <w:rPr>
          <w:rFonts w:cstheme="minorHAnsi"/>
        </w:rPr>
        <w:t xml:space="preserve">we also observed </w:t>
      </w:r>
      <w:r w:rsidR="00843075">
        <w:rPr>
          <w:rFonts w:cstheme="minorHAnsi"/>
        </w:rPr>
        <w:t xml:space="preserve">differences in </w:t>
      </w:r>
      <w:r w:rsidR="00B934FA">
        <w:rPr>
          <w:rFonts w:cstheme="minorHAnsi"/>
        </w:rPr>
        <w:t xml:space="preserve">the </w:t>
      </w:r>
      <w:r w:rsidR="00843075">
        <w:rPr>
          <w:rFonts w:cstheme="minorHAnsi"/>
        </w:rPr>
        <w:t xml:space="preserve">effect sizes </w:t>
      </w:r>
      <w:r w:rsidR="00534482">
        <w:rPr>
          <w:rFonts w:cstheme="minorHAnsi"/>
        </w:rPr>
        <w:t xml:space="preserve">of incubator </w:t>
      </w:r>
      <w:r w:rsidR="00843075">
        <w:rPr>
          <w:rFonts w:cstheme="minorHAnsi"/>
        </w:rPr>
        <w:t xml:space="preserve">and dormancy patterns. </w:t>
      </w:r>
    </w:p>
    <w:p w14:paraId="36FEE752" w14:textId="7D2D9F77" w:rsidR="00DD585B" w:rsidRPr="00B45EA5" w:rsidRDefault="00C141B2" w:rsidP="00C141B2">
      <w:pPr>
        <w:spacing w:line="360" w:lineRule="auto"/>
        <w:jc w:val="both"/>
        <w:rPr>
          <w:rFonts w:cstheme="minorHAnsi"/>
          <w:noProof/>
        </w:rPr>
      </w:pPr>
      <w:r w:rsidRPr="00B45EA5">
        <w:rPr>
          <w:rFonts w:cstheme="minorHAnsi"/>
        </w:rPr>
        <w:t xml:space="preserve">The </w:t>
      </w:r>
      <w:r w:rsidR="003B435B" w:rsidRPr="00B45EA5">
        <w:rPr>
          <w:rFonts w:cstheme="minorHAnsi"/>
        </w:rPr>
        <w:t>m</w:t>
      </w:r>
      <w:r w:rsidRPr="00B45EA5">
        <w:rPr>
          <w:rFonts w:cstheme="minorHAnsi"/>
        </w:rPr>
        <w:t xml:space="preserve">editerranean community showed no significant differences between incubators for </w:t>
      </w:r>
      <w:r w:rsidR="00D350F1">
        <w:rPr>
          <w:rFonts w:cstheme="minorHAnsi"/>
        </w:rPr>
        <w:t>T</w:t>
      </w:r>
      <w:r w:rsidRPr="00B45EA5">
        <w:rPr>
          <w:rFonts w:cstheme="minorHAnsi"/>
        </w:rPr>
        <w:t xml:space="preserve">otal and </w:t>
      </w:r>
      <w:r w:rsidR="00D350F1">
        <w:rPr>
          <w:rFonts w:cstheme="minorHAnsi"/>
        </w:rPr>
        <w:t>S</w:t>
      </w:r>
      <w:r w:rsidRPr="00B45EA5">
        <w:rPr>
          <w:rFonts w:cstheme="minorHAnsi"/>
        </w:rPr>
        <w:t>pring germination traits</w:t>
      </w:r>
      <w:r w:rsidR="00490127" w:rsidRPr="00B45EA5">
        <w:rPr>
          <w:rFonts w:cstheme="minorHAnsi"/>
        </w:rPr>
        <w:t xml:space="preserve"> as well as for </w:t>
      </w:r>
      <w:r w:rsidR="006E5E0A">
        <w:rPr>
          <w:rFonts w:cstheme="minorHAnsi"/>
        </w:rPr>
        <w:t>E</w:t>
      </w:r>
      <w:r w:rsidR="00490127" w:rsidRPr="00B45EA5">
        <w:rPr>
          <w:rFonts w:cstheme="minorHAnsi"/>
        </w:rPr>
        <w:t>nvironmental heat sum</w:t>
      </w:r>
      <w:r w:rsidRPr="00B45EA5">
        <w:rPr>
          <w:rFonts w:cstheme="minorHAnsi"/>
        </w:rPr>
        <w:t xml:space="preserve"> (see </w:t>
      </w:r>
      <w:r w:rsidR="00D1477F">
        <w:rPr>
          <w:rFonts w:cstheme="minorHAnsi"/>
        </w:rPr>
        <w:t>F</w:t>
      </w:r>
      <w:r w:rsidRPr="00B45EA5">
        <w:rPr>
          <w:rFonts w:cstheme="minorHAnsi"/>
        </w:rPr>
        <w:t xml:space="preserve">ig </w:t>
      </w:r>
      <w:r w:rsidR="00BC1D6D" w:rsidRPr="00B45EA5">
        <w:rPr>
          <w:rFonts w:cstheme="minorHAnsi"/>
        </w:rPr>
        <w:t>3</w:t>
      </w:r>
      <w:r w:rsidR="00ED2345" w:rsidRPr="00B45EA5">
        <w:rPr>
          <w:rFonts w:cstheme="minorHAnsi"/>
        </w:rPr>
        <w:t>A</w:t>
      </w:r>
      <w:r w:rsidRPr="00B45EA5">
        <w:rPr>
          <w:rFonts w:cstheme="minorHAnsi"/>
        </w:rPr>
        <w:t>, left panel). However, we did find significant differences between incubators in the other traits</w:t>
      </w:r>
      <w:r w:rsidR="00E21E1D">
        <w:rPr>
          <w:rFonts w:cstheme="minorHAnsi"/>
        </w:rPr>
        <w:t xml:space="preserve">: </w:t>
      </w:r>
      <w:r w:rsidRPr="00B45EA5">
        <w:rPr>
          <w:rFonts w:cstheme="minorHAnsi"/>
        </w:rPr>
        <w:t>Germination rate</w:t>
      </w:r>
      <w:r w:rsidR="00C6372C">
        <w:rPr>
          <w:rFonts w:cstheme="minorHAnsi"/>
        </w:rPr>
        <w:t xml:space="preserve"> (see Fig</w:t>
      </w:r>
      <w:r w:rsidR="007A0EBD">
        <w:rPr>
          <w:rFonts w:cstheme="minorHAnsi"/>
        </w:rPr>
        <w:t xml:space="preserve"> 2)</w:t>
      </w:r>
      <w:r w:rsidRPr="00B45EA5">
        <w:rPr>
          <w:rFonts w:cstheme="minorHAnsi"/>
        </w:rPr>
        <w:t xml:space="preserve">, Autumn germination were higher in fellfield incubator while Summer germination, </w:t>
      </w:r>
      <w:r w:rsidR="007A0EBD">
        <w:rPr>
          <w:rFonts w:cstheme="minorHAnsi"/>
        </w:rPr>
        <w:t>g</w:t>
      </w:r>
      <w:r w:rsidRPr="00B45EA5">
        <w:rPr>
          <w:rFonts w:cstheme="minorHAnsi"/>
        </w:rPr>
        <w:t xml:space="preserve">ermination in </w:t>
      </w:r>
      <w:r w:rsidR="007A0EBD">
        <w:rPr>
          <w:rFonts w:cstheme="minorHAnsi"/>
        </w:rPr>
        <w:t>W</w:t>
      </w:r>
      <w:r w:rsidRPr="00B45EA5">
        <w:rPr>
          <w:rFonts w:cstheme="minorHAnsi"/>
        </w:rPr>
        <w:t xml:space="preserve">inter conditions and t50 were higher in snowbed incubator (see </w:t>
      </w:r>
      <w:r w:rsidR="00D1477F">
        <w:rPr>
          <w:rFonts w:cstheme="minorHAnsi"/>
        </w:rPr>
        <w:t>F</w:t>
      </w:r>
      <w:r w:rsidRPr="00B45EA5">
        <w:rPr>
          <w:rFonts w:cstheme="minorHAnsi"/>
        </w:rPr>
        <w:t xml:space="preserve">ig </w:t>
      </w:r>
      <w:r w:rsidR="00BC1D6D" w:rsidRPr="00B45EA5">
        <w:rPr>
          <w:rFonts w:cstheme="minorHAnsi"/>
        </w:rPr>
        <w:t>3</w:t>
      </w:r>
      <w:r w:rsidR="008A160C" w:rsidRPr="00B45EA5">
        <w:rPr>
          <w:rFonts w:cstheme="minorHAnsi"/>
        </w:rPr>
        <w:t>B</w:t>
      </w:r>
      <w:r w:rsidRPr="00B45EA5">
        <w:rPr>
          <w:rFonts w:cstheme="minorHAnsi"/>
        </w:rPr>
        <w:t xml:space="preserve"> left panel). The </w:t>
      </w:r>
      <w:r w:rsidR="00047A7A" w:rsidRPr="00B45EA5">
        <w:rPr>
          <w:rFonts w:cstheme="minorHAnsi"/>
        </w:rPr>
        <w:t>t</w:t>
      </w:r>
      <w:r w:rsidRPr="00B45EA5">
        <w:rPr>
          <w:rFonts w:cstheme="minorHAnsi"/>
        </w:rPr>
        <w:t>emperate community showed significant differences between incubators in all traits except in Environmental heat sum</w:t>
      </w:r>
      <w:r w:rsidR="0011235B">
        <w:rPr>
          <w:rFonts w:cstheme="minorHAnsi"/>
        </w:rPr>
        <w:t xml:space="preserve"> </w:t>
      </w:r>
      <w:r w:rsidR="0011235B" w:rsidRPr="00B45EA5">
        <w:rPr>
          <w:rFonts w:cstheme="minorHAnsi"/>
        </w:rPr>
        <w:t>(see fig 3A, right panel)</w:t>
      </w:r>
      <w:r w:rsidRPr="00B45EA5">
        <w:rPr>
          <w:rFonts w:cstheme="minorHAnsi"/>
        </w:rPr>
        <w:t xml:space="preserve">. Germination rate, Total, Autumn and Spring germination were higher in fellfield incubator whereas </w:t>
      </w:r>
      <w:r w:rsidR="005A7CBF" w:rsidRPr="00B45EA5">
        <w:rPr>
          <w:rFonts w:cstheme="minorHAnsi"/>
        </w:rPr>
        <w:t>S</w:t>
      </w:r>
      <w:r w:rsidRPr="00B45EA5">
        <w:rPr>
          <w:rFonts w:cstheme="minorHAnsi"/>
        </w:rPr>
        <w:t xml:space="preserve">ummer germination, </w:t>
      </w:r>
      <w:r w:rsidR="00D1477F">
        <w:rPr>
          <w:rFonts w:cstheme="minorHAnsi"/>
        </w:rPr>
        <w:t>g</w:t>
      </w:r>
      <w:r w:rsidRPr="00B45EA5">
        <w:rPr>
          <w:rFonts w:cstheme="minorHAnsi"/>
        </w:rPr>
        <w:t xml:space="preserve">ermination in </w:t>
      </w:r>
      <w:r w:rsidR="00D1477F">
        <w:rPr>
          <w:rFonts w:cstheme="minorHAnsi"/>
        </w:rPr>
        <w:t>W</w:t>
      </w:r>
      <w:r w:rsidRPr="00B45EA5">
        <w:rPr>
          <w:rFonts w:cstheme="minorHAnsi"/>
        </w:rPr>
        <w:t xml:space="preserve">inter </w:t>
      </w:r>
      <w:r w:rsidR="007A0EBD">
        <w:rPr>
          <w:rFonts w:cstheme="minorHAnsi"/>
        </w:rPr>
        <w:t>c</w:t>
      </w:r>
      <w:r w:rsidRPr="00B45EA5">
        <w:rPr>
          <w:rFonts w:cstheme="minorHAnsi"/>
        </w:rPr>
        <w:t xml:space="preserve">onditions and t50 were higher in snowbed incubator (see fig </w:t>
      </w:r>
      <w:r w:rsidR="00BC1D6D" w:rsidRPr="00B45EA5">
        <w:rPr>
          <w:rFonts w:cstheme="minorHAnsi"/>
        </w:rPr>
        <w:t>3</w:t>
      </w:r>
      <w:r w:rsidR="005A7CBF" w:rsidRPr="00B45EA5">
        <w:rPr>
          <w:rFonts w:cstheme="minorHAnsi"/>
        </w:rPr>
        <w:t>B</w:t>
      </w:r>
      <w:r w:rsidRPr="00B45EA5">
        <w:rPr>
          <w:rFonts w:cstheme="minorHAnsi"/>
        </w:rPr>
        <w:t xml:space="preserve">, right panel). We observed homologous responses for all our traits (although not all </w:t>
      </w:r>
      <w:r w:rsidR="001E33BF">
        <w:rPr>
          <w:rFonts w:cstheme="minorHAnsi"/>
        </w:rPr>
        <w:t xml:space="preserve">were </w:t>
      </w:r>
      <w:r w:rsidRPr="00B45EA5">
        <w:rPr>
          <w:rFonts w:cstheme="minorHAnsi"/>
        </w:rPr>
        <w:t xml:space="preserve">significant) in both communities except for Spring germination. The effect size was always larger in the </w:t>
      </w:r>
      <w:r w:rsidR="007C7412">
        <w:rPr>
          <w:rFonts w:cstheme="minorHAnsi"/>
        </w:rPr>
        <w:t>t</w:t>
      </w:r>
      <w:r w:rsidRPr="00B45EA5">
        <w:rPr>
          <w:rFonts w:cstheme="minorHAnsi"/>
        </w:rPr>
        <w:t xml:space="preserve">emperate community </w:t>
      </w:r>
      <w:r w:rsidR="007D6536" w:rsidRPr="00B45EA5">
        <w:rPr>
          <w:rFonts w:cstheme="minorHAnsi"/>
        </w:rPr>
        <w:t xml:space="preserve">meaning that </w:t>
      </w:r>
      <w:r w:rsidRPr="00B45EA5">
        <w:rPr>
          <w:rFonts w:cstheme="minorHAnsi"/>
        </w:rPr>
        <w:t>the differences between incubators were bigger.</w:t>
      </w:r>
      <w:r w:rsidR="00DD585B" w:rsidRPr="00B45EA5">
        <w:rPr>
          <w:rFonts w:cstheme="minorHAnsi"/>
          <w:noProof/>
        </w:rPr>
        <w:t xml:space="preserve"> </w:t>
      </w:r>
    </w:p>
    <w:p w14:paraId="1B6F1C32" w14:textId="00358E6C" w:rsidR="00C141B2" w:rsidRPr="00B45EA5" w:rsidRDefault="006E5E0A" w:rsidP="00C141B2">
      <w:pPr>
        <w:spacing w:line="360" w:lineRule="auto"/>
        <w:jc w:val="both"/>
        <w:rPr>
          <w:rFonts w:cstheme="minorHAnsi"/>
        </w:rPr>
      </w:pPr>
      <w:r>
        <w:rPr>
          <w:rFonts w:cstheme="minorHAnsi"/>
          <w:noProof/>
        </w:rPr>
        <w:lastRenderedPageBreak/>
        <w:drawing>
          <wp:inline distT="0" distB="0" distL="0" distR="0" wp14:anchorId="21A56262" wp14:editId="7EDC72B5">
            <wp:extent cx="5400040" cy="4859655"/>
            <wp:effectExtent l="0" t="0" r="0" b="0"/>
            <wp:docPr id="311682927" name="Imagen 1"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2927" name="Imagen 1" descr="Gráfico, Gráfico de barras,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859655"/>
                    </a:xfrm>
                    <a:prstGeom prst="rect">
                      <a:avLst/>
                    </a:prstGeom>
                  </pic:spPr>
                </pic:pic>
              </a:graphicData>
            </a:graphic>
          </wp:inline>
        </w:drawing>
      </w:r>
    </w:p>
    <w:p w14:paraId="7D969B0C" w14:textId="36D67E1C" w:rsidR="00BC1D6D" w:rsidRPr="00B45EA5" w:rsidRDefault="00BC1D6D" w:rsidP="00BC1D6D">
      <w:pPr>
        <w:spacing w:line="360" w:lineRule="auto"/>
        <w:jc w:val="both"/>
        <w:rPr>
          <w:rFonts w:cstheme="minorHAnsi"/>
        </w:rPr>
      </w:pPr>
      <w:r w:rsidRPr="00B45EA5">
        <w:rPr>
          <w:rFonts w:cstheme="minorHAnsi"/>
        </w:rPr>
        <w:t>Fig 3</w:t>
      </w:r>
      <w:r w:rsidR="006912F4" w:rsidRPr="00B45EA5">
        <w:rPr>
          <w:rFonts w:cstheme="minorHAnsi"/>
        </w:rPr>
        <w:t xml:space="preserve">. Left panels for Mediterranean community and right panels for Temperate community. 3A. </w:t>
      </w:r>
      <w:r w:rsidR="001E33BF">
        <w:rPr>
          <w:rFonts w:cstheme="minorHAnsi"/>
        </w:rPr>
        <w:t>Shows e</w:t>
      </w:r>
      <w:r w:rsidRPr="00B45EA5">
        <w:rPr>
          <w:rFonts w:cstheme="minorHAnsi"/>
        </w:rPr>
        <w:t>ffect of snowbed incubator in the eight traits for both communities, according to the MCMC-glmm analysis of raw data. Dots indicate mean effect size</w:t>
      </w:r>
      <w:r w:rsidR="0010168D" w:rsidRPr="0010168D">
        <w:rPr>
          <w:rFonts w:cstheme="minorHAnsi"/>
        </w:rPr>
        <w:t xml:space="preserve"> </w:t>
      </w:r>
      <w:r w:rsidR="0010168D">
        <w:rPr>
          <w:rFonts w:cstheme="minorHAnsi"/>
        </w:rPr>
        <w:t xml:space="preserve">and </w:t>
      </w:r>
      <w:r w:rsidR="0010168D" w:rsidRPr="00B45EA5">
        <w:rPr>
          <w:rFonts w:cstheme="minorHAnsi"/>
        </w:rPr>
        <w:t>whiskers are 95 % credible intervals (CI)</w:t>
      </w:r>
      <w:r w:rsidR="007A0EBD">
        <w:rPr>
          <w:rFonts w:cstheme="minorHAnsi"/>
        </w:rPr>
        <w:t>.</w:t>
      </w:r>
      <w:r w:rsidR="00652411" w:rsidRPr="00B45EA5">
        <w:rPr>
          <w:rFonts w:cstheme="minorHAnsi"/>
        </w:rPr>
        <w:t xml:space="preserve"> </w:t>
      </w:r>
      <w:r w:rsidR="007A0EBD" w:rsidRPr="00B45EA5">
        <w:rPr>
          <w:rFonts w:cstheme="minorHAnsi"/>
        </w:rPr>
        <w:t>The vertical dashed line marks zero effect</w:t>
      </w:r>
      <w:r w:rsidR="007A0EBD">
        <w:rPr>
          <w:rFonts w:cstheme="minorHAnsi"/>
        </w:rPr>
        <w:t>, w</w:t>
      </w:r>
      <w:r w:rsidR="007A0EBD" w:rsidRPr="00B45EA5">
        <w:rPr>
          <w:rFonts w:cstheme="minorHAnsi"/>
        </w:rPr>
        <w:t xml:space="preserve">hen the CI crosses the zero-line, </w:t>
      </w:r>
      <w:r w:rsidR="007A0EBD">
        <w:rPr>
          <w:rFonts w:cstheme="minorHAnsi"/>
        </w:rPr>
        <w:t xml:space="preserve">means </w:t>
      </w:r>
      <w:r w:rsidR="007A0EBD" w:rsidRPr="00B45EA5">
        <w:rPr>
          <w:rFonts w:cstheme="minorHAnsi"/>
        </w:rPr>
        <w:t>effect is not significant</w:t>
      </w:r>
      <w:r w:rsidR="007A0EBD">
        <w:rPr>
          <w:rFonts w:cstheme="minorHAnsi"/>
        </w:rPr>
        <w:t>;</w:t>
      </w:r>
      <w:r w:rsidR="007A0EBD" w:rsidRPr="004F08DA">
        <w:rPr>
          <w:rFonts w:cstheme="minorHAnsi"/>
        </w:rPr>
        <w:t xml:space="preserve"> </w:t>
      </w:r>
      <w:r w:rsidR="00652411" w:rsidRPr="004F08DA">
        <w:rPr>
          <w:rFonts w:cstheme="minorHAnsi"/>
        </w:rPr>
        <w:t xml:space="preserve">positive </w:t>
      </w:r>
      <w:r w:rsidR="00B223CD" w:rsidRPr="004F08DA">
        <w:rPr>
          <w:rFonts w:cstheme="minorHAnsi"/>
        </w:rPr>
        <w:t xml:space="preserve">numbers </w:t>
      </w:r>
      <w:r w:rsidR="005D5411" w:rsidRPr="004F08DA">
        <w:rPr>
          <w:rFonts w:cstheme="minorHAnsi"/>
        </w:rPr>
        <w:t xml:space="preserve">mean higher </w:t>
      </w:r>
      <w:r w:rsidR="00B223CD" w:rsidRPr="004F08DA">
        <w:rPr>
          <w:rFonts w:cstheme="minorHAnsi"/>
        </w:rPr>
        <w:t xml:space="preserve">values </w:t>
      </w:r>
      <w:r w:rsidR="005D5411" w:rsidRPr="004F08DA">
        <w:rPr>
          <w:rFonts w:cstheme="minorHAnsi"/>
        </w:rPr>
        <w:t xml:space="preserve">in snowbed </w:t>
      </w:r>
      <w:r w:rsidR="006912F4" w:rsidRPr="004F08DA">
        <w:rPr>
          <w:rFonts w:cstheme="minorHAnsi"/>
        </w:rPr>
        <w:t xml:space="preserve">while </w:t>
      </w:r>
      <w:r w:rsidR="005D5411" w:rsidRPr="004F08DA">
        <w:rPr>
          <w:rFonts w:cstheme="minorHAnsi"/>
        </w:rPr>
        <w:t xml:space="preserve">negative </w:t>
      </w:r>
      <w:r w:rsidR="00B223CD" w:rsidRPr="004F08DA">
        <w:rPr>
          <w:rFonts w:cstheme="minorHAnsi"/>
        </w:rPr>
        <w:t>numbers</w:t>
      </w:r>
      <w:r w:rsidR="00D3557B" w:rsidRPr="004F08DA">
        <w:rPr>
          <w:rFonts w:cstheme="minorHAnsi"/>
        </w:rPr>
        <w:t xml:space="preserve"> </w:t>
      </w:r>
      <w:r w:rsidR="006A679D" w:rsidRPr="004F08DA">
        <w:rPr>
          <w:rFonts w:cstheme="minorHAnsi"/>
        </w:rPr>
        <w:t xml:space="preserve">mean </w:t>
      </w:r>
      <w:r w:rsidR="005D5411" w:rsidRPr="004F08DA">
        <w:rPr>
          <w:rFonts w:cstheme="minorHAnsi"/>
        </w:rPr>
        <w:t xml:space="preserve">higher </w:t>
      </w:r>
      <w:r w:rsidR="00B223CD">
        <w:rPr>
          <w:rFonts w:cstheme="minorHAnsi"/>
        </w:rPr>
        <w:t>values</w:t>
      </w:r>
      <w:r w:rsidR="00D3557B">
        <w:rPr>
          <w:rFonts w:cstheme="minorHAnsi"/>
        </w:rPr>
        <w:t xml:space="preserve"> </w:t>
      </w:r>
      <w:r w:rsidR="005D5411" w:rsidRPr="00B45EA5">
        <w:rPr>
          <w:rFonts w:cstheme="minorHAnsi"/>
        </w:rPr>
        <w:t>in fellfield incubator</w:t>
      </w:r>
      <w:r w:rsidRPr="00B45EA5">
        <w:rPr>
          <w:rFonts w:cstheme="minorHAnsi"/>
        </w:rPr>
        <w:t xml:space="preserve">. 3B. Mean value for </w:t>
      </w:r>
      <w:r w:rsidR="005D5411" w:rsidRPr="00B45EA5">
        <w:rPr>
          <w:rFonts w:cstheme="minorHAnsi"/>
        </w:rPr>
        <w:t xml:space="preserve">the eight </w:t>
      </w:r>
      <w:r w:rsidRPr="00B45EA5">
        <w:rPr>
          <w:rFonts w:cstheme="minorHAnsi"/>
        </w:rPr>
        <w:t xml:space="preserve">traits at each incubator </w:t>
      </w:r>
      <w:r w:rsidR="005A5659">
        <w:rPr>
          <w:rFonts w:cstheme="minorHAnsi"/>
        </w:rPr>
        <w:t>for</w:t>
      </w:r>
      <w:r w:rsidRPr="00B45EA5">
        <w:rPr>
          <w:rFonts w:cstheme="minorHAnsi"/>
        </w:rPr>
        <w:t xml:space="preserve"> both communities. Errors bars in germination timing traits (Total, Autumn, Spring, Summer, Winter</w:t>
      </w:r>
      <w:r w:rsidR="005A5659">
        <w:rPr>
          <w:rFonts w:cstheme="minorHAnsi"/>
        </w:rPr>
        <w:t xml:space="preserve"> conditions</w:t>
      </w:r>
      <w:r w:rsidRPr="00B45EA5">
        <w:rPr>
          <w:rFonts w:cstheme="minorHAnsi"/>
        </w:rPr>
        <w:t>) are binomial confident intervals. Errors bars in t50 and Environmental heat sum are standard error measures. Notice the different scales in y-axis</w:t>
      </w:r>
      <w:r w:rsidR="005A5659">
        <w:rPr>
          <w:rFonts w:cstheme="minorHAnsi"/>
        </w:rPr>
        <w:t xml:space="preserve"> in 3B</w:t>
      </w:r>
      <w:r w:rsidRPr="00B45EA5">
        <w:rPr>
          <w:rFonts w:cstheme="minorHAnsi"/>
        </w:rPr>
        <w:t>.</w:t>
      </w:r>
    </w:p>
    <w:p w14:paraId="1039B4FB" w14:textId="52D29FE1" w:rsidR="009A6EA4" w:rsidRDefault="00EB1DB7" w:rsidP="0014564F">
      <w:pPr>
        <w:spacing w:line="360" w:lineRule="auto"/>
        <w:jc w:val="both"/>
        <w:rPr>
          <w:rFonts w:cstheme="minorHAnsi"/>
        </w:rPr>
      </w:pPr>
      <w:r>
        <w:rPr>
          <w:rFonts w:cstheme="minorHAnsi"/>
        </w:rPr>
        <w:t>Germination rate was analysed using the raw data from the whole experiment however to quantify it and facilitate the comparison here we also calculated the Mean Germination</w:t>
      </w:r>
      <w:r w:rsidR="00141DD9">
        <w:rPr>
          <w:rFonts w:cstheme="minorHAnsi"/>
        </w:rPr>
        <w:t xml:space="preserve"> Rate (MGT, using GerminaR pack</w:t>
      </w:r>
      <w:r w:rsidR="007856F3">
        <w:rPr>
          <w:rFonts w:cstheme="minorHAnsi"/>
        </w:rPr>
        <w:t>age in R</w:t>
      </w:r>
      <w:r w:rsidR="00141DD9">
        <w:rPr>
          <w:rFonts w:cstheme="minorHAnsi"/>
        </w:rPr>
        <w:t>)</w:t>
      </w:r>
      <w:r>
        <w:rPr>
          <w:rFonts w:cstheme="minorHAnsi"/>
        </w:rPr>
        <w:t xml:space="preserve"> specific results per species can be consulted in </w:t>
      </w:r>
      <w:r w:rsidRPr="00224764">
        <w:rPr>
          <w:rFonts w:cstheme="minorHAnsi"/>
          <w:highlight w:val="yellow"/>
        </w:rPr>
        <w:t>appendix table XX</w:t>
      </w:r>
      <w:r>
        <w:rPr>
          <w:rFonts w:cstheme="minorHAnsi"/>
        </w:rPr>
        <w:t xml:space="preserve">. </w:t>
      </w:r>
      <w:r w:rsidRPr="00B45EA5">
        <w:rPr>
          <w:rFonts w:cstheme="minorHAnsi"/>
        </w:rPr>
        <w:t xml:space="preserve">Germination rate was faster (p &lt; 0.001) in fellfield incubator for both communities (Fig 4). </w:t>
      </w:r>
      <w:r w:rsidR="00CE02B8">
        <w:rPr>
          <w:rFonts w:cstheme="minorHAnsi"/>
        </w:rPr>
        <w:t xml:space="preserve">In the mediterranean community </w:t>
      </w:r>
      <w:r w:rsidR="00141DD9">
        <w:rPr>
          <w:rFonts w:cstheme="minorHAnsi"/>
        </w:rPr>
        <w:t>MGT</w:t>
      </w:r>
      <w:r w:rsidR="00CE02B8">
        <w:rPr>
          <w:rFonts w:cstheme="minorHAnsi"/>
        </w:rPr>
        <w:t xml:space="preserve"> was </w:t>
      </w:r>
      <w:r w:rsidR="0057285C">
        <w:rPr>
          <w:rFonts w:cstheme="minorHAnsi"/>
        </w:rPr>
        <w:t>0.0236</w:t>
      </w:r>
      <w:r w:rsidR="00CE02B8">
        <w:rPr>
          <w:rFonts w:cstheme="minorHAnsi"/>
        </w:rPr>
        <w:t xml:space="preserve"> in fellfield </w:t>
      </w:r>
      <w:r w:rsidR="0057285C">
        <w:rPr>
          <w:rFonts w:cstheme="minorHAnsi"/>
        </w:rPr>
        <w:t>and</w:t>
      </w:r>
      <w:r w:rsidR="00CE02B8">
        <w:rPr>
          <w:rFonts w:cstheme="minorHAnsi"/>
        </w:rPr>
        <w:t xml:space="preserve"> </w:t>
      </w:r>
      <w:r w:rsidR="0057285C">
        <w:rPr>
          <w:rFonts w:cstheme="minorHAnsi"/>
        </w:rPr>
        <w:t>0.0181</w:t>
      </w:r>
      <w:r w:rsidR="00CE02B8">
        <w:rPr>
          <w:rFonts w:cstheme="minorHAnsi"/>
        </w:rPr>
        <w:t xml:space="preserve"> in snowbed</w:t>
      </w:r>
      <w:r w:rsidR="007A256E">
        <w:rPr>
          <w:rFonts w:cstheme="minorHAnsi"/>
        </w:rPr>
        <w:t xml:space="preserve">. Looking </w:t>
      </w:r>
      <w:r w:rsidR="007A256E">
        <w:rPr>
          <w:rFonts w:cstheme="minorHAnsi"/>
        </w:rPr>
        <w:lastRenderedPageBreak/>
        <w:t xml:space="preserve">at the cumulative germination curves in Fig </w:t>
      </w:r>
      <w:r w:rsidR="00E37EFD">
        <w:rPr>
          <w:rFonts w:cstheme="minorHAnsi"/>
        </w:rPr>
        <w:t xml:space="preserve">4 there isn’t noticeable differences in rate </w:t>
      </w:r>
      <w:r w:rsidR="00CE02B8">
        <w:rPr>
          <w:rFonts w:cstheme="minorHAnsi"/>
        </w:rPr>
        <w:t xml:space="preserve">before winter </w:t>
      </w:r>
      <w:r w:rsidR="007A256E">
        <w:rPr>
          <w:rFonts w:cstheme="minorHAnsi"/>
        </w:rPr>
        <w:t xml:space="preserve">but </w:t>
      </w:r>
      <w:r w:rsidR="006111F3">
        <w:rPr>
          <w:rFonts w:cstheme="minorHAnsi"/>
        </w:rPr>
        <w:t>a</w:t>
      </w:r>
      <w:r w:rsidR="006111F3" w:rsidRPr="00B45EA5">
        <w:rPr>
          <w:rFonts w:cstheme="minorHAnsi"/>
        </w:rPr>
        <w:t xml:space="preserve">fter winter period we can observe a significant </w:t>
      </w:r>
      <w:r w:rsidR="006111F3">
        <w:rPr>
          <w:rFonts w:cstheme="minorHAnsi"/>
        </w:rPr>
        <w:t>slower rate</w:t>
      </w:r>
      <w:r w:rsidR="006111F3" w:rsidRPr="00B45EA5">
        <w:rPr>
          <w:rFonts w:cstheme="minorHAnsi"/>
        </w:rPr>
        <w:t xml:space="preserve"> </w:t>
      </w:r>
      <w:r w:rsidR="00906855">
        <w:rPr>
          <w:rFonts w:cstheme="minorHAnsi"/>
        </w:rPr>
        <w:t xml:space="preserve">and delay </w:t>
      </w:r>
      <w:r w:rsidR="006111F3" w:rsidRPr="00B45EA5">
        <w:rPr>
          <w:rFonts w:cstheme="minorHAnsi"/>
        </w:rPr>
        <w:t>in snowbed incubator (p &lt; 0.001</w:t>
      </w:r>
      <w:r w:rsidR="00E37EFD">
        <w:rPr>
          <w:rFonts w:cstheme="minorHAnsi"/>
        </w:rPr>
        <w:t>).</w:t>
      </w:r>
      <w:r w:rsidR="006111F3">
        <w:rPr>
          <w:rFonts w:cstheme="minorHAnsi"/>
        </w:rPr>
        <w:t xml:space="preserve"> </w:t>
      </w:r>
      <w:r w:rsidR="00906855">
        <w:rPr>
          <w:rFonts w:cstheme="minorHAnsi"/>
        </w:rPr>
        <w:t>In</w:t>
      </w:r>
      <w:r w:rsidR="00CE02B8">
        <w:rPr>
          <w:rFonts w:cstheme="minorHAnsi"/>
        </w:rPr>
        <w:t xml:space="preserve"> the temperate community </w:t>
      </w:r>
      <w:r w:rsidR="00141DD9">
        <w:rPr>
          <w:rFonts w:cstheme="minorHAnsi"/>
        </w:rPr>
        <w:t>MGR</w:t>
      </w:r>
      <w:r w:rsidR="00906855">
        <w:rPr>
          <w:rFonts w:cstheme="minorHAnsi"/>
        </w:rPr>
        <w:t xml:space="preserve"> </w:t>
      </w:r>
      <w:r w:rsidR="00CE02B8">
        <w:rPr>
          <w:rFonts w:cstheme="minorHAnsi"/>
        </w:rPr>
        <w:t xml:space="preserve">was </w:t>
      </w:r>
      <w:r w:rsidR="00021119">
        <w:rPr>
          <w:rFonts w:cstheme="minorHAnsi"/>
        </w:rPr>
        <w:t>0.0123</w:t>
      </w:r>
      <w:r w:rsidR="00CE02B8">
        <w:rPr>
          <w:rFonts w:cstheme="minorHAnsi"/>
        </w:rPr>
        <w:t xml:space="preserve"> in fellfield and </w:t>
      </w:r>
      <w:r w:rsidR="00021119">
        <w:rPr>
          <w:rFonts w:cstheme="minorHAnsi"/>
        </w:rPr>
        <w:t>0.00484</w:t>
      </w:r>
      <w:r w:rsidR="00CE02B8">
        <w:rPr>
          <w:rFonts w:cstheme="minorHAnsi"/>
        </w:rPr>
        <w:t xml:space="preserve"> in snowbed</w:t>
      </w:r>
      <w:r w:rsidR="0072651C">
        <w:rPr>
          <w:rFonts w:cstheme="minorHAnsi"/>
        </w:rPr>
        <w:t>.</w:t>
      </w:r>
      <w:r w:rsidR="006111F3" w:rsidRPr="006111F3">
        <w:rPr>
          <w:rFonts w:cstheme="minorHAnsi"/>
        </w:rPr>
        <w:t xml:space="preserve"> </w:t>
      </w:r>
      <w:r w:rsidR="0072651C">
        <w:rPr>
          <w:rFonts w:cstheme="minorHAnsi"/>
        </w:rPr>
        <w:t>W</w:t>
      </w:r>
      <w:r w:rsidR="006111F3">
        <w:rPr>
          <w:rFonts w:cstheme="minorHAnsi"/>
        </w:rPr>
        <w:t xml:space="preserve">e can already see a lower </w:t>
      </w:r>
      <w:r w:rsidR="00763C8C">
        <w:rPr>
          <w:rFonts w:cstheme="minorHAnsi"/>
        </w:rPr>
        <w:t>g</w:t>
      </w:r>
      <w:r w:rsidR="006111F3">
        <w:rPr>
          <w:rFonts w:cstheme="minorHAnsi"/>
        </w:rPr>
        <w:t xml:space="preserve">ermination rate </w:t>
      </w:r>
      <w:r w:rsidR="0072651C">
        <w:rPr>
          <w:rFonts w:cstheme="minorHAnsi"/>
        </w:rPr>
        <w:t xml:space="preserve">and delay </w:t>
      </w:r>
      <w:r w:rsidR="00763C8C" w:rsidRPr="00B45EA5">
        <w:rPr>
          <w:rFonts w:cstheme="minorHAnsi"/>
        </w:rPr>
        <w:t>in snowbed incubator</w:t>
      </w:r>
      <w:r w:rsidR="00763C8C">
        <w:rPr>
          <w:rFonts w:cstheme="minorHAnsi"/>
        </w:rPr>
        <w:t xml:space="preserve"> </w:t>
      </w:r>
      <w:r w:rsidR="006111F3">
        <w:rPr>
          <w:rFonts w:cstheme="minorHAnsi"/>
        </w:rPr>
        <w:t>before winter</w:t>
      </w:r>
      <w:r w:rsidR="0072651C">
        <w:rPr>
          <w:rFonts w:cstheme="minorHAnsi"/>
        </w:rPr>
        <w:t xml:space="preserve"> (see Fig 4)</w:t>
      </w:r>
      <w:r w:rsidR="006111F3">
        <w:rPr>
          <w:rFonts w:cstheme="minorHAnsi"/>
        </w:rPr>
        <w:t xml:space="preserve"> which is </w:t>
      </w:r>
      <w:r w:rsidR="007A256E">
        <w:rPr>
          <w:rFonts w:cstheme="minorHAnsi"/>
        </w:rPr>
        <w:t>maintained after</w:t>
      </w:r>
      <w:r w:rsidR="0072651C">
        <w:rPr>
          <w:rFonts w:cstheme="minorHAnsi"/>
        </w:rPr>
        <w:t xml:space="preserve"> </w:t>
      </w:r>
      <w:r>
        <w:rPr>
          <w:rFonts w:cstheme="minorHAnsi"/>
        </w:rPr>
        <w:t>winter</w:t>
      </w:r>
      <w:r w:rsidR="007A256E">
        <w:rPr>
          <w:rFonts w:cstheme="minorHAnsi"/>
        </w:rPr>
        <w:t xml:space="preserve"> </w:t>
      </w:r>
      <w:r w:rsidR="007A256E" w:rsidRPr="00B45EA5">
        <w:rPr>
          <w:rFonts w:cstheme="minorHAnsi"/>
        </w:rPr>
        <w:t>(p &lt; 0.001)</w:t>
      </w:r>
      <w:r w:rsidR="00763C8C">
        <w:rPr>
          <w:rFonts w:cstheme="minorHAnsi"/>
        </w:rPr>
        <w:t>.</w:t>
      </w:r>
      <w:r w:rsidR="007A256E" w:rsidRPr="00B45EA5">
        <w:rPr>
          <w:rFonts w:cstheme="minorHAnsi"/>
        </w:rPr>
        <w:t xml:space="preserve"> </w:t>
      </w:r>
    </w:p>
    <w:p w14:paraId="63574D98" w14:textId="7FEFEE7D" w:rsidR="00DC3883" w:rsidRDefault="009A6EA4" w:rsidP="0014564F">
      <w:pPr>
        <w:spacing w:line="360" w:lineRule="auto"/>
        <w:jc w:val="both"/>
        <w:rPr>
          <w:rFonts w:cstheme="minorHAnsi"/>
        </w:rPr>
      </w:pPr>
      <w:r>
        <w:rPr>
          <w:rFonts w:cstheme="minorHAnsi"/>
        </w:rPr>
        <w:t>D</w:t>
      </w:r>
      <w:r w:rsidR="00EA0759" w:rsidRPr="00B45EA5">
        <w:rPr>
          <w:rFonts w:cstheme="minorHAnsi"/>
        </w:rPr>
        <w:t xml:space="preserve">ormancy </w:t>
      </w:r>
      <w:r w:rsidR="0014564F" w:rsidRPr="00B45EA5">
        <w:rPr>
          <w:rFonts w:cstheme="minorHAnsi"/>
        </w:rPr>
        <w:t>pattern</w:t>
      </w:r>
      <w:r w:rsidR="00EA0759" w:rsidRPr="00B45EA5">
        <w:rPr>
          <w:rFonts w:cstheme="minorHAnsi"/>
        </w:rPr>
        <w:t>s</w:t>
      </w:r>
      <w:r w:rsidR="0014564F" w:rsidRPr="00B45EA5">
        <w:rPr>
          <w:rFonts w:cstheme="minorHAnsi"/>
        </w:rPr>
        <w:t xml:space="preserve"> observed </w:t>
      </w:r>
      <w:r w:rsidR="00763C8C">
        <w:rPr>
          <w:rFonts w:cstheme="minorHAnsi"/>
        </w:rPr>
        <w:t xml:space="preserve">did </w:t>
      </w:r>
      <w:r w:rsidR="0014564F" w:rsidRPr="00B45EA5">
        <w:rPr>
          <w:rFonts w:cstheme="minorHAnsi"/>
        </w:rPr>
        <w:t>differ between communities</w:t>
      </w:r>
      <w:r w:rsidR="007856F3" w:rsidRPr="007856F3">
        <w:rPr>
          <w:rFonts w:cstheme="minorHAnsi"/>
        </w:rPr>
        <w:t xml:space="preserve"> </w:t>
      </w:r>
      <w:r w:rsidR="007856F3" w:rsidRPr="00B45EA5">
        <w:rPr>
          <w:rFonts w:cstheme="minorHAnsi"/>
        </w:rPr>
        <w:t>across the experiment</w:t>
      </w:r>
      <w:r w:rsidR="00FE6D61">
        <w:rPr>
          <w:rFonts w:cstheme="minorHAnsi"/>
        </w:rPr>
        <w:t xml:space="preserve">. </w:t>
      </w:r>
      <w:r w:rsidR="0014564F" w:rsidRPr="00B45EA5">
        <w:rPr>
          <w:rFonts w:cstheme="minorHAnsi"/>
        </w:rPr>
        <w:t xml:space="preserve">In </w:t>
      </w:r>
      <w:r w:rsidR="00F54B7B" w:rsidRPr="00B45EA5">
        <w:rPr>
          <w:rFonts w:cstheme="minorHAnsi"/>
        </w:rPr>
        <w:t xml:space="preserve">the </w:t>
      </w:r>
      <w:r w:rsidR="007F0E51" w:rsidRPr="00B45EA5">
        <w:rPr>
          <w:rFonts w:cstheme="minorHAnsi"/>
        </w:rPr>
        <w:t>m</w:t>
      </w:r>
      <w:r w:rsidR="0014564F" w:rsidRPr="00B45EA5">
        <w:rPr>
          <w:rFonts w:cstheme="minorHAnsi"/>
        </w:rPr>
        <w:t>editerranean communit</w:t>
      </w:r>
      <w:r w:rsidR="00F54B7B" w:rsidRPr="00B45EA5">
        <w:rPr>
          <w:rFonts w:cstheme="minorHAnsi"/>
        </w:rPr>
        <w:t>y</w:t>
      </w:r>
      <w:r w:rsidR="0014564F" w:rsidRPr="00B45EA5">
        <w:rPr>
          <w:rFonts w:cstheme="minorHAnsi"/>
        </w:rPr>
        <w:t>, 82</w:t>
      </w:r>
      <w:r w:rsidR="00BB3C9D" w:rsidRPr="00B45EA5">
        <w:rPr>
          <w:rFonts w:cstheme="minorHAnsi"/>
        </w:rPr>
        <w:t xml:space="preserve"> </w:t>
      </w:r>
      <w:r w:rsidR="0014564F" w:rsidRPr="00B45EA5">
        <w:rPr>
          <w:rFonts w:cstheme="minorHAnsi"/>
        </w:rPr>
        <w:t>% of species did not have dormant seeds and were able to germinate fast</w:t>
      </w:r>
      <w:r w:rsidR="00F70744" w:rsidRPr="00B45EA5">
        <w:rPr>
          <w:rFonts w:cstheme="minorHAnsi"/>
        </w:rPr>
        <w:t xml:space="preserve">, reaching </w:t>
      </w:r>
      <w:r w:rsidR="00AF2091">
        <w:rPr>
          <w:rFonts w:cstheme="minorHAnsi"/>
        </w:rPr>
        <w:t>0.</w:t>
      </w:r>
      <w:r w:rsidR="00F70744" w:rsidRPr="00B45EA5">
        <w:rPr>
          <w:rFonts w:cstheme="minorHAnsi"/>
        </w:rPr>
        <w:t>45</w:t>
      </w:r>
      <w:r w:rsidR="00BB3C9D" w:rsidRPr="00B45EA5">
        <w:rPr>
          <w:rFonts w:cstheme="minorHAnsi"/>
        </w:rPr>
        <w:t xml:space="preserve"> – </w:t>
      </w:r>
      <w:r w:rsidR="00AF2091">
        <w:rPr>
          <w:rFonts w:cstheme="minorHAnsi"/>
        </w:rPr>
        <w:t>0.</w:t>
      </w:r>
      <w:r w:rsidR="00F70744" w:rsidRPr="00B45EA5">
        <w:rPr>
          <w:rFonts w:cstheme="minorHAnsi"/>
        </w:rPr>
        <w:t>55 of germination</w:t>
      </w:r>
      <w:r w:rsidR="00012B0C" w:rsidRPr="00B45EA5">
        <w:rPr>
          <w:rFonts w:cstheme="minorHAnsi"/>
        </w:rPr>
        <w:t xml:space="preserve"> proportion</w:t>
      </w:r>
      <w:r w:rsidR="007A256E">
        <w:rPr>
          <w:rFonts w:cstheme="minorHAnsi"/>
        </w:rPr>
        <w:t xml:space="preserve"> </w:t>
      </w:r>
      <w:r w:rsidR="0087262B">
        <w:rPr>
          <w:rFonts w:cstheme="minorHAnsi"/>
        </w:rPr>
        <w:t xml:space="preserve">before </w:t>
      </w:r>
      <w:r w:rsidR="007A256E">
        <w:rPr>
          <w:rFonts w:cstheme="minorHAnsi"/>
        </w:rPr>
        <w:t>w</w:t>
      </w:r>
      <w:r w:rsidR="007A0EBD">
        <w:rPr>
          <w:rFonts w:cstheme="minorHAnsi"/>
        </w:rPr>
        <w:t>inter</w:t>
      </w:r>
      <w:r w:rsidR="00E37EFD" w:rsidRPr="00B45EA5">
        <w:rPr>
          <w:rFonts w:cstheme="minorHAnsi"/>
        </w:rPr>
        <w:t xml:space="preserve">, </w:t>
      </w:r>
      <w:r w:rsidR="00763C8C">
        <w:rPr>
          <w:rFonts w:cstheme="minorHAnsi"/>
        </w:rPr>
        <w:t>after winter period</w:t>
      </w:r>
      <w:r w:rsidR="00E37EFD" w:rsidRPr="00B45EA5">
        <w:rPr>
          <w:rFonts w:cstheme="minorHAnsi"/>
        </w:rPr>
        <w:t xml:space="preserve"> germination peaked almost immediately</w:t>
      </w:r>
      <w:r w:rsidR="00E37EFD">
        <w:rPr>
          <w:rFonts w:cstheme="minorHAnsi"/>
        </w:rPr>
        <w:t xml:space="preserve"> even at low temperatures</w:t>
      </w:r>
      <w:r w:rsidR="00E37EFD" w:rsidRPr="00B45EA5">
        <w:rPr>
          <w:rFonts w:cstheme="minorHAnsi"/>
        </w:rPr>
        <w:t>.</w:t>
      </w:r>
      <w:r w:rsidR="00024C6A" w:rsidRPr="00B45EA5">
        <w:rPr>
          <w:rFonts w:cstheme="minorHAnsi"/>
        </w:rPr>
        <w:t xml:space="preserve"> </w:t>
      </w:r>
      <w:r w:rsidR="0014564F" w:rsidRPr="00B45EA5">
        <w:rPr>
          <w:rFonts w:cstheme="minorHAnsi"/>
        </w:rPr>
        <w:t xml:space="preserve">In </w:t>
      </w:r>
      <w:r w:rsidR="00BB517E" w:rsidRPr="00B45EA5">
        <w:rPr>
          <w:rFonts w:cstheme="minorHAnsi"/>
        </w:rPr>
        <w:t xml:space="preserve">the </w:t>
      </w:r>
      <w:r w:rsidR="007F0E51" w:rsidRPr="00B45EA5">
        <w:rPr>
          <w:rFonts w:cstheme="minorHAnsi"/>
        </w:rPr>
        <w:t>t</w:t>
      </w:r>
      <w:r w:rsidR="0014564F" w:rsidRPr="00B45EA5">
        <w:rPr>
          <w:rFonts w:cstheme="minorHAnsi"/>
        </w:rPr>
        <w:t>emperate communit</w:t>
      </w:r>
      <w:r w:rsidR="00BB517E" w:rsidRPr="00B45EA5">
        <w:rPr>
          <w:rFonts w:cstheme="minorHAnsi"/>
        </w:rPr>
        <w:t>y</w:t>
      </w:r>
      <w:r w:rsidR="0014564F" w:rsidRPr="00B45EA5">
        <w:rPr>
          <w:rFonts w:cstheme="minorHAnsi"/>
        </w:rPr>
        <w:t xml:space="preserve"> only 55</w:t>
      </w:r>
      <w:r w:rsidR="00BB3C9D" w:rsidRPr="00B45EA5">
        <w:rPr>
          <w:rFonts w:cstheme="minorHAnsi"/>
        </w:rPr>
        <w:t xml:space="preserve"> </w:t>
      </w:r>
      <w:r w:rsidR="0014564F" w:rsidRPr="00B45EA5">
        <w:rPr>
          <w:rFonts w:cstheme="minorHAnsi"/>
        </w:rPr>
        <w:t>% of species</w:t>
      </w:r>
      <w:r w:rsidR="00BB517E" w:rsidRPr="00B45EA5">
        <w:rPr>
          <w:rFonts w:cstheme="minorHAnsi"/>
        </w:rPr>
        <w:t>,</w:t>
      </w:r>
      <w:r w:rsidR="0014564F" w:rsidRPr="00B45EA5">
        <w:rPr>
          <w:rFonts w:cstheme="minorHAnsi"/>
        </w:rPr>
        <w:t xml:space="preserve"> </w:t>
      </w:r>
      <w:r w:rsidR="00BB517E" w:rsidRPr="00B45EA5">
        <w:rPr>
          <w:rFonts w:cstheme="minorHAnsi"/>
        </w:rPr>
        <w:t xml:space="preserve">with lower values </w:t>
      </w:r>
      <w:r w:rsidR="008C78EB">
        <w:rPr>
          <w:rFonts w:cstheme="minorHAnsi"/>
        </w:rPr>
        <w:t>of germination</w:t>
      </w:r>
      <w:r w:rsidR="00AF2091">
        <w:rPr>
          <w:rFonts w:cstheme="minorHAnsi"/>
        </w:rPr>
        <w:t xml:space="preserve"> </w:t>
      </w:r>
      <w:r w:rsidR="00BB517E" w:rsidRPr="00B45EA5">
        <w:rPr>
          <w:rFonts w:cstheme="minorHAnsi"/>
        </w:rPr>
        <w:t>(</w:t>
      </w:r>
      <w:r w:rsidR="0051500F">
        <w:rPr>
          <w:rFonts w:cstheme="minorHAnsi"/>
        </w:rPr>
        <w:t>0.0</w:t>
      </w:r>
      <w:r w:rsidR="00BB517E" w:rsidRPr="00B45EA5">
        <w:rPr>
          <w:rFonts w:cstheme="minorHAnsi"/>
        </w:rPr>
        <w:t>5</w:t>
      </w:r>
      <w:r w:rsidR="00BB3C9D" w:rsidRPr="00B45EA5">
        <w:rPr>
          <w:rFonts w:cstheme="minorHAnsi"/>
        </w:rPr>
        <w:t xml:space="preserve"> – </w:t>
      </w:r>
      <w:r w:rsidR="0051500F">
        <w:rPr>
          <w:rFonts w:cstheme="minorHAnsi"/>
        </w:rPr>
        <w:t>0.</w:t>
      </w:r>
      <w:r w:rsidR="00BB517E" w:rsidRPr="00B45EA5">
        <w:rPr>
          <w:rFonts w:cstheme="minorHAnsi"/>
        </w:rPr>
        <w:t>25)</w:t>
      </w:r>
      <w:r w:rsidR="00F806DC">
        <w:rPr>
          <w:rFonts w:cstheme="minorHAnsi"/>
        </w:rPr>
        <w:t>,</w:t>
      </w:r>
      <w:r w:rsidR="00BB517E" w:rsidRPr="00B45EA5">
        <w:rPr>
          <w:rFonts w:cstheme="minorHAnsi"/>
        </w:rPr>
        <w:t xml:space="preserve"> </w:t>
      </w:r>
      <w:r w:rsidR="007F0E51" w:rsidRPr="00B45EA5">
        <w:rPr>
          <w:rFonts w:cstheme="minorHAnsi"/>
        </w:rPr>
        <w:t xml:space="preserve">were able to </w:t>
      </w:r>
      <w:r w:rsidR="0014564F" w:rsidRPr="00B45EA5">
        <w:rPr>
          <w:rFonts w:cstheme="minorHAnsi"/>
        </w:rPr>
        <w:t>germinate</w:t>
      </w:r>
      <w:r w:rsidR="007F0E51" w:rsidRPr="00B45EA5">
        <w:rPr>
          <w:rFonts w:cstheme="minorHAnsi"/>
        </w:rPr>
        <w:t xml:space="preserve"> </w:t>
      </w:r>
      <w:r w:rsidR="0014564F" w:rsidRPr="00B45EA5">
        <w:rPr>
          <w:rFonts w:cstheme="minorHAnsi"/>
        </w:rPr>
        <w:t xml:space="preserve">before </w:t>
      </w:r>
      <w:r w:rsidR="00956691" w:rsidRPr="00B45EA5">
        <w:rPr>
          <w:rFonts w:cstheme="minorHAnsi"/>
        </w:rPr>
        <w:t>winter</w:t>
      </w:r>
      <w:r w:rsidR="002B5DE1">
        <w:rPr>
          <w:rFonts w:cstheme="minorHAnsi"/>
        </w:rPr>
        <w:t xml:space="preserve">, </w:t>
      </w:r>
      <w:r w:rsidR="007F0E51" w:rsidRPr="00B45EA5">
        <w:rPr>
          <w:rFonts w:cstheme="minorHAnsi"/>
        </w:rPr>
        <w:t xml:space="preserve">indicating </w:t>
      </w:r>
      <w:r w:rsidR="00F806DC">
        <w:rPr>
          <w:rFonts w:cstheme="minorHAnsi"/>
        </w:rPr>
        <w:t xml:space="preserve">a </w:t>
      </w:r>
      <w:r w:rsidR="007F0E51" w:rsidRPr="00B45EA5">
        <w:rPr>
          <w:rFonts w:cstheme="minorHAnsi"/>
        </w:rPr>
        <w:t xml:space="preserve">higher </w:t>
      </w:r>
      <w:r w:rsidR="00E62301" w:rsidRPr="00B45EA5">
        <w:rPr>
          <w:rFonts w:cstheme="minorHAnsi"/>
        </w:rPr>
        <w:t>degree of dormancy</w:t>
      </w:r>
      <w:r w:rsidR="00763C8C">
        <w:rPr>
          <w:rFonts w:cstheme="minorHAnsi"/>
        </w:rPr>
        <w:t xml:space="preserve"> and</w:t>
      </w:r>
      <w:r w:rsidR="0014564F" w:rsidRPr="00B45EA5">
        <w:rPr>
          <w:rFonts w:cstheme="minorHAnsi"/>
        </w:rPr>
        <w:t xml:space="preserve"> </w:t>
      </w:r>
      <w:r w:rsidR="00763C8C">
        <w:rPr>
          <w:rFonts w:cstheme="minorHAnsi"/>
        </w:rPr>
        <w:t>a</w:t>
      </w:r>
      <w:r w:rsidR="0014564F" w:rsidRPr="00B45EA5">
        <w:rPr>
          <w:rFonts w:cstheme="minorHAnsi"/>
        </w:rPr>
        <w:t>fter winter</w:t>
      </w:r>
      <w:r w:rsidR="00395982" w:rsidRPr="00B45EA5">
        <w:rPr>
          <w:rFonts w:cstheme="minorHAnsi"/>
        </w:rPr>
        <w:t xml:space="preserve"> </w:t>
      </w:r>
      <w:r w:rsidR="00126B02" w:rsidRPr="00B45EA5">
        <w:rPr>
          <w:rFonts w:cstheme="minorHAnsi"/>
        </w:rPr>
        <w:t>period</w:t>
      </w:r>
      <w:r w:rsidR="00763C8C" w:rsidRPr="00763C8C">
        <w:rPr>
          <w:rFonts w:cstheme="minorHAnsi"/>
        </w:rPr>
        <w:t xml:space="preserve"> </w:t>
      </w:r>
      <w:r w:rsidR="00763C8C" w:rsidRPr="00B45EA5">
        <w:rPr>
          <w:rFonts w:cstheme="minorHAnsi"/>
        </w:rPr>
        <w:t xml:space="preserve">germination peaked once temperatures </w:t>
      </w:r>
      <w:r w:rsidR="00763C8C">
        <w:rPr>
          <w:rFonts w:cstheme="minorHAnsi"/>
        </w:rPr>
        <w:t>surpassed 10 ºC.</w:t>
      </w:r>
      <w:r w:rsidR="00911A0B" w:rsidRPr="00B45EA5">
        <w:rPr>
          <w:rFonts w:cstheme="minorHAnsi"/>
        </w:rPr>
        <w:t xml:space="preserve"> </w:t>
      </w:r>
    </w:p>
    <w:p w14:paraId="217D9181" w14:textId="79FD3FE8" w:rsidR="0014564F" w:rsidRPr="00B45EA5" w:rsidRDefault="00C13276" w:rsidP="0014564F">
      <w:pPr>
        <w:spacing w:line="360" w:lineRule="auto"/>
        <w:jc w:val="both"/>
        <w:rPr>
          <w:rFonts w:cstheme="minorHAnsi"/>
        </w:rPr>
      </w:pPr>
      <w:r w:rsidRPr="00FE6D61">
        <w:rPr>
          <w:rFonts w:cstheme="minorHAnsi"/>
          <w:color w:val="FF0000"/>
        </w:rPr>
        <w:t>Statistically significant lambda</w:t>
      </w:r>
      <w:r w:rsidR="00FE6D61" w:rsidRPr="00FE6D61">
        <w:rPr>
          <w:rFonts w:cstheme="minorHAnsi"/>
          <w:color w:val="FF0000"/>
        </w:rPr>
        <w:t xml:space="preserve"> values</w:t>
      </w:r>
      <w:r w:rsidR="0076100C">
        <w:rPr>
          <w:rFonts w:cstheme="minorHAnsi"/>
          <w:color w:val="FF0000"/>
        </w:rPr>
        <w:t xml:space="preserve"> (</w:t>
      </w:r>
      <w:commentRangeStart w:id="12"/>
      <w:r w:rsidR="00DC3883">
        <w:rPr>
          <w:rFonts w:cstheme="minorHAnsi"/>
          <w:color w:val="FF0000"/>
        </w:rPr>
        <w:t>M=0.37, T=0.75</w:t>
      </w:r>
      <w:commentRangeEnd w:id="12"/>
      <w:r w:rsidR="004267F4">
        <w:rPr>
          <w:rStyle w:val="Refdecomentario"/>
          <w:rFonts w:ascii="Calibri" w:eastAsia="Calibri" w:hAnsi="Calibri" w:cs="Calibri"/>
        </w:rPr>
        <w:commentReference w:id="12"/>
      </w:r>
      <w:r w:rsidR="00DC3883">
        <w:rPr>
          <w:rFonts w:cstheme="minorHAnsi"/>
          <w:color w:val="FF0000"/>
        </w:rPr>
        <w:t>)</w:t>
      </w:r>
      <w:r w:rsidR="00FE6D61" w:rsidRPr="00FE6D61">
        <w:rPr>
          <w:rFonts w:cstheme="minorHAnsi"/>
          <w:color w:val="FF0000"/>
        </w:rPr>
        <w:t xml:space="preserve"> and intraspecific random factor</w:t>
      </w:r>
      <w:r w:rsidR="00DC3883">
        <w:rPr>
          <w:rFonts w:cstheme="minorHAnsi"/>
          <w:color w:val="FF0000"/>
        </w:rPr>
        <w:t xml:space="preserve"> (</w:t>
      </w:r>
      <w:commentRangeStart w:id="13"/>
      <w:r w:rsidR="00144DEC">
        <w:rPr>
          <w:rFonts w:cstheme="minorHAnsi"/>
          <w:color w:val="FF0000"/>
        </w:rPr>
        <w:t>M= 2.19, T=1.63</w:t>
      </w:r>
      <w:commentRangeEnd w:id="13"/>
      <w:r w:rsidR="00BB7DCD">
        <w:rPr>
          <w:rStyle w:val="Refdecomentario"/>
          <w:rFonts w:ascii="Calibri" w:eastAsia="Calibri" w:hAnsi="Calibri" w:cs="Calibri"/>
        </w:rPr>
        <w:commentReference w:id="13"/>
      </w:r>
      <w:r w:rsidR="00BB7DCD">
        <w:rPr>
          <w:rFonts w:cstheme="minorHAnsi"/>
          <w:color w:val="FF0000"/>
        </w:rPr>
        <w:t xml:space="preserve">) </w:t>
      </w:r>
      <w:r w:rsidR="00FE6D61" w:rsidRPr="00FE6D61">
        <w:rPr>
          <w:rFonts w:cstheme="minorHAnsi"/>
          <w:color w:val="FF0000"/>
        </w:rPr>
        <w:t>for both communities, phylogeny was only significant in temperate community</w:t>
      </w:r>
      <w:r w:rsidR="00144DEC">
        <w:rPr>
          <w:rFonts w:cstheme="minorHAnsi"/>
          <w:color w:val="FF0000"/>
        </w:rPr>
        <w:t xml:space="preserve"> </w:t>
      </w:r>
      <w:commentRangeStart w:id="14"/>
      <w:r w:rsidR="00144DEC">
        <w:rPr>
          <w:rFonts w:cstheme="minorHAnsi"/>
          <w:color w:val="FF0000"/>
        </w:rPr>
        <w:t>(7.53</w:t>
      </w:r>
      <w:commentRangeEnd w:id="14"/>
      <w:r w:rsidR="004267F4">
        <w:rPr>
          <w:rStyle w:val="Refdecomentario"/>
          <w:rFonts w:ascii="Calibri" w:eastAsia="Calibri" w:hAnsi="Calibri" w:cs="Calibri"/>
        </w:rPr>
        <w:commentReference w:id="14"/>
      </w:r>
      <w:r w:rsidR="00144DEC">
        <w:rPr>
          <w:rFonts w:cstheme="minorHAnsi"/>
          <w:color w:val="FF0000"/>
        </w:rPr>
        <w:t>)</w:t>
      </w:r>
      <w:r w:rsidR="00FE6D61" w:rsidRPr="00FE6D61">
        <w:rPr>
          <w:rFonts w:cstheme="minorHAnsi"/>
          <w:color w:val="FF0000"/>
        </w:rPr>
        <w:t xml:space="preserve">. </w:t>
      </w:r>
    </w:p>
    <w:p w14:paraId="6943D269" w14:textId="0D696C1C" w:rsidR="0014564F" w:rsidRPr="00B45EA5" w:rsidRDefault="00EF052D" w:rsidP="0014564F">
      <w:pPr>
        <w:spacing w:line="360" w:lineRule="auto"/>
        <w:jc w:val="both"/>
        <w:rPr>
          <w:rFonts w:cstheme="minorHAnsi"/>
        </w:rPr>
      </w:pPr>
      <w:r w:rsidRPr="00B45EA5">
        <w:rPr>
          <w:rFonts w:cstheme="minorHAnsi"/>
          <w:noProof/>
        </w:rPr>
        <w:drawing>
          <wp:inline distT="0" distB="0" distL="0" distR="0" wp14:anchorId="20651F54" wp14:editId="32C3A470">
            <wp:extent cx="5455068" cy="2832735"/>
            <wp:effectExtent l="0" t="0" r="0" b="5715"/>
            <wp:docPr id="14846441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4411" name="Imagen 1"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1805" cy="2836233"/>
                    </a:xfrm>
                    <a:prstGeom prst="rect">
                      <a:avLst/>
                    </a:prstGeom>
                  </pic:spPr>
                </pic:pic>
              </a:graphicData>
            </a:graphic>
          </wp:inline>
        </w:drawing>
      </w:r>
    </w:p>
    <w:p w14:paraId="69EBEA19" w14:textId="666A63E5" w:rsidR="0014564F" w:rsidRPr="00B45EA5" w:rsidRDefault="0014564F" w:rsidP="0014564F">
      <w:pPr>
        <w:spacing w:line="360" w:lineRule="auto"/>
        <w:jc w:val="both"/>
        <w:rPr>
          <w:rFonts w:cstheme="minorHAnsi"/>
        </w:rPr>
      </w:pPr>
      <w:r w:rsidRPr="00226AC3">
        <w:rPr>
          <w:rFonts w:cstheme="minorHAnsi"/>
        </w:rPr>
        <w:t xml:space="preserve">Fig </w:t>
      </w:r>
      <w:r w:rsidR="00DD585B" w:rsidRPr="00226AC3">
        <w:rPr>
          <w:rFonts w:cstheme="minorHAnsi"/>
        </w:rPr>
        <w:t>4</w:t>
      </w:r>
      <w:r w:rsidRPr="00226AC3">
        <w:rPr>
          <w:rFonts w:cstheme="minorHAnsi"/>
        </w:rPr>
        <w:t>. Cumulative germination curves</w:t>
      </w:r>
      <w:r w:rsidR="00B62F88">
        <w:rPr>
          <w:rFonts w:cstheme="minorHAnsi"/>
        </w:rPr>
        <w:t>, sum of</w:t>
      </w:r>
      <w:r w:rsidR="00E86F32" w:rsidRPr="00226AC3">
        <w:rPr>
          <w:rFonts w:cstheme="minorHAnsi"/>
        </w:rPr>
        <w:t xml:space="preserve"> all </w:t>
      </w:r>
      <w:r w:rsidR="00117C8B">
        <w:rPr>
          <w:rFonts w:cstheme="minorHAnsi"/>
        </w:rPr>
        <w:t>germination</w:t>
      </w:r>
      <w:r w:rsidR="0051500F">
        <w:rPr>
          <w:rFonts w:cstheme="minorHAnsi"/>
        </w:rPr>
        <w:t xml:space="preserve"> </w:t>
      </w:r>
      <w:r w:rsidR="00B62F88">
        <w:rPr>
          <w:rFonts w:cstheme="minorHAnsi"/>
        </w:rPr>
        <w:t>from</w:t>
      </w:r>
      <w:r w:rsidR="0051500F">
        <w:rPr>
          <w:rFonts w:cstheme="minorHAnsi"/>
        </w:rPr>
        <w:t xml:space="preserve"> each community</w:t>
      </w:r>
      <w:r w:rsidR="00B62F88">
        <w:rPr>
          <w:rFonts w:cstheme="minorHAnsi"/>
        </w:rPr>
        <w:t>,</w:t>
      </w:r>
      <w:r w:rsidR="00E86F32" w:rsidRPr="00226AC3">
        <w:rPr>
          <w:rFonts w:cstheme="minorHAnsi"/>
        </w:rPr>
        <w:t xml:space="preserve"> </w:t>
      </w:r>
      <w:r w:rsidRPr="00226AC3">
        <w:rPr>
          <w:rFonts w:cstheme="minorHAnsi"/>
        </w:rPr>
        <w:t xml:space="preserve">throughout </w:t>
      </w:r>
      <w:r w:rsidR="00CE3E84" w:rsidRPr="00226AC3">
        <w:rPr>
          <w:rFonts w:cstheme="minorHAnsi"/>
        </w:rPr>
        <w:t>the</w:t>
      </w:r>
      <w:r w:rsidRPr="00226AC3">
        <w:rPr>
          <w:rFonts w:cstheme="minorHAnsi"/>
        </w:rPr>
        <w:t xml:space="preserve"> </w:t>
      </w:r>
      <w:r w:rsidR="00395982" w:rsidRPr="00226AC3">
        <w:rPr>
          <w:rFonts w:cstheme="minorHAnsi"/>
        </w:rPr>
        <w:t>experiment</w:t>
      </w:r>
      <w:r w:rsidRPr="00226AC3">
        <w:rPr>
          <w:rFonts w:cstheme="minorHAnsi"/>
        </w:rPr>
        <w:t xml:space="preserve">. </w:t>
      </w:r>
      <w:r w:rsidR="00E86F32" w:rsidRPr="00226AC3">
        <w:rPr>
          <w:rFonts w:cstheme="minorHAnsi"/>
        </w:rPr>
        <w:t>Based 22 species for the mediterranean community (l</w:t>
      </w:r>
      <w:r w:rsidRPr="00226AC3">
        <w:rPr>
          <w:rFonts w:cstheme="minorHAnsi"/>
        </w:rPr>
        <w:t>eft panel</w:t>
      </w:r>
      <w:r w:rsidR="00E86F32" w:rsidRPr="00226AC3">
        <w:rPr>
          <w:rFonts w:cstheme="minorHAnsi"/>
        </w:rPr>
        <w:t>)</w:t>
      </w:r>
      <w:r w:rsidRPr="00226AC3">
        <w:rPr>
          <w:rFonts w:cstheme="minorHAnsi"/>
        </w:rPr>
        <w:t xml:space="preserve"> and </w:t>
      </w:r>
      <w:r w:rsidR="00E86F32" w:rsidRPr="00226AC3">
        <w:rPr>
          <w:rFonts w:cstheme="minorHAnsi"/>
        </w:rPr>
        <w:t>38 species for temperate community (</w:t>
      </w:r>
      <w:r w:rsidRPr="00226AC3">
        <w:rPr>
          <w:rFonts w:cstheme="minorHAnsi"/>
        </w:rPr>
        <w:t>right panel</w:t>
      </w:r>
      <w:r w:rsidR="00E86F32" w:rsidRPr="00226AC3">
        <w:rPr>
          <w:rFonts w:cstheme="minorHAnsi"/>
        </w:rPr>
        <w:t>)</w:t>
      </w:r>
      <w:r w:rsidRPr="00226AC3">
        <w:rPr>
          <w:rFonts w:cstheme="minorHAnsi"/>
        </w:rPr>
        <w:t>. Within each panel, orange</w:t>
      </w:r>
      <w:r w:rsidR="00395982" w:rsidRPr="00226AC3">
        <w:rPr>
          <w:rFonts w:cstheme="minorHAnsi"/>
        </w:rPr>
        <w:t xml:space="preserve"> curve</w:t>
      </w:r>
      <w:r w:rsidRPr="00226AC3">
        <w:rPr>
          <w:rFonts w:cstheme="minorHAnsi"/>
        </w:rPr>
        <w:t xml:space="preserve"> </w:t>
      </w:r>
      <w:r w:rsidR="00E86F32" w:rsidRPr="00226AC3">
        <w:rPr>
          <w:rFonts w:cstheme="minorHAnsi"/>
        </w:rPr>
        <w:t>represent</w:t>
      </w:r>
      <w:r w:rsidR="00783439" w:rsidRPr="00226AC3">
        <w:rPr>
          <w:rFonts w:cstheme="minorHAnsi"/>
        </w:rPr>
        <w:t>s</w:t>
      </w:r>
      <w:r w:rsidR="00E86F32" w:rsidRPr="00226AC3">
        <w:rPr>
          <w:rFonts w:cstheme="minorHAnsi"/>
        </w:rPr>
        <w:t xml:space="preserve"> germination </w:t>
      </w:r>
      <w:r w:rsidR="003D3055" w:rsidRPr="00226AC3">
        <w:rPr>
          <w:rFonts w:cstheme="minorHAnsi"/>
        </w:rPr>
        <w:t xml:space="preserve">proportion </w:t>
      </w:r>
      <w:r w:rsidR="00E86F32" w:rsidRPr="00226AC3">
        <w:rPr>
          <w:rFonts w:cstheme="minorHAnsi"/>
        </w:rPr>
        <w:t>in</w:t>
      </w:r>
      <w:r w:rsidRPr="00226AC3">
        <w:rPr>
          <w:rFonts w:cstheme="minorHAnsi"/>
        </w:rPr>
        <w:t xml:space="preserve"> fellfield incubator and blue</w:t>
      </w:r>
      <w:r w:rsidR="00395982" w:rsidRPr="00226AC3">
        <w:rPr>
          <w:rFonts w:cstheme="minorHAnsi"/>
        </w:rPr>
        <w:t xml:space="preserve"> curve</w:t>
      </w:r>
      <w:r w:rsidRPr="00226AC3">
        <w:rPr>
          <w:rFonts w:cstheme="minorHAnsi"/>
        </w:rPr>
        <w:t xml:space="preserve"> snowbed incubator.</w:t>
      </w:r>
      <w:r w:rsidR="00EF052D" w:rsidRPr="00226AC3">
        <w:rPr>
          <w:rFonts w:cstheme="minorHAnsi"/>
        </w:rPr>
        <w:t xml:space="preserve"> Flat </w:t>
      </w:r>
      <w:r w:rsidR="00041651" w:rsidRPr="00226AC3">
        <w:rPr>
          <w:rFonts w:cstheme="minorHAnsi"/>
        </w:rPr>
        <w:t>area</w:t>
      </w:r>
      <w:r w:rsidR="00783439" w:rsidRPr="00226AC3">
        <w:rPr>
          <w:rFonts w:cstheme="minorHAnsi"/>
        </w:rPr>
        <w:t>s</w:t>
      </w:r>
      <w:r w:rsidR="00041651" w:rsidRPr="00226AC3">
        <w:rPr>
          <w:rFonts w:cstheme="minorHAnsi"/>
        </w:rPr>
        <w:t xml:space="preserve"> represent winter period when no germination score</w:t>
      </w:r>
      <w:r w:rsidR="00D324CC">
        <w:rPr>
          <w:rFonts w:cstheme="minorHAnsi"/>
        </w:rPr>
        <w:t>s</w:t>
      </w:r>
      <w:r w:rsidR="00041651" w:rsidRPr="00226AC3">
        <w:rPr>
          <w:rFonts w:cstheme="minorHAnsi"/>
        </w:rPr>
        <w:t xml:space="preserve"> were done. </w:t>
      </w:r>
      <w:r w:rsidRPr="00226AC3">
        <w:rPr>
          <w:rFonts w:cstheme="minorHAnsi"/>
        </w:rPr>
        <w:t xml:space="preserve"> </w:t>
      </w:r>
    </w:p>
    <w:p w14:paraId="0C94632C" w14:textId="33FE9917" w:rsidR="0014564F" w:rsidRPr="00B45EA5" w:rsidRDefault="00395982" w:rsidP="0014564F">
      <w:pPr>
        <w:spacing w:line="360" w:lineRule="auto"/>
        <w:jc w:val="both"/>
        <w:rPr>
          <w:rFonts w:cstheme="minorHAnsi"/>
        </w:rPr>
      </w:pPr>
      <w:r w:rsidRPr="00B45EA5">
        <w:rPr>
          <w:rFonts w:cstheme="minorHAnsi"/>
        </w:rPr>
        <w:lastRenderedPageBreak/>
        <w:t>Overall</w:t>
      </w:r>
      <w:r w:rsidR="0014564F" w:rsidRPr="00B45EA5">
        <w:rPr>
          <w:rFonts w:cstheme="minorHAnsi"/>
        </w:rPr>
        <w:t xml:space="preserve">, </w:t>
      </w:r>
      <w:r w:rsidR="00914FAE" w:rsidRPr="00B45EA5">
        <w:rPr>
          <w:rFonts w:cstheme="minorHAnsi"/>
        </w:rPr>
        <w:t>warmer temperatures</w:t>
      </w:r>
      <w:r w:rsidR="00BC4B20">
        <w:rPr>
          <w:rFonts w:cstheme="minorHAnsi"/>
        </w:rPr>
        <w:t xml:space="preserve"> and longer growing season</w:t>
      </w:r>
      <w:r w:rsidR="00914FAE" w:rsidRPr="00B45EA5">
        <w:rPr>
          <w:rFonts w:cstheme="minorHAnsi"/>
        </w:rPr>
        <w:t xml:space="preserve"> of </w:t>
      </w:r>
      <w:r w:rsidR="0014564F" w:rsidRPr="00B45EA5">
        <w:rPr>
          <w:rFonts w:cstheme="minorHAnsi"/>
        </w:rPr>
        <w:t xml:space="preserve">fellfield incubator promoted higher </w:t>
      </w:r>
      <w:r w:rsidR="00F0192B">
        <w:rPr>
          <w:rFonts w:cstheme="minorHAnsi"/>
        </w:rPr>
        <w:t>T</w:t>
      </w:r>
      <w:r w:rsidR="0014564F" w:rsidRPr="00B45EA5">
        <w:rPr>
          <w:rFonts w:cstheme="minorHAnsi"/>
        </w:rPr>
        <w:t xml:space="preserve">otal germination proportion. In the </w:t>
      </w:r>
      <w:r w:rsidR="00845F6C" w:rsidRPr="00B45EA5">
        <w:rPr>
          <w:rFonts w:cstheme="minorHAnsi"/>
        </w:rPr>
        <w:t>m</w:t>
      </w:r>
      <w:r w:rsidR="0014564F" w:rsidRPr="00B45EA5">
        <w:rPr>
          <w:rFonts w:cstheme="minorHAnsi"/>
        </w:rPr>
        <w:t xml:space="preserve">editerranean community </w:t>
      </w:r>
      <w:r w:rsidR="0048053C" w:rsidRPr="00B45EA5">
        <w:rPr>
          <w:rFonts w:cstheme="minorHAnsi"/>
        </w:rPr>
        <w:t>differences were</w:t>
      </w:r>
      <w:r w:rsidR="00914FAE" w:rsidRPr="00B45EA5">
        <w:rPr>
          <w:rFonts w:cstheme="minorHAnsi"/>
        </w:rPr>
        <w:t xml:space="preserve"> existent but</w:t>
      </w:r>
      <w:r w:rsidR="0048053C" w:rsidRPr="00B45EA5">
        <w:rPr>
          <w:rFonts w:cstheme="minorHAnsi"/>
        </w:rPr>
        <w:t xml:space="preserve"> not </w:t>
      </w:r>
      <w:r w:rsidR="00914FAE" w:rsidRPr="00B45EA5">
        <w:rPr>
          <w:rFonts w:cstheme="minorHAnsi"/>
        </w:rPr>
        <w:t xml:space="preserve">statistically </w:t>
      </w:r>
      <w:r w:rsidR="0048053C" w:rsidRPr="00B45EA5">
        <w:rPr>
          <w:rFonts w:cstheme="minorHAnsi"/>
        </w:rPr>
        <w:t>significant</w:t>
      </w:r>
      <w:r w:rsidR="0014564F" w:rsidRPr="00B45EA5">
        <w:rPr>
          <w:rFonts w:cstheme="minorHAnsi"/>
        </w:rPr>
        <w:t xml:space="preserve"> (Fig </w:t>
      </w:r>
      <w:r w:rsidR="00845F6C" w:rsidRPr="00B45EA5">
        <w:rPr>
          <w:rFonts w:cstheme="minorHAnsi"/>
        </w:rPr>
        <w:t>3</w:t>
      </w:r>
      <w:r w:rsidR="00ED2345" w:rsidRPr="00B45EA5">
        <w:rPr>
          <w:rFonts w:cstheme="minorHAnsi"/>
        </w:rPr>
        <w:t>A</w:t>
      </w:r>
      <w:r w:rsidR="0014564F" w:rsidRPr="00B45EA5">
        <w:rPr>
          <w:rFonts w:cstheme="minorHAnsi"/>
        </w:rPr>
        <w:t xml:space="preserve">, </w:t>
      </w:r>
      <w:r w:rsidR="002571A8" w:rsidRPr="00B45EA5">
        <w:rPr>
          <w:rFonts w:cstheme="minorHAnsi"/>
        </w:rPr>
        <w:t xml:space="preserve">upper </w:t>
      </w:r>
      <w:r w:rsidR="0014564F" w:rsidRPr="00B45EA5">
        <w:rPr>
          <w:rFonts w:cstheme="minorHAnsi"/>
        </w:rPr>
        <w:t>left panel), reaching 0.85 and 0.82</w:t>
      </w:r>
      <w:r w:rsidR="0048053C" w:rsidRPr="00B45EA5">
        <w:rPr>
          <w:rFonts w:cstheme="minorHAnsi"/>
        </w:rPr>
        <w:t xml:space="preserve"> of germination proportion</w:t>
      </w:r>
      <w:r w:rsidR="0014564F" w:rsidRPr="00B45EA5">
        <w:rPr>
          <w:rFonts w:cstheme="minorHAnsi"/>
        </w:rPr>
        <w:t xml:space="preserve"> for fellfield and snowbed </w:t>
      </w:r>
      <w:r w:rsidR="002571A8" w:rsidRPr="00B45EA5">
        <w:rPr>
          <w:rFonts w:cstheme="minorHAnsi"/>
        </w:rPr>
        <w:t xml:space="preserve">incubators </w:t>
      </w:r>
      <w:r w:rsidR="0014564F" w:rsidRPr="00B45EA5">
        <w:rPr>
          <w:rFonts w:cstheme="minorHAnsi"/>
        </w:rPr>
        <w:t>respectively (</w:t>
      </w:r>
      <w:r w:rsidR="0048053C" w:rsidRPr="00B45EA5">
        <w:rPr>
          <w:rFonts w:cstheme="minorHAnsi"/>
        </w:rPr>
        <w:t>F</w:t>
      </w:r>
      <w:r w:rsidR="0014564F" w:rsidRPr="00B45EA5">
        <w:rPr>
          <w:rFonts w:cstheme="minorHAnsi"/>
        </w:rPr>
        <w:t xml:space="preserve">ig </w:t>
      </w:r>
      <w:r w:rsidR="00845F6C" w:rsidRPr="00B45EA5">
        <w:rPr>
          <w:rFonts w:cstheme="minorHAnsi"/>
        </w:rPr>
        <w:t>3</w:t>
      </w:r>
      <w:r w:rsidR="00ED2345" w:rsidRPr="00B45EA5">
        <w:rPr>
          <w:rFonts w:cstheme="minorHAnsi"/>
        </w:rPr>
        <w:t>B</w:t>
      </w:r>
      <w:r w:rsidR="0048053C" w:rsidRPr="00B45EA5">
        <w:rPr>
          <w:rFonts w:cstheme="minorHAnsi"/>
        </w:rPr>
        <w:t>, upper left</w:t>
      </w:r>
      <w:r w:rsidR="002571A8" w:rsidRPr="00B45EA5">
        <w:rPr>
          <w:rFonts w:cstheme="minorHAnsi"/>
        </w:rPr>
        <w:t xml:space="preserve"> panel</w:t>
      </w:r>
      <w:r w:rsidR="0014564F" w:rsidRPr="00B45EA5">
        <w:rPr>
          <w:rFonts w:cstheme="minorHAnsi"/>
        </w:rPr>
        <w:t xml:space="preserve">). In the Temperate community </w:t>
      </w:r>
      <w:r w:rsidR="0048053C" w:rsidRPr="00B45EA5">
        <w:rPr>
          <w:rFonts w:cstheme="minorHAnsi"/>
        </w:rPr>
        <w:t xml:space="preserve">incubator differences were </w:t>
      </w:r>
      <w:r w:rsidR="00A93515" w:rsidRPr="00B45EA5">
        <w:rPr>
          <w:rFonts w:cstheme="minorHAnsi"/>
        </w:rPr>
        <w:t>statistically significant</w:t>
      </w:r>
      <w:r w:rsidR="0048053C" w:rsidRPr="00B45EA5">
        <w:rPr>
          <w:rFonts w:cstheme="minorHAnsi"/>
        </w:rPr>
        <w:t xml:space="preserve"> </w:t>
      </w:r>
      <w:r w:rsidR="0014564F" w:rsidRPr="00B45EA5">
        <w:rPr>
          <w:rFonts w:cstheme="minorHAnsi"/>
        </w:rPr>
        <w:t xml:space="preserve">(Fig </w:t>
      </w:r>
      <w:r w:rsidR="004B6D4D" w:rsidRPr="00B45EA5">
        <w:rPr>
          <w:rFonts w:cstheme="minorHAnsi"/>
        </w:rPr>
        <w:t>3A</w:t>
      </w:r>
      <w:r w:rsidR="002571A8" w:rsidRPr="00B45EA5">
        <w:rPr>
          <w:rFonts w:cstheme="minorHAnsi"/>
        </w:rPr>
        <w:t>,</w:t>
      </w:r>
      <w:r w:rsidR="0014564F" w:rsidRPr="00B45EA5">
        <w:rPr>
          <w:rFonts w:cstheme="minorHAnsi"/>
        </w:rPr>
        <w:t xml:space="preserve"> </w:t>
      </w:r>
      <w:r w:rsidR="002571A8" w:rsidRPr="00B45EA5">
        <w:rPr>
          <w:rFonts w:cstheme="minorHAnsi"/>
        </w:rPr>
        <w:t xml:space="preserve">upper </w:t>
      </w:r>
      <w:r w:rsidR="0014564F" w:rsidRPr="00B45EA5">
        <w:rPr>
          <w:rFonts w:cstheme="minorHAnsi"/>
        </w:rPr>
        <w:t xml:space="preserve">right panel), reaching 0.72 and 0.65 </w:t>
      </w:r>
      <w:r w:rsidR="0048053C" w:rsidRPr="00B45EA5">
        <w:rPr>
          <w:rFonts w:cstheme="minorHAnsi"/>
        </w:rPr>
        <w:t>of</w:t>
      </w:r>
      <w:r w:rsidR="00F0192B">
        <w:rPr>
          <w:rFonts w:cstheme="minorHAnsi"/>
        </w:rPr>
        <w:t xml:space="preserve"> </w:t>
      </w:r>
      <w:r w:rsidR="0048053C" w:rsidRPr="00B45EA5">
        <w:rPr>
          <w:rFonts w:cstheme="minorHAnsi"/>
        </w:rPr>
        <w:t xml:space="preserve">germination proportion </w:t>
      </w:r>
      <w:r w:rsidR="0014564F" w:rsidRPr="00B45EA5">
        <w:rPr>
          <w:rFonts w:cstheme="minorHAnsi"/>
        </w:rPr>
        <w:t xml:space="preserve">for fellfield and </w:t>
      </w:r>
      <w:r w:rsidR="002571A8" w:rsidRPr="00B45EA5">
        <w:rPr>
          <w:rFonts w:cstheme="minorHAnsi"/>
        </w:rPr>
        <w:t xml:space="preserve">incubators </w:t>
      </w:r>
      <w:r w:rsidR="0014564F" w:rsidRPr="00B45EA5">
        <w:rPr>
          <w:rFonts w:cstheme="minorHAnsi"/>
        </w:rPr>
        <w:t>snowbed respectively (</w:t>
      </w:r>
      <w:r w:rsidR="0048053C" w:rsidRPr="00B45EA5">
        <w:rPr>
          <w:rFonts w:cstheme="minorHAnsi"/>
        </w:rPr>
        <w:t>F</w:t>
      </w:r>
      <w:r w:rsidR="0014564F" w:rsidRPr="00B45EA5">
        <w:rPr>
          <w:rFonts w:cstheme="minorHAnsi"/>
        </w:rPr>
        <w:t xml:space="preserve">ig </w:t>
      </w:r>
      <w:r w:rsidR="004B6D4D" w:rsidRPr="00B45EA5">
        <w:rPr>
          <w:rFonts w:cstheme="minorHAnsi"/>
        </w:rPr>
        <w:t>3B</w:t>
      </w:r>
      <w:r w:rsidR="0048053C" w:rsidRPr="00B45EA5">
        <w:rPr>
          <w:rFonts w:cstheme="minorHAnsi"/>
        </w:rPr>
        <w:t>, upper right</w:t>
      </w:r>
      <w:r w:rsidR="002571A8" w:rsidRPr="00B45EA5">
        <w:rPr>
          <w:rFonts w:cstheme="minorHAnsi"/>
        </w:rPr>
        <w:t xml:space="preserve"> panel</w:t>
      </w:r>
      <w:r w:rsidR="0014564F" w:rsidRPr="00B45EA5">
        <w:rPr>
          <w:rFonts w:cstheme="minorHAnsi"/>
        </w:rPr>
        <w:t>).</w:t>
      </w:r>
      <w:r w:rsidR="004B6D4D" w:rsidRPr="00B45EA5">
        <w:rPr>
          <w:rFonts w:cstheme="minorHAnsi"/>
        </w:rPr>
        <w:t xml:space="preserve"> In</w:t>
      </w:r>
      <w:r w:rsidR="00A93515" w:rsidRPr="00B45EA5">
        <w:rPr>
          <w:rFonts w:cstheme="minorHAnsi"/>
        </w:rPr>
        <w:t xml:space="preserve"> </w:t>
      </w:r>
      <w:r w:rsidR="00F0192B">
        <w:rPr>
          <w:rFonts w:cstheme="minorHAnsi"/>
        </w:rPr>
        <w:t>A</w:t>
      </w:r>
      <w:r w:rsidR="00A93515" w:rsidRPr="00B45EA5">
        <w:rPr>
          <w:rFonts w:cstheme="minorHAnsi"/>
        </w:rPr>
        <w:t>utumn germination w</w:t>
      </w:r>
      <w:r w:rsidR="00DA5FAF" w:rsidRPr="00B45EA5">
        <w:rPr>
          <w:rFonts w:cstheme="minorHAnsi"/>
        </w:rPr>
        <w:t xml:space="preserve">e observed </w:t>
      </w:r>
      <w:r w:rsidR="004B6D4D" w:rsidRPr="00B45EA5">
        <w:rPr>
          <w:rFonts w:cstheme="minorHAnsi"/>
        </w:rPr>
        <w:t xml:space="preserve">a </w:t>
      </w:r>
      <w:r w:rsidR="00237393">
        <w:rPr>
          <w:rFonts w:cstheme="minorHAnsi"/>
        </w:rPr>
        <w:t xml:space="preserve">also </w:t>
      </w:r>
      <w:r w:rsidR="004B6D4D" w:rsidRPr="00B45EA5">
        <w:rPr>
          <w:rFonts w:cstheme="minorHAnsi"/>
        </w:rPr>
        <w:t xml:space="preserve">positive effect of </w:t>
      </w:r>
      <w:r w:rsidR="00DA5FAF" w:rsidRPr="00B45EA5">
        <w:rPr>
          <w:rFonts w:cstheme="minorHAnsi"/>
        </w:rPr>
        <w:t>fellfield incubator</w:t>
      </w:r>
      <w:r w:rsidR="004B6D4D" w:rsidRPr="00B45EA5">
        <w:rPr>
          <w:rFonts w:cstheme="minorHAnsi"/>
        </w:rPr>
        <w:t xml:space="preserve">, </w:t>
      </w:r>
      <w:r w:rsidR="00DA5FAF" w:rsidRPr="00B45EA5">
        <w:rPr>
          <w:rFonts w:cstheme="minorHAnsi"/>
        </w:rPr>
        <w:t xml:space="preserve">reaching significantly higher </w:t>
      </w:r>
      <w:r w:rsidR="002571A8" w:rsidRPr="00B45EA5">
        <w:rPr>
          <w:rFonts w:cstheme="minorHAnsi"/>
        </w:rPr>
        <w:t xml:space="preserve">germination values </w:t>
      </w:r>
      <w:r w:rsidR="00237393">
        <w:rPr>
          <w:rFonts w:cstheme="minorHAnsi"/>
        </w:rPr>
        <w:t xml:space="preserve">in both communities </w:t>
      </w:r>
      <w:r w:rsidR="00DA5FAF" w:rsidRPr="00B45EA5">
        <w:rPr>
          <w:rFonts w:cstheme="minorHAnsi"/>
        </w:rPr>
        <w:t xml:space="preserve">(Fig </w:t>
      </w:r>
      <w:r w:rsidR="004B6D4D" w:rsidRPr="00B45EA5">
        <w:rPr>
          <w:rFonts w:cstheme="minorHAnsi"/>
        </w:rPr>
        <w:t>3A</w:t>
      </w:r>
      <w:r w:rsidR="00C74222" w:rsidRPr="00B45EA5">
        <w:rPr>
          <w:rFonts w:cstheme="minorHAnsi"/>
        </w:rPr>
        <w:t xml:space="preserve"> </w:t>
      </w:r>
      <w:r w:rsidR="00274BB4" w:rsidRPr="00B45EA5">
        <w:rPr>
          <w:rFonts w:cstheme="minorHAnsi"/>
        </w:rPr>
        <w:t>second row</w:t>
      </w:r>
      <w:r w:rsidR="00DA5FAF" w:rsidRPr="00B45EA5">
        <w:rPr>
          <w:rFonts w:cstheme="minorHAnsi"/>
        </w:rPr>
        <w:t>).</w:t>
      </w:r>
      <w:r w:rsidR="00305CB3" w:rsidRPr="00B45EA5">
        <w:rPr>
          <w:rFonts w:cstheme="minorHAnsi"/>
        </w:rPr>
        <w:t xml:space="preserve"> </w:t>
      </w:r>
      <w:r w:rsidR="00C958FC" w:rsidRPr="00B45EA5">
        <w:rPr>
          <w:rFonts w:cstheme="minorHAnsi"/>
        </w:rPr>
        <w:t xml:space="preserve">In the </w:t>
      </w:r>
      <w:r w:rsidR="003D3055" w:rsidRPr="00B45EA5">
        <w:rPr>
          <w:rFonts w:cstheme="minorHAnsi"/>
        </w:rPr>
        <w:t>m</w:t>
      </w:r>
      <w:r w:rsidR="00C958FC" w:rsidRPr="00B45EA5">
        <w:rPr>
          <w:rFonts w:cstheme="minorHAnsi"/>
        </w:rPr>
        <w:t xml:space="preserve">editerranean community we registered a 0.55 germination proportion in fellfield compared to 0.4 in snowbed </w:t>
      </w:r>
      <w:r w:rsidR="00C74222" w:rsidRPr="00B45EA5">
        <w:rPr>
          <w:rFonts w:cstheme="minorHAnsi"/>
        </w:rPr>
        <w:t xml:space="preserve">incubator </w:t>
      </w:r>
      <w:r w:rsidR="00C958FC" w:rsidRPr="00B45EA5">
        <w:rPr>
          <w:rFonts w:cstheme="minorHAnsi"/>
        </w:rPr>
        <w:t xml:space="preserve">and in the </w:t>
      </w:r>
      <w:r w:rsidR="003834A0" w:rsidRPr="00B45EA5">
        <w:rPr>
          <w:rFonts w:cstheme="minorHAnsi"/>
        </w:rPr>
        <w:t>t</w:t>
      </w:r>
      <w:r w:rsidR="00C958FC" w:rsidRPr="00B45EA5">
        <w:rPr>
          <w:rFonts w:cstheme="minorHAnsi"/>
        </w:rPr>
        <w:t xml:space="preserve">emperate community </w:t>
      </w:r>
      <w:r w:rsidR="00354FAB" w:rsidRPr="00B45EA5">
        <w:rPr>
          <w:rFonts w:cstheme="minorHAnsi"/>
        </w:rPr>
        <w:t xml:space="preserve">it </w:t>
      </w:r>
      <w:r w:rsidR="00C958FC" w:rsidRPr="00B45EA5">
        <w:rPr>
          <w:rFonts w:cstheme="minorHAnsi"/>
        </w:rPr>
        <w:t xml:space="preserve">was 0.24 of germination proportion </w:t>
      </w:r>
      <w:r w:rsidR="00C74222" w:rsidRPr="00B45EA5">
        <w:rPr>
          <w:rFonts w:cstheme="minorHAnsi"/>
        </w:rPr>
        <w:t xml:space="preserve">in fellfield </w:t>
      </w:r>
      <w:r w:rsidR="00C958FC" w:rsidRPr="00B45EA5">
        <w:rPr>
          <w:rFonts w:cstheme="minorHAnsi"/>
        </w:rPr>
        <w:t>compared to 0.07 in snowbed.</w:t>
      </w:r>
      <w:r w:rsidR="00E7290F" w:rsidRPr="00B45EA5">
        <w:rPr>
          <w:rFonts w:cstheme="minorHAnsi"/>
        </w:rPr>
        <w:t xml:space="preserve"> </w:t>
      </w:r>
      <w:r w:rsidR="008374FC" w:rsidRPr="00B45EA5">
        <w:rPr>
          <w:rFonts w:cstheme="minorHAnsi"/>
        </w:rPr>
        <w:t xml:space="preserve">For </w:t>
      </w:r>
      <w:r w:rsidR="00F0192B">
        <w:rPr>
          <w:rFonts w:cstheme="minorHAnsi"/>
        </w:rPr>
        <w:t>S</w:t>
      </w:r>
      <w:r w:rsidR="008374FC" w:rsidRPr="00B45EA5">
        <w:rPr>
          <w:rFonts w:cstheme="minorHAnsi"/>
        </w:rPr>
        <w:t>pring germination</w:t>
      </w:r>
      <w:r w:rsidR="003834A0" w:rsidRPr="00B45EA5">
        <w:rPr>
          <w:rFonts w:cstheme="minorHAnsi"/>
        </w:rPr>
        <w:t xml:space="preserve"> </w:t>
      </w:r>
      <w:r w:rsidR="005A0AD3">
        <w:rPr>
          <w:rFonts w:cstheme="minorHAnsi"/>
        </w:rPr>
        <w:t xml:space="preserve">trait </w:t>
      </w:r>
      <w:r w:rsidR="003834A0" w:rsidRPr="00B45EA5">
        <w:rPr>
          <w:rFonts w:cstheme="minorHAnsi"/>
        </w:rPr>
        <w:t>(relative to autumn germination)</w:t>
      </w:r>
      <w:r w:rsidR="00E43522" w:rsidRPr="00B45EA5">
        <w:rPr>
          <w:rFonts w:cstheme="minorHAnsi"/>
        </w:rPr>
        <w:t xml:space="preserve">, </w:t>
      </w:r>
      <w:r w:rsidR="00274BB4" w:rsidRPr="00B45EA5">
        <w:rPr>
          <w:rFonts w:cstheme="minorHAnsi"/>
        </w:rPr>
        <w:t xml:space="preserve">the </w:t>
      </w:r>
      <w:r w:rsidR="003834A0" w:rsidRPr="00B45EA5">
        <w:rPr>
          <w:rFonts w:cstheme="minorHAnsi"/>
        </w:rPr>
        <w:t>m</w:t>
      </w:r>
      <w:r w:rsidR="00274BB4" w:rsidRPr="00B45EA5">
        <w:rPr>
          <w:rFonts w:cstheme="minorHAnsi"/>
        </w:rPr>
        <w:t xml:space="preserve">editerranean community </w:t>
      </w:r>
      <w:r w:rsidR="007543A3" w:rsidRPr="00B45EA5">
        <w:rPr>
          <w:rFonts w:cstheme="minorHAnsi"/>
        </w:rPr>
        <w:t>showed</w:t>
      </w:r>
      <w:r w:rsidR="00274BB4" w:rsidRPr="00B45EA5">
        <w:rPr>
          <w:rFonts w:cstheme="minorHAnsi"/>
        </w:rPr>
        <w:t xml:space="preserve"> no significant effect of incubator (Fig </w:t>
      </w:r>
      <w:r w:rsidR="003834A0" w:rsidRPr="00B45EA5">
        <w:rPr>
          <w:rFonts w:cstheme="minorHAnsi"/>
        </w:rPr>
        <w:t>3A</w:t>
      </w:r>
      <w:r w:rsidR="009B5E64" w:rsidRPr="00B45EA5">
        <w:rPr>
          <w:rFonts w:cstheme="minorHAnsi"/>
        </w:rPr>
        <w:t>, third row left panel</w:t>
      </w:r>
      <w:r w:rsidR="00274BB4" w:rsidRPr="00B45EA5">
        <w:rPr>
          <w:rFonts w:cstheme="minorHAnsi"/>
        </w:rPr>
        <w:t>) with both incubators reaching similar levels of germination</w:t>
      </w:r>
      <w:r w:rsidR="00C958FC" w:rsidRPr="00B45EA5">
        <w:rPr>
          <w:rFonts w:cstheme="minorHAnsi"/>
        </w:rPr>
        <w:t xml:space="preserve"> proportion </w:t>
      </w:r>
      <w:r w:rsidR="0003646E" w:rsidRPr="00B45EA5">
        <w:rPr>
          <w:rFonts w:cstheme="minorHAnsi"/>
        </w:rPr>
        <w:t>(</w:t>
      </w:r>
      <w:r w:rsidR="00C958FC" w:rsidRPr="00B45EA5">
        <w:rPr>
          <w:rFonts w:cstheme="minorHAnsi"/>
        </w:rPr>
        <w:t>0.28 and 0.3 in fellfield and snowbed, respectively</w:t>
      </w:r>
      <w:r w:rsidR="004C7A28" w:rsidRPr="00B45EA5">
        <w:rPr>
          <w:rFonts w:cstheme="minorHAnsi"/>
        </w:rPr>
        <w:t>,</w:t>
      </w:r>
      <w:r w:rsidR="00274BB4" w:rsidRPr="00B45EA5">
        <w:rPr>
          <w:rFonts w:cstheme="minorHAnsi"/>
        </w:rPr>
        <w:t xml:space="preserve"> </w:t>
      </w:r>
      <w:r w:rsidR="0003646E" w:rsidRPr="00B45EA5">
        <w:rPr>
          <w:rFonts w:cstheme="minorHAnsi"/>
        </w:rPr>
        <w:t xml:space="preserve">see </w:t>
      </w:r>
      <w:r w:rsidR="00274BB4" w:rsidRPr="00B45EA5">
        <w:rPr>
          <w:rFonts w:cstheme="minorHAnsi"/>
        </w:rPr>
        <w:t xml:space="preserve">Fig </w:t>
      </w:r>
      <w:r w:rsidR="003834A0" w:rsidRPr="00B45EA5">
        <w:rPr>
          <w:rFonts w:cstheme="minorHAnsi"/>
        </w:rPr>
        <w:t>3B</w:t>
      </w:r>
      <w:r w:rsidR="001A5E4B" w:rsidRPr="00B45EA5">
        <w:rPr>
          <w:rFonts w:cstheme="minorHAnsi"/>
        </w:rPr>
        <w:t xml:space="preserve"> third row left panel</w:t>
      </w:r>
      <w:r w:rsidR="00274BB4" w:rsidRPr="00B45EA5">
        <w:rPr>
          <w:rFonts w:cstheme="minorHAnsi"/>
        </w:rPr>
        <w:t xml:space="preserve">). On the other hand, for the </w:t>
      </w:r>
      <w:r w:rsidR="00C90B92" w:rsidRPr="00B45EA5">
        <w:rPr>
          <w:rFonts w:cstheme="minorHAnsi"/>
        </w:rPr>
        <w:t>t</w:t>
      </w:r>
      <w:r w:rsidR="00274BB4" w:rsidRPr="00B45EA5">
        <w:rPr>
          <w:rFonts w:cstheme="minorHAnsi"/>
        </w:rPr>
        <w:t xml:space="preserve">emperate community, </w:t>
      </w:r>
      <w:r w:rsidR="00955498" w:rsidRPr="00B45EA5">
        <w:rPr>
          <w:rFonts w:cstheme="minorHAnsi"/>
        </w:rPr>
        <w:t>there is significantly higher germination in fellfield incubator</w:t>
      </w:r>
      <w:r w:rsidR="00760B44" w:rsidRPr="00B45EA5">
        <w:rPr>
          <w:rFonts w:cstheme="minorHAnsi"/>
        </w:rPr>
        <w:t xml:space="preserve"> with a</w:t>
      </w:r>
      <w:r w:rsidR="008B1EA0" w:rsidRPr="00B45EA5">
        <w:rPr>
          <w:rFonts w:cstheme="minorHAnsi"/>
        </w:rPr>
        <w:t xml:space="preserve"> germination proportion of 0.4</w:t>
      </w:r>
      <w:r w:rsidR="00955498" w:rsidRPr="00B45EA5">
        <w:rPr>
          <w:rFonts w:cstheme="minorHAnsi"/>
        </w:rPr>
        <w:t xml:space="preserve"> </w:t>
      </w:r>
      <w:r w:rsidR="00760B44" w:rsidRPr="00B45EA5">
        <w:rPr>
          <w:rFonts w:cstheme="minorHAnsi"/>
        </w:rPr>
        <w:t xml:space="preserve">almost doubling </w:t>
      </w:r>
      <w:r w:rsidR="00083077" w:rsidRPr="00B45EA5">
        <w:rPr>
          <w:rFonts w:cstheme="minorHAnsi"/>
        </w:rPr>
        <w:t xml:space="preserve">snowbed incubator </w:t>
      </w:r>
      <w:r w:rsidR="00955498" w:rsidRPr="00B45EA5">
        <w:rPr>
          <w:rFonts w:cstheme="minorHAnsi"/>
        </w:rPr>
        <w:t xml:space="preserve">(Fig </w:t>
      </w:r>
      <w:r w:rsidR="00C90B92" w:rsidRPr="00B45EA5">
        <w:rPr>
          <w:rFonts w:cstheme="minorHAnsi"/>
        </w:rPr>
        <w:t>3A</w:t>
      </w:r>
      <w:r w:rsidR="00955498" w:rsidRPr="00B45EA5">
        <w:rPr>
          <w:rFonts w:cstheme="minorHAnsi"/>
        </w:rPr>
        <w:t xml:space="preserve"> and </w:t>
      </w:r>
      <w:r w:rsidR="00C90B92" w:rsidRPr="00B45EA5">
        <w:rPr>
          <w:rFonts w:cstheme="minorHAnsi"/>
        </w:rPr>
        <w:t>3B</w:t>
      </w:r>
      <w:r w:rsidR="00955498" w:rsidRPr="00B45EA5">
        <w:rPr>
          <w:rFonts w:cstheme="minorHAnsi"/>
        </w:rPr>
        <w:t xml:space="preserve">, right panel third row). </w:t>
      </w:r>
      <w:r w:rsidR="00C13967">
        <w:rPr>
          <w:rFonts w:cstheme="minorHAnsi"/>
        </w:rPr>
        <w:t xml:space="preserve">In contrast, </w:t>
      </w:r>
      <w:r w:rsidR="00F0192B">
        <w:rPr>
          <w:rFonts w:cstheme="minorHAnsi"/>
        </w:rPr>
        <w:t>S</w:t>
      </w:r>
      <w:r w:rsidR="00955498" w:rsidRPr="00B45EA5">
        <w:rPr>
          <w:rFonts w:cstheme="minorHAnsi"/>
        </w:rPr>
        <w:t xml:space="preserve">ummer germination </w:t>
      </w:r>
      <w:r w:rsidR="00666DCE" w:rsidRPr="00B45EA5">
        <w:rPr>
          <w:rFonts w:cstheme="minorHAnsi"/>
        </w:rPr>
        <w:t xml:space="preserve">reached higher germination values in </w:t>
      </w:r>
      <w:r w:rsidR="00955498" w:rsidRPr="00B45EA5">
        <w:rPr>
          <w:rFonts w:cstheme="minorHAnsi"/>
        </w:rPr>
        <w:t xml:space="preserve">snowbed incubator (Fig </w:t>
      </w:r>
      <w:r w:rsidR="005B35EF" w:rsidRPr="00B45EA5">
        <w:rPr>
          <w:rFonts w:cstheme="minorHAnsi"/>
        </w:rPr>
        <w:t>3A</w:t>
      </w:r>
      <w:r w:rsidR="00D2258F" w:rsidRPr="00B45EA5">
        <w:rPr>
          <w:rFonts w:cstheme="minorHAnsi"/>
        </w:rPr>
        <w:t xml:space="preserve"> and</w:t>
      </w:r>
      <w:r w:rsidR="00BA2AF2" w:rsidRPr="00B45EA5">
        <w:rPr>
          <w:rFonts w:cstheme="minorHAnsi"/>
        </w:rPr>
        <w:t xml:space="preserve"> </w:t>
      </w:r>
      <w:r w:rsidR="00D2258F" w:rsidRPr="00B45EA5">
        <w:rPr>
          <w:rFonts w:cstheme="minorHAnsi"/>
        </w:rPr>
        <w:t>F</w:t>
      </w:r>
      <w:r w:rsidR="00BA2AF2" w:rsidRPr="00B45EA5">
        <w:rPr>
          <w:rFonts w:cstheme="minorHAnsi"/>
        </w:rPr>
        <w:t xml:space="preserve">ig </w:t>
      </w:r>
      <w:r w:rsidR="005B35EF" w:rsidRPr="00B45EA5">
        <w:rPr>
          <w:rFonts w:cstheme="minorHAnsi"/>
        </w:rPr>
        <w:t>3B</w:t>
      </w:r>
      <w:r w:rsidR="00BA2AF2" w:rsidRPr="00B45EA5">
        <w:rPr>
          <w:rFonts w:cstheme="minorHAnsi"/>
        </w:rPr>
        <w:t xml:space="preserve"> </w:t>
      </w:r>
      <w:r w:rsidR="00955498" w:rsidRPr="00B45EA5">
        <w:rPr>
          <w:rFonts w:cstheme="minorHAnsi"/>
        </w:rPr>
        <w:t>fourth row)</w:t>
      </w:r>
      <w:r w:rsidR="005B35EF" w:rsidRPr="00B45EA5">
        <w:rPr>
          <w:rFonts w:cstheme="minorHAnsi"/>
        </w:rPr>
        <w:t xml:space="preserve"> in both communities</w:t>
      </w:r>
      <w:r w:rsidR="00955498" w:rsidRPr="00B45EA5">
        <w:rPr>
          <w:rFonts w:cstheme="minorHAnsi"/>
        </w:rPr>
        <w:t xml:space="preserve">. </w:t>
      </w:r>
      <w:r w:rsidR="00674EC9" w:rsidRPr="00B45EA5">
        <w:rPr>
          <w:rFonts w:cstheme="minorHAnsi"/>
        </w:rPr>
        <w:t xml:space="preserve">In the </w:t>
      </w:r>
      <w:r w:rsidR="005B35EF" w:rsidRPr="00B45EA5">
        <w:rPr>
          <w:rFonts w:cstheme="minorHAnsi"/>
        </w:rPr>
        <w:t>m</w:t>
      </w:r>
      <w:r w:rsidR="00674EC9" w:rsidRPr="00B45EA5">
        <w:rPr>
          <w:rFonts w:cstheme="minorHAnsi"/>
        </w:rPr>
        <w:t xml:space="preserve">editerranean community </w:t>
      </w:r>
      <w:r w:rsidR="00DF49F9" w:rsidRPr="00B45EA5">
        <w:rPr>
          <w:rFonts w:cstheme="minorHAnsi"/>
        </w:rPr>
        <w:t>reached values of</w:t>
      </w:r>
      <w:r w:rsidR="000B69DE" w:rsidRPr="00B45EA5">
        <w:rPr>
          <w:rFonts w:cstheme="minorHAnsi"/>
        </w:rPr>
        <w:t xml:space="preserve"> 0.12</w:t>
      </w:r>
      <w:r w:rsidR="00A07B65" w:rsidRPr="00B45EA5">
        <w:rPr>
          <w:rFonts w:cstheme="minorHAnsi"/>
        </w:rPr>
        <w:t xml:space="preserve"> germination </w:t>
      </w:r>
      <w:r w:rsidR="0032041D" w:rsidRPr="00B45EA5">
        <w:rPr>
          <w:rFonts w:cstheme="minorHAnsi"/>
        </w:rPr>
        <w:t xml:space="preserve">proportion </w:t>
      </w:r>
      <w:r w:rsidR="00A07B65" w:rsidRPr="00B45EA5">
        <w:rPr>
          <w:rFonts w:cstheme="minorHAnsi"/>
        </w:rPr>
        <w:t xml:space="preserve">compared to 0.03 in fellfield incubator. </w:t>
      </w:r>
      <w:r w:rsidR="00946B24" w:rsidRPr="00B45EA5">
        <w:rPr>
          <w:rFonts w:cstheme="minorHAnsi"/>
        </w:rPr>
        <w:t xml:space="preserve">In the </w:t>
      </w:r>
      <w:r w:rsidR="00DF49F9" w:rsidRPr="00B45EA5">
        <w:rPr>
          <w:rFonts w:cstheme="minorHAnsi"/>
        </w:rPr>
        <w:t>t</w:t>
      </w:r>
      <w:r w:rsidR="00946B24" w:rsidRPr="00B45EA5">
        <w:rPr>
          <w:rFonts w:cstheme="minorHAnsi"/>
        </w:rPr>
        <w:t>emperate community, d</w:t>
      </w:r>
      <w:r w:rsidR="00A07B65" w:rsidRPr="00B45EA5">
        <w:rPr>
          <w:rFonts w:cstheme="minorHAnsi"/>
        </w:rPr>
        <w:t>ifferences between incubators were more</w:t>
      </w:r>
      <w:r w:rsidR="008B1EA0" w:rsidRPr="00B45EA5">
        <w:rPr>
          <w:rFonts w:cstheme="minorHAnsi"/>
        </w:rPr>
        <w:t xml:space="preserve"> noticeable</w:t>
      </w:r>
      <w:r w:rsidR="00946B24" w:rsidRPr="00B45EA5">
        <w:rPr>
          <w:rFonts w:cstheme="minorHAnsi"/>
        </w:rPr>
        <w:t>,</w:t>
      </w:r>
      <w:r w:rsidR="008B1EA0" w:rsidRPr="00B45EA5">
        <w:rPr>
          <w:rFonts w:cstheme="minorHAnsi"/>
        </w:rPr>
        <w:t xml:space="preserve"> </w:t>
      </w:r>
      <w:r w:rsidR="00A07B65" w:rsidRPr="00B45EA5">
        <w:rPr>
          <w:rFonts w:cstheme="minorHAnsi"/>
        </w:rPr>
        <w:t>snowbed incubator</w:t>
      </w:r>
      <w:r w:rsidR="008B1EA0" w:rsidRPr="00B45EA5">
        <w:rPr>
          <w:rFonts w:cstheme="minorHAnsi"/>
        </w:rPr>
        <w:t xml:space="preserve"> reach</w:t>
      </w:r>
      <w:r w:rsidR="00D2258F" w:rsidRPr="00B45EA5">
        <w:rPr>
          <w:rFonts w:cstheme="minorHAnsi"/>
        </w:rPr>
        <w:t>ed</w:t>
      </w:r>
      <w:r w:rsidR="008B1EA0" w:rsidRPr="00B45EA5">
        <w:rPr>
          <w:rFonts w:cstheme="minorHAnsi"/>
        </w:rPr>
        <w:t xml:space="preserve"> 0.37 germination proportion</w:t>
      </w:r>
      <w:r w:rsidR="00A07B65" w:rsidRPr="00B45EA5">
        <w:rPr>
          <w:rFonts w:cstheme="minorHAnsi"/>
        </w:rPr>
        <w:t xml:space="preserve"> compared to </w:t>
      </w:r>
      <w:r w:rsidR="00946B24" w:rsidRPr="00B45EA5">
        <w:rPr>
          <w:rFonts w:cstheme="minorHAnsi"/>
        </w:rPr>
        <w:t>0.08 in fellfield incubator</w:t>
      </w:r>
      <w:r w:rsidR="008B1EA0" w:rsidRPr="00B45EA5">
        <w:rPr>
          <w:rFonts w:cstheme="minorHAnsi"/>
        </w:rPr>
        <w:t>.</w:t>
      </w:r>
      <w:r w:rsidR="00E7290F" w:rsidRPr="00B45EA5">
        <w:rPr>
          <w:rFonts w:cstheme="minorHAnsi"/>
        </w:rPr>
        <w:t xml:space="preserve"> </w:t>
      </w:r>
      <w:r w:rsidR="00A93515" w:rsidRPr="00B45EA5">
        <w:rPr>
          <w:rFonts w:cstheme="minorHAnsi"/>
        </w:rPr>
        <w:t xml:space="preserve">Germination </w:t>
      </w:r>
      <w:r w:rsidR="008B3078" w:rsidRPr="00B45EA5">
        <w:rPr>
          <w:rFonts w:cstheme="minorHAnsi"/>
        </w:rPr>
        <w:t>in</w:t>
      </w:r>
      <w:r w:rsidR="00A93515" w:rsidRPr="00B45EA5">
        <w:rPr>
          <w:rFonts w:cstheme="minorHAnsi"/>
        </w:rPr>
        <w:t xml:space="preserve"> </w:t>
      </w:r>
      <w:r w:rsidR="00F17DC2">
        <w:rPr>
          <w:rFonts w:cstheme="minorHAnsi"/>
        </w:rPr>
        <w:t>W</w:t>
      </w:r>
      <w:r w:rsidR="00A93515" w:rsidRPr="00B45EA5">
        <w:rPr>
          <w:rFonts w:cstheme="minorHAnsi"/>
        </w:rPr>
        <w:t xml:space="preserve">inter conditions was noticeable higher in snowbed incubator for both communities </w:t>
      </w:r>
      <w:r w:rsidR="008B1EA0" w:rsidRPr="00B45EA5">
        <w:rPr>
          <w:rFonts w:cstheme="minorHAnsi"/>
        </w:rPr>
        <w:t>(</w:t>
      </w:r>
      <w:r w:rsidR="00BA170C">
        <w:rPr>
          <w:rFonts w:cstheme="minorHAnsi"/>
        </w:rPr>
        <w:t>F</w:t>
      </w:r>
      <w:r w:rsidR="008B1EA0" w:rsidRPr="00B45EA5">
        <w:rPr>
          <w:rFonts w:cstheme="minorHAnsi"/>
        </w:rPr>
        <w:t xml:space="preserve">ig </w:t>
      </w:r>
      <w:r w:rsidR="0032041D" w:rsidRPr="00B45EA5">
        <w:rPr>
          <w:rFonts w:cstheme="minorHAnsi"/>
        </w:rPr>
        <w:t>3</w:t>
      </w:r>
      <w:r w:rsidR="002555C5" w:rsidRPr="00B45EA5">
        <w:rPr>
          <w:rFonts w:cstheme="minorHAnsi"/>
        </w:rPr>
        <w:t xml:space="preserve"> </w:t>
      </w:r>
      <w:r w:rsidR="008B1EA0" w:rsidRPr="00B45EA5">
        <w:rPr>
          <w:rFonts w:cstheme="minorHAnsi"/>
        </w:rPr>
        <w:t xml:space="preserve">fifth row). </w:t>
      </w:r>
      <w:r w:rsidR="00BF249B" w:rsidRPr="00B45EA5">
        <w:rPr>
          <w:rFonts w:cstheme="minorHAnsi"/>
        </w:rPr>
        <w:t>Constant 0</w:t>
      </w:r>
      <w:r w:rsidR="0032041D" w:rsidRPr="00B45EA5">
        <w:rPr>
          <w:rFonts w:cstheme="minorHAnsi"/>
        </w:rPr>
        <w:t xml:space="preserve"> </w:t>
      </w:r>
      <w:r w:rsidR="00BF249B" w:rsidRPr="00B45EA5">
        <w:rPr>
          <w:rFonts w:cstheme="minorHAnsi"/>
        </w:rPr>
        <w:t>º</w:t>
      </w:r>
      <w:r w:rsidR="0032041D" w:rsidRPr="00B45EA5">
        <w:rPr>
          <w:rFonts w:cstheme="minorHAnsi"/>
        </w:rPr>
        <w:t xml:space="preserve"> </w:t>
      </w:r>
      <w:r w:rsidR="00BF249B" w:rsidRPr="00B45EA5">
        <w:rPr>
          <w:rFonts w:cstheme="minorHAnsi"/>
        </w:rPr>
        <w:t xml:space="preserve">C and darkness </w:t>
      </w:r>
      <w:r w:rsidR="00292167" w:rsidRPr="00B45EA5">
        <w:rPr>
          <w:rFonts w:cstheme="minorHAnsi"/>
        </w:rPr>
        <w:t xml:space="preserve">seemed to </w:t>
      </w:r>
      <w:r w:rsidR="00510B76" w:rsidRPr="00B45EA5">
        <w:rPr>
          <w:rFonts w:cstheme="minorHAnsi"/>
        </w:rPr>
        <w:t>favour</w:t>
      </w:r>
      <w:r w:rsidR="00BF249B" w:rsidRPr="00B45EA5">
        <w:rPr>
          <w:rFonts w:cstheme="minorHAnsi"/>
        </w:rPr>
        <w:t xml:space="preserve"> germination </w:t>
      </w:r>
      <w:r w:rsidR="007A4AA5" w:rsidRPr="00B45EA5">
        <w:rPr>
          <w:rFonts w:cstheme="minorHAnsi"/>
        </w:rPr>
        <w:t xml:space="preserve">with </w:t>
      </w:r>
      <w:r w:rsidR="004151EA" w:rsidRPr="00B45EA5">
        <w:rPr>
          <w:rFonts w:cstheme="minorHAnsi"/>
        </w:rPr>
        <w:t xml:space="preserve">0.2 germination </w:t>
      </w:r>
      <w:r w:rsidR="0032041D" w:rsidRPr="00B45EA5">
        <w:rPr>
          <w:rFonts w:cstheme="minorHAnsi"/>
        </w:rPr>
        <w:t xml:space="preserve">proportion </w:t>
      </w:r>
      <w:r w:rsidR="004151EA" w:rsidRPr="00B45EA5">
        <w:rPr>
          <w:rFonts w:cstheme="minorHAnsi"/>
        </w:rPr>
        <w:t xml:space="preserve">in the </w:t>
      </w:r>
      <w:r w:rsidR="0032041D" w:rsidRPr="00B45EA5">
        <w:rPr>
          <w:rFonts w:cstheme="minorHAnsi"/>
        </w:rPr>
        <w:t>m</w:t>
      </w:r>
      <w:r w:rsidR="004151EA" w:rsidRPr="00B45EA5">
        <w:rPr>
          <w:rFonts w:cstheme="minorHAnsi"/>
        </w:rPr>
        <w:t xml:space="preserve">editerranean community and 0.14 in the </w:t>
      </w:r>
      <w:r w:rsidR="0032041D" w:rsidRPr="00B45EA5">
        <w:rPr>
          <w:rFonts w:cstheme="minorHAnsi"/>
        </w:rPr>
        <w:t>t</w:t>
      </w:r>
      <w:r w:rsidR="004151EA" w:rsidRPr="00B45EA5">
        <w:rPr>
          <w:rFonts w:cstheme="minorHAnsi"/>
        </w:rPr>
        <w:t>emperate community</w:t>
      </w:r>
      <w:r w:rsidR="001678E4" w:rsidRPr="00B45EA5">
        <w:rPr>
          <w:rFonts w:cstheme="minorHAnsi"/>
        </w:rPr>
        <w:t xml:space="preserve">, </w:t>
      </w:r>
      <w:r w:rsidR="0032041D" w:rsidRPr="00B45EA5">
        <w:rPr>
          <w:rFonts w:cstheme="minorHAnsi"/>
        </w:rPr>
        <w:t xml:space="preserve">in both cases </w:t>
      </w:r>
      <w:r w:rsidR="00DE7930" w:rsidRPr="00B45EA5">
        <w:rPr>
          <w:rFonts w:cstheme="minorHAnsi"/>
        </w:rPr>
        <w:t>five time</w:t>
      </w:r>
      <w:r w:rsidR="000E5637" w:rsidRPr="00B45EA5">
        <w:rPr>
          <w:rFonts w:cstheme="minorHAnsi"/>
        </w:rPr>
        <w:t>s higher than their respective values in fellfield incubator</w:t>
      </w:r>
      <w:r w:rsidR="00D968D1">
        <w:rPr>
          <w:rFonts w:cstheme="minorHAnsi"/>
        </w:rPr>
        <w:t xml:space="preserve"> (</w:t>
      </w:r>
      <w:r w:rsidR="00D92025">
        <w:rPr>
          <w:rFonts w:cstheme="minorHAnsi"/>
        </w:rPr>
        <w:t>0.04 and 0.02 for mediterranean and temperate respectively)</w:t>
      </w:r>
      <w:r w:rsidR="00292167" w:rsidRPr="00B45EA5">
        <w:rPr>
          <w:rFonts w:cstheme="minorHAnsi"/>
        </w:rPr>
        <w:t xml:space="preserve">. </w:t>
      </w:r>
      <w:r w:rsidR="00A93515" w:rsidRPr="00B45EA5">
        <w:rPr>
          <w:rFonts w:cstheme="minorHAnsi"/>
        </w:rPr>
        <w:t xml:space="preserve">When looking into t50 trait, </w:t>
      </w:r>
      <w:r w:rsidR="00F95197" w:rsidRPr="00B45EA5">
        <w:rPr>
          <w:rFonts w:cstheme="minorHAnsi"/>
        </w:rPr>
        <w:t xml:space="preserve">we found </w:t>
      </w:r>
      <w:r w:rsidR="00A37BE5" w:rsidRPr="00B45EA5">
        <w:rPr>
          <w:rFonts w:cstheme="minorHAnsi"/>
        </w:rPr>
        <w:t xml:space="preserve">significant </w:t>
      </w:r>
      <w:r w:rsidR="00A93515" w:rsidRPr="00B45EA5">
        <w:rPr>
          <w:rFonts w:cstheme="minorHAnsi"/>
        </w:rPr>
        <w:t>higher values in snowbed incubator</w:t>
      </w:r>
      <w:r w:rsidR="00A37BE5" w:rsidRPr="00B45EA5">
        <w:rPr>
          <w:rFonts w:cstheme="minorHAnsi"/>
        </w:rPr>
        <w:t xml:space="preserve"> (</w:t>
      </w:r>
      <w:r w:rsidR="00E559BD">
        <w:rPr>
          <w:rFonts w:cstheme="minorHAnsi"/>
        </w:rPr>
        <w:t>F</w:t>
      </w:r>
      <w:r w:rsidR="00FE0432" w:rsidRPr="00B45EA5">
        <w:rPr>
          <w:rFonts w:cstheme="minorHAnsi"/>
        </w:rPr>
        <w:t xml:space="preserve">ig </w:t>
      </w:r>
      <w:r w:rsidR="002555C5" w:rsidRPr="00B45EA5">
        <w:rPr>
          <w:rFonts w:cstheme="minorHAnsi"/>
        </w:rPr>
        <w:t>3</w:t>
      </w:r>
      <w:r w:rsidR="00FE0432" w:rsidRPr="00B45EA5">
        <w:rPr>
          <w:rFonts w:cstheme="minorHAnsi"/>
        </w:rPr>
        <w:t xml:space="preserve"> sixth row)</w:t>
      </w:r>
      <w:r w:rsidR="008B1EA0" w:rsidRPr="00B45EA5">
        <w:rPr>
          <w:rFonts w:cstheme="minorHAnsi"/>
        </w:rPr>
        <w:t>, meaning that it took more time to reach 50% germination</w:t>
      </w:r>
      <w:r w:rsidR="00805F95" w:rsidRPr="00B45EA5">
        <w:rPr>
          <w:rFonts w:cstheme="minorHAnsi"/>
        </w:rPr>
        <w:t xml:space="preserve"> in the cooler incubator</w:t>
      </w:r>
      <w:r w:rsidR="00A17536" w:rsidRPr="00B45EA5">
        <w:rPr>
          <w:rFonts w:cstheme="minorHAnsi"/>
        </w:rPr>
        <w:t xml:space="preserve"> (snowbed)</w:t>
      </w:r>
      <w:r w:rsidR="008B1EA0" w:rsidRPr="00B45EA5">
        <w:rPr>
          <w:rFonts w:cstheme="minorHAnsi"/>
        </w:rPr>
        <w:t xml:space="preserve">. </w:t>
      </w:r>
      <w:r w:rsidR="00805F95" w:rsidRPr="00B45EA5">
        <w:rPr>
          <w:rFonts w:cstheme="minorHAnsi"/>
        </w:rPr>
        <w:t xml:space="preserve">The average </w:t>
      </w:r>
      <w:r w:rsidR="00A37BE5" w:rsidRPr="00B45EA5">
        <w:rPr>
          <w:rFonts w:cstheme="minorHAnsi"/>
        </w:rPr>
        <w:t xml:space="preserve">t50 time was 83 and 122 days in the </w:t>
      </w:r>
      <w:r w:rsidR="00A17536" w:rsidRPr="00B45EA5">
        <w:rPr>
          <w:rFonts w:cstheme="minorHAnsi"/>
        </w:rPr>
        <w:t>m</w:t>
      </w:r>
      <w:r w:rsidR="00A37BE5" w:rsidRPr="00B45EA5">
        <w:rPr>
          <w:rFonts w:cstheme="minorHAnsi"/>
        </w:rPr>
        <w:t>editerranean community</w:t>
      </w:r>
      <w:r w:rsidR="00607B9D" w:rsidRPr="00B45EA5">
        <w:rPr>
          <w:rFonts w:cstheme="minorHAnsi"/>
        </w:rPr>
        <w:t xml:space="preserve"> </w:t>
      </w:r>
      <w:r w:rsidR="00945B69" w:rsidRPr="00B45EA5">
        <w:rPr>
          <w:rFonts w:cstheme="minorHAnsi"/>
        </w:rPr>
        <w:t xml:space="preserve">and 164 and 236 </w:t>
      </w:r>
      <w:r w:rsidR="00607B9D" w:rsidRPr="00B45EA5">
        <w:rPr>
          <w:rFonts w:cstheme="minorHAnsi"/>
        </w:rPr>
        <w:t xml:space="preserve">in the </w:t>
      </w:r>
      <w:r w:rsidR="00A17536" w:rsidRPr="00B45EA5">
        <w:rPr>
          <w:rFonts w:cstheme="minorHAnsi"/>
        </w:rPr>
        <w:t>t</w:t>
      </w:r>
      <w:r w:rsidR="00607B9D" w:rsidRPr="00B45EA5">
        <w:rPr>
          <w:rFonts w:cstheme="minorHAnsi"/>
        </w:rPr>
        <w:t>emperate community for fellfield and snowbed incubator respectively (</w:t>
      </w:r>
      <w:r w:rsidR="00E559BD">
        <w:rPr>
          <w:rFonts w:cstheme="minorHAnsi"/>
        </w:rPr>
        <w:t>F</w:t>
      </w:r>
      <w:r w:rsidR="00607B9D" w:rsidRPr="00B45EA5">
        <w:rPr>
          <w:rFonts w:cstheme="minorHAnsi"/>
        </w:rPr>
        <w:t xml:space="preserve">ig </w:t>
      </w:r>
      <w:r w:rsidR="00A17536" w:rsidRPr="00B45EA5">
        <w:rPr>
          <w:rFonts w:cstheme="minorHAnsi"/>
        </w:rPr>
        <w:t>3B</w:t>
      </w:r>
      <w:r w:rsidR="00607B9D" w:rsidRPr="00B45EA5">
        <w:rPr>
          <w:rFonts w:cstheme="minorHAnsi"/>
        </w:rPr>
        <w:t xml:space="preserve"> sixth row). </w:t>
      </w:r>
      <w:r w:rsidR="00805F95" w:rsidRPr="00B45EA5">
        <w:rPr>
          <w:rFonts w:cstheme="minorHAnsi"/>
        </w:rPr>
        <w:t xml:space="preserve"> </w:t>
      </w:r>
      <w:r w:rsidR="00F02384" w:rsidRPr="00B45EA5">
        <w:rPr>
          <w:rFonts w:cstheme="minorHAnsi"/>
        </w:rPr>
        <w:t>To conclude with the traits</w:t>
      </w:r>
      <w:r w:rsidR="00020644" w:rsidRPr="00B45EA5">
        <w:rPr>
          <w:rFonts w:cstheme="minorHAnsi"/>
        </w:rPr>
        <w:t xml:space="preserve">, </w:t>
      </w:r>
      <w:r w:rsidR="00F02384" w:rsidRPr="00B45EA5">
        <w:rPr>
          <w:rFonts w:cstheme="minorHAnsi"/>
        </w:rPr>
        <w:t xml:space="preserve">we found </w:t>
      </w:r>
      <w:r w:rsidR="00D07E7B">
        <w:rPr>
          <w:rFonts w:cstheme="minorHAnsi"/>
        </w:rPr>
        <w:t>E</w:t>
      </w:r>
      <w:r w:rsidR="00A93515" w:rsidRPr="00B45EA5">
        <w:rPr>
          <w:rFonts w:cstheme="minorHAnsi"/>
        </w:rPr>
        <w:t xml:space="preserve">nvironmental heat sum </w:t>
      </w:r>
      <w:r w:rsidR="006B78E3" w:rsidRPr="00B45EA5">
        <w:rPr>
          <w:rFonts w:cstheme="minorHAnsi"/>
        </w:rPr>
        <w:t xml:space="preserve">trait was </w:t>
      </w:r>
      <w:r w:rsidR="00401D3E">
        <w:rPr>
          <w:rFonts w:cstheme="minorHAnsi"/>
        </w:rPr>
        <w:t xml:space="preserve">not </w:t>
      </w:r>
      <w:r w:rsidR="00A93515" w:rsidRPr="00B45EA5">
        <w:rPr>
          <w:rFonts w:cstheme="minorHAnsi"/>
        </w:rPr>
        <w:t>significant</w:t>
      </w:r>
      <w:r w:rsidR="006B78E3" w:rsidRPr="00B45EA5">
        <w:rPr>
          <w:rFonts w:cstheme="minorHAnsi"/>
        </w:rPr>
        <w:t>ly</w:t>
      </w:r>
      <w:r w:rsidR="00A93515" w:rsidRPr="00B45EA5">
        <w:rPr>
          <w:rFonts w:cstheme="minorHAnsi"/>
        </w:rPr>
        <w:t xml:space="preserve"> differen</w:t>
      </w:r>
      <w:r w:rsidR="00F02384" w:rsidRPr="00B45EA5">
        <w:rPr>
          <w:rFonts w:cstheme="minorHAnsi"/>
        </w:rPr>
        <w:t>t</w:t>
      </w:r>
      <w:r w:rsidR="009E598F" w:rsidRPr="00B45EA5">
        <w:rPr>
          <w:rFonts w:cstheme="minorHAnsi"/>
        </w:rPr>
        <w:t xml:space="preserve"> </w:t>
      </w:r>
      <w:r w:rsidR="00401D3E">
        <w:rPr>
          <w:rFonts w:cstheme="minorHAnsi"/>
        </w:rPr>
        <w:t>in neither of the communities. I</w:t>
      </w:r>
      <w:r w:rsidR="00261D50" w:rsidRPr="00B45EA5">
        <w:rPr>
          <w:rFonts w:cstheme="minorHAnsi"/>
        </w:rPr>
        <w:t xml:space="preserve">n the </w:t>
      </w:r>
      <w:r w:rsidR="006B78E3" w:rsidRPr="00B45EA5">
        <w:rPr>
          <w:rFonts w:cstheme="minorHAnsi"/>
        </w:rPr>
        <w:t>m</w:t>
      </w:r>
      <w:r w:rsidR="00261D50" w:rsidRPr="00B45EA5">
        <w:rPr>
          <w:rFonts w:cstheme="minorHAnsi"/>
        </w:rPr>
        <w:t>editerranean community</w:t>
      </w:r>
      <w:r w:rsidR="009E598F" w:rsidRPr="00B45EA5">
        <w:rPr>
          <w:rFonts w:cstheme="minorHAnsi"/>
        </w:rPr>
        <w:t xml:space="preserve"> </w:t>
      </w:r>
      <w:r w:rsidR="00524FCC">
        <w:rPr>
          <w:rFonts w:cstheme="minorHAnsi"/>
        </w:rPr>
        <w:t xml:space="preserve">we calculated a </w:t>
      </w:r>
      <w:r w:rsidR="00C95C86">
        <w:rPr>
          <w:rFonts w:cstheme="minorHAnsi"/>
        </w:rPr>
        <w:t>mean value</w:t>
      </w:r>
      <w:r w:rsidR="00524FCC">
        <w:rPr>
          <w:rFonts w:cstheme="minorHAnsi"/>
        </w:rPr>
        <w:t xml:space="preserve"> of</w:t>
      </w:r>
      <w:r w:rsidR="009E598F" w:rsidRPr="00B45EA5">
        <w:rPr>
          <w:rFonts w:cstheme="minorHAnsi"/>
        </w:rPr>
        <w:t xml:space="preserve"> </w:t>
      </w:r>
      <w:r w:rsidR="003A64E7" w:rsidRPr="00B45EA5">
        <w:rPr>
          <w:rFonts w:cstheme="minorHAnsi"/>
        </w:rPr>
        <w:t>3</w:t>
      </w:r>
      <w:r w:rsidR="00D56736" w:rsidRPr="00B45EA5">
        <w:rPr>
          <w:rFonts w:cstheme="minorHAnsi"/>
        </w:rPr>
        <w:t xml:space="preserve">04 </w:t>
      </w:r>
      <w:r w:rsidR="00524FCC">
        <w:rPr>
          <w:rFonts w:cstheme="minorHAnsi"/>
        </w:rPr>
        <w:t xml:space="preserve">and </w:t>
      </w:r>
      <w:r w:rsidR="00D56736" w:rsidRPr="00B45EA5">
        <w:rPr>
          <w:rFonts w:cstheme="minorHAnsi"/>
        </w:rPr>
        <w:t>238 degrees</w:t>
      </w:r>
      <w:r w:rsidR="00524FCC">
        <w:rPr>
          <w:rFonts w:cstheme="minorHAnsi"/>
        </w:rPr>
        <w:t xml:space="preserve"> Celsius</w:t>
      </w:r>
      <w:r w:rsidR="00D56736" w:rsidRPr="00B45EA5">
        <w:rPr>
          <w:rFonts w:cstheme="minorHAnsi"/>
        </w:rPr>
        <w:t xml:space="preserve"> in </w:t>
      </w:r>
      <w:r w:rsidR="00AC6C90">
        <w:rPr>
          <w:rFonts w:cstheme="minorHAnsi"/>
        </w:rPr>
        <w:t xml:space="preserve">fellfield and </w:t>
      </w:r>
      <w:r w:rsidR="00D56736" w:rsidRPr="00B45EA5">
        <w:rPr>
          <w:rFonts w:cstheme="minorHAnsi"/>
        </w:rPr>
        <w:t xml:space="preserve">snowbed </w:t>
      </w:r>
      <w:r w:rsidR="00AC6C90">
        <w:rPr>
          <w:rFonts w:cstheme="minorHAnsi"/>
        </w:rPr>
        <w:t>respectively</w:t>
      </w:r>
      <w:r w:rsidR="00524FCC">
        <w:rPr>
          <w:rFonts w:cstheme="minorHAnsi"/>
        </w:rPr>
        <w:t xml:space="preserve">, while in the temperate community we </w:t>
      </w:r>
      <w:r w:rsidR="00C95C86">
        <w:rPr>
          <w:rFonts w:cstheme="minorHAnsi"/>
        </w:rPr>
        <w:t xml:space="preserve">calculated a mean </w:t>
      </w:r>
      <w:r w:rsidR="00C95C86">
        <w:rPr>
          <w:rFonts w:cstheme="minorHAnsi"/>
        </w:rPr>
        <w:lastRenderedPageBreak/>
        <w:t>value of</w:t>
      </w:r>
      <w:r w:rsidR="003E2BEF">
        <w:rPr>
          <w:rFonts w:cstheme="minorHAnsi"/>
        </w:rPr>
        <w:t xml:space="preserve"> 445 </w:t>
      </w:r>
      <w:r w:rsidR="00ED46FC">
        <w:rPr>
          <w:rFonts w:cstheme="minorHAnsi"/>
        </w:rPr>
        <w:t xml:space="preserve">and 427 degrees Celsius in </w:t>
      </w:r>
      <w:r w:rsidR="00AC6C90">
        <w:rPr>
          <w:rFonts w:cstheme="minorHAnsi"/>
        </w:rPr>
        <w:t>fellfield and s</w:t>
      </w:r>
      <w:r w:rsidR="00ED46FC">
        <w:rPr>
          <w:rFonts w:cstheme="minorHAnsi"/>
        </w:rPr>
        <w:t>nowbed</w:t>
      </w:r>
      <w:r w:rsidR="00AC6C90">
        <w:rPr>
          <w:rFonts w:cstheme="minorHAnsi"/>
        </w:rPr>
        <w:t xml:space="preserve"> incubator respectively</w:t>
      </w:r>
      <w:r w:rsidR="00ED46FC">
        <w:rPr>
          <w:rFonts w:cstheme="minorHAnsi"/>
        </w:rPr>
        <w:t xml:space="preserve"> </w:t>
      </w:r>
      <w:r w:rsidR="00ED46FC" w:rsidRPr="00B45EA5">
        <w:rPr>
          <w:rFonts w:cstheme="minorHAnsi"/>
        </w:rPr>
        <w:t>(</w:t>
      </w:r>
      <w:r w:rsidR="00ED46FC">
        <w:rPr>
          <w:rFonts w:cstheme="minorHAnsi"/>
        </w:rPr>
        <w:t>F</w:t>
      </w:r>
      <w:r w:rsidR="00ED46FC" w:rsidRPr="00B45EA5">
        <w:rPr>
          <w:rFonts w:cstheme="minorHAnsi"/>
        </w:rPr>
        <w:t>ig 3B last row</w:t>
      </w:r>
      <w:r w:rsidR="00ED46FC">
        <w:rPr>
          <w:rFonts w:cstheme="minorHAnsi"/>
        </w:rPr>
        <w:t xml:space="preserve">). </w:t>
      </w:r>
    </w:p>
    <w:p w14:paraId="1A51A1BD" w14:textId="21A24E62" w:rsidR="00AC752D" w:rsidRPr="00B45EA5" w:rsidRDefault="00AC752D" w:rsidP="00AC752D">
      <w:pPr>
        <w:spacing w:line="360" w:lineRule="auto"/>
        <w:jc w:val="both"/>
        <w:rPr>
          <w:rFonts w:cstheme="minorHAnsi"/>
        </w:rPr>
      </w:pPr>
      <w:r w:rsidRPr="00AC752D">
        <w:rPr>
          <w:rFonts w:cstheme="minorHAnsi"/>
          <w:highlight w:val="yellow"/>
        </w:rPr>
        <w:t>Additionally, we calculated synchrony index from GerminaR package</w:t>
      </w:r>
      <w:r w:rsidR="00306829">
        <w:rPr>
          <w:rFonts w:cstheme="minorHAnsi"/>
          <w:highlight w:val="yellow"/>
        </w:rPr>
        <w:t xml:space="preserve">. In the mediterranean community values were 0.539 and 0.558 for fellfied and snowbed, respectively while in the temperate community values were 0.372 and </w:t>
      </w:r>
      <w:r w:rsidR="00DA20E5">
        <w:rPr>
          <w:rFonts w:cstheme="minorHAnsi"/>
          <w:highlight w:val="yellow"/>
        </w:rPr>
        <w:t>0.350 for</w:t>
      </w:r>
      <w:r w:rsidR="00DA20E5" w:rsidRPr="00DA20E5">
        <w:rPr>
          <w:rFonts w:cstheme="minorHAnsi"/>
          <w:highlight w:val="yellow"/>
        </w:rPr>
        <w:t xml:space="preserve"> </w:t>
      </w:r>
      <w:r w:rsidR="00DA20E5">
        <w:rPr>
          <w:rFonts w:cstheme="minorHAnsi"/>
          <w:highlight w:val="yellow"/>
        </w:rPr>
        <w:t xml:space="preserve">for fellfied and snowbed, respectively. </w:t>
      </w:r>
      <w:r w:rsidRPr="00AC752D">
        <w:rPr>
          <w:rFonts w:cstheme="minorHAnsi"/>
          <w:highlight w:val="yellow"/>
        </w:rPr>
        <w:t xml:space="preserve"> </w:t>
      </w:r>
      <w:r w:rsidR="00DA20E5">
        <w:rPr>
          <w:rFonts w:cstheme="minorHAnsi"/>
          <w:highlight w:val="yellow"/>
        </w:rPr>
        <w:t>Nevertheless,</w:t>
      </w:r>
      <w:r w:rsidRPr="00AC752D">
        <w:rPr>
          <w:rFonts w:cstheme="minorHAnsi"/>
          <w:highlight w:val="yellow"/>
        </w:rPr>
        <w:t xml:space="preserve"> no significant differences were detected </w:t>
      </w:r>
      <w:r w:rsidR="00DA20E5">
        <w:rPr>
          <w:rFonts w:cstheme="minorHAnsi"/>
          <w:highlight w:val="yellow"/>
        </w:rPr>
        <w:t xml:space="preserve">between incubators </w:t>
      </w:r>
      <w:r w:rsidRPr="00AC752D">
        <w:rPr>
          <w:rFonts w:cstheme="minorHAnsi"/>
          <w:highlight w:val="yellow"/>
        </w:rPr>
        <w:t xml:space="preserve">in either community </w:t>
      </w:r>
      <w:r w:rsidR="00DA20E5">
        <w:rPr>
          <w:rFonts w:cstheme="minorHAnsi"/>
          <w:highlight w:val="yellow"/>
        </w:rPr>
        <w:t xml:space="preserve">and </w:t>
      </w:r>
      <w:r w:rsidRPr="00AC752D">
        <w:rPr>
          <w:rFonts w:cstheme="minorHAnsi"/>
          <w:highlight w:val="yellow"/>
        </w:rPr>
        <w:t xml:space="preserve">neither </w:t>
      </w:r>
      <w:r w:rsidR="00DA20E5">
        <w:rPr>
          <w:rFonts w:cstheme="minorHAnsi"/>
          <w:highlight w:val="yellow"/>
        </w:rPr>
        <w:t xml:space="preserve">between communities </w:t>
      </w:r>
      <w:r w:rsidRPr="00AC752D">
        <w:rPr>
          <w:rFonts w:cstheme="minorHAnsi"/>
          <w:highlight w:val="yellow"/>
        </w:rPr>
        <w:t>in the complex model.</w:t>
      </w:r>
      <w:r>
        <w:rPr>
          <w:rFonts w:cstheme="minorHAnsi"/>
        </w:rPr>
        <w:t xml:space="preserve"> </w:t>
      </w:r>
    </w:p>
    <w:p w14:paraId="1C17554C" w14:textId="1300D8AE" w:rsidR="0014564F" w:rsidRPr="00B45EA5" w:rsidRDefault="00E7290F" w:rsidP="0014564F">
      <w:pPr>
        <w:spacing w:line="360" w:lineRule="auto"/>
        <w:jc w:val="both"/>
        <w:rPr>
          <w:rFonts w:cstheme="minorHAnsi"/>
        </w:rPr>
      </w:pPr>
      <w:r w:rsidRPr="00B45EA5">
        <w:rPr>
          <w:rFonts w:cstheme="minorHAnsi"/>
        </w:rPr>
        <w:t>Finally, w</w:t>
      </w:r>
      <w:r w:rsidR="00A75CF1" w:rsidRPr="00B45EA5">
        <w:rPr>
          <w:rFonts w:cstheme="minorHAnsi"/>
        </w:rPr>
        <w:t>hen testing differences between communities with the complex model</w:t>
      </w:r>
      <w:r w:rsidR="002C7249" w:rsidRPr="00B45EA5">
        <w:rPr>
          <w:rFonts w:cstheme="minorHAnsi"/>
        </w:rPr>
        <w:t xml:space="preserve"> (incubator and community as fixed factors)</w:t>
      </w:r>
      <w:r w:rsidR="00A75CF1" w:rsidRPr="00B45EA5">
        <w:rPr>
          <w:rFonts w:cstheme="minorHAnsi"/>
        </w:rPr>
        <w:t>, we found that the temperate community had a significant lower germination rate, lower autumn germination and bigger t50. The rest of the traits did not statistically differ between communit</w:t>
      </w:r>
      <w:r w:rsidR="00107D4D" w:rsidRPr="00B45EA5">
        <w:rPr>
          <w:rFonts w:cstheme="minorHAnsi"/>
        </w:rPr>
        <w:t>ies</w:t>
      </w:r>
      <w:r w:rsidR="00A75CF1" w:rsidRPr="00B45EA5">
        <w:rPr>
          <w:rFonts w:cstheme="minorHAnsi"/>
        </w:rPr>
        <w:t xml:space="preserve">. Nevertheless, </w:t>
      </w:r>
      <w:r w:rsidR="00107D4D" w:rsidRPr="00B45EA5">
        <w:rPr>
          <w:rFonts w:cstheme="minorHAnsi"/>
        </w:rPr>
        <w:t xml:space="preserve">a </w:t>
      </w:r>
      <w:r w:rsidR="00A75CF1" w:rsidRPr="00B45EA5">
        <w:rPr>
          <w:rFonts w:cstheme="minorHAnsi"/>
        </w:rPr>
        <w:t>significant interaction term</w:t>
      </w:r>
      <w:r w:rsidR="00AF34B1" w:rsidRPr="00B45EA5">
        <w:rPr>
          <w:rFonts w:cstheme="minorHAnsi"/>
        </w:rPr>
        <w:t xml:space="preserve"> in </w:t>
      </w:r>
      <w:r w:rsidR="0009738D">
        <w:rPr>
          <w:rFonts w:cstheme="minorHAnsi"/>
        </w:rPr>
        <w:t>g</w:t>
      </w:r>
      <w:r w:rsidR="00AF34B1" w:rsidRPr="00B45EA5">
        <w:rPr>
          <w:rFonts w:cstheme="minorHAnsi"/>
        </w:rPr>
        <w:t xml:space="preserve">ermination rate, </w:t>
      </w:r>
      <w:r w:rsidR="0009738D">
        <w:rPr>
          <w:rFonts w:cstheme="minorHAnsi"/>
        </w:rPr>
        <w:t>a</w:t>
      </w:r>
      <w:r w:rsidR="00F9156F" w:rsidRPr="00B45EA5">
        <w:rPr>
          <w:rFonts w:cstheme="minorHAnsi"/>
        </w:rPr>
        <w:t xml:space="preserve">utumn, </w:t>
      </w:r>
      <w:r w:rsidR="0009738D">
        <w:rPr>
          <w:rFonts w:cstheme="minorHAnsi"/>
        </w:rPr>
        <w:t>s</w:t>
      </w:r>
      <w:r w:rsidR="00F9156F" w:rsidRPr="00B45EA5">
        <w:rPr>
          <w:rFonts w:cstheme="minorHAnsi"/>
        </w:rPr>
        <w:t xml:space="preserve">pring, </w:t>
      </w:r>
      <w:r w:rsidR="0009738D">
        <w:rPr>
          <w:rFonts w:cstheme="minorHAnsi"/>
        </w:rPr>
        <w:t>s</w:t>
      </w:r>
      <w:r w:rsidR="00F9156F" w:rsidRPr="00B45EA5">
        <w:rPr>
          <w:rFonts w:cstheme="minorHAnsi"/>
        </w:rPr>
        <w:t>ummer</w:t>
      </w:r>
      <w:r w:rsidR="00890099" w:rsidRPr="00B45EA5">
        <w:rPr>
          <w:rFonts w:cstheme="minorHAnsi"/>
        </w:rPr>
        <w:t xml:space="preserve"> germination, t50 and </w:t>
      </w:r>
      <w:r w:rsidR="0009738D">
        <w:rPr>
          <w:rFonts w:cstheme="minorHAnsi"/>
        </w:rPr>
        <w:t>e</w:t>
      </w:r>
      <w:r w:rsidR="00890099" w:rsidRPr="00B45EA5">
        <w:rPr>
          <w:rFonts w:cstheme="minorHAnsi"/>
        </w:rPr>
        <w:t>nvironmental heat sum</w:t>
      </w:r>
      <w:r w:rsidR="00A75CF1" w:rsidRPr="00B45EA5">
        <w:rPr>
          <w:rFonts w:cstheme="minorHAnsi"/>
        </w:rPr>
        <w:t xml:space="preserve"> </w:t>
      </w:r>
      <w:r w:rsidR="00843942" w:rsidRPr="00B45EA5">
        <w:rPr>
          <w:rFonts w:cstheme="minorHAnsi"/>
        </w:rPr>
        <w:t>confirmed</w:t>
      </w:r>
      <w:r w:rsidR="00A75CF1" w:rsidRPr="00B45EA5">
        <w:rPr>
          <w:rFonts w:cstheme="minorHAnsi"/>
        </w:rPr>
        <w:t xml:space="preserve"> that </w:t>
      </w:r>
      <w:r w:rsidR="00107D4D" w:rsidRPr="00B45EA5">
        <w:rPr>
          <w:rFonts w:cstheme="minorHAnsi"/>
        </w:rPr>
        <w:t xml:space="preserve">germination </w:t>
      </w:r>
      <w:r w:rsidR="00A75CF1" w:rsidRPr="00B45EA5">
        <w:rPr>
          <w:rFonts w:cstheme="minorHAnsi"/>
        </w:rPr>
        <w:t xml:space="preserve">differences between incubators were </w:t>
      </w:r>
      <w:r w:rsidR="00107D4D" w:rsidRPr="00B45EA5">
        <w:rPr>
          <w:rFonts w:cstheme="minorHAnsi"/>
        </w:rPr>
        <w:t>bigger</w:t>
      </w:r>
      <w:r w:rsidR="00A75CF1" w:rsidRPr="00B45EA5">
        <w:rPr>
          <w:rFonts w:cstheme="minorHAnsi"/>
        </w:rPr>
        <w:t xml:space="preserve"> in the temperate community for all traits</w:t>
      </w:r>
      <w:r w:rsidR="00107D4D" w:rsidRPr="00B45EA5">
        <w:rPr>
          <w:rFonts w:cstheme="minorHAnsi"/>
        </w:rPr>
        <w:t xml:space="preserve"> </w:t>
      </w:r>
      <w:r w:rsidR="00C773F5" w:rsidRPr="00B45EA5">
        <w:rPr>
          <w:rFonts w:cstheme="minorHAnsi"/>
        </w:rPr>
        <w:t>(</w:t>
      </w:r>
      <w:r w:rsidR="00A75CF1" w:rsidRPr="0009738D">
        <w:rPr>
          <w:rFonts w:cstheme="minorHAnsi"/>
          <w:highlight w:val="yellow"/>
        </w:rPr>
        <w:t xml:space="preserve">see </w:t>
      </w:r>
      <w:r w:rsidR="00107D4D" w:rsidRPr="0009738D">
        <w:rPr>
          <w:rFonts w:cstheme="minorHAnsi"/>
          <w:highlight w:val="yellow"/>
        </w:rPr>
        <w:t xml:space="preserve">detailed </w:t>
      </w:r>
      <w:r w:rsidR="00A75CF1" w:rsidRPr="0009738D">
        <w:rPr>
          <w:rFonts w:cstheme="minorHAnsi"/>
          <w:highlight w:val="yellow"/>
        </w:rPr>
        <w:t>results from complex model in appendix table xx</w:t>
      </w:r>
      <w:r w:rsidR="00A75CF1" w:rsidRPr="00B45EA5">
        <w:rPr>
          <w:rFonts w:cstheme="minorHAnsi"/>
        </w:rPr>
        <w:t>)</w:t>
      </w:r>
      <w:r w:rsidR="005413B3">
        <w:rPr>
          <w:rFonts w:cstheme="minorHAnsi"/>
        </w:rPr>
        <w:t xml:space="preserve"> as we can also visually assess in </w:t>
      </w:r>
      <w:r w:rsidR="00DE3A50">
        <w:rPr>
          <w:rFonts w:cstheme="minorHAnsi"/>
        </w:rPr>
        <w:t>the Fig.3B</w:t>
      </w:r>
      <w:r w:rsidR="00A75CF1" w:rsidRPr="00B45EA5">
        <w:rPr>
          <w:rFonts w:cstheme="minorHAnsi"/>
        </w:rPr>
        <w:t>.</w:t>
      </w:r>
    </w:p>
    <w:p w14:paraId="316FD287" w14:textId="3D97F3D9" w:rsidR="009701AF" w:rsidRPr="00B45EA5" w:rsidRDefault="00A95F25" w:rsidP="0014564F">
      <w:pPr>
        <w:spacing w:line="360" w:lineRule="auto"/>
        <w:jc w:val="both"/>
        <w:rPr>
          <w:rFonts w:cstheme="minorHAnsi"/>
        </w:rPr>
      </w:pPr>
      <w:r w:rsidRPr="00B45EA5">
        <w:rPr>
          <w:rFonts w:cstheme="minorHAnsi"/>
        </w:rPr>
        <w:t>Effects of random factors</w:t>
      </w:r>
    </w:p>
    <w:p w14:paraId="6E8F7961" w14:textId="2E0C1EDE" w:rsidR="007F6686" w:rsidRDefault="00C773F5" w:rsidP="0014564F">
      <w:pPr>
        <w:spacing w:line="360" w:lineRule="auto"/>
        <w:jc w:val="both"/>
        <w:rPr>
          <w:rFonts w:cstheme="minorHAnsi"/>
        </w:rPr>
      </w:pPr>
      <w:r w:rsidRPr="00B45EA5">
        <w:rPr>
          <w:rFonts w:cstheme="minorHAnsi"/>
        </w:rPr>
        <w:t xml:space="preserve">Lambda </w:t>
      </w:r>
      <w:r w:rsidR="00402CA0" w:rsidRPr="00B45EA5">
        <w:rPr>
          <w:rFonts w:cstheme="minorHAnsi"/>
        </w:rPr>
        <w:t xml:space="preserve">signal </w:t>
      </w:r>
      <w:r w:rsidR="00683CE7">
        <w:rPr>
          <w:rFonts w:cstheme="minorHAnsi"/>
        </w:rPr>
        <w:fldChar w:fldCharType="begin" w:fldLock="1"/>
      </w:r>
      <w:r w:rsidR="00683CE7">
        <w:rPr>
          <w:rFonts w:cstheme="minorHAnsi"/>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1999)"},"properties":{"noteIndex":0},"schema":"https://github.com/citation-style-language/schema/raw/master/csl-citation.json"}</w:instrText>
      </w:r>
      <w:r w:rsidR="00683CE7">
        <w:rPr>
          <w:rFonts w:cstheme="minorHAnsi"/>
        </w:rPr>
        <w:fldChar w:fldCharType="separate"/>
      </w:r>
      <w:r w:rsidR="00683CE7" w:rsidRPr="00683CE7">
        <w:rPr>
          <w:rFonts w:cstheme="minorHAnsi"/>
          <w:noProof/>
        </w:rPr>
        <w:t>(Pagel, 1999)</w:t>
      </w:r>
      <w:r w:rsidR="00683CE7">
        <w:rPr>
          <w:rFonts w:cstheme="minorHAnsi"/>
        </w:rPr>
        <w:fldChar w:fldCharType="end"/>
      </w:r>
      <w:r w:rsidR="00683CE7">
        <w:rPr>
          <w:rFonts w:cstheme="minorHAnsi"/>
        </w:rPr>
        <w:t xml:space="preserve"> </w:t>
      </w:r>
      <w:r w:rsidRPr="00B45EA5">
        <w:rPr>
          <w:rFonts w:cstheme="minorHAnsi"/>
        </w:rPr>
        <w:t xml:space="preserve">was significant for </w:t>
      </w:r>
      <w:r w:rsidR="00CA3408">
        <w:rPr>
          <w:rFonts w:cstheme="minorHAnsi"/>
        </w:rPr>
        <w:t xml:space="preserve">all </w:t>
      </w:r>
      <w:r w:rsidR="00D54BD9">
        <w:rPr>
          <w:rFonts w:cstheme="minorHAnsi"/>
        </w:rPr>
        <w:t xml:space="preserve">germination traits in both communities except for t50 </w:t>
      </w:r>
      <w:r w:rsidR="00152E70">
        <w:rPr>
          <w:rFonts w:cstheme="minorHAnsi"/>
        </w:rPr>
        <w:t xml:space="preserve">not significant </w:t>
      </w:r>
      <w:r w:rsidR="00D54BD9">
        <w:rPr>
          <w:rFonts w:cstheme="minorHAnsi"/>
        </w:rPr>
        <w:t xml:space="preserve">in </w:t>
      </w:r>
      <w:r w:rsidR="00152E70">
        <w:rPr>
          <w:rFonts w:cstheme="minorHAnsi"/>
        </w:rPr>
        <w:t xml:space="preserve">the </w:t>
      </w:r>
      <w:r w:rsidR="00D54BD9">
        <w:rPr>
          <w:rFonts w:cstheme="minorHAnsi"/>
        </w:rPr>
        <w:t>mediterranean community</w:t>
      </w:r>
      <w:r w:rsidR="00152E70">
        <w:rPr>
          <w:rFonts w:cstheme="minorHAnsi"/>
        </w:rPr>
        <w:t xml:space="preserve"> and environmental heat sum was not significant in either of the communities </w:t>
      </w:r>
      <w:r w:rsidR="00F12884" w:rsidRPr="00B45EA5">
        <w:rPr>
          <w:rFonts w:cstheme="minorHAnsi"/>
        </w:rPr>
        <w:t>(</w:t>
      </w:r>
      <w:r w:rsidR="00C05E31" w:rsidRPr="00152E70">
        <w:rPr>
          <w:rFonts w:cstheme="minorHAnsi"/>
          <w:highlight w:val="yellow"/>
        </w:rPr>
        <w:t>see appendix table xxx</w:t>
      </w:r>
      <w:r w:rsidR="00F12884" w:rsidRPr="00B45EA5">
        <w:rPr>
          <w:rFonts w:cstheme="minorHAnsi"/>
        </w:rPr>
        <w:t>)</w:t>
      </w:r>
      <w:r w:rsidR="00292905" w:rsidRPr="00B45EA5">
        <w:rPr>
          <w:rFonts w:cstheme="minorHAnsi"/>
        </w:rPr>
        <w:t>.</w:t>
      </w:r>
      <w:r w:rsidR="00DE3A50">
        <w:rPr>
          <w:rFonts w:cstheme="minorHAnsi"/>
        </w:rPr>
        <w:t xml:space="preserve"> </w:t>
      </w:r>
    </w:p>
    <w:p w14:paraId="4F1F943A" w14:textId="7C6771E3" w:rsidR="008E0902" w:rsidRDefault="00AC752D" w:rsidP="0014564F">
      <w:pPr>
        <w:spacing w:line="360" w:lineRule="auto"/>
        <w:jc w:val="both"/>
        <w:rPr>
          <w:rFonts w:cstheme="minorHAnsi"/>
        </w:rPr>
      </w:pPr>
      <w:r>
        <w:rPr>
          <w:rFonts w:cstheme="minorHAnsi"/>
        </w:rPr>
        <w:t>Phylogeny was a significant factor</w:t>
      </w:r>
      <w:r w:rsidR="003C7465">
        <w:rPr>
          <w:rFonts w:cstheme="minorHAnsi"/>
        </w:rPr>
        <w:t xml:space="preserve"> </w:t>
      </w:r>
      <w:r w:rsidR="00B62E1F">
        <w:rPr>
          <w:rFonts w:cstheme="minorHAnsi"/>
        </w:rPr>
        <w:t>for half of the traits</w:t>
      </w:r>
      <w:r w:rsidR="00460322">
        <w:rPr>
          <w:rFonts w:cstheme="minorHAnsi"/>
        </w:rPr>
        <w:t xml:space="preserve"> (</w:t>
      </w:r>
      <w:r w:rsidR="00C53D8D">
        <w:rPr>
          <w:rFonts w:cstheme="minorHAnsi"/>
        </w:rPr>
        <w:t xml:space="preserve">in mediterraenan community for Total, Spring, Summer and in Winter conditions germination; in temperate for Germination rate, </w:t>
      </w:r>
      <w:r w:rsidR="001C1EC5">
        <w:rPr>
          <w:rFonts w:cstheme="minorHAnsi"/>
        </w:rPr>
        <w:t>Total and Summer germination and t50</w:t>
      </w:r>
      <w:r w:rsidR="00C53D8D">
        <w:rPr>
          <w:rFonts w:cstheme="minorHAnsi"/>
        </w:rPr>
        <w:t>)</w:t>
      </w:r>
      <w:r w:rsidR="00B62E1F">
        <w:rPr>
          <w:rFonts w:cstheme="minorHAnsi"/>
        </w:rPr>
        <w:t xml:space="preserve"> </w:t>
      </w:r>
      <w:r w:rsidR="003C7465">
        <w:rPr>
          <w:rFonts w:cstheme="minorHAnsi"/>
        </w:rPr>
        <w:t xml:space="preserve">and </w:t>
      </w:r>
      <w:r w:rsidR="008B4372">
        <w:rPr>
          <w:rFonts w:cstheme="minorHAnsi"/>
        </w:rPr>
        <w:t xml:space="preserve">for those </w:t>
      </w:r>
      <w:r w:rsidR="003C7465">
        <w:rPr>
          <w:rFonts w:cstheme="minorHAnsi"/>
        </w:rPr>
        <w:t>had a bigger effect than population</w:t>
      </w:r>
      <w:r w:rsidR="008B4372">
        <w:rPr>
          <w:rFonts w:cstheme="minorHAnsi"/>
        </w:rPr>
        <w:t xml:space="preserve">. </w:t>
      </w:r>
      <w:r w:rsidR="00E7348F">
        <w:rPr>
          <w:rFonts w:cstheme="minorHAnsi"/>
        </w:rPr>
        <w:t>Intraspecific variation (population:species), had a significant effect in all traits for the mediterranean community and in the temperate community significant for all except for total germination and summer germination</w:t>
      </w:r>
      <w:r w:rsidR="007F6686">
        <w:rPr>
          <w:rFonts w:cstheme="minorHAnsi"/>
        </w:rPr>
        <w:t xml:space="preserve"> </w:t>
      </w:r>
      <w:r w:rsidR="00182822">
        <w:rPr>
          <w:rFonts w:cstheme="minorHAnsi"/>
        </w:rPr>
        <w:t>(</w:t>
      </w:r>
      <w:r w:rsidR="00182822" w:rsidRPr="00182822">
        <w:rPr>
          <w:rFonts w:cstheme="minorHAnsi"/>
          <w:highlight w:val="yellow"/>
        </w:rPr>
        <w:t>see details in appendix table xxx</w:t>
      </w:r>
      <w:r w:rsidR="00182822">
        <w:rPr>
          <w:rFonts w:cstheme="minorHAnsi"/>
        </w:rPr>
        <w:t>).</w:t>
      </w:r>
      <w:r w:rsidR="00D17C58">
        <w:rPr>
          <w:rFonts w:cstheme="minorHAnsi"/>
        </w:rPr>
        <w:t xml:space="preserve"> </w:t>
      </w:r>
    </w:p>
    <w:p w14:paraId="6D83DC56" w14:textId="26D2503A" w:rsidR="007F6686" w:rsidRPr="00B45EA5" w:rsidRDefault="006B46E2" w:rsidP="0014564F">
      <w:pPr>
        <w:spacing w:line="360" w:lineRule="auto"/>
        <w:jc w:val="both"/>
        <w:rPr>
          <w:rFonts w:cstheme="minorHAnsi"/>
        </w:rPr>
      </w:pPr>
      <w:r>
        <w:rPr>
          <w:noProof/>
        </w:rPr>
        <w:lastRenderedPageBreak/>
        <w:drawing>
          <wp:inline distT="0" distB="0" distL="0" distR="0" wp14:anchorId="6D5C8E8B" wp14:editId="66DB2BA4">
            <wp:extent cx="5400040" cy="2672715"/>
            <wp:effectExtent l="0" t="0" r="0" b="0"/>
            <wp:docPr id="3" name="Imagen 2">
              <a:extLst xmlns:a="http://schemas.openxmlformats.org/drawingml/2006/main">
                <a:ext uri="{FF2B5EF4-FFF2-40B4-BE49-F238E27FC236}">
                  <a16:creationId xmlns:a16="http://schemas.microsoft.com/office/drawing/2014/main" id="{07EF5392-9EE8-A541-BEF9-9958E9C5C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7EF5392-9EE8-A541-BEF9-9958E9C5CEE5}"/>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72715"/>
                    </a:xfrm>
                    <a:prstGeom prst="rect">
                      <a:avLst/>
                    </a:prstGeom>
                    <a:noFill/>
                  </pic:spPr>
                </pic:pic>
              </a:graphicData>
            </a:graphic>
          </wp:inline>
        </w:drawing>
      </w:r>
    </w:p>
    <w:p w14:paraId="6DD85F2E" w14:textId="43C9C3E3" w:rsidR="008C496C" w:rsidRDefault="008C496C" w:rsidP="0014564F">
      <w:pPr>
        <w:spacing w:line="360" w:lineRule="auto"/>
        <w:jc w:val="both"/>
        <w:rPr>
          <w:rFonts w:cstheme="minorHAnsi"/>
          <w:i/>
          <w:iCs/>
        </w:rPr>
      </w:pPr>
      <w:r w:rsidRPr="008C496C">
        <w:rPr>
          <w:rFonts w:cstheme="minorHAnsi"/>
          <w:i/>
          <w:iCs/>
        </w:rPr>
        <w:t>4. Discussion</w:t>
      </w:r>
    </w:p>
    <w:p w14:paraId="7C361697" w14:textId="77777777" w:rsidR="001B3188" w:rsidRPr="001B3188" w:rsidRDefault="001B3188" w:rsidP="001B3188">
      <w:pPr>
        <w:spacing w:line="360" w:lineRule="auto"/>
        <w:jc w:val="both"/>
        <w:rPr>
          <w:rFonts w:cstheme="minorHAnsi"/>
        </w:rPr>
      </w:pPr>
      <w:r w:rsidRPr="001B3188">
        <w:rPr>
          <w:rFonts w:cstheme="minorHAnsi"/>
        </w:rPr>
        <w:t xml:space="preserve">“we present a novel assessment of seed germination traits” </w:t>
      </w:r>
    </w:p>
    <w:p w14:paraId="420D9265" w14:textId="77777777" w:rsidR="001B3188" w:rsidRPr="001B3188" w:rsidRDefault="001B3188" w:rsidP="001B3188">
      <w:pPr>
        <w:spacing w:line="360" w:lineRule="auto"/>
        <w:jc w:val="both"/>
        <w:rPr>
          <w:rFonts w:cstheme="minorHAnsi"/>
        </w:rPr>
      </w:pPr>
      <w:r w:rsidRPr="001B3188">
        <w:rPr>
          <w:rFonts w:cstheme="minorHAnsi"/>
        </w:rPr>
        <w:t>“Our approach mimicked realistic temperatures in situ for a whole natural year”</w:t>
      </w:r>
    </w:p>
    <w:p w14:paraId="1DB60A2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We found significant differences in several of the germination phenology/timing traits between incubators (microclimatic conditions). </w:t>
      </w:r>
    </w:p>
    <w:p w14:paraId="6BAF5ADE"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Fellfield incubator, with warmer temperatures, longer growing season, and shorter winter period with below 0 degrees; had significantly faster Germination rate in both communities, higher Total germination significant only in temperate community, higher Autumn germination in both communities, significantly higher Spring germination only in the temperate community and higher environmental heat sum only in Mediterranean community.</w:t>
      </w:r>
    </w:p>
    <w:p w14:paraId="413DF068"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Snowbed incubator, with cooler temperatures, shorter growing season and longer winter period at 0ºC and darkness; had significantly higher summer germination in both communities, higher germination in winter conditions and higher t50. </w:t>
      </w:r>
    </w:p>
    <w:p w14:paraId="003CA61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This combination of patterns in our results showed that there is a significant delay between extremes microhabitats in alpine areas, suggesting a temporal niche partition in germination related traits. More species are able to germinate in fellfield conditions and to do so earlier in the season (autumn and spring) however species with strict cold stratification and warm cue requirement can only germinate later in the season (summer). Concordantly, t50 values were higher in snowbed conditions. </w:t>
      </w:r>
    </w:p>
    <w:p w14:paraId="31BB9D50"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A separate, worth-while point is that in winter conditions 0 degrees and constant darkness allowed higher germination than below 0 temperatures and daily photoperiod. This results suggest that under snow like conditions can alleviate and break dormancy of some species, able </w:t>
      </w:r>
      <w:r w:rsidRPr="001B3188">
        <w:rPr>
          <w:rFonts w:eastAsia="Times New Roman" w:cstheme="minorHAnsi"/>
          <w:color w:val="000000"/>
          <w:lang w:eastAsia="ca-ES"/>
        </w:rPr>
        <w:lastRenderedPageBreak/>
        <w:t xml:space="preserve">to start germination under snow, taking advantage of water availability during snowmelt and using the full extent of the growing season to developed seedlings able to survive topsoil desiccation during summer and also freezing events the following winter. </w:t>
      </w:r>
    </w:p>
    <w:p w14:paraId="058ED65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In particular,</w:t>
      </w:r>
      <w:r w:rsidRPr="001B3188">
        <w:rPr>
          <w:rFonts w:eastAsia="Times New Roman" w:cstheme="minorHAnsi"/>
          <w:b/>
          <w:color w:val="000000"/>
          <w:lang w:eastAsia="ca-ES"/>
        </w:rPr>
        <w:t xml:space="preserve"> </w:t>
      </w:r>
      <w:r w:rsidRPr="001B3188">
        <w:rPr>
          <w:rFonts w:eastAsia="Times New Roman" w:cstheme="minorHAnsi"/>
          <w:color w:val="000000"/>
          <w:lang w:eastAsia="ca-ES"/>
        </w:rPr>
        <w:t xml:space="preserve">Temperate community seems to be more susceptible to timing variation probably because the germination requirements of most of their species are strict, with a strong prevalence of germination strategies according to their evolutionary history (phylogeny always significant random factor). In the temperate alpine community, most species required cold stratification (alleviating physiological dormancy, for long periods to undergo successful germination (corroborating the findings by Cavieres and Arroyo 2000, Hoyle 2015, Mondoni 2009, Shimono and Kudo 2005 and Schwienbacher 2011). Therefore, climate warming (happening faster above the tree line (Kullman 2004 and Körner 2023) might be a greater threat to those species that will be restricted to more remote/shadowed/cool microsites where snow can last longer in contrast of species more adapted to fellfield conditions that will find their area expanded under current climate warming and will be able to germinate better.  </w:t>
      </w:r>
    </w:p>
    <w:p w14:paraId="53C09187"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The Mediterranean community responded otherwise, while temporal niche partition was still existing a higher proportion of species were non-dormant, able to germinate immediately after dispersal at both microclimatic conditions (This behaviour have been also categorized as opportunistic by Hoyle 2015, that can provide selective advantage if seedling mortality is low, some cases found by Mondoni ()) and under a wide range of temperatures (Corroborating Giménez-Benavides 2005 and 2018). In this situation spring germination may shift into autumn germination with major implications for species currently adapted to different timing (Mondoni 2012).  Although literature agrees that temperature is the main factor influencing germination (Körner 2023, Baskin and Baskin 2014); the results of the Mediterranean community in our experiment, suggests that water availability may potentially have a stronger influence in germination than lack of high temperatures with species able to germinate at 9/6 ºC maximum when water was available.</w:t>
      </w:r>
    </w:p>
    <w:p w14:paraId="1D9BD969"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Our two communities do not only differ in their climate but also in the bedrock (Mediterranean = siliceous, temperate= calcareous) which might partly counteract the water holding capacity of the community. Mediterranean climate is drier (especially in summer) but siliceous soil has higher water holding capacity. Temperate climate is wetter but calcareous soil has lower water holding capacity. Recent study by Tudela-Isanta 2018 has shown that germination traits differed between siliceous and calcareous bedrock in the Alps (calcareous showed higher tb (i.e. need more warmth to germinate), low base water potential (i.e. able to germinate in drier conditions) and low FGP compared to siliceous habitat). Drier soils also have low thermal conductivity and therefore become warmer (Graham et al 2010). Species inhabiting warmer soils tends to have a </w:t>
      </w:r>
      <w:commentRangeStart w:id="15"/>
      <w:r w:rsidRPr="001B3188">
        <w:rPr>
          <w:rFonts w:eastAsia="Times New Roman" w:cstheme="minorHAnsi"/>
          <w:color w:val="000000"/>
          <w:lang w:eastAsia="ca-ES"/>
        </w:rPr>
        <w:lastRenderedPageBreak/>
        <w:t xml:space="preserve">higher Tb </w:t>
      </w:r>
      <w:commentRangeEnd w:id="15"/>
      <w:r w:rsidRPr="001B3188">
        <w:rPr>
          <w:rStyle w:val="Refdecomentario"/>
          <w:sz w:val="14"/>
          <w:szCs w:val="14"/>
        </w:rPr>
        <w:commentReference w:id="15"/>
      </w:r>
      <w:r w:rsidRPr="001B3188">
        <w:rPr>
          <w:rFonts w:eastAsia="Times New Roman" w:cstheme="minorHAnsi"/>
          <w:color w:val="000000"/>
          <w:lang w:eastAsia="ca-ES"/>
        </w:rPr>
        <w:t>as they have adapted to need more heat as a cue to initiate germination (</w:t>
      </w:r>
      <w:r w:rsidRPr="001B3188">
        <w:rPr>
          <w:rFonts w:eastAsia="Times New Roman" w:cstheme="minorHAnsi"/>
          <w:color w:val="000000"/>
          <w:highlight w:val="yellow"/>
          <w:lang w:eastAsia="ca-ES"/>
        </w:rPr>
        <w:t>Dürr et al 2015</w:t>
      </w:r>
      <w:r w:rsidRPr="001B3188">
        <w:rPr>
          <w:rFonts w:eastAsia="Times New Roman" w:cstheme="minorHAnsi"/>
          <w:color w:val="000000"/>
          <w:lang w:eastAsia="ca-ES"/>
        </w:rPr>
        <w:t xml:space="preserve">) possibly to prevent germination at dispersal time (Tudela Isanta 2018), reducing the chances of seedling emergence before winter when mortality due to frost events is higher (Rosback and Poschold 2015, Fernández PAscual 2017). In Tudela-Isanta 2018 their siliceous habitats rarely suffer water restriction and their species had higher base water potential i.e. hardly germinate under low water potentials. In their results non-dormant seeds had a wider suitable temperature range for germination. </w:t>
      </w:r>
    </w:p>
    <w:p w14:paraId="7EF06429"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Some studies like Bernareggi 2016, found that experimental warming in pushed an early phenology state by more than a week and that higher incubation temperatures increased the total germination observed. However, their results also provided limited prove warmer parentals change germination/dormancy. Their results suggest that more species would be able to germinate at lower temperature (10ºC) should increase their autumn and after winter (early spring) germination. In our experimental setting fellfield incubator (warmer) reproduced the same behaviour with faster germination rate and more autumn /spring? (only in temperate community) Germination, while snowbed incubator exhibit slower rates and higher summer germination. </w:t>
      </w:r>
    </w:p>
    <w:p w14:paraId="673F82FC" w14:textId="77777777" w:rsidR="001B3188" w:rsidRPr="001B3188" w:rsidRDefault="001B3188" w:rsidP="001B3188">
      <w:pPr>
        <w:shd w:val="clear" w:color="auto" w:fill="FFFFFF"/>
        <w:spacing w:after="0" w:line="360" w:lineRule="auto"/>
        <w:jc w:val="both"/>
        <w:textAlignment w:val="baseline"/>
        <w:rPr>
          <w:rFonts w:eastAsia="Times New Roman" w:cstheme="minorHAnsi"/>
          <w:b/>
          <w:color w:val="000000"/>
          <w:lang w:eastAsia="ca-ES"/>
        </w:rPr>
      </w:pPr>
      <w:r w:rsidRPr="001B3188">
        <w:rPr>
          <w:rFonts w:eastAsia="Times New Roman" w:cstheme="minorHAnsi"/>
          <w:color w:val="000000"/>
          <w:lang w:eastAsia="ca-ES"/>
        </w:rPr>
        <w:t xml:space="preserve">However, the higher values of germination in fellfield communities may or may not be advantageous because, more germination indeed increase the chances of regeneration but if it happens at once this episode is very vulnerable to extreme heat waves, drought or freezing events (REF). While having a postponed germination after winter can at least assure that there will be no drought during early spring (REF). 1 germination episode higher risk higher benefit/chances of regeneration, several events lower risks lower benefit. Also having a persistent soil seed bank with seed with from same species with different levels of dormancy can be beneficial to secure regeneration in the good years (Schwienbaccher 2010)  and not bet everything to the next year after dispersal, which could be very dry or very cold. </w:t>
      </w:r>
    </w:p>
    <w:p w14:paraId="54D2226F" w14:textId="77777777" w:rsidR="001B3188" w:rsidRPr="008C496C" w:rsidRDefault="001B3188" w:rsidP="0014564F">
      <w:pPr>
        <w:spacing w:line="360" w:lineRule="auto"/>
        <w:jc w:val="both"/>
        <w:rPr>
          <w:rFonts w:cstheme="minorHAnsi"/>
          <w:i/>
          <w:iCs/>
        </w:rPr>
      </w:pPr>
    </w:p>
    <w:p w14:paraId="51107B55" w14:textId="031593EB" w:rsidR="00683324" w:rsidRPr="00B45EA5" w:rsidRDefault="00196669" w:rsidP="0014564F">
      <w:pPr>
        <w:spacing w:line="360" w:lineRule="auto"/>
        <w:jc w:val="both"/>
        <w:rPr>
          <w:rFonts w:cstheme="minorHAnsi"/>
        </w:rPr>
      </w:pPr>
      <w:r>
        <w:rPr>
          <w:rFonts w:cstheme="minorHAnsi"/>
        </w:rPr>
        <w:t>Literature</w:t>
      </w:r>
    </w:p>
    <w:p w14:paraId="21CCC055" w14:textId="02B9BDF0" w:rsidR="00683CE7" w:rsidRPr="00683CE7" w:rsidRDefault="00152AE0" w:rsidP="00683CE7">
      <w:pPr>
        <w:widowControl w:val="0"/>
        <w:autoSpaceDE w:val="0"/>
        <w:autoSpaceDN w:val="0"/>
        <w:adjustRightInd w:val="0"/>
        <w:spacing w:line="360" w:lineRule="auto"/>
        <w:ind w:left="480" w:hanging="480"/>
        <w:rPr>
          <w:rFonts w:ascii="Calibri" w:hAnsi="Calibri" w:cs="Calibri"/>
          <w:noProof/>
          <w:sz w:val="20"/>
          <w:szCs w:val="24"/>
        </w:rPr>
      </w:pPr>
      <w:r w:rsidRPr="00B45EA5">
        <w:rPr>
          <w:sz w:val="20"/>
          <w:szCs w:val="20"/>
        </w:rPr>
        <w:fldChar w:fldCharType="begin" w:fldLock="1"/>
      </w:r>
      <w:r w:rsidRPr="00B45EA5">
        <w:rPr>
          <w:sz w:val="20"/>
          <w:szCs w:val="20"/>
        </w:rPr>
        <w:instrText xml:space="preserve">ADDIN Mendeley Bibliography CSL_BIBLIOGRAPHY </w:instrText>
      </w:r>
      <w:r w:rsidRPr="00B45EA5">
        <w:rPr>
          <w:sz w:val="20"/>
          <w:szCs w:val="20"/>
        </w:rPr>
        <w:fldChar w:fldCharType="separate"/>
      </w:r>
      <w:r w:rsidR="00683CE7" w:rsidRPr="00683CE7">
        <w:rPr>
          <w:rFonts w:ascii="Calibri" w:hAnsi="Calibri" w:cs="Calibri"/>
          <w:noProof/>
          <w:sz w:val="20"/>
          <w:szCs w:val="24"/>
        </w:rPr>
        <w:t xml:space="preserve">Baskin, C. C., &amp; Baskin, J. M. (2014). Seeds. Ecology, Biogeography and Evolution of Dormancy and Germination. In </w:t>
      </w:r>
      <w:r w:rsidR="00683CE7" w:rsidRPr="00683CE7">
        <w:rPr>
          <w:rFonts w:ascii="Calibri" w:hAnsi="Calibri" w:cs="Calibri"/>
          <w:i/>
          <w:iCs/>
          <w:noProof/>
          <w:sz w:val="20"/>
          <w:szCs w:val="24"/>
        </w:rPr>
        <w:t>Seeds</w:t>
      </w:r>
      <w:r w:rsidR="00683CE7" w:rsidRPr="00683CE7">
        <w:rPr>
          <w:rFonts w:ascii="Calibri" w:hAnsi="Calibri" w:cs="Calibri"/>
          <w:noProof/>
          <w:sz w:val="20"/>
          <w:szCs w:val="24"/>
        </w:rPr>
        <w:t xml:space="preserve"> (2nd Editio). Academic Press. https://doi.org/10.1016/B978-0-12-416677-6.00001-9</w:t>
      </w:r>
    </w:p>
    <w:p w14:paraId="46FB3EBE" w14:textId="77777777" w:rsidR="00683CE7" w:rsidRPr="00766CC7" w:rsidRDefault="00683CE7" w:rsidP="00683CE7">
      <w:pPr>
        <w:widowControl w:val="0"/>
        <w:autoSpaceDE w:val="0"/>
        <w:autoSpaceDN w:val="0"/>
        <w:adjustRightInd w:val="0"/>
        <w:spacing w:line="360" w:lineRule="auto"/>
        <w:ind w:left="480" w:hanging="480"/>
        <w:rPr>
          <w:rFonts w:ascii="Calibri" w:hAnsi="Calibri" w:cs="Calibri"/>
          <w:noProof/>
          <w:sz w:val="20"/>
          <w:szCs w:val="24"/>
          <w:lang w:val="es-ES"/>
        </w:rPr>
      </w:pPr>
      <w:r w:rsidRPr="00683CE7">
        <w:rPr>
          <w:rFonts w:ascii="Calibri" w:hAnsi="Calibri" w:cs="Calibri"/>
          <w:noProof/>
          <w:sz w:val="20"/>
          <w:szCs w:val="24"/>
        </w:rPr>
        <w:t xml:space="preserve">Fernández-Pascual, E., Carta, A., Mondoni, A., Cavieres, L. A., Rosbakh, S., Venn, S., Satyanti, A., Guja, L., Briceño, V. F., Vandelook, F., Mattana, E., Saatkamp, A., Bu, H., Sommerville, K., Poschlod, P., Liu, K., Nicotra, A., &amp; Jiménez-Alfaro, B. (2021). The seed germination spectrum of alpine plants: a global meta-analysis. </w:t>
      </w:r>
      <w:r w:rsidRPr="00766CC7">
        <w:rPr>
          <w:rFonts w:ascii="Calibri" w:hAnsi="Calibri" w:cs="Calibri"/>
          <w:i/>
          <w:iCs/>
          <w:noProof/>
          <w:sz w:val="20"/>
          <w:szCs w:val="24"/>
          <w:lang w:val="es-ES"/>
        </w:rPr>
        <w:t>New Phytologist</w:t>
      </w:r>
      <w:r w:rsidRPr="00766CC7">
        <w:rPr>
          <w:rFonts w:ascii="Calibri" w:hAnsi="Calibri" w:cs="Calibri"/>
          <w:noProof/>
          <w:sz w:val="20"/>
          <w:szCs w:val="24"/>
          <w:lang w:val="es-ES"/>
        </w:rPr>
        <w:t xml:space="preserve">, </w:t>
      </w:r>
      <w:r w:rsidRPr="00766CC7">
        <w:rPr>
          <w:rFonts w:ascii="Calibri" w:hAnsi="Calibri" w:cs="Calibri"/>
          <w:i/>
          <w:iCs/>
          <w:noProof/>
          <w:sz w:val="20"/>
          <w:szCs w:val="24"/>
          <w:lang w:val="es-ES"/>
        </w:rPr>
        <w:t>229</w:t>
      </w:r>
      <w:r w:rsidRPr="00766CC7">
        <w:rPr>
          <w:rFonts w:ascii="Calibri" w:hAnsi="Calibri" w:cs="Calibri"/>
          <w:noProof/>
          <w:sz w:val="20"/>
          <w:szCs w:val="24"/>
          <w:lang w:val="es-ES"/>
        </w:rPr>
        <w:t>(6), 3573–3586. https://doi.org/10.1111/nph.17086</w:t>
      </w:r>
    </w:p>
    <w:p w14:paraId="2FA2CBE7"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lastRenderedPageBreak/>
        <w:t xml:space="preserve">García-Gutiérrez, T., Jiménez-Alfaro, B., Fernández-Pascual, E., &amp; Müller, J. V. (2018). </w:t>
      </w:r>
      <w:r w:rsidRPr="00683CE7">
        <w:rPr>
          <w:rFonts w:ascii="Calibri" w:hAnsi="Calibri" w:cs="Calibri"/>
          <w:noProof/>
          <w:sz w:val="20"/>
          <w:szCs w:val="24"/>
        </w:rPr>
        <w:t xml:space="preserve">Functional diversity and ecological requirements of alpine vegetation types in a biogeographical transition zone. </w:t>
      </w:r>
      <w:r w:rsidRPr="00683CE7">
        <w:rPr>
          <w:rFonts w:ascii="Calibri" w:hAnsi="Calibri" w:cs="Calibri"/>
          <w:i/>
          <w:iCs/>
          <w:noProof/>
          <w:sz w:val="20"/>
          <w:szCs w:val="24"/>
        </w:rPr>
        <w:t>Phytocoenologia</w:t>
      </w:r>
      <w:r w:rsidRPr="00683CE7">
        <w:rPr>
          <w:rFonts w:ascii="Calibri" w:hAnsi="Calibri" w:cs="Calibri"/>
          <w:noProof/>
          <w:sz w:val="20"/>
          <w:szCs w:val="24"/>
        </w:rPr>
        <w:t xml:space="preserve">, </w:t>
      </w:r>
      <w:r w:rsidRPr="00683CE7">
        <w:rPr>
          <w:rFonts w:ascii="Calibri" w:hAnsi="Calibri" w:cs="Calibri"/>
          <w:i/>
          <w:iCs/>
          <w:noProof/>
          <w:sz w:val="20"/>
          <w:szCs w:val="24"/>
        </w:rPr>
        <w:t>48</w:t>
      </w:r>
      <w:r w:rsidRPr="00683CE7">
        <w:rPr>
          <w:rFonts w:ascii="Calibri" w:hAnsi="Calibri" w:cs="Calibri"/>
          <w:noProof/>
          <w:sz w:val="20"/>
          <w:szCs w:val="24"/>
        </w:rPr>
        <w:t>(1), 77–89. https://doi.org/10.1127/phyto/2017/0224</w:t>
      </w:r>
    </w:p>
    <w:p w14:paraId="13751E55"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Hadfield, J. D. (2010). MCMCglmm: MCMC Methods for Multi-Response GLMMs in R. </w:t>
      </w:r>
      <w:r w:rsidRPr="00683CE7">
        <w:rPr>
          <w:rFonts w:ascii="Calibri" w:hAnsi="Calibri" w:cs="Calibri"/>
          <w:i/>
          <w:iCs/>
          <w:noProof/>
          <w:sz w:val="20"/>
          <w:szCs w:val="24"/>
        </w:rPr>
        <w:t>Journal of Statistical Software</w:t>
      </w:r>
      <w:r w:rsidRPr="00683CE7">
        <w:rPr>
          <w:rFonts w:ascii="Calibri" w:hAnsi="Calibri" w:cs="Calibri"/>
          <w:noProof/>
          <w:sz w:val="20"/>
          <w:szCs w:val="24"/>
        </w:rPr>
        <w:t xml:space="preserve">, </w:t>
      </w:r>
      <w:r w:rsidRPr="00683CE7">
        <w:rPr>
          <w:rFonts w:ascii="Calibri" w:hAnsi="Calibri" w:cs="Calibri"/>
          <w:i/>
          <w:iCs/>
          <w:noProof/>
          <w:sz w:val="20"/>
          <w:szCs w:val="24"/>
        </w:rPr>
        <w:t>33</w:t>
      </w:r>
      <w:r w:rsidRPr="00683CE7">
        <w:rPr>
          <w:rFonts w:ascii="Calibri" w:hAnsi="Calibri" w:cs="Calibri"/>
          <w:noProof/>
          <w:sz w:val="20"/>
          <w:szCs w:val="24"/>
        </w:rPr>
        <w:t>(2), 1–22. http://www.jstatsoft.org/</w:t>
      </w:r>
    </w:p>
    <w:p w14:paraId="0F196C50"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t xml:space="preserve">Jiménez-Alfaro, B., Marcenó, C., Bueno, Á., Gavilán, R., &amp; Obeso, J. R. (2014). </w:t>
      </w:r>
      <w:r w:rsidRPr="00683CE7">
        <w:rPr>
          <w:rFonts w:ascii="Calibri" w:hAnsi="Calibri" w:cs="Calibri"/>
          <w:noProof/>
          <w:sz w:val="20"/>
          <w:szCs w:val="24"/>
        </w:rPr>
        <w:t xml:space="preserve">Biogeographic deconstruction of alpine plant communities along altitudinal and topographic gradients. </w:t>
      </w:r>
      <w:r w:rsidRPr="00683CE7">
        <w:rPr>
          <w:rFonts w:ascii="Calibri" w:hAnsi="Calibri" w:cs="Calibri"/>
          <w:i/>
          <w:iCs/>
          <w:noProof/>
          <w:sz w:val="20"/>
          <w:szCs w:val="24"/>
        </w:rPr>
        <w:t>Journal of Vegetation Science</w:t>
      </w:r>
      <w:r w:rsidRPr="00683CE7">
        <w:rPr>
          <w:rFonts w:ascii="Calibri" w:hAnsi="Calibri" w:cs="Calibri"/>
          <w:noProof/>
          <w:sz w:val="20"/>
          <w:szCs w:val="24"/>
        </w:rPr>
        <w:t xml:space="preserve">, </w:t>
      </w:r>
      <w:r w:rsidRPr="00683CE7">
        <w:rPr>
          <w:rFonts w:ascii="Calibri" w:hAnsi="Calibri" w:cs="Calibri"/>
          <w:i/>
          <w:iCs/>
          <w:noProof/>
          <w:sz w:val="20"/>
          <w:szCs w:val="24"/>
        </w:rPr>
        <w:t>25</w:t>
      </w:r>
      <w:r w:rsidRPr="00683CE7">
        <w:rPr>
          <w:rFonts w:ascii="Calibri" w:hAnsi="Calibri" w:cs="Calibri"/>
          <w:noProof/>
          <w:sz w:val="20"/>
          <w:szCs w:val="24"/>
        </w:rPr>
        <w:t>(1), 160–171. https://doi.org/10.1111/jvs.12060</w:t>
      </w:r>
    </w:p>
    <w:p w14:paraId="5D5CECD6" w14:textId="77777777" w:rsidR="00683CE7" w:rsidRPr="00766CC7" w:rsidRDefault="00683CE7" w:rsidP="00683CE7">
      <w:pPr>
        <w:widowControl w:val="0"/>
        <w:autoSpaceDE w:val="0"/>
        <w:autoSpaceDN w:val="0"/>
        <w:adjustRightInd w:val="0"/>
        <w:spacing w:line="360" w:lineRule="auto"/>
        <w:ind w:left="480" w:hanging="480"/>
        <w:rPr>
          <w:rFonts w:ascii="Calibri" w:hAnsi="Calibri" w:cs="Calibri"/>
          <w:noProof/>
          <w:sz w:val="20"/>
          <w:szCs w:val="24"/>
          <w:lang w:val="es-ES"/>
        </w:rPr>
      </w:pPr>
      <w:r w:rsidRPr="00683CE7">
        <w:rPr>
          <w:rFonts w:ascii="Calibri" w:hAnsi="Calibri" w:cs="Calibri"/>
          <w:noProof/>
          <w:sz w:val="20"/>
          <w:szCs w:val="24"/>
        </w:rPr>
        <w:t xml:space="preserve">Jin, Y., &amp; Qian, H. (2019). V.PhyloMaker: an R package that can generate very large phylogenies for vascular plants. </w:t>
      </w:r>
      <w:r w:rsidRPr="00766CC7">
        <w:rPr>
          <w:rFonts w:ascii="Calibri" w:hAnsi="Calibri" w:cs="Calibri"/>
          <w:i/>
          <w:iCs/>
          <w:noProof/>
          <w:sz w:val="20"/>
          <w:szCs w:val="24"/>
          <w:lang w:val="es-ES"/>
        </w:rPr>
        <w:t>Ecography</w:t>
      </w:r>
      <w:r w:rsidRPr="00766CC7">
        <w:rPr>
          <w:rFonts w:ascii="Calibri" w:hAnsi="Calibri" w:cs="Calibri"/>
          <w:noProof/>
          <w:sz w:val="20"/>
          <w:szCs w:val="24"/>
          <w:lang w:val="es-ES"/>
        </w:rPr>
        <w:t xml:space="preserve">, </w:t>
      </w:r>
      <w:r w:rsidRPr="00766CC7">
        <w:rPr>
          <w:rFonts w:ascii="Calibri" w:hAnsi="Calibri" w:cs="Calibri"/>
          <w:i/>
          <w:iCs/>
          <w:noProof/>
          <w:sz w:val="20"/>
          <w:szCs w:val="24"/>
          <w:lang w:val="es-ES"/>
        </w:rPr>
        <w:t>42</w:t>
      </w:r>
      <w:r w:rsidRPr="00766CC7">
        <w:rPr>
          <w:rFonts w:ascii="Calibri" w:hAnsi="Calibri" w:cs="Calibri"/>
          <w:noProof/>
          <w:sz w:val="20"/>
          <w:szCs w:val="24"/>
          <w:lang w:val="es-ES"/>
        </w:rPr>
        <w:t>(8), 1353–1359. https://doi.org/10.1111/ecog.04434</w:t>
      </w:r>
    </w:p>
    <w:p w14:paraId="50F6BB49"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t xml:space="preserve">Loidi, J., Campos, J. A., Herrera, M., Biurrun, I., García-Mijangos, I., &amp; García-Baquero, G. (2015). </w:t>
      </w:r>
      <w:r w:rsidRPr="00683CE7">
        <w:rPr>
          <w:rFonts w:ascii="Calibri" w:hAnsi="Calibri" w:cs="Calibri"/>
          <w:noProof/>
          <w:sz w:val="20"/>
          <w:szCs w:val="24"/>
        </w:rPr>
        <w:t xml:space="preserve">Eco-geographical factors affecting richness and phylogenetic diversity patterns of high-mountain flora in the Iberian Peninsula. </w:t>
      </w:r>
      <w:r w:rsidRPr="00683CE7">
        <w:rPr>
          <w:rFonts w:ascii="Calibri" w:hAnsi="Calibri" w:cs="Calibri"/>
          <w:i/>
          <w:iCs/>
          <w:noProof/>
          <w:sz w:val="20"/>
          <w:szCs w:val="24"/>
        </w:rPr>
        <w:t>Alpine Botany</w:t>
      </w:r>
      <w:r w:rsidRPr="00683CE7">
        <w:rPr>
          <w:rFonts w:ascii="Calibri" w:hAnsi="Calibri" w:cs="Calibri"/>
          <w:noProof/>
          <w:sz w:val="20"/>
          <w:szCs w:val="24"/>
        </w:rPr>
        <w:t xml:space="preserve">, </w:t>
      </w:r>
      <w:r w:rsidRPr="00683CE7">
        <w:rPr>
          <w:rFonts w:ascii="Calibri" w:hAnsi="Calibri" w:cs="Calibri"/>
          <w:i/>
          <w:iCs/>
          <w:noProof/>
          <w:sz w:val="20"/>
          <w:szCs w:val="24"/>
        </w:rPr>
        <w:t>125</w:t>
      </w:r>
      <w:r w:rsidRPr="00683CE7">
        <w:rPr>
          <w:rFonts w:ascii="Calibri" w:hAnsi="Calibri" w:cs="Calibri"/>
          <w:noProof/>
          <w:sz w:val="20"/>
          <w:szCs w:val="24"/>
        </w:rPr>
        <w:t>(2), 137–146. https://doi.org/10.1007/s00035-015-0149-z</w:t>
      </w:r>
    </w:p>
    <w:p w14:paraId="247BCECA"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M. Pagel. (1999). Inferring the historical patterns of biological evolution. </w:t>
      </w:r>
      <w:r w:rsidRPr="00683CE7">
        <w:rPr>
          <w:rFonts w:ascii="Calibri" w:hAnsi="Calibri" w:cs="Calibri"/>
          <w:i/>
          <w:iCs/>
          <w:noProof/>
          <w:sz w:val="20"/>
          <w:szCs w:val="24"/>
        </w:rPr>
        <w:t>Nature</w:t>
      </w:r>
      <w:r w:rsidRPr="00683CE7">
        <w:rPr>
          <w:rFonts w:ascii="Calibri" w:hAnsi="Calibri" w:cs="Calibri"/>
          <w:noProof/>
          <w:sz w:val="20"/>
          <w:szCs w:val="24"/>
        </w:rPr>
        <w:t xml:space="preserve">, </w:t>
      </w:r>
      <w:r w:rsidRPr="00683CE7">
        <w:rPr>
          <w:rFonts w:ascii="Calibri" w:hAnsi="Calibri" w:cs="Calibri"/>
          <w:i/>
          <w:iCs/>
          <w:noProof/>
          <w:sz w:val="20"/>
          <w:szCs w:val="24"/>
        </w:rPr>
        <w:t>401</w:t>
      </w:r>
      <w:r w:rsidRPr="00683CE7">
        <w:rPr>
          <w:rFonts w:ascii="Calibri" w:hAnsi="Calibri" w:cs="Calibri"/>
          <w:noProof/>
          <w:sz w:val="20"/>
          <w:szCs w:val="24"/>
        </w:rPr>
        <w:t>(October), 877–884.</w:t>
      </w:r>
    </w:p>
    <w:p w14:paraId="3CB8EB1B"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Scherrer, D. and Körner, C. (2011). Topographically controlled thermal-habitat differentiation buffers alpine plant diversity against climate warming. </w:t>
      </w:r>
      <w:r w:rsidRPr="00683CE7">
        <w:rPr>
          <w:rFonts w:ascii="Calibri" w:hAnsi="Calibri" w:cs="Calibri"/>
          <w:i/>
          <w:iCs/>
          <w:noProof/>
          <w:sz w:val="20"/>
          <w:szCs w:val="24"/>
        </w:rPr>
        <w:t>Journal of Biogeography</w:t>
      </w:r>
      <w:r w:rsidRPr="00683CE7">
        <w:rPr>
          <w:rFonts w:ascii="Calibri" w:hAnsi="Calibri" w:cs="Calibri"/>
          <w:noProof/>
          <w:sz w:val="20"/>
          <w:szCs w:val="24"/>
        </w:rPr>
        <w:t xml:space="preserve">, </w:t>
      </w:r>
      <w:r w:rsidRPr="00683CE7">
        <w:rPr>
          <w:rFonts w:ascii="Calibri" w:hAnsi="Calibri" w:cs="Calibri"/>
          <w:i/>
          <w:iCs/>
          <w:noProof/>
          <w:sz w:val="20"/>
          <w:szCs w:val="24"/>
        </w:rPr>
        <w:t>38</w:t>
      </w:r>
      <w:r w:rsidRPr="00683CE7">
        <w:rPr>
          <w:rFonts w:ascii="Calibri" w:hAnsi="Calibri" w:cs="Calibri"/>
          <w:noProof/>
          <w:sz w:val="20"/>
          <w:szCs w:val="24"/>
        </w:rPr>
        <w:t>, 406–416. https://doi.org/https://doi.org/10.1111/j.1365-2699.2010.02407.x</w:t>
      </w:r>
    </w:p>
    <w:p w14:paraId="1D204ED7"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rPr>
      </w:pPr>
      <w:r w:rsidRPr="00683CE7">
        <w:rPr>
          <w:rFonts w:ascii="Calibri" w:hAnsi="Calibri" w:cs="Calibri"/>
          <w:noProof/>
          <w:sz w:val="20"/>
          <w:szCs w:val="24"/>
        </w:rPr>
        <w:t xml:space="preserve">Zhang, Y., Chen, W., Smith, S. L., Riseborough, D. W., &amp; Cihlar, J. (2005). Soil temperature in Canada during the twentieth century: Complex responses to atmospheric climate change. </w:t>
      </w:r>
      <w:r w:rsidRPr="00683CE7">
        <w:rPr>
          <w:rFonts w:ascii="Calibri" w:hAnsi="Calibri" w:cs="Calibri"/>
          <w:i/>
          <w:iCs/>
          <w:noProof/>
          <w:sz w:val="20"/>
          <w:szCs w:val="24"/>
        </w:rPr>
        <w:t>Journal of Geophysical Research D: Atmospheres</w:t>
      </w:r>
      <w:r w:rsidRPr="00683CE7">
        <w:rPr>
          <w:rFonts w:ascii="Calibri" w:hAnsi="Calibri" w:cs="Calibri"/>
          <w:noProof/>
          <w:sz w:val="20"/>
          <w:szCs w:val="24"/>
        </w:rPr>
        <w:t xml:space="preserve">, </w:t>
      </w:r>
      <w:r w:rsidRPr="00683CE7">
        <w:rPr>
          <w:rFonts w:ascii="Calibri" w:hAnsi="Calibri" w:cs="Calibri"/>
          <w:i/>
          <w:iCs/>
          <w:noProof/>
          <w:sz w:val="20"/>
          <w:szCs w:val="24"/>
        </w:rPr>
        <w:t>110</w:t>
      </w:r>
      <w:r w:rsidRPr="00683CE7">
        <w:rPr>
          <w:rFonts w:ascii="Calibri" w:hAnsi="Calibri" w:cs="Calibri"/>
          <w:noProof/>
          <w:sz w:val="20"/>
          <w:szCs w:val="24"/>
        </w:rPr>
        <w:t>(3), 1–15. https://doi.org/10.1029/2004JD004910</w:t>
      </w:r>
    </w:p>
    <w:p w14:paraId="5CEE0ED4" w14:textId="22F283D4" w:rsidR="0014564F" w:rsidRPr="00B45EA5" w:rsidRDefault="00152AE0" w:rsidP="00D53DCE">
      <w:pPr>
        <w:spacing w:line="360" w:lineRule="auto"/>
        <w:jc w:val="both"/>
        <w:rPr>
          <w:sz w:val="20"/>
          <w:szCs w:val="20"/>
        </w:rPr>
      </w:pPr>
      <w:r w:rsidRPr="00B45EA5">
        <w:rPr>
          <w:sz w:val="20"/>
          <w:szCs w:val="20"/>
        </w:rPr>
        <w:fldChar w:fldCharType="end"/>
      </w:r>
    </w:p>
    <w:sectPr w:rsidR="0014564F" w:rsidRPr="00B45EA5"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05-08T16:23:00Z" w:initials="CEDA">
    <w:p w14:paraId="4BC196BF" w14:textId="77777777" w:rsidR="00C84380" w:rsidRDefault="00C84380" w:rsidP="00C84380">
      <w:pPr>
        <w:pStyle w:val="Textocomentario"/>
      </w:pPr>
      <w:r>
        <w:rPr>
          <w:rStyle w:val="Refdecomentario"/>
        </w:rPr>
        <w:annotationRef/>
      </w:r>
      <w:r>
        <w:t>Quiero debatirlo con Edu, para interpretar mejor los resultados de los factores aleatorios!</w:t>
      </w:r>
    </w:p>
  </w:comment>
  <w:comment w:id="1" w:author="CLARA ESPINOSA DEL ALBA" w:date="2023-02-24T09:24:00Z" w:initials="CEDA">
    <w:p w14:paraId="1ED04F58" w14:textId="77777777" w:rsidR="00B17E5D" w:rsidRDefault="00B17E5D" w:rsidP="00B17E5D">
      <w:pPr>
        <w:pStyle w:val="Textocomentario"/>
      </w:pPr>
      <w:r>
        <w:rPr>
          <w:rStyle w:val="Refdecomentario"/>
        </w:rPr>
        <w:annotationRef/>
      </w:r>
      <w:r>
        <w:rPr>
          <w:color w:val="000000"/>
        </w:rPr>
        <w:t>INTERACTION: Will germination be affected (due to microclimate) similarly in two different macroclimates/communities from Southern Europe Mountains?</w:t>
      </w:r>
    </w:p>
  </w:comment>
  <w:comment w:id="2" w:author="CLARA ESPINOSA DEL ALBA" w:date="2023-02-03T08:51:00Z" w:initials="CEDA">
    <w:p w14:paraId="3880ABCD" w14:textId="77777777" w:rsidR="00B17E5D" w:rsidRDefault="00B17E5D" w:rsidP="00B17E5D">
      <w:pPr>
        <w:pStyle w:val="Textocomentario"/>
      </w:pPr>
      <w:r>
        <w:rPr>
          <w:rStyle w:val="Refdecomentario"/>
        </w:rPr>
        <w:annotationRef/>
      </w:r>
      <w:r>
        <w:t>Meaning that will have germination for longer a period?</w:t>
      </w:r>
    </w:p>
  </w:comment>
  <w:comment w:id="3" w:author="CLARA ESPINOSA DEL ALBA" w:date="2023-05-09T10:48:00Z" w:initials="CEDA">
    <w:p w14:paraId="085FD675" w14:textId="77777777" w:rsidR="00CA0405" w:rsidRDefault="00CA0405" w:rsidP="0096051D">
      <w:pPr>
        <w:pStyle w:val="Textocomentario"/>
      </w:pPr>
      <w:r>
        <w:rPr>
          <w:rStyle w:val="Refdecomentario"/>
        </w:rPr>
        <w:annotationRef/>
      </w:r>
      <w:r>
        <w:t>Mejor en Intro?</w:t>
      </w:r>
    </w:p>
  </w:comment>
  <w:comment w:id="4" w:author="FRANCISCO DE BORJA JIMENEZ-ALFARO GONZALEZ" w:date="2023-04-12T17:08:00Z" w:initials="FDBJAG">
    <w:p w14:paraId="31AABC0E" w14:textId="4DA9823E" w:rsidR="006C7999" w:rsidRDefault="006C7999" w:rsidP="008523EC">
      <w:pPr>
        <w:pStyle w:val="Textocomentario"/>
      </w:pPr>
      <w:r>
        <w:rPr>
          <w:rStyle w:val="Refdecomentario"/>
        </w:rPr>
        <w:annotationRef/>
      </w:r>
      <w:r>
        <w:t>Esto se soluciona con una tabla</w:t>
      </w:r>
    </w:p>
  </w:comment>
  <w:comment w:id="5" w:author="CLARA ESPINOSA DEL ALBA" w:date="2023-04-14T13:02:00Z" w:initials="CEDA">
    <w:p w14:paraId="73119025" w14:textId="77777777" w:rsidR="00270A67" w:rsidRDefault="00D27614" w:rsidP="009E47AE">
      <w:pPr>
        <w:pStyle w:val="Textocomentario"/>
      </w:pPr>
      <w:r>
        <w:rPr>
          <w:rStyle w:val="Refdecomentario"/>
        </w:rPr>
        <w:annotationRef/>
      </w:r>
      <w:r w:rsidR="00270A67">
        <w:t>Revisar con los nuevos datos de WP-dataloggers 2022-2023, contar en dias? Growing days excel in WP Github</w:t>
      </w:r>
    </w:p>
  </w:comment>
  <w:comment w:id="6" w:author="CLARA ESPINOSA DEL ALBA" w:date="2023-03-02T10:20:00Z" w:initials="CEDA">
    <w:p w14:paraId="3FAEF433" w14:textId="24D513A1" w:rsidR="00A11A65" w:rsidRDefault="00A11A65" w:rsidP="00A11A65">
      <w:pPr>
        <w:pStyle w:val="Textocomentario"/>
      </w:pPr>
      <w:r>
        <w:rPr>
          <w:rStyle w:val="Refdecomentario"/>
        </w:rPr>
        <w:annotationRef/>
      </w:r>
      <w:r>
        <w:t>Estación meteorológica Barrios de Luna (1985-2022), 42.84º N, 5.86º O, 1032 m s.n.m embalse.net</w:t>
      </w:r>
    </w:p>
  </w:comment>
  <w:comment w:id="7" w:author="CLARA ESPINOSA DEL ALBA" w:date="2023-03-02T11:02:00Z" w:initials="CEDA">
    <w:p w14:paraId="4780C7F8" w14:textId="77777777" w:rsidR="00A11A65" w:rsidRDefault="00A11A65" w:rsidP="00A11A65">
      <w:pPr>
        <w:pStyle w:val="Textocomentario"/>
      </w:pPr>
      <w:r>
        <w:rPr>
          <w:rStyle w:val="Refdecomentario"/>
        </w:rPr>
        <w:annotationRef/>
      </w:r>
      <w:r>
        <w:t>Datos informe Red de Seguimiento del cambio Global en la Red de Parques Nacionales (2008-2014)</w:t>
      </w:r>
    </w:p>
  </w:comment>
  <w:comment w:id="8" w:author="CLARA ESPINOSA DEL ALBA" w:date="2023-05-08T16:25:00Z" w:initials="CEDA">
    <w:p w14:paraId="069FB3F5" w14:textId="77777777" w:rsidR="006254AB" w:rsidRDefault="006254AB" w:rsidP="00B46AF4">
      <w:pPr>
        <w:pStyle w:val="Textocomentario"/>
      </w:pPr>
      <w:r>
        <w:rPr>
          <w:rStyle w:val="Refdecomentario"/>
        </w:rPr>
        <w:annotationRef/>
      </w:r>
      <w:r>
        <w:t>Borja con GIS?</w:t>
      </w:r>
    </w:p>
  </w:comment>
  <w:comment w:id="9" w:author="FRANCISCO DE BORJA JIMENEZ-ALFARO GONZALEZ" w:date="2023-04-12T17:37:00Z" w:initials="FDBJAG">
    <w:p w14:paraId="1E30ADEF" w14:textId="77777777" w:rsidR="004D0362" w:rsidRDefault="004D0362" w:rsidP="000F7274">
      <w:pPr>
        <w:pStyle w:val="Textocomentario"/>
      </w:pPr>
      <w:r>
        <w:rPr>
          <w:rStyle w:val="Refdecomentario"/>
        </w:rPr>
        <w:annotationRef/>
      </w:r>
      <w:r>
        <w:t>Only during the growing season?</w:t>
      </w:r>
    </w:p>
  </w:comment>
  <w:comment w:id="10" w:author="FRANCISCO DE BORJA JIMENEZ-ALFARO GONZALEZ" w:date="2023-04-12T17:38:00Z" w:initials="FDBJAG">
    <w:p w14:paraId="3C29B530" w14:textId="77777777" w:rsidR="00E43A24" w:rsidRDefault="00E43A24" w:rsidP="00943FA2">
      <w:pPr>
        <w:pStyle w:val="Textocomentario"/>
      </w:pPr>
      <w:r>
        <w:rPr>
          <w:rStyle w:val="Refdecomentario"/>
        </w:rPr>
        <w:annotationRef/>
      </w:r>
      <w:r>
        <w:t>Of year calendar?</w:t>
      </w:r>
    </w:p>
  </w:comment>
  <w:comment w:id="11" w:author="FRANCISCO DE BORJA JIMENEZ-ALFARO GONZALEZ" w:date="2023-04-12T17:39:00Z" w:initials="FDBJAG">
    <w:p w14:paraId="365E4308" w14:textId="77777777" w:rsidR="000E3D97" w:rsidRDefault="000E3D97" w:rsidP="000E3D97">
      <w:pPr>
        <w:pStyle w:val="Textocomentario"/>
      </w:pPr>
      <w:r>
        <w:rPr>
          <w:rStyle w:val="Refdecomentario"/>
        </w:rPr>
        <w:annotationRef/>
      </w:r>
      <w:r>
        <w:t>Not clear. A second sowing for these species only? With which seeds? Explain better</w:t>
      </w:r>
    </w:p>
  </w:comment>
  <w:comment w:id="12" w:author="CLARA ESPINOSA DEL ALBA" w:date="2023-05-09T15:22:00Z" w:initials="CEDA">
    <w:p w14:paraId="5FF2E8C4" w14:textId="77777777" w:rsidR="004267F4" w:rsidRDefault="004267F4" w:rsidP="00372E60">
      <w:pPr>
        <w:pStyle w:val="Textocomentario"/>
      </w:pPr>
      <w:r>
        <w:rPr>
          <w:rStyle w:val="Refdecomentario"/>
        </w:rPr>
        <w:annotationRef/>
      </w:r>
      <w:r>
        <w:t>Means there is natural selection on this trait?</w:t>
      </w:r>
    </w:p>
  </w:comment>
  <w:comment w:id="13" w:author="CLARA ESPINOSA DEL ALBA" w:date="2023-05-09T15:21:00Z" w:initials="CEDA">
    <w:p w14:paraId="46A0E950" w14:textId="3E618827" w:rsidR="00BB7DCD" w:rsidRDefault="00BB7DCD" w:rsidP="00D216D6">
      <w:pPr>
        <w:pStyle w:val="Textocomentario"/>
      </w:pPr>
      <w:r>
        <w:rPr>
          <w:rStyle w:val="Refdecomentario"/>
        </w:rPr>
        <w:annotationRef/>
      </w:r>
      <w:r>
        <w:t>Means significant differences between populations of the same species? (for 21 and 19 species respectively)</w:t>
      </w:r>
    </w:p>
  </w:comment>
  <w:comment w:id="14" w:author="CLARA ESPINOSA DEL ALBA" w:date="2023-05-09T15:22:00Z" w:initials="CEDA">
    <w:p w14:paraId="4C0AB012" w14:textId="77777777" w:rsidR="004267F4" w:rsidRDefault="004267F4" w:rsidP="00E04967">
      <w:pPr>
        <w:pStyle w:val="Textocomentario"/>
      </w:pPr>
      <w:r>
        <w:rPr>
          <w:rStyle w:val="Refdecomentario"/>
        </w:rPr>
        <w:annotationRef/>
      </w:r>
      <w:r>
        <w:t xml:space="preserve">Interpretation???? </w:t>
      </w:r>
    </w:p>
  </w:comment>
  <w:comment w:id="15" w:author="Cuenta Microsoft" w:date="2023-03-31T17:19:00Z" w:initials="CM">
    <w:p w14:paraId="0A90F4C3" w14:textId="77777777" w:rsidR="001B3188" w:rsidRDefault="001B3188" w:rsidP="001B3188">
      <w:pPr>
        <w:pStyle w:val="Textocomentario"/>
      </w:pPr>
      <w:r>
        <w:rPr>
          <w:rStyle w:val="Refdecomentario"/>
        </w:rPr>
        <w:annotationRef/>
      </w:r>
      <w:r>
        <w:t xml:space="preserve">In our case the calcareous/temperate community also had higher Tb.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C196BF" w15:done="0"/>
  <w15:commentEx w15:paraId="1ED04F58" w15:done="0"/>
  <w15:commentEx w15:paraId="3880ABCD" w15:done="0"/>
  <w15:commentEx w15:paraId="085FD675" w15:done="0"/>
  <w15:commentEx w15:paraId="31AABC0E" w15:done="1"/>
  <w15:commentEx w15:paraId="73119025" w15:done="0"/>
  <w15:commentEx w15:paraId="3FAEF433" w15:done="0"/>
  <w15:commentEx w15:paraId="4780C7F8" w15:done="0"/>
  <w15:commentEx w15:paraId="069FB3F5" w15:done="0"/>
  <w15:commentEx w15:paraId="1E30ADEF" w15:done="1"/>
  <w15:commentEx w15:paraId="3C29B530" w15:done="1"/>
  <w15:commentEx w15:paraId="365E4308" w15:done="1"/>
  <w15:commentEx w15:paraId="5FF2E8C4" w15:done="0"/>
  <w15:commentEx w15:paraId="46A0E950" w15:done="0"/>
  <w15:commentEx w15:paraId="4C0AB012" w15:done="0"/>
  <w15:commentEx w15:paraId="0A90F4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A091" w16cex:dateUtc="2023-05-08T14:23:00Z"/>
  <w16cex:commentExtensible w16cex:durableId="27A300D4" w16cex:dateUtc="2023-02-24T08:24:00Z"/>
  <w16cex:commentExtensible w16cex:durableId="27874978" w16cex:dateUtc="2023-02-03T07:51:00Z"/>
  <w16cex:commentExtensible w16cex:durableId="2804A370" w16cex:dateUtc="2023-05-09T08:48:00Z"/>
  <w16cex:commentExtensible w16cex:durableId="27E16413" w16cex:dateUtc="2023-04-12T15:08:00Z"/>
  <w16cex:commentExtensible w16cex:durableId="27E3CD78" w16cex:dateUtc="2023-04-14T11:02:00Z"/>
  <w16cex:commentExtensible w16cex:durableId="27AAF6E4" w16cex:dateUtc="2023-03-02T09:20:00Z"/>
  <w16cex:commentExtensible w16cex:durableId="27AB00C1" w16cex:dateUtc="2023-03-02T10:02:00Z"/>
  <w16cex:commentExtensible w16cex:durableId="2803A0F3" w16cex:dateUtc="2023-05-08T14:25:00Z"/>
  <w16cex:commentExtensible w16cex:durableId="27E16AE3" w16cex:dateUtc="2023-04-12T15:37:00Z"/>
  <w16cex:commentExtensible w16cex:durableId="27E16B07" w16cex:dateUtc="2023-04-12T15:38:00Z"/>
  <w16cex:commentExtensible w16cex:durableId="27E16B6C" w16cex:dateUtc="2023-04-12T15:39:00Z"/>
  <w16cex:commentExtensible w16cex:durableId="2804E3BB" w16cex:dateUtc="2023-05-09T13:22:00Z"/>
  <w16cex:commentExtensible w16cex:durableId="2804E38A" w16cex:dateUtc="2023-05-09T13:21:00Z"/>
  <w16cex:commentExtensible w16cex:durableId="2804E3CD" w16cex:dateUtc="2023-05-09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C196BF" w16cid:durableId="2803A091"/>
  <w16cid:commentId w16cid:paraId="1ED04F58" w16cid:durableId="27A300D4"/>
  <w16cid:commentId w16cid:paraId="3880ABCD" w16cid:durableId="27874978"/>
  <w16cid:commentId w16cid:paraId="085FD675" w16cid:durableId="2804A370"/>
  <w16cid:commentId w16cid:paraId="31AABC0E" w16cid:durableId="27E16413"/>
  <w16cid:commentId w16cid:paraId="73119025" w16cid:durableId="27E3CD78"/>
  <w16cid:commentId w16cid:paraId="3FAEF433" w16cid:durableId="27AAF6E4"/>
  <w16cid:commentId w16cid:paraId="4780C7F8" w16cid:durableId="27AB00C1"/>
  <w16cid:commentId w16cid:paraId="069FB3F5" w16cid:durableId="2803A0F3"/>
  <w16cid:commentId w16cid:paraId="1E30ADEF" w16cid:durableId="27E16AE3"/>
  <w16cid:commentId w16cid:paraId="3C29B530" w16cid:durableId="27E16B07"/>
  <w16cid:commentId w16cid:paraId="365E4308" w16cid:durableId="27E16B6C"/>
  <w16cid:commentId w16cid:paraId="5FF2E8C4" w16cid:durableId="2804E3BB"/>
  <w16cid:commentId w16cid:paraId="46A0E950" w16cid:durableId="2804E38A"/>
  <w16cid:commentId w16cid:paraId="4C0AB012" w16cid:durableId="2804E3CD"/>
  <w16cid:commentId w16cid:paraId="0A90F4C3" w16cid:durableId="27DEAF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1"/>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3"/>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2"/>
  </w:num>
  <w:num w:numId="21" w16cid:durableId="746075487">
    <w:abstractNumId w:val="9"/>
  </w:num>
  <w:num w:numId="22" w16cid:durableId="1276059556">
    <w:abstractNumId w:val="2"/>
  </w:num>
  <w:num w:numId="23" w16cid:durableId="380323861">
    <w:abstractNumId w:val="0"/>
  </w:num>
  <w:num w:numId="24" w16cid:durableId="12643534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FRANCISCO DE BORJA JIMENEZ-ALFARO GONZALEZ">
    <w15:presenceInfo w15:providerId="AD" w15:userId="S::jimenezalfaro@uniovi.es::7a07debb-7299-4e3a-b4e7-bb63edf1c6c5"/>
  </w15:person>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2D9"/>
    <w:rsid w:val="00003A3C"/>
    <w:rsid w:val="00005C36"/>
    <w:rsid w:val="00007BB3"/>
    <w:rsid w:val="00011B7A"/>
    <w:rsid w:val="00012B0C"/>
    <w:rsid w:val="000135FA"/>
    <w:rsid w:val="0001412F"/>
    <w:rsid w:val="000158CB"/>
    <w:rsid w:val="00015E56"/>
    <w:rsid w:val="00016AAD"/>
    <w:rsid w:val="00017199"/>
    <w:rsid w:val="0002012C"/>
    <w:rsid w:val="00020644"/>
    <w:rsid w:val="00021119"/>
    <w:rsid w:val="00024831"/>
    <w:rsid w:val="00024B86"/>
    <w:rsid w:val="00024C6A"/>
    <w:rsid w:val="0002638C"/>
    <w:rsid w:val="0002662F"/>
    <w:rsid w:val="0003077C"/>
    <w:rsid w:val="00031C99"/>
    <w:rsid w:val="00032160"/>
    <w:rsid w:val="00032288"/>
    <w:rsid w:val="000350B8"/>
    <w:rsid w:val="0003646E"/>
    <w:rsid w:val="00040BD4"/>
    <w:rsid w:val="00041651"/>
    <w:rsid w:val="00042F1A"/>
    <w:rsid w:val="000442B6"/>
    <w:rsid w:val="000444C5"/>
    <w:rsid w:val="00044DB2"/>
    <w:rsid w:val="00047A7A"/>
    <w:rsid w:val="00053907"/>
    <w:rsid w:val="00054B13"/>
    <w:rsid w:val="00055D7A"/>
    <w:rsid w:val="00056FFB"/>
    <w:rsid w:val="00061E61"/>
    <w:rsid w:val="00063DFE"/>
    <w:rsid w:val="00064BBE"/>
    <w:rsid w:val="000652E8"/>
    <w:rsid w:val="00065C74"/>
    <w:rsid w:val="0006767A"/>
    <w:rsid w:val="000678E7"/>
    <w:rsid w:val="000705EB"/>
    <w:rsid w:val="000721B2"/>
    <w:rsid w:val="000733B5"/>
    <w:rsid w:val="0007658F"/>
    <w:rsid w:val="00077752"/>
    <w:rsid w:val="00077B76"/>
    <w:rsid w:val="00083077"/>
    <w:rsid w:val="0008564E"/>
    <w:rsid w:val="0008697B"/>
    <w:rsid w:val="0008719B"/>
    <w:rsid w:val="00087876"/>
    <w:rsid w:val="000900EB"/>
    <w:rsid w:val="0009089D"/>
    <w:rsid w:val="00090D6F"/>
    <w:rsid w:val="0009111B"/>
    <w:rsid w:val="000923D8"/>
    <w:rsid w:val="00092EEE"/>
    <w:rsid w:val="0009530B"/>
    <w:rsid w:val="0009738D"/>
    <w:rsid w:val="000A06B5"/>
    <w:rsid w:val="000A3793"/>
    <w:rsid w:val="000A575C"/>
    <w:rsid w:val="000A59F9"/>
    <w:rsid w:val="000A5DCF"/>
    <w:rsid w:val="000B038D"/>
    <w:rsid w:val="000B54C7"/>
    <w:rsid w:val="000B5878"/>
    <w:rsid w:val="000B5FC5"/>
    <w:rsid w:val="000B65D8"/>
    <w:rsid w:val="000B69DE"/>
    <w:rsid w:val="000B6B3F"/>
    <w:rsid w:val="000C2D58"/>
    <w:rsid w:val="000C4A88"/>
    <w:rsid w:val="000C58E1"/>
    <w:rsid w:val="000C6EEE"/>
    <w:rsid w:val="000D2462"/>
    <w:rsid w:val="000D3173"/>
    <w:rsid w:val="000D4D84"/>
    <w:rsid w:val="000D6FE5"/>
    <w:rsid w:val="000E3D97"/>
    <w:rsid w:val="000E472B"/>
    <w:rsid w:val="000E5549"/>
    <w:rsid w:val="000E5637"/>
    <w:rsid w:val="000E6BFD"/>
    <w:rsid w:val="000E6D9B"/>
    <w:rsid w:val="000E7007"/>
    <w:rsid w:val="000F07CD"/>
    <w:rsid w:val="000F18F3"/>
    <w:rsid w:val="000F31FA"/>
    <w:rsid w:val="000F5A10"/>
    <w:rsid w:val="000F73C6"/>
    <w:rsid w:val="00100713"/>
    <w:rsid w:val="0010168D"/>
    <w:rsid w:val="00101D40"/>
    <w:rsid w:val="00102437"/>
    <w:rsid w:val="00103655"/>
    <w:rsid w:val="00104765"/>
    <w:rsid w:val="001058BC"/>
    <w:rsid w:val="001063AE"/>
    <w:rsid w:val="001070A3"/>
    <w:rsid w:val="00107D4D"/>
    <w:rsid w:val="0011235B"/>
    <w:rsid w:val="001129F3"/>
    <w:rsid w:val="00115FB6"/>
    <w:rsid w:val="00117C8B"/>
    <w:rsid w:val="00117D9A"/>
    <w:rsid w:val="001204A0"/>
    <w:rsid w:val="00126B02"/>
    <w:rsid w:val="001300CA"/>
    <w:rsid w:val="00130222"/>
    <w:rsid w:val="00131049"/>
    <w:rsid w:val="00134736"/>
    <w:rsid w:val="00141DD9"/>
    <w:rsid w:val="00142A55"/>
    <w:rsid w:val="00144DEC"/>
    <w:rsid w:val="00145410"/>
    <w:rsid w:val="0014564F"/>
    <w:rsid w:val="00145A86"/>
    <w:rsid w:val="00145FAC"/>
    <w:rsid w:val="00146FE1"/>
    <w:rsid w:val="00151519"/>
    <w:rsid w:val="001520EA"/>
    <w:rsid w:val="00152264"/>
    <w:rsid w:val="00152AE0"/>
    <w:rsid w:val="00152E70"/>
    <w:rsid w:val="00154CE1"/>
    <w:rsid w:val="00154DF4"/>
    <w:rsid w:val="0016196E"/>
    <w:rsid w:val="00162368"/>
    <w:rsid w:val="00163C0D"/>
    <w:rsid w:val="00165535"/>
    <w:rsid w:val="001656BD"/>
    <w:rsid w:val="001678E4"/>
    <w:rsid w:val="0017088A"/>
    <w:rsid w:val="001717CA"/>
    <w:rsid w:val="001720F5"/>
    <w:rsid w:val="00172B7B"/>
    <w:rsid w:val="00173823"/>
    <w:rsid w:val="0017392C"/>
    <w:rsid w:val="00177167"/>
    <w:rsid w:val="00181756"/>
    <w:rsid w:val="00181A61"/>
    <w:rsid w:val="00182822"/>
    <w:rsid w:val="00183EAA"/>
    <w:rsid w:val="00184176"/>
    <w:rsid w:val="00184DB9"/>
    <w:rsid w:val="001856FA"/>
    <w:rsid w:val="00185BDA"/>
    <w:rsid w:val="00187ACE"/>
    <w:rsid w:val="00191BD3"/>
    <w:rsid w:val="0019272D"/>
    <w:rsid w:val="00193128"/>
    <w:rsid w:val="00196669"/>
    <w:rsid w:val="00197C8E"/>
    <w:rsid w:val="001A0B53"/>
    <w:rsid w:val="001A1B67"/>
    <w:rsid w:val="001A1F88"/>
    <w:rsid w:val="001A30C0"/>
    <w:rsid w:val="001A598B"/>
    <w:rsid w:val="001A5E4B"/>
    <w:rsid w:val="001B3188"/>
    <w:rsid w:val="001B60F9"/>
    <w:rsid w:val="001B6862"/>
    <w:rsid w:val="001C1EC5"/>
    <w:rsid w:val="001C3F0F"/>
    <w:rsid w:val="001C5481"/>
    <w:rsid w:val="001C6982"/>
    <w:rsid w:val="001C6A2A"/>
    <w:rsid w:val="001D38F3"/>
    <w:rsid w:val="001D7853"/>
    <w:rsid w:val="001E094E"/>
    <w:rsid w:val="001E1309"/>
    <w:rsid w:val="001E33BF"/>
    <w:rsid w:val="001E46C0"/>
    <w:rsid w:val="001E57F8"/>
    <w:rsid w:val="001E5A2C"/>
    <w:rsid w:val="001E6D7A"/>
    <w:rsid w:val="001E722A"/>
    <w:rsid w:val="001E777A"/>
    <w:rsid w:val="001F13C5"/>
    <w:rsid w:val="001F39C7"/>
    <w:rsid w:val="001F5E5C"/>
    <w:rsid w:val="001F6FFD"/>
    <w:rsid w:val="001F7655"/>
    <w:rsid w:val="001F7DC7"/>
    <w:rsid w:val="00205BEE"/>
    <w:rsid w:val="00207A61"/>
    <w:rsid w:val="00210116"/>
    <w:rsid w:val="00210A78"/>
    <w:rsid w:val="00215BBA"/>
    <w:rsid w:val="002164D1"/>
    <w:rsid w:val="002174F4"/>
    <w:rsid w:val="0022441C"/>
    <w:rsid w:val="00224764"/>
    <w:rsid w:val="002248C0"/>
    <w:rsid w:val="00226AC3"/>
    <w:rsid w:val="00226B88"/>
    <w:rsid w:val="00230354"/>
    <w:rsid w:val="00231857"/>
    <w:rsid w:val="00231A1B"/>
    <w:rsid w:val="00232445"/>
    <w:rsid w:val="00232EE7"/>
    <w:rsid w:val="0023317A"/>
    <w:rsid w:val="002332D4"/>
    <w:rsid w:val="002343D1"/>
    <w:rsid w:val="0023660E"/>
    <w:rsid w:val="00237393"/>
    <w:rsid w:val="0023769A"/>
    <w:rsid w:val="00244405"/>
    <w:rsid w:val="002448C2"/>
    <w:rsid w:val="00245333"/>
    <w:rsid w:val="002503AD"/>
    <w:rsid w:val="00254FAC"/>
    <w:rsid w:val="002555C5"/>
    <w:rsid w:val="00255AE1"/>
    <w:rsid w:val="00255E90"/>
    <w:rsid w:val="00256A05"/>
    <w:rsid w:val="002571A8"/>
    <w:rsid w:val="00260455"/>
    <w:rsid w:val="00261D50"/>
    <w:rsid w:val="00263023"/>
    <w:rsid w:val="00264BB2"/>
    <w:rsid w:val="00266331"/>
    <w:rsid w:val="002664F7"/>
    <w:rsid w:val="00267B5C"/>
    <w:rsid w:val="00270A67"/>
    <w:rsid w:val="00271E06"/>
    <w:rsid w:val="00271F1F"/>
    <w:rsid w:val="00274BB4"/>
    <w:rsid w:val="00277FA2"/>
    <w:rsid w:val="00280193"/>
    <w:rsid w:val="0028325B"/>
    <w:rsid w:val="00291962"/>
    <w:rsid w:val="00292167"/>
    <w:rsid w:val="00292905"/>
    <w:rsid w:val="00293C0D"/>
    <w:rsid w:val="00294374"/>
    <w:rsid w:val="002948CF"/>
    <w:rsid w:val="0029584D"/>
    <w:rsid w:val="002959B8"/>
    <w:rsid w:val="002A0B75"/>
    <w:rsid w:val="002A1BCE"/>
    <w:rsid w:val="002A1CEC"/>
    <w:rsid w:val="002A432C"/>
    <w:rsid w:val="002A5FE6"/>
    <w:rsid w:val="002A73E8"/>
    <w:rsid w:val="002B0247"/>
    <w:rsid w:val="002B1504"/>
    <w:rsid w:val="002B18E2"/>
    <w:rsid w:val="002B1F46"/>
    <w:rsid w:val="002B4CFF"/>
    <w:rsid w:val="002B5733"/>
    <w:rsid w:val="002B5DE1"/>
    <w:rsid w:val="002C03C1"/>
    <w:rsid w:val="002C374E"/>
    <w:rsid w:val="002C4CAC"/>
    <w:rsid w:val="002C6BB7"/>
    <w:rsid w:val="002C6FD7"/>
    <w:rsid w:val="002C7249"/>
    <w:rsid w:val="002D3A0D"/>
    <w:rsid w:val="002D48D3"/>
    <w:rsid w:val="002E1343"/>
    <w:rsid w:val="002E3DF8"/>
    <w:rsid w:val="002E3FBF"/>
    <w:rsid w:val="002E413E"/>
    <w:rsid w:val="002E5BAD"/>
    <w:rsid w:val="002F0049"/>
    <w:rsid w:val="002F1EF5"/>
    <w:rsid w:val="002F5C8B"/>
    <w:rsid w:val="002F6254"/>
    <w:rsid w:val="002F7D1F"/>
    <w:rsid w:val="00303AE3"/>
    <w:rsid w:val="0030479E"/>
    <w:rsid w:val="00305CB3"/>
    <w:rsid w:val="00306829"/>
    <w:rsid w:val="0030724D"/>
    <w:rsid w:val="00312AD9"/>
    <w:rsid w:val="00315A2C"/>
    <w:rsid w:val="00316793"/>
    <w:rsid w:val="0032041D"/>
    <w:rsid w:val="00320647"/>
    <w:rsid w:val="00323F1B"/>
    <w:rsid w:val="00323FE3"/>
    <w:rsid w:val="0032512C"/>
    <w:rsid w:val="0032535E"/>
    <w:rsid w:val="003264D9"/>
    <w:rsid w:val="00326C1C"/>
    <w:rsid w:val="00327481"/>
    <w:rsid w:val="00327795"/>
    <w:rsid w:val="0033142B"/>
    <w:rsid w:val="00333950"/>
    <w:rsid w:val="00334DE7"/>
    <w:rsid w:val="003437E0"/>
    <w:rsid w:val="00343840"/>
    <w:rsid w:val="00344BA1"/>
    <w:rsid w:val="0034512B"/>
    <w:rsid w:val="00351087"/>
    <w:rsid w:val="00352AC7"/>
    <w:rsid w:val="00352D52"/>
    <w:rsid w:val="00353744"/>
    <w:rsid w:val="003541DC"/>
    <w:rsid w:val="00354FAB"/>
    <w:rsid w:val="00354FAE"/>
    <w:rsid w:val="00355A39"/>
    <w:rsid w:val="00357722"/>
    <w:rsid w:val="00361DFD"/>
    <w:rsid w:val="00361E55"/>
    <w:rsid w:val="003644BB"/>
    <w:rsid w:val="00364E9F"/>
    <w:rsid w:val="0036558D"/>
    <w:rsid w:val="00366315"/>
    <w:rsid w:val="0036650F"/>
    <w:rsid w:val="003665BD"/>
    <w:rsid w:val="00372C77"/>
    <w:rsid w:val="0037354A"/>
    <w:rsid w:val="003749B0"/>
    <w:rsid w:val="00375DE5"/>
    <w:rsid w:val="00381B2D"/>
    <w:rsid w:val="00381E4F"/>
    <w:rsid w:val="0038265D"/>
    <w:rsid w:val="003834A0"/>
    <w:rsid w:val="00385364"/>
    <w:rsid w:val="00387003"/>
    <w:rsid w:val="00390B5B"/>
    <w:rsid w:val="0039259D"/>
    <w:rsid w:val="00395982"/>
    <w:rsid w:val="00397610"/>
    <w:rsid w:val="003A0677"/>
    <w:rsid w:val="003A57A4"/>
    <w:rsid w:val="003A64E7"/>
    <w:rsid w:val="003B16E4"/>
    <w:rsid w:val="003B435B"/>
    <w:rsid w:val="003C3DEA"/>
    <w:rsid w:val="003C6A26"/>
    <w:rsid w:val="003C7465"/>
    <w:rsid w:val="003D2F71"/>
    <w:rsid w:val="003D3055"/>
    <w:rsid w:val="003D6011"/>
    <w:rsid w:val="003D6904"/>
    <w:rsid w:val="003E09D5"/>
    <w:rsid w:val="003E0D52"/>
    <w:rsid w:val="003E2BEF"/>
    <w:rsid w:val="003E51FE"/>
    <w:rsid w:val="003E6CFF"/>
    <w:rsid w:val="003E7E47"/>
    <w:rsid w:val="003F4ACC"/>
    <w:rsid w:val="003F56C7"/>
    <w:rsid w:val="003F6B36"/>
    <w:rsid w:val="00400AAB"/>
    <w:rsid w:val="00400FD1"/>
    <w:rsid w:val="0040102E"/>
    <w:rsid w:val="00401D3E"/>
    <w:rsid w:val="00402C77"/>
    <w:rsid w:val="00402CA0"/>
    <w:rsid w:val="00402EBD"/>
    <w:rsid w:val="00405715"/>
    <w:rsid w:val="004103ED"/>
    <w:rsid w:val="004113E8"/>
    <w:rsid w:val="004151EA"/>
    <w:rsid w:val="004210C6"/>
    <w:rsid w:val="00422F5B"/>
    <w:rsid w:val="004267F4"/>
    <w:rsid w:val="00431B2A"/>
    <w:rsid w:val="00431EEA"/>
    <w:rsid w:val="00433B97"/>
    <w:rsid w:val="0043610B"/>
    <w:rsid w:val="004375D7"/>
    <w:rsid w:val="00440F29"/>
    <w:rsid w:val="00441ACB"/>
    <w:rsid w:val="00443B3A"/>
    <w:rsid w:val="0044479F"/>
    <w:rsid w:val="0044689F"/>
    <w:rsid w:val="00450781"/>
    <w:rsid w:val="004519AE"/>
    <w:rsid w:val="00456A3F"/>
    <w:rsid w:val="00456EB4"/>
    <w:rsid w:val="00460322"/>
    <w:rsid w:val="00465595"/>
    <w:rsid w:val="0046654E"/>
    <w:rsid w:val="00470A5D"/>
    <w:rsid w:val="00475CCC"/>
    <w:rsid w:val="00475DA3"/>
    <w:rsid w:val="004765B5"/>
    <w:rsid w:val="00477837"/>
    <w:rsid w:val="0048053C"/>
    <w:rsid w:val="00480DD9"/>
    <w:rsid w:val="004876E6"/>
    <w:rsid w:val="00490127"/>
    <w:rsid w:val="00490273"/>
    <w:rsid w:val="00490DEB"/>
    <w:rsid w:val="00491042"/>
    <w:rsid w:val="0049241A"/>
    <w:rsid w:val="00493E18"/>
    <w:rsid w:val="00497376"/>
    <w:rsid w:val="00497676"/>
    <w:rsid w:val="004A0D9D"/>
    <w:rsid w:val="004A12DE"/>
    <w:rsid w:val="004A182B"/>
    <w:rsid w:val="004A3182"/>
    <w:rsid w:val="004A63B4"/>
    <w:rsid w:val="004B6D4D"/>
    <w:rsid w:val="004B6F1C"/>
    <w:rsid w:val="004C27B5"/>
    <w:rsid w:val="004C3C7D"/>
    <w:rsid w:val="004C57C2"/>
    <w:rsid w:val="004C7A28"/>
    <w:rsid w:val="004D0362"/>
    <w:rsid w:val="004D3208"/>
    <w:rsid w:val="004D648F"/>
    <w:rsid w:val="004D6EB2"/>
    <w:rsid w:val="004E1EFB"/>
    <w:rsid w:val="004E3172"/>
    <w:rsid w:val="004E478E"/>
    <w:rsid w:val="004E583B"/>
    <w:rsid w:val="004E6B72"/>
    <w:rsid w:val="004F08DA"/>
    <w:rsid w:val="004F0AD2"/>
    <w:rsid w:val="004F1781"/>
    <w:rsid w:val="004F2D67"/>
    <w:rsid w:val="004F406C"/>
    <w:rsid w:val="004F4D9B"/>
    <w:rsid w:val="004F69AA"/>
    <w:rsid w:val="004F7E94"/>
    <w:rsid w:val="00502423"/>
    <w:rsid w:val="00504190"/>
    <w:rsid w:val="00504E2F"/>
    <w:rsid w:val="0051043F"/>
    <w:rsid w:val="00510B76"/>
    <w:rsid w:val="00511F7F"/>
    <w:rsid w:val="00512D9C"/>
    <w:rsid w:val="0051500F"/>
    <w:rsid w:val="00515D8C"/>
    <w:rsid w:val="00524FCC"/>
    <w:rsid w:val="005255E8"/>
    <w:rsid w:val="00527CB0"/>
    <w:rsid w:val="00533510"/>
    <w:rsid w:val="00534482"/>
    <w:rsid w:val="005411D4"/>
    <w:rsid w:val="005413B3"/>
    <w:rsid w:val="005431CB"/>
    <w:rsid w:val="00543A56"/>
    <w:rsid w:val="00557376"/>
    <w:rsid w:val="00560143"/>
    <w:rsid w:val="005636D6"/>
    <w:rsid w:val="005641B1"/>
    <w:rsid w:val="005656AE"/>
    <w:rsid w:val="0056630A"/>
    <w:rsid w:val="005720A6"/>
    <w:rsid w:val="0057285C"/>
    <w:rsid w:val="00574270"/>
    <w:rsid w:val="00574689"/>
    <w:rsid w:val="00575677"/>
    <w:rsid w:val="00576B72"/>
    <w:rsid w:val="005771F9"/>
    <w:rsid w:val="00577D75"/>
    <w:rsid w:val="00580A1F"/>
    <w:rsid w:val="0058190D"/>
    <w:rsid w:val="00584488"/>
    <w:rsid w:val="005845CF"/>
    <w:rsid w:val="00584800"/>
    <w:rsid w:val="005858C3"/>
    <w:rsid w:val="00586BBB"/>
    <w:rsid w:val="00586E4B"/>
    <w:rsid w:val="0058733C"/>
    <w:rsid w:val="0059572A"/>
    <w:rsid w:val="0059665E"/>
    <w:rsid w:val="005A0AD3"/>
    <w:rsid w:val="005A31CD"/>
    <w:rsid w:val="005A4194"/>
    <w:rsid w:val="005A5659"/>
    <w:rsid w:val="005A7876"/>
    <w:rsid w:val="005A7CBF"/>
    <w:rsid w:val="005B2CEB"/>
    <w:rsid w:val="005B35EF"/>
    <w:rsid w:val="005B3690"/>
    <w:rsid w:val="005B58E2"/>
    <w:rsid w:val="005B73A1"/>
    <w:rsid w:val="005B7987"/>
    <w:rsid w:val="005C2CD3"/>
    <w:rsid w:val="005C3F55"/>
    <w:rsid w:val="005C4368"/>
    <w:rsid w:val="005D3478"/>
    <w:rsid w:val="005D5411"/>
    <w:rsid w:val="005D77B3"/>
    <w:rsid w:val="005E1911"/>
    <w:rsid w:val="005E49CA"/>
    <w:rsid w:val="005E6AD4"/>
    <w:rsid w:val="005F12EA"/>
    <w:rsid w:val="005F394A"/>
    <w:rsid w:val="00601113"/>
    <w:rsid w:val="006022F3"/>
    <w:rsid w:val="00602FEB"/>
    <w:rsid w:val="0060489A"/>
    <w:rsid w:val="00605150"/>
    <w:rsid w:val="00607764"/>
    <w:rsid w:val="00607B9D"/>
    <w:rsid w:val="006111F3"/>
    <w:rsid w:val="0061126F"/>
    <w:rsid w:val="0061319B"/>
    <w:rsid w:val="00613B79"/>
    <w:rsid w:val="0061498D"/>
    <w:rsid w:val="00617F86"/>
    <w:rsid w:val="00622261"/>
    <w:rsid w:val="006225F1"/>
    <w:rsid w:val="00623AA5"/>
    <w:rsid w:val="006254AB"/>
    <w:rsid w:val="0062654A"/>
    <w:rsid w:val="00632B5B"/>
    <w:rsid w:val="00634ACE"/>
    <w:rsid w:val="00640690"/>
    <w:rsid w:val="00646602"/>
    <w:rsid w:val="006467C8"/>
    <w:rsid w:val="006506C8"/>
    <w:rsid w:val="00651005"/>
    <w:rsid w:val="00652411"/>
    <w:rsid w:val="00653C39"/>
    <w:rsid w:val="006543C1"/>
    <w:rsid w:val="00654C53"/>
    <w:rsid w:val="0065774F"/>
    <w:rsid w:val="00662E7F"/>
    <w:rsid w:val="00663B5B"/>
    <w:rsid w:val="00666A4B"/>
    <w:rsid w:val="00666D95"/>
    <w:rsid w:val="00666DCE"/>
    <w:rsid w:val="00674759"/>
    <w:rsid w:val="00674EC9"/>
    <w:rsid w:val="0067517B"/>
    <w:rsid w:val="00675757"/>
    <w:rsid w:val="00680A7E"/>
    <w:rsid w:val="00681DD8"/>
    <w:rsid w:val="00682F2A"/>
    <w:rsid w:val="00683324"/>
    <w:rsid w:val="00683CE7"/>
    <w:rsid w:val="00685269"/>
    <w:rsid w:val="00686E51"/>
    <w:rsid w:val="00687DCD"/>
    <w:rsid w:val="006912F4"/>
    <w:rsid w:val="00696B7F"/>
    <w:rsid w:val="006A17ED"/>
    <w:rsid w:val="006A2DC4"/>
    <w:rsid w:val="006A644E"/>
    <w:rsid w:val="006A679D"/>
    <w:rsid w:val="006B0602"/>
    <w:rsid w:val="006B081A"/>
    <w:rsid w:val="006B46E2"/>
    <w:rsid w:val="006B6A9D"/>
    <w:rsid w:val="006B78E3"/>
    <w:rsid w:val="006B7B52"/>
    <w:rsid w:val="006B7C76"/>
    <w:rsid w:val="006C392A"/>
    <w:rsid w:val="006C48F7"/>
    <w:rsid w:val="006C6792"/>
    <w:rsid w:val="006C6A18"/>
    <w:rsid w:val="006C7999"/>
    <w:rsid w:val="006D1608"/>
    <w:rsid w:val="006D1A47"/>
    <w:rsid w:val="006D67A5"/>
    <w:rsid w:val="006D67CB"/>
    <w:rsid w:val="006D6BE7"/>
    <w:rsid w:val="006E5E0A"/>
    <w:rsid w:val="006F0FE9"/>
    <w:rsid w:val="006F1CA1"/>
    <w:rsid w:val="006F2D37"/>
    <w:rsid w:val="006F6093"/>
    <w:rsid w:val="006F72CE"/>
    <w:rsid w:val="006F7DC6"/>
    <w:rsid w:val="00700D9A"/>
    <w:rsid w:val="007018B7"/>
    <w:rsid w:val="00701B7A"/>
    <w:rsid w:val="007026DD"/>
    <w:rsid w:val="00706B27"/>
    <w:rsid w:val="007074D0"/>
    <w:rsid w:val="007108C1"/>
    <w:rsid w:val="007114B3"/>
    <w:rsid w:val="00712C78"/>
    <w:rsid w:val="007149A6"/>
    <w:rsid w:val="00715D53"/>
    <w:rsid w:val="00717FEA"/>
    <w:rsid w:val="007228D3"/>
    <w:rsid w:val="00722FF1"/>
    <w:rsid w:val="00723555"/>
    <w:rsid w:val="007245CB"/>
    <w:rsid w:val="007254A7"/>
    <w:rsid w:val="00725662"/>
    <w:rsid w:val="0072651C"/>
    <w:rsid w:val="00727759"/>
    <w:rsid w:val="0073393B"/>
    <w:rsid w:val="00733DB4"/>
    <w:rsid w:val="0073599D"/>
    <w:rsid w:val="00741B45"/>
    <w:rsid w:val="00742F75"/>
    <w:rsid w:val="00743DE0"/>
    <w:rsid w:val="0074584F"/>
    <w:rsid w:val="007467C4"/>
    <w:rsid w:val="007543A3"/>
    <w:rsid w:val="00754610"/>
    <w:rsid w:val="00760B44"/>
    <w:rsid w:val="0076100C"/>
    <w:rsid w:val="007611B6"/>
    <w:rsid w:val="00761961"/>
    <w:rsid w:val="007628D5"/>
    <w:rsid w:val="00763951"/>
    <w:rsid w:val="00763C8C"/>
    <w:rsid w:val="00766CC7"/>
    <w:rsid w:val="00766E7E"/>
    <w:rsid w:val="00767538"/>
    <w:rsid w:val="00770CD3"/>
    <w:rsid w:val="00780A49"/>
    <w:rsid w:val="007826C4"/>
    <w:rsid w:val="0078316F"/>
    <w:rsid w:val="00783439"/>
    <w:rsid w:val="0078547B"/>
    <w:rsid w:val="007856F3"/>
    <w:rsid w:val="00785F00"/>
    <w:rsid w:val="007919F9"/>
    <w:rsid w:val="00791C21"/>
    <w:rsid w:val="007A0EBD"/>
    <w:rsid w:val="007A1269"/>
    <w:rsid w:val="007A13F3"/>
    <w:rsid w:val="007A1B4C"/>
    <w:rsid w:val="007A1C09"/>
    <w:rsid w:val="007A20BF"/>
    <w:rsid w:val="007A256E"/>
    <w:rsid w:val="007A3270"/>
    <w:rsid w:val="007A440A"/>
    <w:rsid w:val="007A4AA5"/>
    <w:rsid w:val="007A5B8C"/>
    <w:rsid w:val="007A687F"/>
    <w:rsid w:val="007A7CE8"/>
    <w:rsid w:val="007B204F"/>
    <w:rsid w:val="007B30A0"/>
    <w:rsid w:val="007B3DF9"/>
    <w:rsid w:val="007B71CB"/>
    <w:rsid w:val="007B7735"/>
    <w:rsid w:val="007C15C2"/>
    <w:rsid w:val="007C2161"/>
    <w:rsid w:val="007C4B20"/>
    <w:rsid w:val="007C4EBC"/>
    <w:rsid w:val="007C5F63"/>
    <w:rsid w:val="007C7412"/>
    <w:rsid w:val="007D2AE4"/>
    <w:rsid w:val="007D2D6B"/>
    <w:rsid w:val="007D4881"/>
    <w:rsid w:val="007D4A47"/>
    <w:rsid w:val="007D5351"/>
    <w:rsid w:val="007D537A"/>
    <w:rsid w:val="007D6536"/>
    <w:rsid w:val="007D776E"/>
    <w:rsid w:val="007D7BCF"/>
    <w:rsid w:val="007E30FA"/>
    <w:rsid w:val="007E36E0"/>
    <w:rsid w:val="007E4DAF"/>
    <w:rsid w:val="007F029D"/>
    <w:rsid w:val="007F0453"/>
    <w:rsid w:val="007F0E51"/>
    <w:rsid w:val="007F22A0"/>
    <w:rsid w:val="007F23B3"/>
    <w:rsid w:val="007F6686"/>
    <w:rsid w:val="00804F76"/>
    <w:rsid w:val="0080540A"/>
    <w:rsid w:val="008054C3"/>
    <w:rsid w:val="00805F95"/>
    <w:rsid w:val="00806170"/>
    <w:rsid w:val="008105EC"/>
    <w:rsid w:val="008112B8"/>
    <w:rsid w:val="00811518"/>
    <w:rsid w:val="00812B77"/>
    <w:rsid w:val="008139FF"/>
    <w:rsid w:val="0081444B"/>
    <w:rsid w:val="00820357"/>
    <w:rsid w:val="00821893"/>
    <w:rsid w:val="008256AC"/>
    <w:rsid w:val="00826A74"/>
    <w:rsid w:val="008274C8"/>
    <w:rsid w:val="00831E8D"/>
    <w:rsid w:val="00833E48"/>
    <w:rsid w:val="00836032"/>
    <w:rsid w:val="008374FC"/>
    <w:rsid w:val="00840EAE"/>
    <w:rsid w:val="00843075"/>
    <w:rsid w:val="00843942"/>
    <w:rsid w:val="00845F6C"/>
    <w:rsid w:val="00846618"/>
    <w:rsid w:val="00847464"/>
    <w:rsid w:val="00847871"/>
    <w:rsid w:val="00851482"/>
    <w:rsid w:val="00852323"/>
    <w:rsid w:val="00857365"/>
    <w:rsid w:val="008613F2"/>
    <w:rsid w:val="00862D59"/>
    <w:rsid w:val="00865069"/>
    <w:rsid w:val="00870A83"/>
    <w:rsid w:val="0087262B"/>
    <w:rsid w:val="008742F3"/>
    <w:rsid w:val="008746AC"/>
    <w:rsid w:val="00874CA6"/>
    <w:rsid w:val="008776C6"/>
    <w:rsid w:val="0088106A"/>
    <w:rsid w:val="00886503"/>
    <w:rsid w:val="008867CD"/>
    <w:rsid w:val="00890099"/>
    <w:rsid w:val="00891506"/>
    <w:rsid w:val="00892CA4"/>
    <w:rsid w:val="008955FF"/>
    <w:rsid w:val="00895CFA"/>
    <w:rsid w:val="00896072"/>
    <w:rsid w:val="00896A31"/>
    <w:rsid w:val="008A160C"/>
    <w:rsid w:val="008A274A"/>
    <w:rsid w:val="008A3BC9"/>
    <w:rsid w:val="008A618D"/>
    <w:rsid w:val="008B0588"/>
    <w:rsid w:val="008B0F0E"/>
    <w:rsid w:val="008B1BCC"/>
    <w:rsid w:val="008B1EA0"/>
    <w:rsid w:val="008B2AC5"/>
    <w:rsid w:val="008B3078"/>
    <w:rsid w:val="008B4372"/>
    <w:rsid w:val="008B595C"/>
    <w:rsid w:val="008B5B26"/>
    <w:rsid w:val="008B6937"/>
    <w:rsid w:val="008C4369"/>
    <w:rsid w:val="008C43B7"/>
    <w:rsid w:val="008C496C"/>
    <w:rsid w:val="008C78EB"/>
    <w:rsid w:val="008C7DB9"/>
    <w:rsid w:val="008D1F1B"/>
    <w:rsid w:val="008D3DBC"/>
    <w:rsid w:val="008D4BCF"/>
    <w:rsid w:val="008D5E5F"/>
    <w:rsid w:val="008D74C4"/>
    <w:rsid w:val="008E0902"/>
    <w:rsid w:val="008E29B1"/>
    <w:rsid w:val="008E3B4D"/>
    <w:rsid w:val="008E3B7D"/>
    <w:rsid w:val="008E4A29"/>
    <w:rsid w:val="008F0A1C"/>
    <w:rsid w:val="008F195A"/>
    <w:rsid w:val="008F4439"/>
    <w:rsid w:val="008F58DA"/>
    <w:rsid w:val="008F6F75"/>
    <w:rsid w:val="008F7E44"/>
    <w:rsid w:val="009010CE"/>
    <w:rsid w:val="00901268"/>
    <w:rsid w:val="0090317C"/>
    <w:rsid w:val="009045B5"/>
    <w:rsid w:val="00905F33"/>
    <w:rsid w:val="00906855"/>
    <w:rsid w:val="00906FC8"/>
    <w:rsid w:val="009072B0"/>
    <w:rsid w:val="0091053A"/>
    <w:rsid w:val="00911A0B"/>
    <w:rsid w:val="00913901"/>
    <w:rsid w:val="00914EB7"/>
    <w:rsid w:val="00914FAE"/>
    <w:rsid w:val="00917FE6"/>
    <w:rsid w:val="0092100F"/>
    <w:rsid w:val="00922758"/>
    <w:rsid w:val="00933382"/>
    <w:rsid w:val="00936BD1"/>
    <w:rsid w:val="009422E4"/>
    <w:rsid w:val="0094483B"/>
    <w:rsid w:val="00944DCA"/>
    <w:rsid w:val="00945B69"/>
    <w:rsid w:val="00946B24"/>
    <w:rsid w:val="00951F57"/>
    <w:rsid w:val="00952168"/>
    <w:rsid w:val="00955498"/>
    <w:rsid w:val="00956123"/>
    <w:rsid w:val="00956691"/>
    <w:rsid w:val="00957459"/>
    <w:rsid w:val="00961D7A"/>
    <w:rsid w:val="00962933"/>
    <w:rsid w:val="0096382D"/>
    <w:rsid w:val="00966A09"/>
    <w:rsid w:val="00967373"/>
    <w:rsid w:val="00967BAB"/>
    <w:rsid w:val="009701AF"/>
    <w:rsid w:val="009734AD"/>
    <w:rsid w:val="00974172"/>
    <w:rsid w:val="00976110"/>
    <w:rsid w:val="00976B83"/>
    <w:rsid w:val="009802C9"/>
    <w:rsid w:val="00981412"/>
    <w:rsid w:val="00981FCC"/>
    <w:rsid w:val="009850D3"/>
    <w:rsid w:val="009876BE"/>
    <w:rsid w:val="009904BD"/>
    <w:rsid w:val="00991318"/>
    <w:rsid w:val="00991D00"/>
    <w:rsid w:val="009A005A"/>
    <w:rsid w:val="009A0E32"/>
    <w:rsid w:val="009A17C3"/>
    <w:rsid w:val="009A408A"/>
    <w:rsid w:val="009A446C"/>
    <w:rsid w:val="009A6882"/>
    <w:rsid w:val="009A6EA4"/>
    <w:rsid w:val="009A72A7"/>
    <w:rsid w:val="009A75DD"/>
    <w:rsid w:val="009B18DD"/>
    <w:rsid w:val="009B5E64"/>
    <w:rsid w:val="009B62A4"/>
    <w:rsid w:val="009B68A7"/>
    <w:rsid w:val="009C0AC2"/>
    <w:rsid w:val="009C1902"/>
    <w:rsid w:val="009C27C6"/>
    <w:rsid w:val="009C6616"/>
    <w:rsid w:val="009C7862"/>
    <w:rsid w:val="009D2223"/>
    <w:rsid w:val="009D262F"/>
    <w:rsid w:val="009D3116"/>
    <w:rsid w:val="009D5675"/>
    <w:rsid w:val="009D7B10"/>
    <w:rsid w:val="009E0037"/>
    <w:rsid w:val="009E1750"/>
    <w:rsid w:val="009E45E9"/>
    <w:rsid w:val="009E598F"/>
    <w:rsid w:val="009E784D"/>
    <w:rsid w:val="009F5C81"/>
    <w:rsid w:val="00A0012B"/>
    <w:rsid w:val="00A007E9"/>
    <w:rsid w:val="00A0222A"/>
    <w:rsid w:val="00A056B0"/>
    <w:rsid w:val="00A075C7"/>
    <w:rsid w:val="00A07B65"/>
    <w:rsid w:val="00A07BC0"/>
    <w:rsid w:val="00A1001E"/>
    <w:rsid w:val="00A105EE"/>
    <w:rsid w:val="00A11A65"/>
    <w:rsid w:val="00A17381"/>
    <w:rsid w:val="00A17536"/>
    <w:rsid w:val="00A2016E"/>
    <w:rsid w:val="00A224B9"/>
    <w:rsid w:val="00A2393F"/>
    <w:rsid w:val="00A250BD"/>
    <w:rsid w:val="00A26582"/>
    <w:rsid w:val="00A30796"/>
    <w:rsid w:val="00A320BB"/>
    <w:rsid w:val="00A32193"/>
    <w:rsid w:val="00A32DA1"/>
    <w:rsid w:val="00A33380"/>
    <w:rsid w:val="00A35A1C"/>
    <w:rsid w:val="00A37BE5"/>
    <w:rsid w:val="00A428DE"/>
    <w:rsid w:val="00A43B66"/>
    <w:rsid w:val="00A43C4F"/>
    <w:rsid w:val="00A47401"/>
    <w:rsid w:val="00A55976"/>
    <w:rsid w:val="00A56AE2"/>
    <w:rsid w:val="00A62FA4"/>
    <w:rsid w:val="00A63455"/>
    <w:rsid w:val="00A652A2"/>
    <w:rsid w:val="00A656CB"/>
    <w:rsid w:val="00A66EC4"/>
    <w:rsid w:val="00A75164"/>
    <w:rsid w:val="00A75A3E"/>
    <w:rsid w:val="00A75CF1"/>
    <w:rsid w:val="00A760B6"/>
    <w:rsid w:val="00A76540"/>
    <w:rsid w:val="00A77F11"/>
    <w:rsid w:val="00A81E5B"/>
    <w:rsid w:val="00A8352F"/>
    <w:rsid w:val="00A843D3"/>
    <w:rsid w:val="00A86507"/>
    <w:rsid w:val="00A90E5A"/>
    <w:rsid w:val="00A91812"/>
    <w:rsid w:val="00A92116"/>
    <w:rsid w:val="00A93515"/>
    <w:rsid w:val="00A95040"/>
    <w:rsid w:val="00A95F25"/>
    <w:rsid w:val="00AA0892"/>
    <w:rsid w:val="00AA0A3F"/>
    <w:rsid w:val="00AA3F40"/>
    <w:rsid w:val="00AA444B"/>
    <w:rsid w:val="00AA5AA6"/>
    <w:rsid w:val="00AA5AD3"/>
    <w:rsid w:val="00AA667F"/>
    <w:rsid w:val="00AA7791"/>
    <w:rsid w:val="00AB1CEA"/>
    <w:rsid w:val="00AB218A"/>
    <w:rsid w:val="00AB2C69"/>
    <w:rsid w:val="00AB3350"/>
    <w:rsid w:val="00AB420C"/>
    <w:rsid w:val="00AB753F"/>
    <w:rsid w:val="00AC1722"/>
    <w:rsid w:val="00AC2D3B"/>
    <w:rsid w:val="00AC420E"/>
    <w:rsid w:val="00AC4D93"/>
    <w:rsid w:val="00AC6C90"/>
    <w:rsid w:val="00AC752D"/>
    <w:rsid w:val="00AD1C82"/>
    <w:rsid w:val="00AD29A7"/>
    <w:rsid w:val="00AD38D7"/>
    <w:rsid w:val="00AD4801"/>
    <w:rsid w:val="00AD5C36"/>
    <w:rsid w:val="00AD71E8"/>
    <w:rsid w:val="00AD79C3"/>
    <w:rsid w:val="00AE28CC"/>
    <w:rsid w:val="00AE673A"/>
    <w:rsid w:val="00AF2091"/>
    <w:rsid w:val="00AF222D"/>
    <w:rsid w:val="00AF34B1"/>
    <w:rsid w:val="00AF5047"/>
    <w:rsid w:val="00AF7B44"/>
    <w:rsid w:val="00AF7EC4"/>
    <w:rsid w:val="00B02B4D"/>
    <w:rsid w:val="00B04C7C"/>
    <w:rsid w:val="00B04E25"/>
    <w:rsid w:val="00B11F59"/>
    <w:rsid w:val="00B1405B"/>
    <w:rsid w:val="00B14650"/>
    <w:rsid w:val="00B17E5D"/>
    <w:rsid w:val="00B215C8"/>
    <w:rsid w:val="00B223CD"/>
    <w:rsid w:val="00B241FE"/>
    <w:rsid w:val="00B25B71"/>
    <w:rsid w:val="00B25D0B"/>
    <w:rsid w:val="00B27485"/>
    <w:rsid w:val="00B30B3A"/>
    <w:rsid w:val="00B37358"/>
    <w:rsid w:val="00B40DFE"/>
    <w:rsid w:val="00B430ED"/>
    <w:rsid w:val="00B439A8"/>
    <w:rsid w:val="00B45EA5"/>
    <w:rsid w:val="00B51100"/>
    <w:rsid w:val="00B51213"/>
    <w:rsid w:val="00B51B01"/>
    <w:rsid w:val="00B531DD"/>
    <w:rsid w:val="00B53D62"/>
    <w:rsid w:val="00B54D32"/>
    <w:rsid w:val="00B621DC"/>
    <w:rsid w:val="00B62E1F"/>
    <w:rsid w:val="00B62F88"/>
    <w:rsid w:val="00B648AC"/>
    <w:rsid w:val="00B67691"/>
    <w:rsid w:val="00B7175E"/>
    <w:rsid w:val="00B73435"/>
    <w:rsid w:val="00B74286"/>
    <w:rsid w:val="00B762CE"/>
    <w:rsid w:val="00B86B2A"/>
    <w:rsid w:val="00B9090C"/>
    <w:rsid w:val="00B934FA"/>
    <w:rsid w:val="00B9572D"/>
    <w:rsid w:val="00B95D81"/>
    <w:rsid w:val="00B961A0"/>
    <w:rsid w:val="00BA043B"/>
    <w:rsid w:val="00BA0D7A"/>
    <w:rsid w:val="00BA170C"/>
    <w:rsid w:val="00BA2AF2"/>
    <w:rsid w:val="00BA60A1"/>
    <w:rsid w:val="00BB046B"/>
    <w:rsid w:val="00BB1B87"/>
    <w:rsid w:val="00BB3C9D"/>
    <w:rsid w:val="00BB517E"/>
    <w:rsid w:val="00BB5E78"/>
    <w:rsid w:val="00BB7DCD"/>
    <w:rsid w:val="00BC15BF"/>
    <w:rsid w:val="00BC1D6D"/>
    <w:rsid w:val="00BC2918"/>
    <w:rsid w:val="00BC4B20"/>
    <w:rsid w:val="00BC592C"/>
    <w:rsid w:val="00BC5C5D"/>
    <w:rsid w:val="00BC6DA8"/>
    <w:rsid w:val="00BD010D"/>
    <w:rsid w:val="00BD0B6D"/>
    <w:rsid w:val="00BD0CD8"/>
    <w:rsid w:val="00BD186F"/>
    <w:rsid w:val="00BD786C"/>
    <w:rsid w:val="00BE7383"/>
    <w:rsid w:val="00BE7972"/>
    <w:rsid w:val="00BF243A"/>
    <w:rsid w:val="00BF249B"/>
    <w:rsid w:val="00BF2766"/>
    <w:rsid w:val="00BF4BF7"/>
    <w:rsid w:val="00BF5849"/>
    <w:rsid w:val="00BF6DC2"/>
    <w:rsid w:val="00C00480"/>
    <w:rsid w:val="00C00CDD"/>
    <w:rsid w:val="00C01B30"/>
    <w:rsid w:val="00C046B8"/>
    <w:rsid w:val="00C05E31"/>
    <w:rsid w:val="00C06983"/>
    <w:rsid w:val="00C0778B"/>
    <w:rsid w:val="00C11FA6"/>
    <w:rsid w:val="00C12EB6"/>
    <w:rsid w:val="00C13276"/>
    <w:rsid w:val="00C13903"/>
    <w:rsid w:val="00C13967"/>
    <w:rsid w:val="00C141B2"/>
    <w:rsid w:val="00C14B74"/>
    <w:rsid w:val="00C23086"/>
    <w:rsid w:val="00C237FB"/>
    <w:rsid w:val="00C25B7B"/>
    <w:rsid w:val="00C26850"/>
    <w:rsid w:val="00C30B6E"/>
    <w:rsid w:val="00C404A9"/>
    <w:rsid w:val="00C4329E"/>
    <w:rsid w:val="00C433E9"/>
    <w:rsid w:val="00C452CB"/>
    <w:rsid w:val="00C4585B"/>
    <w:rsid w:val="00C47D44"/>
    <w:rsid w:val="00C50505"/>
    <w:rsid w:val="00C5267D"/>
    <w:rsid w:val="00C52B1D"/>
    <w:rsid w:val="00C53D8D"/>
    <w:rsid w:val="00C5423F"/>
    <w:rsid w:val="00C5491C"/>
    <w:rsid w:val="00C5659A"/>
    <w:rsid w:val="00C56817"/>
    <w:rsid w:val="00C57C18"/>
    <w:rsid w:val="00C6015F"/>
    <w:rsid w:val="00C6017B"/>
    <w:rsid w:val="00C634F6"/>
    <w:rsid w:val="00C6372C"/>
    <w:rsid w:val="00C665E3"/>
    <w:rsid w:val="00C7080F"/>
    <w:rsid w:val="00C710B0"/>
    <w:rsid w:val="00C724DE"/>
    <w:rsid w:val="00C74222"/>
    <w:rsid w:val="00C75F4F"/>
    <w:rsid w:val="00C76A4B"/>
    <w:rsid w:val="00C773F5"/>
    <w:rsid w:val="00C842C1"/>
    <w:rsid w:val="00C84380"/>
    <w:rsid w:val="00C90B92"/>
    <w:rsid w:val="00C90E97"/>
    <w:rsid w:val="00C91E7D"/>
    <w:rsid w:val="00C93432"/>
    <w:rsid w:val="00C941AA"/>
    <w:rsid w:val="00C94856"/>
    <w:rsid w:val="00C958FC"/>
    <w:rsid w:val="00C95C86"/>
    <w:rsid w:val="00C97C23"/>
    <w:rsid w:val="00CA0405"/>
    <w:rsid w:val="00CA1118"/>
    <w:rsid w:val="00CA1FD7"/>
    <w:rsid w:val="00CA277B"/>
    <w:rsid w:val="00CA3408"/>
    <w:rsid w:val="00CA3E7B"/>
    <w:rsid w:val="00CA5FE9"/>
    <w:rsid w:val="00CB27C8"/>
    <w:rsid w:val="00CB384C"/>
    <w:rsid w:val="00CB43D7"/>
    <w:rsid w:val="00CB5CE6"/>
    <w:rsid w:val="00CB5DF7"/>
    <w:rsid w:val="00CB64A1"/>
    <w:rsid w:val="00CC2613"/>
    <w:rsid w:val="00CC50DB"/>
    <w:rsid w:val="00CC6FC7"/>
    <w:rsid w:val="00CC721E"/>
    <w:rsid w:val="00CC79C6"/>
    <w:rsid w:val="00CC7A8A"/>
    <w:rsid w:val="00CD3875"/>
    <w:rsid w:val="00CD406F"/>
    <w:rsid w:val="00CD737C"/>
    <w:rsid w:val="00CE02B8"/>
    <w:rsid w:val="00CE1C69"/>
    <w:rsid w:val="00CE2F5A"/>
    <w:rsid w:val="00CE385E"/>
    <w:rsid w:val="00CE3E84"/>
    <w:rsid w:val="00CE6590"/>
    <w:rsid w:val="00CE765F"/>
    <w:rsid w:val="00CF2F7A"/>
    <w:rsid w:val="00CF302C"/>
    <w:rsid w:val="00CF489A"/>
    <w:rsid w:val="00CF5C65"/>
    <w:rsid w:val="00D00D5A"/>
    <w:rsid w:val="00D02064"/>
    <w:rsid w:val="00D06266"/>
    <w:rsid w:val="00D07978"/>
    <w:rsid w:val="00D07E7B"/>
    <w:rsid w:val="00D10834"/>
    <w:rsid w:val="00D11BC1"/>
    <w:rsid w:val="00D1477F"/>
    <w:rsid w:val="00D14C97"/>
    <w:rsid w:val="00D16E75"/>
    <w:rsid w:val="00D17491"/>
    <w:rsid w:val="00D17C58"/>
    <w:rsid w:val="00D2258F"/>
    <w:rsid w:val="00D2267C"/>
    <w:rsid w:val="00D24317"/>
    <w:rsid w:val="00D27614"/>
    <w:rsid w:val="00D30AFF"/>
    <w:rsid w:val="00D324CC"/>
    <w:rsid w:val="00D350F1"/>
    <w:rsid w:val="00D3557B"/>
    <w:rsid w:val="00D36404"/>
    <w:rsid w:val="00D40C48"/>
    <w:rsid w:val="00D41DDF"/>
    <w:rsid w:val="00D45687"/>
    <w:rsid w:val="00D459F7"/>
    <w:rsid w:val="00D467B6"/>
    <w:rsid w:val="00D51C22"/>
    <w:rsid w:val="00D53DCE"/>
    <w:rsid w:val="00D54BD9"/>
    <w:rsid w:val="00D56736"/>
    <w:rsid w:val="00D6054A"/>
    <w:rsid w:val="00D6278A"/>
    <w:rsid w:val="00D629D7"/>
    <w:rsid w:val="00D64034"/>
    <w:rsid w:val="00D67996"/>
    <w:rsid w:val="00D67DDD"/>
    <w:rsid w:val="00D724A2"/>
    <w:rsid w:val="00D73DFD"/>
    <w:rsid w:val="00D77A60"/>
    <w:rsid w:val="00D85082"/>
    <w:rsid w:val="00D92025"/>
    <w:rsid w:val="00D93185"/>
    <w:rsid w:val="00D965BF"/>
    <w:rsid w:val="00D968D1"/>
    <w:rsid w:val="00DA0FB1"/>
    <w:rsid w:val="00DA20E5"/>
    <w:rsid w:val="00DA5FAF"/>
    <w:rsid w:val="00DA615C"/>
    <w:rsid w:val="00DA6551"/>
    <w:rsid w:val="00DA685A"/>
    <w:rsid w:val="00DA7B74"/>
    <w:rsid w:val="00DB02F0"/>
    <w:rsid w:val="00DB0930"/>
    <w:rsid w:val="00DB10B5"/>
    <w:rsid w:val="00DB3242"/>
    <w:rsid w:val="00DB4789"/>
    <w:rsid w:val="00DB690C"/>
    <w:rsid w:val="00DC0DDC"/>
    <w:rsid w:val="00DC2F06"/>
    <w:rsid w:val="00DC3883"/>
    <w:rsid w:val="00DC44C4"/>
    <w:rsid w:val="00DC5077"/>
    <w:rsid w:val="00DD10C1"/>
    <w:rsid w:val="00DD1848"/>
    <w:rsid w:val="00DD29D3"/>
    <w:rsid w:val="00DD585B"/>
    <w:rsid w:val="00DD5921"/>
    <w:rsid w:val="00DD7775"/>
    <w:rsid w:val="00DE3A50"/>
    <w:rsid w:val="00DE4376"/>
    <w:rsid w:val="00DE56E4"/>
    <w:rsid w:val="00DE7930"/>
    <w:rsid w:val="00DF3A69"/>
    <w:rsid w:val="00DF49F9"/>
    <w:rsid w:val="00DF4B8E"/>
    <w:rsid w:val="00DF4ECF"/>
    <w:rsid w:val="00DF5FB2"/>
    <w:rsid w:val="00DF651B"/>
    <w:rsid w:val="00E04B2E"/>
    <w:rsid w:val="00E04B31"/>
    <w:rsid w:val="00E05CCB"/>
    <w:rsid w:val="00E104FE"/>
    <w:rsid w:val="00E12815"/>
    <w:rsid w:val="00E1355F"/>
    <w:rsid w:val="00E13B04"/>
    <w:rsid w:val="00E1405A"/>
    <w:rsid w:val="00E158F0"/>
    <w:rsid w:val="00E17233"/>
    <w:rsid w:val="00E17267"/>
    <w:rsid w:val="00E17886"/>
    <w:rsid w:val="00E2141E"/>
    <w:rsid w:val="00E21E1D"/>
    <w:rsid w:val="00E228C6"/>
    <w:rsid w:val="00E23F2B"/>
    <w:rsid w:val="00E2457D"/>
    <w:rsid w:val="00E24BFF"/>
    <w:rsid w:val="00E2607D"/>
    <w:rsid w:val="00E30E3B"/>
    <w:rsid w:val="00E32266"/>
    <w:rsid w:val="00E322E9"/>
    <w:rsid w:val="00E32CB1"/>
    <w:rsid w:val="00E32E91"/>
    <w:rsid w:val="00E3349D"/>
    <w:rsid w:val="00E34B6C"/>
    <w:rsid w:val="00E37EFD"/>
    <w:rsid w:val="00E43522"/>
    <w:rsid w:val="00E43A24"/>
    <w:rsid w:val="00E46574"/>
    <w:rsid w:val="00E46651"/>
    <w:rsid w:val="00E527A3"/>
    <w:rsid w:val="00E536F9"/>
    <w:rsid w:val="00E543BC"/>
    <w:rsid w:val="00E54844"/>
    <w:rsid w:val="00E554B0"/>
    <w:rsid w:val="00E559BD"/>
    <w:rsid w:val="00E566B9"/>
    <w:rsid w:val="00E604ED"/>
    <w:rsid w:val="00E61802"/>
    <w:rsid w:val="00E61BC6"/>
    <w:rsid w:val="00E62301"/>
    <w:rsid w:val="00E63C0F"/>
    <w:rsid w:val="00E6489B"/>
    <w:rsid w:val="00E7290F"/>
    <w:rsid w:val="00E7348F"/>
    <w:rsid w:val="00E76041"/>
    <w:rsid w:val="00E8176B"/>
    <w:rsid w:val="00E81DFA"/>
    <w:rsid w:val="00E830BA"/>
    <w:rsid w:val="00E86F32"/>
    <w:rsid w:val="00E907A1"/>
    <w:rsid w:val="00E90A30"/>
    <w:rsid w:val="00E915C0"/>
    <w:rsid w:val="00E93FE0"/>
    <w:rsid w:val="00E967E7"/>
    <w:rsid w:val="00E96AC4"/>
    <w:rsid w:val="00E970D5"/>
    <w:rsid w:val="00E97AFA"/>
    <w:rsid w:val="00E97C6A"/>
    <w:rsid w:val="00EA0759"/>
    <w:rsid w:val="00EA07CF"/>
    <w:rsid w:val="00EA2FC5"/>
    <w:rsid w:val="00EA46E1"/>
    <w:rsid w:val="00EA5217"/>
    <w:rsid w:val="00EA7053"/>
    <w:rsid w:val="00EB0AA9"/>
    <w:rsid w:val="00EB104C"/>
    <w:rsid w:val="00EB1DB7"/>
    <w:rsid w:val="00EB26C5"/>
    <w:rsid w:val="00EB6CA3"/>
    <w:rsid w:val="00EB6EAB"/>
    <w:rsid w:val="00EB77D9"/>
    <w:rsid w:val="00EC10E1"/>
    <w:rsid w:val="00ED13C7"/>
    <w:rsid w:val="00ED167A"/>
    <w:rsid w:val="00ED2345"/>
    <w:rsid w:val="00ED2F7B"/>
    <w:rsid w:val="00ED43F7"/>
    <w:rsid w:val="00ED46FC"/>
    <w:rsid w:val="00ED4BFF"/>
    <w:rsid w:val="00ED67B3"/>
    <w:rsid w:val="00ED73EC"/>
    <w:rsid w:val="00EE1FDD"/>
    <w:rsid w:val="00EE275C"/>
    <w:rsid w:val="00EE2EFB"/>
    <w:rsid w:val="00EE3094"/>
    <w:rsid w:val="00EE5D05"/>
    <w:rsid w:val="00EE670F"/>
    <w:rsid w:val="00EF052D"/>
    <w:rsid w:val="00EF2706"/>
    <w:rsid w:val="00EF285B"/>
    <w:rsid w:val="00EF54D4"/>
    <w:rsid w:val="00F000C7"/>
    <w:rsid w:val="00F00124"/>
    <w:rsid w:val="00F00ADB"/>
    <w:rsid w:val="00F01489"/>
    <w:rsid w:val="00F0192B"/>
    <w:rsid w:val="00F02384"/>
    <w:rsid w:val="00F03E0C"/>
    <w:rsid w:val="00F05936"/>
    <w:rsid w:val="00F063D5"/>
    <w:rsid w:val="00F07111"/>
    <w:rsid w:val="00F12884"/>
    <w:rsid w:val="00F13ACD"/>
    <w:rsid w:val="00F17DC2"/>
    <w:rsid w:val="00F17F9A"/>
    <w:rsid w:val="00F20910"/>
    <w:rsid w:val="00F20D11"/>
    <w:rsid w:val="00F26E3D"/>
    <w:rsid w:val="00F302CC"/>
    <w:rsid w:val="00F31CEB"/>
    <w:rsid w:val="00F32B8C"/>
    <w:rsid w:val="00F330CB"/>
    <w:rsid w:val="00F340D1"/>
    <w:rsid w:val="00F345E8"/>
    <w:rsid w:val="00F36E10"/>
    <w:rsid w:val="00F37973"/>
    <w:rsid w:val="00F37E09"/>
    <w:rsid w:val="00F424F0"/>
    <w:rsid w:val="00F45A03"/>
    <w:rsid w:val="00F50446"/>
    <w:rsid w:val="00F53E5C"/>
    <w:rsid w:val="00F54B7B"/>
    <w:rsid w:val="00F566E3"/>
    <w:rsid w:val="00F56961"/>
    <w:rsid w:val="00F56B52"/>
    <w:rsid w:val="00F57052"/>
    <w:rsid w:val="00F5794B"/>
    <w:rsid w:val="00F63306"/>
    <w:rsid w:val="00F6619E"/>
    <w:rsid w:val="00F66789"/>
    <w:rsid w:val="00F70744"/>
    <w:rsid w:val="00F70895"/>
    <w:rsid w:val="00F71C72"/>
    <w:rsid w:val="00F722BB"/>
    <w:rsid w:val="00F74B09"/>
    <w:rsid w:val="00F761BD"/>
    <w:rsid w:val="00F76E17"/>
    <w:rsid w:val="00F80504"/>
    <w:rsid w:val="00F806DC"/>
    <w:rsid w:val="00F82493"/>
    <w:rsid w:val="00F85BED"/>
    <w:rsid w:val="00F85BF9"/>
    <w:rsid w:val="00F90843"/>
    <w:rsid w:val="00F9156F"/>
    <w:rsid w:val="00F95197"/>
    <w:rsid w:val="00FA272B"/>
    <w:rsid w:val="00FA2CF7"/>
    <w:rsid w:val="00FB4372"/>
    <w:rsid w:val="00FB5D70"/>
    <w:rsid w:val="00FB646A"/>
    <w:rsid w:val="00FC2984"/>
    <w:rsid w:val="00FC2DBE"/>
    <w:rsid w:val="00FC32F6"/>
    <w:rsid w:val="00FD511A"/>
    <w:rsid w:val="00FD756D"/>
    <w:rsid w:val="00FE0432"/>
    <w:rsid w:val="00FE370C"/>
    <w:rsid w:val="00FE5A5D"/>
    <w:rsid w:val="00FE6D61"/>
    <w:rsid w:val="00FF0182"/>
    <w:rsid w:val="00FF03CE"/>
    <w:rsid w:val="00FF0E0D"/>
    <w:rsid w:val="00FF2E8B"/>
    <w:rsid w:val="00FF30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2854</TotalTime>
  <Pages>19</Pages>
  <Words>11952</Words>
  <Characters>65737</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945</cp:revision>
  <dcterms:created xsi:type="dcterms:W3CDTF">2023-03-02T14:58:00Z</dcterms:created>
  <dcterms:modified xsi:type="dcterms:W3CDTF">2023-05-10T13:19:00Z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