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871518" w:rsidR="00A17F23" w:rsidP="00256964" w:rsidRDefault="00933B6A" w14:paraId="1EAD71B8" w14:textId="597D6DBF">
      <w:pPr>
        <w:rPr>
          <w:rFonts w:cstheme="minorHAnsi"/>
          <w:b/>
          <w:sz w:val="28"/>
          <w:u w:val="single"/>
          <w:lang w:val="en-GB"/>
        </w:rPr>
      </w:pPr>
      <w:r w:rsidRPr="00871518">
        <w:rPr>
          <w:rFonts w:cstheme="minorHAnsi"/>
          <w:b/>
          <w:sz w:val="28"/>
          <w:u w:val="single"/>
          <w:lang w:val="en-GB"/>
        </w:rPr>
        <w:t xml:space="preserve">Title:  </w:t>
      </w:r>
      <w:r w:rsidRPr="00871518" w:rsidR="00A17F23">
        <w:rPr>
          <w:rFonts w:cstheme="minorHAnsi"/>
          <w:b/>
          <w:sz w:val="28"/>
          <w:u w:val="single"/>
          <w:lang w:val="en-GB"/>
        </w:rPr>
        <w:t xml:space="preserve">Seed longevity patterns </w:t>
      </w:r>
      <w:r w:rsidRPr="00871518" w:rsidR="00194D76">
        <w:rPr>
          <w:rFonts w:cstheme="minorHAnsi"/>
          <w:b/>
          <w:sz w:val="28"/>
          <w:u w:val="single"/>
          <w:lang w:val="en-GB"/>
        </w:rPr>
        <w:t>in</w:t>
      </w:r>
      <w:r w:rsidRPr="00871518" w:rsidR="00A17F23">
        <w:rPr>
          <w:rFonts w:cstheme="minorHAnsi"/>
          <w:b/>
          <w:sz w:val="28"/>
          <w:u w:val="single"/>
          <w:lang w:val="en-GB"/>
        </w:rPr>
        <w:t xml:space="preserve"> a</w:t>
      </w:r>
      <w:r w:rsidRPr="00871518" w:rsidR="0049494C">
        <w:rPr>
          <w:rFonts w:cstheme="minorHAnsi"/>
          <w:b/>
          <w:sz w:val="28"/>
          <w:u w:val="single"/>
          <w:lang w:val="en-GB"/>
        </w:rPr>
        <w:t xml:space="preserve">lpine </w:t>
      </w:r>
      <w:r w:rsidRPr="00871518" w:rsidR="00194D76">
        <w:rPr>
          <w:rFonts w:cstheme="minorHAnsi"/>
          <w:b/>
          <w:sz w:val="28"/>
          <w:u w:val="single"/>
          <w:lang w:val="en-GB"/>
        </w:rPr>
        <w:t xml:space="preserve">fellfield and snowbed </w:t>
      </w:r>
      <w:r w:rsidRPr="00871518" w:rsidR="00A17F23">
        <w:rPr>
          <w:rFonts w:cstheme="minorHAnsi"/>
          <w:b/>
          <w:sz w:val="28"/>
          <w:u w:val="single"/>
          <w:lang w:val="en-GB"/>
        </w:rPr>
        <w:t>communities</w:t>
      </w:r>
    </w:p>
    <w:p w:rsidRPr="00871518" w:rsidR="00933B6A" w:rsidP="00256964" w:rsidRDefault="00933B6A" w14:paraId="7EF05231" w14:textId="782AADD8">
      <w:pPr>
        <w:rPr>
          <w:rFonts w:cstheme="minorHAnsi"/>
          <w:b/>
          <w:u w:val="single"/>
          <w:lang w:val="en-GB"/>
        </w:rPr>
      </w:pPr>
      <w:r w:rsidRPr="00871518">
        <w:rPr>
          <w:rFonts w:cstheme="minorHAnsi"/>
          <w:b/>
          <w:u w:val="single"/>
          <w:lang w:val="en-GB"/>
        </w:rPr>
        <w:t>Authors: Espinosa del Alba, C</w:t>
      </w:r>
      <w:r w:rsidRPr="00871518" w:rsidR="00BD0875">
        <w:rPr>
          <w:rFonts w:cstheme="minorHAnsi"/>
          <w:b/>
          <w:u w:val="single"/>
          <w:vertAlign w:val="superscript"/>
          <w:lang w:val="en-GB"/>
        </w:rPr>
        <w:t>1</w:t>
      </w:r>
      <w:r w:rsidRPr="00871518">
        <w:rPr>
          <w:rFonts w:cstheme="minorHAnsi"/>
          <w:b/>
          <w:u w:val="single"/>
          <w:lang w:val="en-GB"/>
        </w:rPr>
        <w:t>; Mondoni, A</w:t>
      </w:r>
      <w:r w:rsidRPr="00871518" w:rsidR="00BD0875">
        <w:rPr>
          <w:rFonts w:cstheme="minorHAnsi"/>
          <w:b/>
          <w:u w:val="single"/>
          <w:vertAlign w:val="superscript"/>
          <w:lang w:val="en-GB"/>
        </w:rPr>
        <w:t>2</w:t>
      </w:r>
      <w:r w:rsidRPr="00871518">
        <w:rPr>
          <w:rFonts w:cstheme="minorHAnsi"/>
          <w:b/>
          <w:u w:val="single"/>
          <w:lang w:val="en-GB"/>
        </w:rPr>
        <w:t>; Fernández-Pascual, E</w:t>
      </w:r>
      <w:r w:rsidRPr="00871518" w:rsidR="00BD0875">
        <w:rPr>
          <w:rFonts w:cstheme="minorHAnsi"/>
          <w:b/>
          <w:u w:val="single"/>
          <w:vertAlign w:val="superscript"/>
          <w:lang w:val="en-GB"/>
        </w:rPr>
        <w:t>1</w:t>
      </w:r>
      <w:r w:rsidRPr="00871518">
        <w:rPr>
          <w:rFonts w:cstheme="minorHAnsi"/>
          <w:b/>
          <w:u w:val="single"/>
          <w:lang w:val="en-GB"/>
        </w:rPr>
        <w:t xml:space="preserve"> and Jiménez-Alfaro, B</w:t>
      </w:r>
      <w:r w:rsidRPr="00871518" w:rsidR="00BD0875">
        <w:rPr>
          <w:rFonts w:cstheme="minorHAnsi"/>
          <w:b/>
          <w:u w:val="single"/>
          <w:vertAlign w:val="superscript"/>
          <w:lang w:val="en-GB"/>
        </w:rPr>
        <w:t>1</w:t>
      </w:r>
      <w:r w:rsidRPr="00871518">
        <w:rPr>
          <w:rFonts w:cstheme="minorHAnsi"/>
          <w:b/>
          <w:u w:val="single"/>
          <w:lang w:val="en-GB"/>
        </w:rPr>
        <w:t>.</w:t>
      </w:r>
    </w:p>
    <w:p w:rsidRPr="00871518" w:rsidR="00BD0875" w:rsidP="00256964" w:rsidRDefault="00BD0875" w14:paraId="33F553C9" w14:textId="6EDFF6A8">
      <w:pPr>
        <w:rPr>
          <w:rFonts w:cstheme="minorHAnsi"/>
          <w:lang w:val="en-GB"/>
        </w:rPr>
      </w:pPr>
      <w:r w:rsidRPr="00871518">
        <w:rPr>
          <w:rFonts w:cstheme="minorHAnsi"/>
          <w:vertAlign w:val="superscript"/>
          <w:lang w:val="en-GB"/>
        </w:rPr>
        <w:t>1</w:t>
      </w:r>
      <w:r w:rsidRPr="00871518">
        <w:rPr>
          <w:rFonts w:cstheme="minorHAnsi"/>
          <w:lang w:val="en-GB"/>
        </w:rPr>
        <w:t>University of Oviedo, Asturias, Spain</w:t>
      </w:r>
    </w:p>
    <w:p w:rsidRPr="00871518" w:rsidR="00960CD7" w:rsidRDefault="00BD0875" w14:paraId="42C4FD4A" w14:textId="711F6928">
      <w:pPr>
        <w:rPr>
          <w:rFonts w:cstheme="minorHAnsi"/>
          <w:lang w:val="en-GB"/>
        </w:rPr>
      </w:pPr>
      <w:r w:rsidRPr="00871518">
        <w:rPr>
          <w:rFonts w:cstheme="minorHAnsi"/>
          <w:vertAlign w:val="superscript"/>
          <w:lang w:val="en-GB"/>
        </w:rPr>
        <w:t>2</w:t>
      </w:r>
      <w:r w:rsidRPr="00871518">
        <w:rPr>
          <w:rFonts w:cstheme="minorHAnsi"/>
          <w:lang w:val="en-GB"/>
        </w:rPr>
        <w:t>University of Pavia, Lombardia, Italy</w:t>
      </w:r>
    </w:p>
    <w:p w:rsidRPr="00871518" w:rsidR="008F37DD" w:rsidP="008F37DD" w:rsidRDefault="008F37DD" w14:paraId="312669A3" w14:textId="77777777">
      <w:pPr>
        <w:rPr>
          <w:rFonts w:cstheme="minorHAnsi"/>
          <w:u w:val="single"/>
          <w:lang w:val="en-GB"/>
        </w:rPr>
      </w:pPr>
      <w:r w:rsidRPr="00871518">
        <w:rPr>
          <w:rFonts w:cstheme="minorHAnsi"/>
          <w:u w:val="single"/>
          <w:lang w:val="en-GB"/>
        </w:rPr>
        <w:t>Abstract:</w:t>
      </w:r>
    </w:p>
    <w:p w:rsidRPr="00871518" w:rsidR="006828FE" w:rsidP="1808B75E" w:rsidRDefault="00914CD1" w14:paraId="03A1B116" w14:textId="3A2C6EF6">
      <w:pPr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</w:pPr>
      <w:r w:rsidRPr="1808B75E" w:rsidR="24917512">
        <w:rPr>
          <w:rFonts w:eastAsia="Times New Roman" w:cs="Calibri" w:cstheme="minorAscii"/>
          <w:color w:val="000000" w:themeColor="text1"/>
          <w:lang w:val="en-GB" w:eastAsia="ca-ES"/>
        </w:rPr>
        <w:t>In alpine landscapes, t</w:t>
      </w:r>
      <w:r w:rsidRPr="1808B75E" w:rsidR="24917512">
        <w:rPr>
          <w:rFonts w:eastAsia="Times New Roman" w:cs="Calibri" w:cstheme="minorAscii"/>
          <w:color w:val="000000" w:themeColor="text1"/>
          <w:lang w:val="en-GB" w:eastAsia="ca-ES"/>
        </w:rPr>
        <w:t xml:space="preserve">opographic </w:t>
      </w:r>
      <w:r w:rsidRPr="1808B75E" w:rsidR="24917512">
        <w:rPr>
          <w:rFonts w:eastAsia="Times New Roman" w:cs="Calibri" w:cstheme="minorAscii"/>
          <w:color w:val="000000" w:themeColor="text1"/>
          <w:lang w:val="en-GB" w:eastAsia="ca-ES"/>
        </w:rPr>
        <w:t xml:space="preserve">roughness </w:t>
      </w:r>
      <w:r w:rsidRPr="1808B75E" w:rsidR="24917512">
        <w:rPr>
          <w:rFonts w:eastAsia="Times New Roman" w:cs="Calibri" w:cstheme="minorAscii"/>
          <w:color w:val="000000" w:themeColor="text1"/>
          <w:lang w:val="en-GB" w:eastAsia="ca-ES"/>
        </w:rPr>
        <w:t>determi</w:t>
      </w:r>
      <w:r w:rsidRPr="1808B75E" w:rsidR="24917512">
        <w:rPr>
          <w:rFonts w:eastAsia="Times New Roman" w:cs="Calibri" w:cstheme="minorAscii"/>
          <w:color w:val="000000" w:themeColor="text1"/>
          <w:lang w:val="en-GB" w:eastAsia="ca-ES"/>
        </w:rPr>
        <w:t>nes</w:t>
      </w:r>
      <w:r w:rsidRPr="1808B75E" w:rsidR="24917512">
        <w:rPr>
          <w:rFonts w:eastAsia="Times New Roman" w:cs="Calibri" w:cstheme="minorAscii"/>
          <w:color w:val="000000" w:themeColor="text1"/>
          <w:lang w:val="en-GB" w:eastAsia="ca-ES"/>
        </w:rPr>
        <w:t xml:space="preserve"> local environmental conditions </w:t>
      </w:r>
      <w:r w:rsidRPr="1808B75E" w:rsidR="214F6BA7">
        <w:rPr>
          <w:rFonts w:eastAsia="Times New Roman" w:cs="Calibri" w:cstheme="minorAscii"/>
          <w:color w:val="000000" w:themeColor="text1"/>
          <w:lang w:val="en-GB" w:eastAsia="ca-ES"/>
        </w:rPr>
        <w:t xml:space="preserve">along </w:t>
      </w:r>
      <w:r w:rsidRPr="1808B75E" w:rsidR="214F6BA7">
        <w:rPr>
          <w:rFonts w:eastAsia="Times New Roman" w:cs="Calibri" w:cstheme="minorAscii"/>
          <w:color w:val="000000" w:themeColor="text1"/>
          <w:lang w:val="en-GB" w:eastAsia="ca-ES"/>
        </w:rPr>
        <w:t xml:space="preserve">microhabitats</w:t>
      </w:r>
      <w:r w:rsidRPr="1808B75E" w:rsidR="214F6BA7">
        <w:rPr>
          <w:rFonts w:eastAsia="Times New Roman" w:cs="Calibri" w:cstheme="minorAscii"/>
          <w:color w:val="000000" w:themeColor="text1"/>
          <w:lang w:val="en-GB" w:eastAsia="ca-ES"/>
        </w:rPr>
        <w:t xml:space="preserve"> such as</w:t>
      </w:r>
      <w:r w:rsidRPr="1808B75E" w:rsidR="214F6BA7">
        <w:rPr>
          <w:rFonts w:eastAsia="Times New Roman" w:cs="Calibri" w:cstheme="minorAscii"/>
          <w:color w:val="000000" w:themeColor="text1"/>
          <w:lang w:val="en-GB" w:eastAsia="ca-ES"/>
        </w:rPr>
        <w:t xml:space="preserve"> </w:t>
      </w:r>
      <w:r w:rsidRPr="1808B75E" w:rsidR="214F6BA7">
        <w:rPr>
          <w:rFonts w:eastAsia="Times New Roman" w:cs="Calibri" w:cstheme="minorAscii"/>
          <w:color w:val="000000" w:themeColor="text1"/>
          <w:lang w:val="en-GB" w:eastAsia="ca-ES"/>
        </w:rPr>
        <w:t xml:space="preserve">fellfields vs </w:t>
      </w:r>
      <w:proofErr w:type="spellStart"/>
      <w:r w:rsidRPr="1808B75E" w:rsidR="214F6BA7">
        <w:rPr>
          <w:rFonts w:eastAsia="Times New Roman" w:cs="Calibri" w:cstheme="minorAscii"/>
          <w:color w:val="000000" w:themeColor="text1"/>
          <w:lang w:val="en-GB" w:eastAsia="ca-ES"/>
        </w:rPr>
        <w:t>snowbeds</w:t>
      </w:r>
      <w:proofErr w:type="spellEnd"/>
      <w:r w:rsidRPr="1808B75E" w:rsidR="214F6BA7">
        <w:rPr>
          <w:rFonts w:eastAsia="Times New Roman" w:cs="Calibri" w:cstheme="minorAscii"/>
          <w:color w:val="000000" w:themeColor="text1"/>
          <w:lang w:val="en-GB" w:eastAsia="ca-ES"/>
        </w:rPr>
        <w:t>,</w:t>
      </w:r>
      <w:r w:rsidRPr="1808B75E" w:rsidR="214F6BA7">
        <w:rPr>
          <w:rFonts w:eastAsia="Times New Roman" w:cs="Calibri" w:cstheme="minorAscii"/>
          <w:color w:val="000000" w:themeColor="text1"/>
          <w:lang w:val="en-GB" w:eastAsia="ca-ES"/>
        </w:rPr>
        <w:t xml:space="preserve"> which are supposed</w:t>
      </w:r>
      <w:r w:rsidRPr="1808B75E" w:rsidR="09A6D9D1">
        <w:rPr>
          <w:rFonts w:eastAsia="Times New Roman" w:cs="Calibri" w:cstheme="minorAscii"/>
          <w:color w:val="000000" w:themeColor="text1"/>
          <w:lang w:val="en-GB" w:eastAsia="ca-ES"/>
        </w:rPr>
        <w:t xml:space="preserve"> to</w:t>
      </w:r>
      <w:r w:rsidRPr="1808B75E" w:rsidR="214F6BA7">
        <w:rPr>
          <w:rFonts w:eastAsia="Times New Roman" w:cs="Calibri" w:cstheme="minorAscii"/>
          <w:color w:val="000000" w:themeColor="text1"/>
          <w:lang w:val="en-GB" w:eastAsia="ca-ES"/>
        </w:rPr>
        <w:t xml:space="preserve"> act as </w:t>
      </w:r>
      <w:r w:rsidRPr="1808B75E" w:rsidR="214F6BA7">
        <w:rPr>
          <w:rFonts w:eastAsia="Times New Roman" w:cs="Calibri" w:cstheme="minorAscii"/>
          <w:color w:val="000000" w:themeColor="text1"/>
          <w:lang w:val="en-GB" w:eastAsia="ca-ES"/>
        </w:rPr>
        <w:t xml:space="preserve">local </w:t>
      </w:r>
      <w:r w:rsidRPr="1808B75E" w:rsidR="214F6BA7">
        <w:rPr>
          <w:rFonts w:eastAsia="Times New Roman" w:cs="Calibri" w:cstheme="minorAscii"/>
          <w:color w:val="000000" w:themeColor="text1"/>
          <w:lang w:val="en-GB" w:eastAsia="ca-ES"/>
        </w:rPr>
        <w:t xml:space="preserve">refugia under</w:t>
      </w:r>
      <w:r w:rsidRPr="1808B75E" w:rsidR="5526C53E">
        <w:rPr>
          <w:rFonts w:eastAsia="Times New Roman" w:cs="Calibri" w:cstheme="minorAscii"/>
          <w:color w:val="000000" w:themeColor="text1"/>
          <w:lang w:val="en-GB" w:eastAsia="ca-ES"/>
        </w:rPr>
        <w:t xml:space="preserve"> climate</w:t>
      </w:r>
      <w:r w:rsidRPr="1808B75E" w:rsidR="214F6BA7">
        <w:rPr>
          <w:rFonts w:eastAsia="Times New Roman" w:cs="Calibri" w:cstheme="minorAscii"/>
          <w:color w:val="000000" w:themeColor="text1"/>
          <w:lang w:val="en-GB" w:eastAsia="ca-ES"/>
        </w:rPr>
        <w:t xml:space="preserve"> </w:t>
      </w:r>
      <w:r w:rsidRPr="1808B75E" w:rsidR="09A6D9D1">
        <w:rPr>
          <w:rFonts w:eastAsia="Times New Roman" w:cs="Calibri" w:cstheme="minorAscii"/>
          <w:color w:val="000000" w:themeColor="text1"/>
          <w:lang w:val="en-GB" w:eastAsia="ca-ES"/>
        </w:rPr>
        <w:t>change</w:t>
      </w:r>
      <w:r w:rsidRPr="1808B75E" w:rsidR="24917512">
        <w:rPr>
          <w:rFonts w:eastAsia="Times New Roman" w:cs="Calibri" w:cstheme="minorAscii"/>
          <w:color w:val="000000" w:themeColor="text1"/>
          <w:lang w:val="en-GB" w:eastAsia="ca-ES"/>
        </w:rPr>
        <w:t>.</w:t>
      </w:r>
      <w:r w:rsidRPr="1808B75E" w:rsidR="24917512">
        <w:rPr>
          <w:rFonts w:eastAsia="Times New Roman" w:cs="Calibri" w:cstheme="minorAscii"/>
          <w:color w:val="000000" w:themeColor="text1"/>
          <w:lang w:val="en-GB" w:eastAsia="ca-ES"/>
        </w:rPr>
        <w:t xml:space="preserve"> </w:t>
      </w:r>
      <w:r w:rsidRPr="1808B75E" w:rsidR="58166F60">
        <w:rPr>
          <w:rFonts w:eastAsia="Times New Roman" w:cs="Calibri" w:cstheme="minorAscii"/>
          <w:color w:val="000000" w:themeColor="text1"/>
          <w:lang w:val="en-GB" w:eastAsia="ca-ES"/>
        </w:rPr>
        <w:t xml:space="preserve">A functional ecological approach is </w:t>
      </w:r>
      <w:r w:rsidRPr="1808B75E" w:rsidR="58166F60">
        <w:rPr>
          <w:rFonts w:eastAsia="Times New Roman" w:cs="Calibri" w:cstheme="minorAscii"/>
          <w:color w:val="000000" w:themeColor="text1"/>
          <w:lang w:val="en-GB" w:eastAsia="ca-ES"/>
        </w:rPr>
        <w:t xml:space="preserve">still </w:t>
      </w:r>
      <w:r w:rsidRPr="1808B75E" w:rsidR="58166F60">
        <w:rPr>
          <w:rFonts w:eastAsia="Times New Roman" w:cs="Calibri" w:cstheme="minorAscii"/>
          <w:color w:val="000000" w:themeColor="text1"/>
          <w:lang w:val="en-GB" w:eastAsia="ca-ES"/>
        </w:rPr>
        <w:t xml:space="preserve">needed </w:t>
      </w:r>
      <w:r w:rsidRPr="1808B75E" w:rsidR="58166F60">
        <w:rPr>
          <w:rFonts w:eastAsia="Times New Roman" w:cs="Calibri" w:cstheme="minorAscii"/>
          <w:color w:val="000000" w:themeColor="text1"/>
          <w:lang w:val="en-GB" w:eastAsia="ca-ES"/>
        </w:rPr>
        <w:t xml:space="preserve">for</w:t>
      </w:r>
      <w:r w:rsidRPr="1808B75E" w:rsidR="58166F60">
        <w:rPr>
          <w:rFonts w:eastAsia="Times New Roman" w:cs="Calibri" w:cstheme="minorAscii"/>
          <w:color w:val="000000" w:themeColor="text1"/>
          <w:lang w:val="en-GB" w:eastAsia="ca-ES"/>
        </w:rPr>
        <w:t xml:space="preserve"> </w:t>
      </w:r>
      <w:r w:rsidRPr="1808B75E" w:rsidR="4B739A38">
        <w:rPr>
          <w:rFonts w:eastAsia="Times New Roman" w:cs="Calibri" w:cstheme="minorAscii"/>
          <w:color w:val="000000" w:themeColor="text1"/>
          <w:lang w:val="en-GB" w:eastAsia="ca-ES"/>
        </w:rPr>
        <w:t xml:space="preserve">understanding </w:t>
      </w:r>
      <w:r w:rsidRPr="1808B75E" w:rsidR="4B739A38">
        <w:rPr>
          <w:rFonts w:eastAsia="Times New Roman" w:cs="Calibri" w:cstheme="minorAscii"/>
          <w:color w:val="000000" w:themeColor="text1"/>
          <w:lang w:val="en-GB" w:eastAsia="ca-ES"/>
        </w:rPr>
        <w:t xml:space="preserve">how </w:t>
      </w:r>
      <w:r w:rsidRPr="1808B75E" w:rsidR="4B739A38">
        <w:rPr>
          <w:rFonts w:eastAsia="Times New Roman" w:cs="Calibri" w:cstheme="minorAscii"/>
          <w:color w:val="000000" w:themeColor="text1"/>
          <w:lang w:val="en-GB" w:eastAsia="ca-ES"/>
        </w:rPr>
        <w:t xml:space="preserve">these </w:t>
      </w:r>
      <w:r w:rsidRPr="1808B75E" w:rsidR="4B739A38">
        <w:rPr>
          <w:rFonts w:eastAsia="Times New Roman" w:cs="Calibri" w:cstheme="minorAscii"/>
          <w:color w:val="000000" w:themeColor="text1"/>
          <w:lang w:val="en-GB" w:eastAsia="ca-ES"/>
        </w:rPr>
        <w:t xml:space="preserve">small-scale drivers modify </w:t>
      </w:r>
      <w:r w:rsidRPr="1808B75E" w:rsidR="1231F211">
        <w:rPr>
          <w:rFonts w:eastAsia="Times New Roman" w:cs="Calibri" w:cstheme="minorAscii"/>
          <w:color w:val="000000" w:themeColor="text1"/>
          <w:lang w:val="en-GB" w:eastAsia="ca-ES"/>
        </w:rPr>
        <w:t>the regeneration niche</w:t>
      </w:r>
      <w:r w:rsidRPr="1808B75E" w:rsidR="255F4E14">
        <w:rPr>
          <w:rFonts w:eastAsia="Times New Roman" w:cs="Calibri" w:cstheme="minorAscii"/>
          <w:color w:val="000000" w:themeColor="text1"/>
          <w:lang w:val="en-GB" w:eastAsia="ca-ES"/>
        </w:rPr>
        <w:t xml:space="preserve"> in alpine </w:t>
      </w:r>
      <w:r w:rsidRPr="1808B75E" w:rsidR="255F4E14">
        <w:rPr>
          <w:rFonts w:eastAsia="Times New Roman" w:cs="Calibri" w:cstheme="minorAscii"/>
          <w:color w:val="000000" w:themeColor="text1"/>
          <w:lang w:val="en-GB" w:eastAsia="ca-ES"/>
        </w:rPr>
        <w:t>communities</w:t>
      </w:r>
      <w:r w:rsidRPr="1808B75E" w:rsidR="1231F211">
        <w:rPr>
          <w:rFonts w:eastAsia="Times New Roman" w:cs="Calibri" w:cstheme="minorAscii"/>
          <w:color w:val="000000" w:themeColor="text1"/>
          <w:lang w:val="en-GB" w:eastAsia="ca-ES"/>
        </w:rPr>
        <w:t xml:space="preserve">. </w:t>
      </w:r>
      <w:r w:rsidRPr="1808B75E" w:rsidR="1231F211">
        <w:rPr>
          <w:rFonts w:eastAsia="Times New Roman" w:cs="Calibri" w:cstheme="minorAscii"/>
          <w:color w:val="000000" w:themeColor="text1"/>
          <w:lang w:val="en-GB" w:eastAsia="ca-ES"/>
        </w:rPr>
        <w:t xml:space="preserve">Here we focused on s</w:t>
      </w:r>
      <w:r w:rsidRPr="1808B75E" w:rsidR="5DDF0181">
        <w:rPr>
          <w:rFonts w:eastAsia="Times New Roman" w:cs="Calibri" w:cstheme="minorAscii"/>
          <w:color w:val="000000" w:themeColor="text1"/>
          <w:lang w:val="en-GB" w:eastAsia="ca-ES"/>
        </w:rPr>
        <w:t xml:space="preserve">eed</w:t>
      </w:r>
      <w:r w:rsidRPr="1808B75E" w:rsidR="1A017A83">
        <w:rPr>
          <w:rFonts w:eastAsia="Times New Roman" w:cs="Calibri" w:cstheme="minorAscii"/>
          <w:color w:val="000000" w:themeColor="text1"/>
          <w:lang w:val="en-GB" w:eastAsia="ca-ES"/>
        </w:rPr>
        <w:t xml:space="preserve"> longevity</w:t>
      </w:r>
      <w:r w:rsidRPr="1808B75E" w:rsidR="1A017A83">
        <w:rPr>
          <w:rFonts w:eastAsia="Times New Roman" w:cs="Calibri" w:cstheme="minorAscii"/>
          <w:color w:val="000000" w:themeColor="text1"/>
          <w:lang w:val="en-GB" w:eastAsia="ca-ES"/>
        </w:rPr>
        <w:t xml:space="preserve">,</w:t>
      </w:r>
      <w:r w:rsidRPr="1808B75E" w:rsidR="548F1AE2">
        <w:rPr>
          <w:rFonts w:eastAsia="Times New Roman" w:cs="Calibri" w:cstheme="minorAscii"/>
          <w:color w:val="000000" w:themeColor="text1"/>
          <w:lang w:val="en-GB" w:eastAsia="ca-ES"/>
        </w:rPr>
        <w:t xml:space="preserve"> </w:t>
      </w:r>
      <w:r w:rsidRPr="1808B75E" w:rsidR="548F1AE2">
        <w:rPr>
          <w:rFonts w:eastAsia="Times New Roman" w:cs="Calibri" w:cstheme="minorAscii"/>
          <w:color w:val="000000" w:themeColor="text1"/>
          <w:lang w:val="en-GB" w:eastAsia="ca-ES"/>
        </w:rPr>
        <w:t xml:space="preserve">a</w:t>
      </w:r>
      <w:r w:rsidRPr="1808B75E" w:rsidR="548F1AE2">
        <w:rPr>
          <w:rFonts w:eastAsia="Times New Roman" w:cs="Calibri" w:cstheme="minorAscii"/>
          <w:color w:val="000000" w:themeColor="text1"/>
          <w:lang w:val="en-GB" w:eastAsia="ca-ES"/>
        </w:rPr>
        <w:t xml:space="preserve"> </w:t>
      </w:r>
      <w:r w:rsidRPr="1808B75E" w:rsidR="09A6D9D1">
        <w:rPr>
          <w:rFonts w:eastAsia="Times New Roman" w:cs="Calibri" w:cstheme="minorAscii"/>
          <w:color w:val="000000" w:themeColor="text1"/>
          <w:lang w:val="en-GB" w:eastAsia="ca-ES"/>
        </w:rPr>
        <w:t>plant trai</w:t>
      </w:r>
      <w:r w:rsidRPr="1808B75E" w:rsidR="548F1AE2">
        <w:rPr>
          <w:rFonts w:eastAsia="Times New Roman" w:cs="Calibri" w:cstheme="minorAscii"/>
          <w:color w:val="000000" w:themeColor="text1"/>
          <w:lang w:val="en-GB" w:eastAsia="ca-ES"/>
        </w:rPr>
        <w:t>t</w:t>
      </w:r>
      <w:r w:rsidRPr="1808B75E" w:rsidR="0AB6A251">
        <w:rPr>
          <w:rFonts w:eastAsia="Times New Roman" w:cs="Calibri" w:cstheme="minorAscii"/>
          <w:color w:val="000000" w:themeColor="text1"/>
          <w:lang w:val="en-GB" w:eastAsia="ca-ES"/>
        </w:rPr>
        <w:t xml:space="preserve"> </w:t>
      </w:r>
      <w:r w:rsidRPr="1808B75E" w:rsidR="0AB6A251">
        <w:rPr>
          <w:rFonts w:eastAsia="Times New Roman" w:cs="Calibri" w:cstheme="minorAscii"/>
          <w:color w:val="000000" w:themeColor="text1"/>
          <w:lang w:val="en-GB" w:eastAsia="ca-ES"/>
        </w:rPr>
        <w:t xml:space="preserve">generally</w:t>
      </w:r>
      <w:r w:rsidRPr="1808B75E" w:rsidR="0AB6A251">
        <w:rPr>
          <w:rFonts w:eastAsia="Times New Roman" w:cs="Calibri" w:cstheme="minorAscii"/>
          <w:color w:val="000000" w:themeColor="text1"/>
          <w:lang w:val="en-GB" w:eastAsia="ca-ES"/>
        </w:rPr>
        <w:t xml:space="preserve"> used to assess </w:t>
      </w:r>
      <w:r w:rsidRPr="1808B75E" w:rsidR="0AB6A251">
        <w:rPr>
          <w:rFonts w:eastAsia="Times New Roman" w:cs="Calibri" w:cstheme="minorAscii"/>
          <w:color w:val="000000" w:themeColor="text1"/>
          <w:lang w:val="en-GB" w:eastAsia="ca-ES"/>
        </w:rPr>
        <w:t xml:space="preserve">long-term ex-</w:t>
      </w:r>
      <w:r w:rsidRPr="1808B75E" w:rsidR="5DDF0181">
        <w:rPr>
          <w:rFonts w:eastAsia="Times New Roman" w:cs="Calibri" w:cstheme="minorAscii"/>
          <w:color w:val="000000" w:themeColor="text1"/>
          <w:lang w:val="en-GB" w:eastAsia="ca-ES"/>
        </w:rPr>
        <w:t>situ conservation of seeds</w:t>
      </w:r>
      <w:r w:rsidRPr="1808B75E" w:rsidR="1A017A83">
        <w:rPr>
          <w:rFonts w:eastAsia="Times New Roman" w:cs="Calibri" w:cstheme="minorAscii"/>
          <w:color w:val="000000" w:themeColor="text1"/>
          <w:lang w:val="en-GB" w:eastAsia="ca-ES"/>
        </w:rPr>
        <w:t xml:space="preserve">, but with implications in </w:t>
      </w:r>
      <w:r w:rsidRPr="1808B75E" w:rsidR="1A017A83">
        <w:rPr>
          <w:rFonts w:eastAsia="Times New Roman" w:cs="Calibri" w:cstheme="minorAscii"/>
          <w:color w:val="000000" w:themeColor="text1"/>
          <w:lang w:val="en-GB" w:eastAsia="ca-ES"/>
        </w:rPr>
        <w:t xml:space="preserve">seed </w:t>
      </w:r>
      <w:r w:rsidRPr="1808B75E" w:rsidR="5DDF0181">
        <w:rPr>
          <w:rFonts w:eastAsia="Times New Roman" w:cs="Calibri" w:cstheme="minorAscii"/>
          <w:color w:val="000000" w:themeColor="text1"/>
          <w:lang w:val="en-GB" w:eastAsia="ca-ES"/>
        </w:rPr>
        <w:t xml:space="preserve">persistence in the soil</w:t>
      </w:r>
      <w:r w:rsidRPr="1808B75E" w:rsidR="5DDF0181">
        <w:rPr>
          <w:rFonts w:eastAsia="Times New Roman" w:cs="Calibri" w:cstheme="minorAscii"/>
          <w:color w:val="000000" w:themeColor="text1"/>
          <w:lang w:val="en-GB" w:eastAsia="ca-ES"/>
        </w:rPr>
        <w:t xml:space="preserve"> of natural habitats</w:t>
      </w:r>
      <w:r w:rsidRPr="1808B75E" w:rsidR="5DDF0181">
        <w:rPr>
          <w:rFonts w:eastAsia="Times New Roman" w:cs="Calibri" w:cstheme="minorAscii"/>
          <w:color w:val="000000" w:themeColor="text1"/>
          <w:lang w:val="en-GB" w:eastAsia="ca-ES"/>
        </w:rPr>
        <w:t xml:space="preserve">. </w:t>
      </w:r>
      <w:r w:rsidRPr="1808B75E" w:rsidR="548F1AE2">
        <w:rPr>
          <w:rFonts w:eastAsia="Times New Roman" w:cs="Calibri" w:cstheme="minorAscii"/>
          <w:color w:val="000000" w:themeColor="text1"/>
          <w:lang w:val="en-GB" w:eastAsia="ca-ES"/>
        </w:rPr>
        <w:t xml:space="preserve">We hypothesized </w:t>
      </w:r>
      <w:r w:rsidRPr="1808B75E" w:rsidR="548F1AE2">
        <w:rPr>
          <w:rFonts w:eastAsia="Times New Roman" w:cs="Calibri" w:cstheme="minorAscii"/>
          <w:color w:val="000000" w:themeColor="text1"/>
          <w:lang w:val="en-GB" w:eastAsia="ca-ES"/>
        </w:rPr>
        <w:t xml:space="preserve">that</w:t>
      </w:r>
      <w:r w:rsidRPr="1808B75E" w:rsidR="548F1AE2">
        <w:rPr>
          <w:rFonts w:cs="Calibri" w:cstheme="minorAscii"/>
          <w:color w:val="000000" w:themeColor="text1"/>
          <w:shd w:val="clear" w:color="auto" w:fill="FFFFFF"/>
          <w:lang w:val="en-GB"/>
        </w:rPr>
        <w:t xml:space="preserve"> seed longevity</w:t>
      </w:r>
      <w:r w:rsidRPr="1808B75E" w:rsidR="5526C53E">
        <w:rPr>
          <w:rFonts w:cs="Calibri" w:cstheme="minorAscii"/>
          <w:color w:val="000000" w:themeColor="text1"/>
          <w:shd w:val="clear" w:color="auto" w:fill="FFFFFF"/>
          <w:lang w:val="en-GB"/>
        </w:rPr>
        <w:t xml:space="preserve"> of co-occurring species </w:t>
      </w:r>
      <w:r w:rsidRPr="1808B75E" w:rsidR="5526C53E">
        <w:rPr>
          <w:rFonts w:cs="Calibri" w:cstheme="minorAscii"/>
          <w:color w:val="000000" w:themeColor="text1"/>
          <w:shd w:val="clear" w:color="auto" w:fill="FFFFFF"/>
          <w:lang w:val="en-GB"/>
        </w:rPr>
        <w:t>differs</w:t>
      </w:r>
      <w:r w:rsidRPr="1808B75E" w:rsidR="548F1AE2">
        <w:rPr>
          <w:rFonts w:cs="Calibri" w:cstheme="minorAscii"/>
          <w:color w:val="000000" w:themeColor="text1"/>
          <w:shd w:val="clear" w:color="auto" w:fill="FFFFFF"/>
          <w:lang w:val="en-GB"/>
        </w:rPr>
        <w:t xml:space="preserve"> as a response </w:t>
      </w:r>
      <w:r w:rsidRPr="1808B75E" w:rsidR="548F1AE2">
        <w:rPr>
          <w:rFonts w:cs="Calibri" w:cstheme="minorAscii"/>
          <w:color w:val="000000" w:themeColor="text1"/>
          <w:shd w:val="clear" w:color="auto" w:fill="FFFFFF"/>
          <w:lang w:val="en-GB"/>
        </w:rPr>
        <w:t xml:space="preserve">of</w:t>
      </w:r>
      <w:r w:rsidRPr="1808B75E" w:rsidR="548F1AE2">
        <w:rPr>
          <w:rFonts w:cs="Calibri" w:cstheme="minorAscii"/>
          <w:color w:val="000000" w:themeColor="text1"/>
          <w:shd w:val="clear" w:color="auto" w:fill="FFFFFF"/>
          <w:lang w:val="en-GB"/>
        </w:rPr>
        <w:t xml:space="preserve"> species </w:t>
      </w:r>
      <w:r w:rsidRPr="1808B75E" w:rsidR="548F1AE2">
        <w:rPr>
          <w:rFonts w:cs="Calibri" w:cstheme="minorAscii"/>
          <w:color w:val="000000" w:themeColor="text1"/>
          <w:shd w:val="clear" w:color="auto" w:fill="FFFFFF"/>
          <w:lang w:val="en-GB"/>
        </w:rPr>
        <w:t xml:space="preserve">prefe</w:t>
      </w:r>
      <w:r w:rsidRPr="1808B75E" w:rsidR="548F1AE2">
        <w:rPr>
          <w:rFonts w:cs="Calibri" w:cstheme="minorAscii"/>
          <w:color w:val="000000" w:themeColor="text1"/>
          <w:shd w:val="clear" w:color="auto" w:fill="FFFFFF"/>
          <w:lang w:val="en-GB"/>
        </w:rPr>
        <w:t xml:space="preserve">re</w:t>
      </w:r>
      <w:r w:rsidRPr="1808B75E" w:rsidR="548F1AE2">
        <w:rPr>
          <w:rFonts w:cs="Calibri" w:cstheme="minorAscii"/>
          <w:color w:val="000000" w:themeColor="text1"/>
          <w:shd w:val="clear" w:color="auto" w:fill="FFFFFF"/>
          <w:lang w:val="en-GB"/>
        </w:rPr>
        <w:t xml:space="preserve">ntial</w:t>
      </w:r>
      <w:r w:rsidRPr="1808B75E" w:rsidR="548F1AE2">
        <w:rPr>
          <w:rFonts w:cs="Calibri" w:cstheme="minorAscii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 w:rsidRPr="1808B75E" w:rsidR="548F1AE2">
        <w:rPr>
          <w:rFonts w:cs="Calibri" w:cstheme="minorAscii"/>
          <w:color w:val="000000" w:themeColor="text1"/>
          <w:shd w:val="clear" w:color="auto" w:fill="FFFFFF"/>
          <w:lang w:val="en-GB"/>
        </w:rPr>
        <w:t xml:space="preserve">micro</w:t>
      </w:r>
      <w:r w:rsidRPr="1808B75E" w:rsidR="548F1AE2">
        <w:rPr>
          <w:rFonts w:cs="Calibri" w:cstheme="minorAscii"/>
          <w:color w:val="000000" w:themeColor="text1"/>
          <w:shd w:val="clear" w:color="auto" w:fill="FFFFFF"/>
          <w:lang w:val="en-GB"/>
        </w:rPr>
        <w:t xml:space="preserve">niches</w:t>
      </w:r>
      <w:proofErr w:type="spellEnd"/>
      <w:r w:rsidRPr="1808B75E" w:rsidR="5526C53E">
        <w:rPr>
          <w:rFonts w:eastAsia="Times New Roman" w:cs="Calibri" w:cstheme="minorAscii"/>
          <w:color w:val="000000" w:themeColor="text1"/>
          <w:lang w:val="en-GB" w:eastAsia="ca-ES"/>
        </w:rPr>
        <w:t xml:space="preserve">, meaning that</w:t>
      </w:r>
      <w:r w:rsidRPr="1808B75E" w:rsidR="5526C53E">
        <w:rPr>
          <w:rFonts w:eastAsia="Times New Roman" w:cs="Calibri" w:cstheme="minorAscii"/>
          <w:color w:val="000000" w:themeColor="text1"/>
          <w:lang w:val="en-GB" w:eastAsia="ca-ES"/>
        </w:rPr>
        <w:t xml:space="preserve"> </w:t>
      </w:r>
      <w:r w:rsidRPr="1808B75E" w:rsidR="5526C53E">
        <w:rPr>
          <w:rFonts w:cs="Calibri" w:cstheme="minorAscii"/>
          <w:color w:val="000000" w:themeColor="text1"/>
          <w:shd w:val="clear" w:color="auto" w:fill="FFFFFF"/>
          <w:lang w:val="en-GB"/>
        </w:rPr>
        <w:t xml:space="preserve">we can</w:t>
      </w:r>
      <w:r w:rsidRPr="1808B75E" w:rsidR="5526C53E">
        <w:rPr>
          <w:rFonts w:cs="Calibri" w:cstheme="minorAscii"/>
          <w:color w:val="000000" w:themeColor="text1"/>
          <w:shd w:val="clear" w:color="auto" w:fill="FFFFFF"/>
          <w:lang w:val="en-GB"/>
        </w:rPr>
        <w:t xml:space="preserve"> </w:t>
      </w:r>
      <w:r w:rsidRPr="1808B75E" w:rsidR="24917512">
        <w:rPr>
          <w:rFonts w:cs="Calibri" w:cstheme="minorAscii"/>
          <w:color w:val="000000" w:themeColor="text1"/>
          <w:shd w:val="clear" w:color="auto" w:fill="FFFFFF"/>
          <w:lang w:val="en-GB"/>
        </w:rPr>
        <w:t>identify</w:t>
      </w:r>
      <w:r w:rsidRPr="1808B75E" w:rsidR="5DDF0181">
        <w:rPr>
          <w:rFonts w:cs="Calibri" w:cstheme="minorAscii"/>
          <w:color w:val="000000" w:themeColor="text1"/>
          <w:shd w:val="clear" w:color="auto" w:fill="FFFFFF"/>
          <w:lang w:val="en-GB"/>
        </w:rPr>
        <w:t xml:space="preserve"> species</w:t>
      </w:r>
      <w:r w:rsidRPr="1808B75E" w:rsidR="58166F60">
        <w:rPr>
          <w:rFonts w:cs="Calibri" w:cstheme="minorAscii"/>
          <w:color w:val="000000" w:themeColor="text1"/>
          <w:shd w:val="clear" w:color="auto" w:fill="FFFFFF"/>
          <w:lang w:val="en-GB"/>
        </w:rPr>
        <w:t xml:space="preserve"> groups</w:t>
      </w:r>
      <w:r w:rsidRPr="1808B75E" w:rsidR="5DDF0181">
        <w:rPr>
          <w:rFonts w:cs="Calibri" w:cstheme="minorAscii"/>
          <w:color w:val="000000" w:themeColor="text1"/>
          <w:shd w:val="clear" w:color="auto" w:fill="FFFFFF"/>
          <w:lang w:val="en-GB"/>
        </w:rPr>
        <w:t xml:space="preserve"> which are consistently more short-lived</w:t>
      </w:r>
      <w:r w:rsidRPr="1808B75E" w:rsidR="255F4E14">
        <w:rPr>
          <w:rFonts w:cs="Calibri" w:cstheme="minorAscii"/>
          <w:color w:val="000000" w:themeColor="text1"/>
          <w:shd w:val="clear" w:color="auto" w:fill="FFFFFF"/>
          <w:lang w:val="en-GB"/>
        </w:rPr>
        <w:t xml:space="preserve"> than others</w:t>
      </w:r>
      <w:r w:rsidRPr="1808B75E" w:rsidR="5DDF0181">
        <w:rPr>
          <w:rFonts w:cs="Calibri" w:cstheme="minorAscii"/>
          <w:color w:val="000000" w:themeColor="text1"/>
          <w:shd w:val="clear" w:color="auto" w:fill="FFFFFF"/>
          <w:lang w:val="en-GB"/>
        </w:rPr>
        <w:t>.</w:t>
      </w:r>
      <w:r w:rsidRPr="1808B75E" w:rsidR="5DDF0181">
        <w:rPr>
          <w:rFonts w:eastAsia="Times New Roman" w:cs="Calibri" w:cstheme="minorAscii"/>
          <w:color w:val="000000" w:themeColor="text1"/>
          <w:lang w:val="en-GB" w:eastAsia="ca-ES"/>
        </w:rPr>
        <w:t xml:space="preserve"> </w:t>
      </w:r>
      <w:r w:rsidRPr="305F64EE" w:rsidR="00E6771A">
        <w:rPr>
          <w:rFonts w:cs="Calibri" w:cstheme="minorAscii"/>
          <w:color w:val="000000" w:themeColor="text1" w:themeTint="FF" w:themeShade="FF"/>
          <w:lang w:val="en-GB"/>
        </w:rPr>
        <w:t>W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e </w:t>
      </w:r>
      <w:r w:rsidRPr="305F64EE" w:rsidR="00E6771A">
        <w:rPr>
          <w:rFonts w:cs="Calibri" w:cstheme="minorAscii"/>
          <w:color w:val="000000" w:themeColor="text1" w:themeTint="FF" w:themeShade="FF"/>
          <w:lang w:val="en-GB"/>
        </w:rPr>
        <w:t>analysed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 seed longevity of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 25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 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species 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>occur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>r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>ing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 in 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alpine 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>communities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 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from </w:t>
      </w:r>
      <w:r w:rsidRPr="305F64EE" w:rsidR="00E6771A">
        <w:rPr>
          <w:rFonts w:cs="Calibri" w:cstheme="minorAscii"/>
          <w:color w:val="000000" w:themeColor="text1" w:themeTint="FF" w:themeShade="FF"/>
          <w:lang w:val="en-GB"/>
        </w:rPr>
        <w:t>the Cantabrian Mountains (southern Europe)</w:t>
      </w:r>
      <w:r w:rsidRPr="305F64EE" w:rsidR="00E6771A">
        <w:rPr>
          <w:rFonts w:cs="Calibri" w:cstheme="minorAscii"/>
          <w:color w:val="000000" w:themeColor="text1" w:themeTint="FF" w:themeShade="FF"/>
          <w:lang w:val="en-GB"/>
        </w:rPr>
        <w:t xml:space="preserve"> </w:t>
      </w:r>
      <w:r w:rsidRPr="305F64EE" w:rsidR="00E6771A">
        <w:rPr>
          <w:rFonts w:cs="Calibri" w:cstheme="minorAscii"/>
          <w:color w:val="000000" w:themeColor="text1" w:themeTint="FF" w:themeShade="FF"/>
          <w:lang w:val="en-GB"/>
        </w:rPr>
        <w:t xml:space="preserve">in two study systems (calcareous and siliceous) above 1900 m </w:t>
      </w:r>
      <w:proofErr w:type="spellStart"/>
      <w:r w:rsidRPr="305F64EE" w:rsidR="00E6771A">
        <w:rPr>
          <w:rFonts w:cs="Calibri" w:cstheme="minorAscii"/>
          <w:color w:val="000000" w:themeColor="text1" w:themeTint="FF" w:themeShade="FF"/>
          <w:lang w:val="en-GB"/>
        </w:rPr>
        <w:t>a.s.l.</w:t>
      </w:r>
      <w:proofErr w:type="spellEnd"/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 </w:t>
      </w:r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 xml:space="preserve"> Seeds were exposed to laboratory-controlled accelerated ageing and then regularly sampled for germination tests.  Initial viability (Ki), deterioration rate (r-1) and time taken for viability to fall to 50 % (p50) were estimated using </w:t>
      </w:r>
      <w:proofErr w:type="spellStart"/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probit</w:t>
      </w:r>
      <w:proofErr w:type="spellEnd"/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 xml:space="preserve"> analysis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 and </w:t>
      </w:r>
      <w:proofErr w:type="spellStart"/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>microniche</w:t>
      </w:r>
      <w:proofErr w:type="spellEnd"/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 effects 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tested 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by 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GLMM </w:t>
      </w:r>
      <w:r w:rsidRPr="305F64EE" w:rsidR="00E6771A">
        <w:rPr>
          <w:rFonts w:cs="Calibri" w:cstheme="minorAscii"/>
          <w:color w:val="000000" w:themeColor="text1" w:themeTint="FF" w:themeShade="FF"/>
          <w:lang w:val="en-GB"/>
        </w:rPr>
        <w:t xml:space="preserve">in 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R. </w:t>
      </w:r>
      <w:r w:rsidRPr="305F64EE" w:rsidR="00194D76">
        <w:rPr>
          <w:rFonts w:cs="Calibri" w:cstheme="minorAscii"/>
          <w:color w:val="000000" w:themeColor="text1" w:themeTint="FF" w:themeShade="FF"/>
          <w:lang w:val="en-GB"/>
        </w:rPr>
        <w:t>Our r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>esults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 show that see</w:t>
      </w:r>
      <w:r w:rsidRPr="305F64EE" w:rsidR="00CB7F68">
        <w:rPr>
          <w:rFonts w:cs="Calibri" w:cstheme="minorAscii"/>
          <w:color w:val="000000" w:themeColor="text1" w:themeTint="FF" w:themeShade="FF"/>
          <w:lang w:val="en-GB"/>
        </w:rPr>
        <w:t xml:space="preserve">d longevity responses 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>vary greatly</w:t>
      </w:r>
      <w:r w:rsidRPr="305F64EE" w:rsidR="00194D76">
        <w:rPr>
          <w:rFonts w:cs="Calibri" w:cstheme="minorAscii"/>
          <w:color w:val="000000" w:themeColor="text1" w:themeTint="FF" w:themeShade="FF"/>
          <w:lang w:val="en-GB"/>
        </w:rPr>
        <w:t xml:space="preserve"> </w:t>
      </w:r>
      <w:r w:rsidRPr="305F64EE" w:rsidR="00194D76">
        <w:rPr>
          <w:rFonts w:cs="Calibri" w:cstheme="minorAscii"/>
          <w:color w:val="000000" w:themeColor="text1" w:themeTint="FF" w:themeShade="FF"/>
          <w:lang w:val="en-GB"/>
        </w:rPr>
        <w:t>across species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>, with p50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 </w:t>
      </w:r>
      <w:r w:rsidRPr="305F64EE" w:rsidR="005D664F">
        <w:rPr>
          <w:rFonts w:cs="Calibri" w:cstheme="minorAscii"/>
          <w:color w:val="000000" w:themeColor="text1" w:themeTint="FF" w:themeShade="FF"/>
          <w:lang w:val="en-GB"/>
        </w:rPr>
        <w:t xml:space="preserve">ranging from 3 </w:t>
      </w:r>
      <w:r w:rsidRPr="305F64EE" w:rsidR="00566F4F">
        <w:rPr>
          <w:rFonts w:cs="Calibri" w:cstheme="minorAscii"/>
          <w:color w:val="000000" w:themeColor="text1" w:themeTint="FF" w:themeShade="FF"/>
          <w:lang w:val="en-GB"/>
        </w:rPr>
        <w:t xml:space="preserve">up </w:t>
      </w:r>
      <w:r w:rsidRPr="305F64EE" w:rsidR="005D664F">
        <w:rPr>
          <w:rFonts w:cs="Calibri" w:cstheme="minorAscii"/>
          <w:color w:val="000000" w:themeColor="text1" w:themeTint="FF" w:themeShade="FF"/>
          <w:lang w:val="en-GB"/>
        </w:rPr>
        <w:t>to 42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 days. Seed longevity 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were 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>ecologically and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 phylogenetic</w:t>
      </w:r>
      <w:r w:rsidRPr="305F64EE" w:rsidR="00194D76">
        <w:rPr>
          <w:rFonts w:cs="Calibri" w:cstheme="minorAscii"/>
          <w:color w:val="000000" w:themeColor="text1" w:themeTint="FF" w:themeShade="FF"/>
          <w:lang w:val="en-GB"/>
        </w:rPr>
        <w:t>ally</w:t>
      </w:r>
      <w:r w:rsidRPr="305F64EE" w:rsidR="00CA7F47">
        <w:rPr>
          <w:rFonts w:cs="Calibri" w:cstheme="minorAscii"/>
          <w:color w:val="000000" w:themeColor="text1" w:themeTint="FF" w:themeShade="FF"/>
          <w:lang w:val="en-GB"/>
        </w:rPr>
        <w:t xml:space="preserve"> </w:t>
      </w:r>
      <w:r w:rsidRPr="305F64EE" w:rsidR="00194D76">
        <w:rPr>
          <w:rFonts w:cs="Calibri" w:cstheme="minorAscii"/>
          <w:color w:val="000000" w:themeColor="text1" w:themeTint="FF" w:themeShade="FF"/>
          <w:lang w:val="en-GB"/>
        </w:rPr>
        <w:t>constrained</w:t>
      </w:r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, with some plant families adapted to cold and wet microhabitats (</w:t>
      </w:r>
      <w:proofErr w:type="spellStart"/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i</w:t>
      </w:r>
      <w:proofErr w:type="spellEnd"/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 xml:space="preserve">.e., </w:t>
      </w:r>
      <w:proofErr w:type="spellStart"/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snowbeds</w:t>
      </w:r>
      <w:proofErr w:type="spellEnd"/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 xml:space="preserve">) </w:t>
      </w:r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consistently</w:t>
      </w:r>
      <w:r w:rsidRPr="305F64EE" w:rsidR="305F64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 xml:space="preserve">showing </w:t>
      </w:r>
      <w:commentRangeStart w:id="1451328"/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short-lived</w:t>
      </w:r>
      <w:commentRangeEnd w:id="1451328"/>
      <w:r>
        <w:rPr>
          <w:rStyle w:val="CommentReference"/>
        </w:rPr>
        <w:commentReference w:id="1451328"/>
      </w:r>
      <w:r w:rsidRPr="305F64EE" w:rsidR="305F64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seeds</w:t>
      </w:r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 xml:space="preserve"> Such results highlight that survival and persistence of alpine species facing climate change may depend on species microhabitat. While low average temperatures of alpine climate</w:t>
      </w:r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s</w:t>
      </w:r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 xml:space="preserve"> contribute to protect seeds from deterioration, some species might be particularly threatened with climate warming, especially those from cool-wet environments. The large variation of seed longevity</w:t>
      </w:r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, here</w:t>
      </w:r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 xml:space="preserve"> observed within </w:t>
      </w:r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 xml:space="preserve">the </w:t>
      </w:r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alpine zone</w:t>
      </w:r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>,</w:t>
      </w:r>
      <w:r w:rsidRPr="305F64EE" w:rsidR="641DBC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  <w:t xml:space="preserve"> may also have important implications for ex situ conservation.</w:t>
      </w:r>
      <w:proofErr w:type="spellStart"/>
      <w:proofErr w:type="spellEnd"/>
    </w:p>
    <w:p w:rsidRPr="00871518" w:rsidR="002C64DA" w:rsidP="641DBC5C" w:rsidRDefault="00194D76" w14:paraId="483FFF4C" w14:textId="656E81DA">
      <w:pPr>
        <w:pStyle w:val="Normal"/>
        <w:jc w:val="both"/>
        <w:rPr>
          <w:rFonts w:cs="Calibri" w:cstheme="minorAscii"/>
          <w:lang w:val="en-GB"/>
        </w:rPr>
      </w:pPr>
      <w:bookmarkStart w:name="_GoBack" w:id="0"/>
      <w:bookmarkEnd w:id="0"/>
      <w:r w:rsidRPr="305F64EE" w:rsidR="00566F4F">
        <w:rPr>
          <w:rFonts w:cs="Calibri" w:cstheme="minorAscii"/>
          <w:color w:val="000000" w:themeColor="text1" w:themeTint="FF" w:themeShade="FF"/>
          <w:lang w:val="en-GB"/>
        </w:rPr>
        <w:t xml:space="preserve"> </w:t>
      </w:r>
    </w:p>
    <w:p w:rsidRPr="00871518" w:rsidR="00CA7F47" w:rsidRDefault="00CA7F47" w14:paraId="73A7E02E" w14:textId="0D431A6C">
      <w:pPr>
        <w:rPr>
          <w:rFonts w:cstheme="minorHAnsi"/>
          <w:lang w:val="en-GB"/>
        </w:rPr>
      </w:pPr>
      <w:r w:rsidRPr="00871518">
        <w:rPr>
          <w:rFonts w:cstheme="minorHAnsi"/>
          <w:lang w:val="en-GB"/>
        </w:rPr>
        <w:t>LIMIT 300 words</w:t>
      </w:r>
    </w:p>
    <w:p w:rsidRPr="00871518" w:rsidR="00566F4F" w:rsidRDefault="00566F4F" w14:paraId="63196F27" w14:textId="77777777">
      <w:pPr>
        <w:rPr>
          <w:rFonts w:cstheme="minorHAnsi"/>
          <w:lang w:val="en-GB"/>
        </w:rPr>
      </w:pPr>
    </w:p>
    <w:sectPr w:rsidRPr="00871518" w:rsidR="00566F4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FG" w:author="FRANCISCO DE BORJA JIMENEZ-ALFARO GONZALEZ" w:date="2022-03-15T18:21:04" w:id="1451328">
    <w:p w:rsidR="305F64EE" w:rsidRDefault="305F64EE" w14:paraId="7DB6ADAD" w14:textId="68A4580D">
      <w:pPr>
        <w:pStyle w:val="CommentText"/>
      </w:pPr>
      <w:r w:rsidR="305F64EE">
        <w:rPr/>
        <w:t>short-lived las especies o las semillas. Precisar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DB6ADA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54E812C" w16cex:dateUtc="2022-03-15T17:21:04.78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809D2B9" w16cid:durableId="25D2EDF2"/>
  <w16cid:commentId w16cid:paraId="2EF4DB3A" w16cid:durableId="25D2F102"/>
  <w16cid:commentId w16cid:paraId="1BE5CD3D" w16cid:durableId="25D2EF13"/>
  <w16cid:commentId w16cid:paraId="7DB6ADAD" w16cid:durableId="654E81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87F8F"/>
    <w:multiLevelType w:val="hybridMultilevel"/>
    <w:tmpl w:val="E1C836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RANCISCO DE BORJA JIMENEZ-ALFARO GONZALEZ">
    <w15:presenceInfo w15:providerId="AD" w15:userId="S::jimenezalfaro@uniovi.es::7a07debb-7299-4e3a-b4e7-bb63edf1c6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64"/>
    <w:rsid w:val="00016EC3"/>
    <w:rsid w:val="00027C6C"/>
    <w:rsid w:val="0003151C"/>
    <w:rsid w:val="00031EAD"/>
    <w:rsid w:val="00084F8A"/>
    <w:rsid w:val="000D5F48"/>
    <w:rsid w:val="000F775E"/>
    <w:rsid w:val="0010674B"/>
    <w:rsid w:val="001624B7"/>
    <w:rsid w:val="00194D76"/>
    <w:rsid w:val="001C3A37"/>
    <w:rsid w:val="001E2948"/>
    <w:rsid w:val="001E54E2"/>
    <w:rsid w:val="001F1A3B"/>
    <w:rsid w:val="00214404"/>
    <w:rsid w:val="0022166F"/>
    <w:rsid w:val="00256964"/>
    <w:rsid w:val="002C64DA"/>
    <w:rsid w:val="002C7E63"/>
    <w:rsid w:val="002D7226"/>
    <w:rsid w:val="0030400E"/>
    <w:rsid w:val="003F7286"/>
    <w:rsid w:val="0040196E"/>
    <w:rsid w:val="004063B3"/>
    <w:rsid w:val="00410A09"/>
    <w:rsid w:val="00433247"/>
    <w:rsid w:val="00463D3D"/>
    <w:rsid w:val="0049494C"/>
    <w:rsid w:val="004A6801"/>
    <w:rsid w:val="004E716A"/>
    <w:rsid w:val="00566F4F"/>
    <w:rsid w:val="0058602D"/>
    <w:rsid w:val="005D664F"/>
    <w:rsid w:val="0066728A"/>
    <w:rsid w:val="00672F4A"/>
    <w:rsid w:val="006828FE"/>
    <w:rsid w:val="006927C9"/>
    <w:rsid w:val="00695598"/>
    <w:rsid w:val="006F3240"/>
    <w:rsid w:val="006F7074"/>
    <w:rsid w:val="0077344F"/>
    <w:rsid w:val="007D5B9C"/>
    <w:rsid w:val="007F1C83"/>
    <w:rsid w:val="008529A2"/>
    <w:rsid w:val="00871518"/>
    <w:rsid w:val="008E2580"/>
    <w:rsid w:val="008F37DD"/>
    <w:rsid w:val="00914CD1"/>
    <w:rsid w:val="00933B6A"/>
    <w:rsid w:val="00936760"/>
    <w:rsid w:val="00960CD7"/>
    <w:rsid w:val="00A03618"/>
    <w:rsid w:val="00A17F23"/>
    <w:rsid w:val="00A42838"/>
    <w:rsid w:val="00A47760"/>
    <w:rsid w:val="00A7372B"/>
    <w:rsid w:val="00AC188B"/>
    <w:rsid w:val="00B24D65"/>
    <w:rsid w:val="00B77A4E"/>
    <w:rsid w:val="00B80ABF"/>
    <w:rsid w:val="00BB46F2"/>
    <w:rsid w:val="00BD0875"/>
    <w:rsid w:val="00C24B69"/>
    <w:rsid w:val="00C337A4"/>
    <w:rsid w:val="00C433C4"/>
    <w:rsid w:val="00C60599"/>
    <w:rsid w:val="00C60C70"/>
    <w:rsid w:val="00C73FD6"/>
    <w:rsid w:val="00C8618C"/>
    <w:rsid w:val="00CA7F47"/>
    <w:rsid w:val="00CB7F68"/>
    <w:rsid w:val="00CD4EB4"/>
    <w:rsid w:val="00D32C48"/>
    <w:rsid w:val="00D88B8C"/>
    <w:rsid w:val="00DB25BA"/>
    <w:rsid w:val="00DC044D"/>
    <w:rsid w:val="00DC3D37"/>
    <w:rsid w:val="00DC610B"/>
    <w:rsid w:val="00E6771A"/>
    <w:rsid w:val="00E8358F"/>
    <w:rsid w:val="00EA0E91"/>
    <w:rsid w:val="00F17085"/>
    <w:rsid w:val="00F672A2"/>
    <w:rsid w:val="00F85315"/>
    <w:rsid w:val="00F867D8"/>
    <w:rsid w:val="00FE7396"/>
    <w:rsid w:val="02E945B6"/>
    <w:rsid w:val="07BCB6D9"/>
    <w:rsid w:val="098B97CA"/>
    <w:rsid w:val="09A6D9D1"/>
    <w:rsid w:val="0AB6A251"/>
    <w:rsid w:val="0AF4579B"/>
    <w:rsid w:val="0B11EB46"/>
    <w:rsid w:val="0B27682B"/>
    <w:rsid w:val="0BE19961"/>
    <w:rsid w:val="0C9027FC"/>
    <w:rsid w:val="0D88EDB5"/>
    <w:rsid w:val="0E3063AB"/>
    <w:rsid w:val="0ED36E53"/>
    <w:rsid w:val="0FF0D4C9"/>
    <w:rsid w:val="11D942BE"/>
    <w:rsid w:val="11F3CBE1"/>
    <w:rsid w:val="1231F211"/>
    <w:rsid w:val="1303D4CE"/>
    <w:rsid w:val="16531D84"/>
    <w:rsid w:val="1808B75E"/>
    <w:rsid w:val="1A017A83"/>
    <w:rsid w:val="1F1CB6BD"/>
    <w:rsid w:val="1FDC965A"/>
    <w:rsid w:val="214F6BA7"/>
    <w:rsid w:val="217866BB"/>
    <w:rsid w:val="2254577F"/>
    <w:rsid w:val="24917512"/>
    <w:rsid w:val="24C96C48"/>
    <w:rsid w:val="255F4E14"/>
    <w:rsid w:val="2C7A12EF"/>
    <w:rsid w:val="2D5C683A"/>
    <w:rsid w:val="2DD4B01F"/>
    <w:rsid w:val="2ECE1C61"/>
    <w:rsid w:val="305F64EE"/>
    <w:rsid w:val="30D31636"/>
    <w:rsid w:val="375BB2E8"/>
    <w:rsid w:val="381F1E5A"/>
    <w:rsid w:val="38E615A1"/>
    <w:rsid w:val="3F610CEE"/>
    <w:rsid w:val="428CF7E7"/>
    <w:rsid w:val="42B198A4"/>
    <w:rsid w:val="430765C3"/>
    <w:rsid w:val="43E9BB0E"/>
    <w:rsid w:val="45DA158E"/>
    <w:rsid w:val="4760690A"/>
    <w:rsid w:val="4AF94F4B"/>
    <w:rsid w:val="4B739A38"/>
    <w:rsid w:val="4BDBA496"/>
    <w:rsid w:val="4F7886E6"/>
    <w:rsid w:val="50461585"/>
    <w:rsid w:val="51F3538E"/>
    <w:rsid w:val="537DB647"/>
    <w:rsid w:val="538F23EF"/>
    <w:rsid w:val="53A25704"/>
    <w:rsid w:val="548F1AE2"/>
    <w:rsid w:val="5526C53E"/>
    <w:rsid w:val="55EE5FC2"/>
    <w:rsid w:val="56B55709"/>
    <w:rsid w:val="58166F60"/>
    <w:rsid w:val="583F17B2"/>
    <w:rsid w:val="5851276A"/>
    <w:rsid w:val="5D8E1C29"/>
    <w:rsid w:val="5DDF0181"/>
    <w:rsid w:val="5E779E29"/>
    <w:rsid w:val="5EE509AB"/>
    <w:rsid w:val="6071B634"/>
    <w:rsid w:val="62594F2F"/>
    <w:rsid w:val="62D33BBE"/>
    <w:rsid w:val="641DBC5C"/>
    <w:rsid w:val="64BE42E1"/>
    <w:rsid w:val="68AC0F52"/>
    <w:rsid w:val="6A2FA9D8"/>
    <w:rsid w:val="6D674A9A"/>
    <w:rsid w:val="6F031AFB"/>
    <w:rsid w:val="6F9A2AFB"/>
    <w:rsid w:val="7079470A"/>
    <w:rsid w:val="723ABBBD"/>
    <w:rsid w:val="755FCA7F"/>
    <w:rsid w:val="76FB9AE0"/>
    <w:rsid w:val="7A333BA2"/>
    <w:rsid w:val="7E995471"/>
    <w:rsid w:val="7F44F947"/>
    <w:rsid w:val="7FD7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9D20C"/>
  <w15:chartTrackingRefBased/>
  <w15:docId w15:val="{885F7494-D502-4E36-9D11-86C89CF0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6964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84F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4F8A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084F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4F8A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084F8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4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84F8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8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microsoft.com/office/2016/09/relationships/commentsIds" Target="commentsIds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omments" Target="comments.xml" Id="Rc3bf377bcc204a10" /><Relationship Type="http://schemas.microsoft.com/office/2011/relationships/people" Target="people.xml" Id="R00c00f6da37046af" /><Relationship Type="http://schemas.microsoft.com/office/2011/relationships/commentsExtended" Target="commentsExtended.xml" Id="R1b94b2992c7c4198" /><Relationship Type="http://schemas.microsoft.com/office/2018/08/relationships/commentsExtensible" Target="commentsExtensible.xml" Id="Rb2af9dae0988469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6C99B-9AAD-4D8C-AE2B-0C49CB90C0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Cuenta Microsoft</dc:creator>
  <keywords/>
  <dc:description/>
  <lastModifiedBy>CLARA ESPINOSA DEL ALBA</lastModifiedBy>
  <revision>8</revision>
  <dcterms:created xsi:type="dcterms:W3CDTF">2022-03-14T18:51:00.0000000Z</dcterms:created>
  <dcterms:modified xsi:type="dcterms:W3CDTF">2022-03-15T17:51:44.0460646Z</dcterms:modified>
</coreProperties>
</file>