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7BF40" w14:textId="77777777" w:rsidR="002F47B8" w:rsidRPr="002F47B8" w:rsidRDefault="002F47B8" w:rsidP="002F47B8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0"/>
          <w:szCs w:val="20"/>
          <w:lang w:eastAsia="pt-BR"/>
        </w:rPr>
      </w:pPr>
      <w:r w:rsidRPr="002F47B8">
        <w:rPr>
          <w:rFonts w:ascii="Times New Roman" w:eastAsia="Times New Roman" w:hAnsi="Times New Roman" w:cs="Times New Roman"/>
          <w:b/>
          <w:bCs/>
          <w:color w:val="444444"/>
          <w:sz w:val="32"/>
          <w:szCs w:val="32"/>
          <w:lang w:eastAsia="pt-BR"/>
        </w:rPr>
        <w:t>Livre Demanda (1):</w:t>
      </w:r>
    </w:p>
    <w:p w14:paraId="0720F6DC" w14:textId="66746880" w:rsidR="002F47B8" w:rsidRDefault="002F47B8" w:rsidP="002F47B8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b/>
          <w:bCs/>
          <w:color w:val="444444"/>
          <w:sz w:val="32"/>
          <w:szCs w:val="32"/>
          <w:lang w:eastAsia="pt-BR"/>
        </w:rPr>
      </w:pPr>
      <w:r w:rsidRPr="002F47B8">
        <w:rPr>
          <w:rFonts w:ascii="Times New Roman" w:eastAsia="Times New Roman" w:hAnsi="Times New Roman" w:cs="Times New Roman"/>
          <w:b/>
          <w:bCs/>
          <w:color w:val="444444"/>
          <w:sz w:val="32"/>
          <w:szCs w:val="32"/>
          <w:lang w:eastAsia="pt-BR"/>
        </w:rPr>
        <w:t>Por quê? Como?</w:t>
      </w:r>
    </w:p>
    <w:p w14:paraId="1AD9DD74" w14:textId="492CE8AF" w:rsidR="002F47B8" w:rsidRPr="002F47B8" w:rsidRDefault="002F47B8" w:rsidP="002F47B8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FF0000"/>
          <w:sz w:val="14"/>
          <w:szCs w:val="14"/>
          <w:lang w:eastAsia="pt-BR"/>
        </w:rPr>
      </w:pPr>
      <w:r w:rsidRPr="002F47B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 xml:space="preserve">Sem horários; relógio; cronômetro; livre demanda; amamentação; guia prático; </w:t>
      </w:r>
      <w:r w:rsidR="005333D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 xml:space="preserve">dicas; </w:t>
      </w:r>
      <w:r w:rsidRPr="002F47B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recém-nascido</w:t>
      </w:r>
    </w:p>
    <w:p w14:paraId="16AB0C06" w14:textId="266DAD36" w:rsidR="002F47B8" w:rsidRPr="002F47B8" w:rsidRDefault="002F47B8" w:rsidP="002F47B8">
      <w:pPr>
        <w:shd w:val="clear" w:color="auto" w:fill="FFFFFF"/>
        <w:spacing w:after="200" w:line="396" w:lineRule="atLeast"/>
        <w:jc w:val="righ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Gabrielle Gimenez</w:t>
      </w:r>
    </w:p>
    <w:p w14:paraId="7CC9B621" w14:textId="4053B5DB" w:rsidR="002F47B8" w:rsidRPr="002F47B8" w:rsidRDefault="002F47B8" w:rsidP="002F47B8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pt-BR"/>
        </w:rPr>
        <w:t>Livre demanda é talvez a expressão que mais ouvimos associada ao termo amamentação. Mas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pt-BR"/>
        </w:rPr>
        <w:t>,</w:t>
      </w:r>
      <w:r w:rsidRPr="002F47B8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eastAsia="pt-BR"/>
        </w:rPr>
        <w:t xml:space="preserve"> será que realmente entendemos o que ela significa?</w:t>
      </w:r>
    </w:p>
    <w:p w14:paraId="615D11B0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O ato de amamentar na espécie humana sofre uma forte influência da cultura, que no nosso caso, não é favorável à amamentação. Você provavelmente ouviu por aí que deveria amamentar apenas de 3 em 3 horas e não deixar o bebê passar mais de 15 ou 20 minutos em cada peito.</w:t>
      </w:r>
    </w:p>
    <w:p w14:paraId="4A7C76F6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Em meio ao desconhecimento sobre a prática ideal da amamentação e a tantas recomendações contraditórias recebidas, alguns conceitos básicos para o seu funcionamento terminam sendo distorcidos. Isso pode prejudicar o estabelecimento e a manutenção da amamentação.</w:t>
      </w:r>
    </w:p>
    <w:p w14:paraId="23EC9608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É o que acontece com a livre demanda e esta é a razão para escrever esta série de textos: derrubar alguns mitos e esclarecer dúvidas recorrentes sobre o tema.</w:t>
      </w:r>
    </w:p>
    <w:p w14:paraId="46448281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Por que a livre demanda é importante?</w:t>
      </w:r>
    </w:p>
    <w:p w14:paraId="4D4F6149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Na fisiologia da lactação, não apenas a ação hormonal é necessária para o ótimo funcionamento da mama, mas também a sucção e drenagem (“esvaziamento”) frequentes. Portanto, a produção de leite da mãe se dará em resposta à quantidade de vezes que o bebê vem ao peito, à duração das mamadas e a eficácia com que esse bebê mama. Quanto à composição do leite humano e seus efeitos na velocidade do esvaziamento gástrico, a frequência adequada de alimentação é praticamente contínua.</w:t>
      </w:r>
    </w:p>
    <w:p w14:paraId="7953FFDD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Do ponto de vista da mãe, a livre demanda é a chave para que o volume de produção materna esteja perfeitamente ajustado para atender as necessidades nutricionais do seu bebê. Isso acontece por dois motivos:</w:t>
      </w:r>
    </w:p>
    <w:p w14:paraId="268BB307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– Primeiro, a alta frequência inicial de mamadas mantém os níveis de prolactina elevados, o que já se demonstrou estar associado a uma maior duração da amamentação;</w:t>
      </w:r>
    </w:p>
    <w:p w14:paraId="585FE331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– Segundo, ainda quando os níveis de prolactina deixam de ser decisivos para o volume da produção, o estímulo frequente e drenagem da mama evitam a ação do Fator Inibidor da Lactação – FIL, que atua diminuindo a produção quando os peitos ficam cheios pelo longo intervalo entre mamadas.  </w:t>
      </w:r>
    </w:p>
    <w:p w14:paraId="719BABDC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Do ponto de vista do bebê, a livre demanda é parte fundamental do tratamento respeitoso às suas necessidades, tanto físicas como emocionais, fora do útero. Lembre-se que os bebês não mamam apenas por fome ou para encher a barriga. </w:t>
      </w:r>
      <w:r w:rsidRPr="002F47B8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Peito também é afeto, segurança e alimento para a alma.</w:t>
      </w:r>
    </w:p>
    <w:p w14:paraId="7C1D07B0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Costumamos dizer que para que a livre demanda dê certo não devemos olhar para o relógio. Mas então, que outros parâmetros temos para saber se estamos amamentando com a frequência correta?</w:t>
      </w:r>
    </w:p>
    <w:p w14:paraId="00BCD304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Como saber se estou praticando a livre demanda corretamente?</w:t>
      </w:r>
    </w:p>
    <w:p w14:paraId="66F7FF77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 recomendação geral é de que um bebê recém-nascido deve fazer no mínimo entre 8 a 12 mamadas em 24 horas (isso inclui o dia e a noite!). Mas para ter certeza de que o lactente está recebendo uma quantidade suficiente de leite, precisamos garantir que cada uma dessas mamadas seja efetiva.</w:t>
      </w:r>
    </w:p>
    <w:p w14:paraId="53106F38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É primordial ler os sinais que o bebê nos envia. Um lactente desperto, que se mexe e realiza movimentos de busca, abre ou leva as mãos à boca, está mostrando que está pronto para vir ao peito. Quanto mais tranquilo esse bebê chegar ao peito, mais fácil será para a mãe acomodá-lo com uma boa pega e mais amena será a mamada para ambos. O que favorece por sua vez uma boa extração de leite com alto teor de gordura por ação da ocitocina, que flui livremente, sem obstáculos como a dor ou o estresse.</w:t>
      </w:r>
    </w:p>
    <w:p w14:paraId="3887875E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Enquanto o bebê está no peito devemos observar se realiza uma sucção nutritiva, lenta, profunda, com bochechas cheinhas e arredondadas, e se é possível perceber pausas para a deglutição. O tempo que cada bebê precisa passar no peito é muito variado, e por isso cronometrar ou restringir de forma arbitrária não é conveniente.</w:t>
      </w:r>
    </w:p>
    <w:p w14:paraId="4260FAB0" w14:textId="77777777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Alguns indicadores concretos de boa ingestão são:</w:t>
      </w:r>
    </w:p>
    <w:p w14:paraId="1D7E0E1A" w14:textId="77777777" w:rsidR="002F47B8" w:rsidRPr="002F47B8" w:rsidRDefault="002F47B8" w:rsidP="002F47B8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Symbol" w:eastAsia="Times New Roman" w:hAnsi="Symbol" w:cs="Times New Roman"/>
          <w:color w:val="444444"/>
          <w:sz w:val="24"/>
          <w:szCs w:val="24"/>
          <w:lang w:eastAsia="pt-BR"/>
        </w:rPr>
        <w:t>·</w:t>
      </w:r>
      <w:r w:rsidRPr="002F47B8">
        <w:rPr>
          <w:rFonts w:ascii="Times" w:eastAsia="Times New Roman" w:hAnsi="Times" w:cs="Times"/>
          <w:color w:val="444444"/>
          <w:sz w:val="14"/>
          <w:szCs w:val="14"/>
          <w:lang w:eastAsia="pt-BR"/>
        </w:rPr>
        <w:t>         </w:t>
      </w: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As fraldas diárias de xixi (pelo menos seis) e cocô, além do seu aspecto: xixi clarinho e sem cheiro forte, cocô líquido-pastoso e frequente.</w:t>
      </w:r>
    </w:p>
    <w:p w14:paraId="07EFBEF6" w14:textId="77777777" w:rsidR="002F47B8" w:rsidRPr="002F47B8" w:rsidRDefault="002F47B8" w:rsidP="002F47B8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Symbol" w:eastAsia="Times New Roman" w:hAnsi="Symbol" w:cs="Times New Roman"/>
          <w:color w:val="444444"/>
          <w:sz w:val="24"/>
          <w:szCs w:val="24"/>
          <w:lang w:eastAsia="pt-BR"/>
        </w:rPr>
        <w:t>·</w:t>
      </w:r>
      <w:r w:rsidRPr="002F47B8">
        <w:rPr>
          <w:rFonts w:ascii="Times" w:eastAsia="Times New Roman" w:hAnsi="Times" w:cs="Times"/>
          <w:color w:val="444444"/>
          <w:sz w:val="14"/>
          <w:szCs w:val="14"/>
          <w:lang w:eastAsia="pt-BR"/>
        </w:rPr>
        <w:t>         </w:t>
      </w: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O ganho de peso, e nesse caso não nos referimos a um valor fixo mensal, mas a que o bebê recupere o peso de nascimento e continue aumentando, desenhando uma curva de crescimento com projeção ascendente no seu próprio ritmo.</w:t>
      </w:r>
    </w:p>
    <w:p w14:paraId="137D89BC" w14:textId="77777777" w:rsidR="002F47B8" w:rsidRPr="002F47B8" w:rsidRDefault="002F47B8" w:rsidP="002F47B8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Symbol" w:eastAsia="Times New Roman" w:hAnsi="Symbol" w:cs="Times New Roman"/>
          <w:color w:val="444444"/>
          <w:sz w:val="24"/>
          <w:szCs w:val="24"/>
          <w:lang w:eastAsia="pt-BR"/>
        </w:rPr>
        <w:t>·</w:t>
      </w:r>
      <w:r w:rsidRPr="002F47B8">
        <w:rPr>
          <w:rFonts w:ascii="Times" w:eastAsia="Times New Roman" w:hAnsi="Times" w:cs="Times"/>
          <w:color w:val="444444"/>
          <w:sz w:val="14"/>
          <w:szCs w:val="14"/>
          <w:lang w:eastAsia="pt-BR"/>
        </w:rPr>
        <w:t>         </w:t>
      </w: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O bebê está alerta e saudável, com bom tônus muscular e pele bem hidratada e elástica, toma a iniciativa de soltar o peito depois de mamar e se mostra relaxado.</w:t>
      </w:r>
    </w:p>
    <w:p w14:paraId="5219A4C6" w14:textId="1883EF51" w:rsidR="002F47B8" w:rsidRPr="002F47B8" w:rsidRDefault="002F47B8" w:rsidP="002F47B8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Não é demais recordar que </w:t>
      </w:r>
      <w:r w:rsidR="005333D8"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o uso de bicos artificiais, como a mamadeira e a chupeta, impede</w:t>
      </w: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a prática da livre demanda e podem influenciar negativamente na produção materna e no ganho de peso do bebê, sem falar no risco de desmame precoce por confusão de bicos.</w:t>
      </w:r>
    </w:p>
    <w:p w14:paraId="08571A57" w14:textId="32AEC67C" w:rsidR="002F47B8" w:rsidRPr="002F47B8" w:rsidRDefault="002F47B8" w:rsidP="005333D8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pt-BR"/>
        </w:rPr>
        <w:t xml:space="preserve">Não perca os próximos </w:t>
      </w:r>
      <w:r w:rsidR="005333D8"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pt-BR"/>
        </w:rPr>
        <w:t>“</w:t>
      </w: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pt-BR"/>
        </w:rPr>
        <w:t>capítulos</w:t>
      </w:r>
      <w:r w:rsidR="005333D8"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pt-BR"/>
        </w:rPr>
        <w:t>”</w:t>
      </w: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pt-BR"/>
        </w:rPr>
        <w:t>:</w:t>
      </w:r>
    </w:p>
    <w:p w14:paraId="109A2378" w14:textId="77777777" w:rsidR="002F47B8" w:rsidRPr="002F47B8" w:rsidRDefault="002F47B8" w:rsidP="005333D8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– Livre Demanda (2): Há riscos?</w:t>
      </w:r>
    </w:p>
    <w:p w14:paraId="044F7E5A" w14:textId="77777777" w:rsidR="002F47B8" w:rsidRPr="002F47B8" w:rsidRDefault="002F47B8" w:rsidP="005333D8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F47B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– Livre Demanda (3): Até quando?</w:t>
      </w:r>
    </w:p>
    <w:p w14:paraId="03AA2A80" w14:textId="77777777" w:rsidR="002F47B8" w:rsidRDefault="002F47B8"/>
    <w:sectPr w:rsidR="002F4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B8"/>
    <w:rsid w:val="002F47B8"/>
    <w:rsid w:val="0053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BE075"/>
  <w15:chartTrackingRefBased/>
  <w15:docId w15:val="{F0D57AC3-F55F-4175-8641-99AE00BA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gmail-msolistparagraph">
    <w:name w:val="gmail-msolistparagraph"/>
    <w:basedOn w:val="Normal"/>
    <w:rsid w:val="002F4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746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Renato de Carvalho</dc:creator>
  <cp:keywords/>
  <dc:description/>
  <cp:lastModifiedBy>Marcus Renato de Carvalho</cp:lastModifiedBy>
  <cp:revision>1</cp:revision>
  <dcterms:created xsi:type="dcterms:W3CDTF">2022-07-15T10:25:00Z</dcterms:created>
  <dcterms:modified xsi:type="dcterms:W3CDTF">2022-07-15T10:46:00Z</dcterms:modified>
</cp:coreProperties>
</file>