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225" w:lineRule="auto"/>
        <w:ind w:right="1050"/>
        <w:jc w:val="center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color w:val="444444"/>
          <w:sz w:val="48"/>
          <w:szCs w:val="48"/>
          <w:rtl w:val="0"/>
        </w:rPr>
        <w:t xml:space="preserve">Amamentação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25" w:lineRule="auto"/>
        <w:ind w:right="1050"/>
        <w:jc w:val="center"/>
        <w:rPr>
          <w:rFonts w:ascii="Poppins" w:cs="Poppins" w:eastAsia="Poppins" w:hAnsi="Poppins"/>
          <w:color w:val="444444"/>
        </w:rPr>
      </w:pPr>
      <w:r w:rsidDel="00000000" w:rsidR="00000000" w:rsidRPr="00000000">
        <w:rPr>
          <w:rFonts w:ascii="Poppins" w:cs="Poppins" w:eastAsia="Poppins" w:hAnsi="Poppins"/>
          <w:b w:val="1"/>
          <w:color w:val="444444"/>
          <w:sz w:val="44"/>
          <w:szCs w:val="44"/>
          <w:rtl w:val="0"/>
        </w:rPr>
        <w:t xml:space="preserve">Perguntas e respostas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444444"/>
          <w:sz w:val="28"/>
          <w:szCs w:val="28"/>
          <w:rtl w:val="0"/>
        </w:rPr>
        <w:t xml:space="preserve">Todas futuras mamães tem dúvidas e aflições quanto a melhor forma de praticar o aleitamento materno.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444444"/>
          <w:sz w:val="28"/>
          <w:szCs w:val="28"/>
          <w:rtl w:val="0"/>
        </w:rPr>
        <w:t xml:space="preserve">Esperamos que essas informações ajudem as mulheres que estão passando por alguma dificuldade, e para as mamães que tem leite sobrando pensem com carinho sobre a doação de leite. </w:t>
      </w:r>
    </w:p>
    <w:p w:rsidR="00000000" w:rsidDel="00000000" w:rsidP="00000000" w:rsidRDefault="00000000" w:rsidRPr="00000000" w14:paraId="00000005">
      <w:pPr>
        <w:shd w:fill="ffffff" w:val="clear"/>
        <w:spacing w:after="225" w:lineRule="auto"/>
        <w:jc w:val="right"/>
        <w:rPr>
          <w:rFonts w:ascii="Poppins" w:cs="Poppins" w:eastAsia="Poppins" w:hAnsi="Poppins"/>
          <w:color w:val="444444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444444"/>
          <w:rtl w:val="0"/>
        </w:rPr>
        <w:t xml:space="preserve">Prof. Marcus Renato de Carvalho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1- Quais os cuidados básicos que a mamãe deve tomar ao amamentar seu bebê?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25" w:line="240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– desejar amamentar</w:t>
        <w:br w:type="textWrapping"/>
        <w:t xml:space="preserve">– estar disponível – física e emocionalmente</w:t>
        <w:br w:type="textWrapping"/>
        <w:t xml:space="preserve">– boa pega (bebê abocanhar toda a aréola)</w:t>
        <w:br w:type="textWrapping"/>
        <w:t xml:space="preserve">– aréola macia (não ingurgitada, empedrada)</w:t>
      </w:r>
    </w:p>
    <w:p w:rsidR="00000000" w:rsidDel="00000000" w:rsidP="00000000" w:rsidRDefault="00000000" w:rsidRPr="00000000" w14:paraId="00000008">
      <w:pPr>
        <w:shd w:fill="ffffff" w:val="clear"/>
        <w:spacing w:after="225" w:line="240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- deixar o bebê sugar em livre demanda</w:t>
      </w:r>
    </w:p>
    <w:p w:rsidR="00000000" w:rsidDel="00000000" w:rsidP="00000000" w:rsidRDefault="00000000" w:rsidRPr="00000000" w14:paraId="00000009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2- Quais as melhores posições para amamentar?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Todas – desde que o lactente abocanhe toda a aréola, e o corpinho do bebê esteja perto do corpo materno.</w:t>
      </w:r>
    </w:p>
    <w:p w:rsidR="00000000" w:rsidDel="00000000" w:rsidP="00000000" w:rsidRDefault="00000000" w:rsidRPr="00000000" w14:paraId="0000000C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25" w:lineRule="auto"/>
        <w:jc w:val="both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3- Existem posições diferentes para as mamães que passaram para uma cesárea a as de parto normal?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Sim, no parto cesáreo é indicado o bebê mamar em posição transversa – evitando que as pernas sobre a cicatriz cirúrgica ou na posição invertida (bola de futebol americano).</w:t>
      </w:r>
    </w:p>
    <w:p w:rsidR="00000000" w:rsidDel="00000000" w:rsidP="00000000" w:rsidRDefault="00000000" w:rsidRPr="00000000" w14:paraId="0000000F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4- Quais os desconfortos normais durante a amamentação?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Dor nos mamilos, fissuras, empedramento (principalmente na apojadura) – todos podem ser evitados.</w:t>
      </w:r>
    </w:p>
    <w:p w:rsidR="00000000" w:rsidDel="00000000" w:rsidP="00000000" w:rsidRDefault="00000000" w:rsidRPr="00000000" w14:paraId="00000012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25" w:lineRule="auto"/>
        <w:rPr>
          <w:rFonts w:ascii="Verdana" w:cs="Verdana" w:eastAsia="Verdana" w:hAnsi="Verdana"/>
          <w:b w:val="1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5- Quando a mamãe deve procurar a ajuda de um médico ou de um especialista em amamentação?</w:t>
      </w:r>
    </w:p>
    <w:p w:rsidR="00000000" w:rsidDel="00000000" w:rsidP="00000000" w:rsidRDefault="00000000" w:rsidRPr="00000000" w14:paraId="00000014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Quando o profissional de saúde – Obstetra, Pediatra, Enfermeira não estiverem resolvendo os problemas e prescreverem complementos sem examinar as mamas ou observar uma mamada.</w:t>
      </w:r>
    </w:p>
    <w:p w:rsidR="00000000" w:rsidDel="00000000" w:rsidP="00000000" w:rsidRDefault="00000000" w:rsidRPr="00000000" w14:paraId="00000015">
      <w:pPr>
        <w:shd w:fill="ffffff" w:val="clear"/>
        <w:spacing w:after="225" w:lineRule="auto"/>
        <w:rPr>
          <w:rFonts w:ascii="Verdana" w:cs="Verdana" w:eastAsia="Verdana" w:hAnsi="Verdana"/>
          <w:b w:val="1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6- Muitas mamães reclamam de dor, isso é normal?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Não é normal. Não é para doer, sangrar, rachar (fissurar os mamilos)… Procurem ajuda.</w:t>
      </w:r>
    </w:p>
    <w:p w:rsidR="00000000" w:rsidDel="00000000" w:rsidP="00000000" w:rsidRDefault="00000000" w:rsidRPr="00000000" w14:paraId="00000018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7- Quais são os produtos mais recomendados para aliviar as dores das mamães nesse período? Existem alternativas naturais?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Não recomendo nenhum produto, com exceção de um sutiã mais largo (maior) para sustentar as mamas.</w:t>
      </w:r>
    </w:p>
    <w:p w:rsidR="00000000" w:rsidDel="00000000" w:rsidP="00000000" w:rsidRDefault="00000000" w:rsidRPr="00000000" w14:paraId="0000001B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8- Quais os erros mais comuns durante a amamentação e como evitá-los?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Usar cronômetros para medir duração das mamadas e intervalos entre as mamadas, desrespeitando a livre demanda.</w:t>
        <w:br w:type="textWrapping"/>
        <w:t xml:space="preserve">Dar chupetas ou usar intermediários de silicone. Oferecer mamadeira com água, chás ou complementos.</w:t>
      </w:r>
    </w:p>
    <w:p w:rsidR="00000000" w:rsidDel="00000000" w:rsidP="00000000" w:rsidRDefault="00000000" w:rsidRPr="00000000" w14:paraId="0000001E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9- Qual o trabalho de uma especialista em amamentação?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Formar, capacitar profissionais de saúde.</w:t>
        <w:br w:type="textWrapping"/>
        <w:t xml:space="preserve">Apoiar lactantes e lactentes com problemas e doenças mais complexas ou raras.</w:t>
      </w:r>
    </w:p>
    <w:p w:rsidR="00000000" w:rsidDel="00000000" w:rsidP="00000000" w:rsidRDefault="00000000" w:rsidRPr="00000000" w14:paraId="00000021">
      <w:pPr>
        <w:shd w:fill="ffffff" w:val="clear"/>
        <w:spacing w:after="225" w:lineRule="auto"/>
        <w:rPr>
          <w:rFonts w:ascii="Verdana" w:cs="Verdana" w:eastAsia="Verdana" w:hAnsi="Verdana"/>
          <w:b w:val="1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10 – No caso das mamães que voltam ao trabalho e continuam amamentando qual a melhor forma de congelar o leite materno?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O leite pode ficar 12h na geladeira ou 15 dias no freezer – essa é a recomendação oficial da Rede Brasileira de Bancos de Leite Humano. Entretanto, uma lactante pode retirar o leite no seu local de trabalho, guarda-lo na geladeira, transporta-lo em bolsa térmica com gelo reciclável e pedir para uma cuidadora oferta-lo no dia seguinte enquanto estiver fora de casa. </w:t>
      </w:r>
    </w:p>
    <w:p w:rsidR="00000000" w:rsidDel="00000000" w:rsidP="00000000" w:rsidRDefault="00000000" w:rsidRPr="00000000" w14:paraId="00000024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11- E qual a melhor forma de tirá-lo e armazená-lo no trabalho?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Com frasco de vidro esterilizado. Fazer coleta em uma sala de apoio a amamentação ou em um ambiente limpo, privativo, confortável – nunca no banheiro.</w:t>
      </w:r>
    </w:p>
    <w:p w:rsidR="00000000" w:rsidDel="00000000" w:rsidP="00000000" w:rsidRDefault="00000000" w:rsidRPr="00000000" w14:paraId="00000026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12 – Muitas mães têm medo de usar o banco de leite. Esse medo é justificado?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Não há a mínima justificativa! O Brasil possui a maior e mais segura rede de bancos de leite do mundo – exporta essa tecnologia para dezenas de países.</w:t>
      </w:r>
    </w:p>
    <w:p w:rsidR="00000000" w:rsidDel="00000000" w:rsidP="00000000" w:rsidRDefault="00000000" w:rsidRPr="00000000" w14:paraId="00000029">
      <w:pPr>
        <w:shd w:fill="ffffff" w:val="clear"/>
        <w:spacing w:after="225" w:lineRule="auto"/>
        <w:rPr>
          <w:rFonts w:ascii="Verdana" w:cs="Verdana" w:eastAsia="Verdana" w:hAnsi="Verdana"/>
          <w:b w:val="1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13 – Quem pode usar o banco de leite?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O leite dos bancos é ofertado com prioridade para os recém-nascidos prematuros, de baixo peso, internados em UTIs, filhos de mães HIV + ou que por algum motivo excepcional não podem amamentar. </w:t>
      </w:r>
    </w:p>
    <w:p w:rsidR="00000000" w:rsidDel="00000000" w:rsidP="00000000" w:rsidRDefault="00000000" w:rsidRPr="00000000" w14:paraId="0000002C">
      <w:pPr>
        <w:shd w:fill="ffffff" w:val="clear"/>
        <w:spacing w:after="225" w:lineRule="auto"/>
        <w:rPr>
          <w:rFonts w:ascii="Verdana" w:cs="Verdana" w:eastAsia="Verdana" w:hAnsi="Verdana"/>
          <w:b w:val="1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14 – Como funciona a retirada do leite no banco de leite e qual a quantidade permitida por bebê?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As mulheres fazem a doação de quanto puderem. O leite é prescrito somente para os bebês enfermos. Toda quantidade é bem vinda e salvam vidas.</w:t>
      </w:r>
    </w:p>
    <w:p w:rsidR="00000000" w:rsidDel="00000000" w:rsidP="00000000" w:rsidRDefault="00000000" w:rsidRPr="00000000" w14:paraId="0000002F">
      <w:pPr>
        <w:shd w:fill="ffffff" w:val="clear"/>
        <w:spacing w:after="225" w:lineRule="auto"/>
        <w:rPr>
          <w:rFonts w:ascii="Verdana" w:cs="Verdana" w:eastAsia="Verdana" w:hAnsi="Verdana"/>
          <w:b w:val="1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15 – Como uma mãe que tem leite pode ajudar com doações? Elas devem ser feitas no banco de leite ou podem ser realizadas em casa?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Alguns bancos de leite conseguem buscar o leite nos domicílios. Ligue para um banco de leite mais próximo – Veja a lista dos Bancos em todo o Brasil:  </w:t>
      </w:r>
      <w:hyperlink r:id="rId7">
        <w:r w:rsidDel="00000000" w:rsidR="00000000" w:rsidRPr="00000000">
          <w:rPr>
            <w:rFonts w:ascii="Poppins" w:cs="Poppins" w:eastAsia="Poppins" w:hAnsi="Poppins"/>
            <w:color w:val="0000ff"/>
            <w:sz w:val="24"/>
            <w:szCs w:val="24"/>
            <w:u w:val="single"/>
            <w:rtl w:val="0"/>
          </w:rPr>
          <w:t xml:space="preserve">https://rblh.fiocruz.br/localizacao-dos-blhs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E os “Bombeiros Amigos da Vida” vão buscar no domicílio.</w:t>
      </w:r>
    </w:p>
    <w:p w:rsidR="00000000" w:rsidDel="00000000" w:rsidP="00000000" w:rsidRDefault="00000000" w:rsidRPr="00000000" w14:paraId="00000033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25" w:lineRule="auto"/>
        <w:rPr>
          <w:rFonts w:ascii="Poppins" w:cs="Poppins" w:eastAsia="Poppins" w:hAnsi="Poppins"/>
          <w:color w:val="4444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444444"/>
          <w:sz w:val="24"/>
          <w:szCs w:val="24"/>
          <w:rtl w:val="0"/>
        </w:rPr>
        <w:t xml:space="preserve">16- Qual sua dica de ouro para as mamães aflitas com amamentação?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25" w:lineRule="auto"/>
        <w:rPr>
          <w:rFonts w:ascii="Poppins" w:cs="Poppins" w:eastAsia="Poppins" w:hAnsi="Poppins"/>
          <w:i w:val="1"/>
          <w:color w:val="444444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Buscar informação atualizada no nosso portal </w:t>
      </w:r>
      <w:hyperlink r:id="rId8">
        <w:r w:rsidDel="00000000" w:rsidR="00000000" w:rsidRPr="00000000">
          <w:rPr>
            <w:rFonts w:ascii="Poppins" w:cs="Poppins" w:eastAsia="Poppins" w:hAnsi="Poppins"/>
            <w:color w:val="0000ff"/>
            <w:sz w:val="24"/>
            <w:szCs w:val="24"/>
            <w:u w:val="single"/>
            <w:rtl w:val="0"/>
          </w:rPr>
          <w:t xml:space="preserve">www.aleitamento.com</w:t>
        </w:r>
      </w:hyperlink>
      <w:r w:rsidDel="00000000" w:rsidR="00000000" w:rsidRPr="00000000">
        <w:rPr>
          <w:rFonts w:ascii="Poppins" w:cs="Poppins" w:eastAsia="Poppins" w:hAnsi="Poppins"/>
          <w:color w:val="444444"/>
          <w:sz w:val="24"/>
          <w:szCs w:val="24"/>
          <w:rtl w:val="0"/>
        </w:rPr>
        <w:t xml:space="preserve">  nos nossos livros e consultar um profissional capacitado em Aleitamento Materno. No Brasil, há dezenas de Especialistas com Certificação Internacional como Consultores de Amamentação pelo  </w:t>
      </w:r>
      <w:r w:rsidDel="00000000" w:rsidR="00000000" w:rsidRPr="00000000">
        <w:rPr>
          <w:rFonts w:ascii="Poppins" w:cs="Poppins" w:eastAsia="Poppins" w:hAnsi="Poppins"/>
          <w:i w:val="1"/>
          <w:color w:val="444444"/>
          <w:sz w:val="24"/>
          <w:szCs w:val="24"/>
          <w:rtl w:val="0"/>
        </w:rPr>
        <w:t xml:space="preserve">International Board of Lactation Consultant Examiners® - IBLCE.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Verdan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Hyperlink">
    <w:name w:val="Hyperlink"/>
    <w:basedOn w:val="Fontepargpadro"/>
    <w:uiPriority w:val="99"/>
    <w:unhideWhenUsed w:val="1"/>
    <w:rsid w:val="00D009B4"/>
    <w:rPr>
      <w:color w:val="0000ff"/>
      <w:u w:val="single"/>
    </w:rPr>
  </w:style>
  <w:style w:type="paragraph" w:styleId="PargrafodaLista">
    <w:name w:val="List Paragraph"/>
    <w:basedOn w:val="Normal"/>
    <w:uiPriority w:val="34"/>
    <w:qFormat w:val="1"/>
    <w:rsid w:val="002D4DA8"/>
    <w:pPr>
      <w:ind w:left="720"/>
      <w:contextualSpacing w:val="1"/>
    </w:pPr>
  </w:style>
  <w:style w:type="character" w:styleId="MenoPendente">
    <w:name w:val="Unresolved Mention"/>
    <w:basedOn w:val="Fontepargpadro"/>
    <w:uiPriority w:val="99"/>
    <w:semiHidden w:val="1"/>
    <w:unhideWhenUsed w:val="1"/>
    <w:rsid w:val="002D389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blh.fiocruz.br/localizacao-dos-blhs" TargetMode="External"/><Relationship Id="rId8" Type="http://schemas.openxmlformats.org/officeDocument/2006/relationships/hyperlink" Target="http://www.aleitament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51GqcjWMdh9MvOAU5XvSSk003w==">AMUW2mVIfC4RDxTt68C1+LaPr7msB67uQYdVr1wapjOpFFoSAdUrdau3vuEyNnVthuKaDjqtQ5MaoFwxEFmaPk6JvH2cv9QMjA+ifkmD1cPQDHh0OqMUQ+I=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2022-07-15T13:15:00Z</dcterms:created>
  <dc:creator>Marcus Renato de Carvalho</dc:creator>
</cp:coreProperties>
</file>