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2460788</wp:posOffset>
            </wp:positionH>
            <wp:positionV relativeFrom="paragraph">
              <wp:posOffset>114300</wp:posOffset>
            </wp:positionV>
            <wp:extent cx="808340" cy="129440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8340" cy="1294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jc w:val="center"/>
        <w:rPr/>
      </w:pPr>
      <w:bookmarkStart w:colFirst="0" w:colLast="0" w:name="_uw1ib8jnmm2w" w:id="0"/>
      <w:bookmarkEnd w:id="0"/>
      <w:r w:rsidDel="00000000" w:rsidR="00000000" w:rsidRPr="00000000">
        <w:rPr>
          <w:rtl w:val="0"/>
        </w:rPr>
        <w:t xml:space="preserve">UNIVERSIDADE ESTADUAL DA PARAÍBA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Laboratório de Estrutura de Dados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left"/>
        <w:rPr>
          <w:u w:val="none"/>
        </w:rPr>
      </w:pP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Fábio Luiz Leite Júnior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Aluna: </w:t>
      </w: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MARIA CLARA TORRES FRANCA DE AGUIAR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jc w:val="center"/>
        <w:rPr/>
      </w:pPr>
      <w:bookmarkStart w:colFirst="0" w:colLast="0" w:name="_qwcg1nkm0iwe" w:id="1"/>
      <w:bookmarkEnd w:id="1"/>
      <w:r w:rsidDel="00000000" w:rsidR="00000000" w:rsidRPr="00000000">
        <w:rPr>
          <w:rtl w:val="0"/>
        </w:rPr>
        <w:t xml:space="preserve">Algoritmos de Ordenação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Para a realização deste projeto, foi adotada a plataforma de desenvolvimento integrado (IDE) IntelliJ IDEA Ultimate. No âmbito do código, foram empregados arrays de dimensões 100, 10.000 e 100.000 elementos, nos quais as operações de troca e comparação foram realizadas em igual medida. Na estrutura principal (Main), a execução do código é conduzida de maneira direta, sendo apresentados de forma concisa os dados relativos ao tempo de execução, às trocas efetuadas e às comparações realizadas. Essa apresentação condensada dos resultados, desprovida da visualização dos elementos do array, visa proporcionar uma compreensão mais clara e objetiva dos dados obtidos.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Segue o link do github e da tabela com as comparações nessa mesma linha, é só clicar aqui —&gt; </w:t>
      </w:r>
      <w:hyperlink r:id="rId9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highlight w:val="white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e </w:t>
      </w:r>
      <w:hyperlink r:id="rId10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highlight w:val="white"/>
            <w:u w:val="single"/>
            <w:rtl w:val="0"/>
          </w:rPr>
          <w:t xml:space="preserve">Tabela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color w:val="ff0000"/>
        </w:rPr>
      </w:pPr>
      <w:r w:rsidDel="00000000" w:rsidR="00000000" w:rsidRPr="00000000">
        <w:rPr>
          <w:rFonts w:ascii="Roboto" w:cs="Roboto" w:eastAsia="Roboto" w:hAnsi="Roboto"/>
          <w:color w:val="ff0000"/>
          <w:rtl w:val="0"/>
        </w:rPr>
        <w:t xml:space="preserve">Caso não consiga acessar pelos links, coloquei uma foto da tabela abaixo.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5891213" cy="3124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1213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hyperlink" Target="https://docs.google.com/spreadsheets/d/1Pw1oUgBjrCRgCNp5ekXbkrTQdsL6TyS_iTtz7fsNjOg/edit#gid=0" TargetMode="External"/><Relationship Id="rId9" Type="http://schemas.openxmlformats.org/officeDocument/2006/relationships/hyperlink" Target="https://github.com/claraatf/Algoritmos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fabioleite@servidor.uepb.edu.br" TargetMode="External"/><Relationship Id="rId8" Type="http://schemas.openxmlformats.org/officeDocument/2006/relationships/hyperlink" Target="mailto:maria.clara.aguiar@aluno.uepb.edu.br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