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31E8E" w14:textId="77777777" w:rsidR="00307883" w:rsidRDefault="00307883" w:rsidP="00307883">
      <w:pPr>
        <w:pStyle w:val="NormalWeb"/>
        <w:shd w:val="clear" w:color="auto" w:fill="FFFFFF"/>
      </w:pPr>
      <w:r>
        <w:rPr>
          <w:rFonts w:ascii="ArialMT" w:hAnsi="ArialMT"/>
          <w:color w:val="515459"/>
          <w:sz w:val="30"/>
          <w:szCs w:val="30"/>
        </w:rPr>
        <w:t xml:space="preserve">Declarations of interest: none </w:t>
      </w:r>
    </w:p>
    <w:p w14:paraId="3DA01283" w14:textId="77777777" w:rsidR="000F1A66" w:rsidRDefault="000F1A66"/>
    <w:sectPr w:rsidR="000F1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883"/>
    <w:rsid w:val="000F1A66"/>
    <w:rsid w:val="001777EC"/>
    <w:rsid w:val="00307883"/>
    <w:rsid w:val="005E3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D90AFA"/>
  <w15:chartTrackingRefBased/>
  <w15:docId w15:val="{9E33C155-E9A2-9843-8844-0D48EF82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788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02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82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6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07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4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St-Onge, Guillaume</dc:creator>
  <cp:keywords/>
  <dc:description/>
  <cp:lastModifiedBy>St-Onge, Guillaume</cp:lastModifiedBy>
  <cp:revision>1</cp:revision>
  <dcterms:created xsi:type="dcterms:W3CDTF">2023-08-17T12:29:00Z</dcterms:created>
  <dcterms:modified xsi:type="dcterms:W3CDTF">2023-08-17T12:30:00Z</dcterms:modified>
</cp:coreProperties>
</file>