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40BC05" wp14:paraId="1E207724" wp14:textId="673CE31F">
      <w:pPr>
        <w:rPr>
          <w:sz w:val="56"/>
          <w:szCs w:val="56"/>
        </w:rPr>
      </w:pPr>
      <w:r w:rsidRPr="5D40BC05" w:rsidR="5D40BC05">
        <w:rPr>
          <w:sz w:val="56"/>
          <w:szCs w:val="56"/>
        </w:rPr>
        <w:t>Orçamento:</w:t>
      </w:r>
    </w:p>
    <w:p w:rsidR="5D40BC05" w:rsidP="5D40BC05" w:rsidRDefault="5D40BC05" w14:paraId="02A81232" w14:textId="18EAE4F8">
      <w:pPr>
        <w:pStyle w:val="Normal"/>
        <w:rPr>
          <w:sz w:val="56"/>
          <w:szCs w:val="56"/>
        </w:rPr>
      </w:pPr>
      <w:r w:rsidRPr="5D40BC05" w:rsidR="5D40BC05">
        <w:rPr>
          <w:sz w:val="28"/>
          <w:szCs w:val="28"/>
        </w:rPr>
        <w:t>Motores, Rodas, Sensor Ultrassónico e suporte para as baterias recarregáveis:</w:t>
      </w:r>
    </w:p>
    <w:p w:rsidR="5D40BC05" w:rsidP="5D40BC05" w:rsidRDefault="5D40BC05" w14:paraId="3FE0BB00" w14:textId="3790DA37">
      <w:pPr>
        <w:pStyle w:val="Normal"/>
        <w:rPr>
          <w:sz w:val="56"/>
          <w:szCs w:val="56"/>
        </w:rPr>
      </w:pPr>
      <w:r>
        <w:drawing>
          <wp:inline wp14:editId="6CDDE022" wp14:anchorId="0CE36825">
            <wp:extent cx="6172200" cy="2597467"/>
            <wp:effectExtent l="0" t="0" r="0" b="0"/>
            <wp:docPr id="718821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25b0b25eb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409b9c0a93894d08">
        <w:r w:rsidRPr="5D40BC05" w:rsidR="5D40BC05">
          <w:rPr>
            <w:rStyle w:val="Hyperlink"/>
          </w:rPr>
          <w:t>https://shorturl.at/tJR12</w:t>
        </w:r>
      </w:hyperlink>
    </w:p>
    <w:p w:rsidR="5D40BC05" w:rsidP="5D40BC05" w:rsidRDefault="5D40BC05" w14:paraId="778D9BD6" w14:textId="7528E123">
      <w:pPr>
        <w:pStyle w:val="Normal"/>
        <w:rPr>
          <w:color w:val="70AD47" w:themeColor="accent6" w:themeTint="FF" w:themeShade="FF"/>
        </w:rPr>
      </w:pPr>
      <w:r w:rsidRPr="5D40BC05" w:rsidR="5D40BC05">
        <w:rPr>
          <w:color w:val="70AD47" w:themeColor="accent6" w:themeTint="FF" w:themeShade="FF"/>
        </w:rPr>
        <w:t>R$239</w:t>
      </w:r>
    </w:p>
    <w:p w:rsidR="5D40BC05" w:rsidP="5D40BC05" w:rsidRDefault="5D40BC05" w14:paraId="6E24C91F" w14:textId="00F8E8E0">
      <w:pPr>
        <w:pStyle w:val="Normal"/>
        <w:rPr>
          <w:color w:val="70AD47" w:themeColor="accent6" w:themeTint="FF" w:themeShade="FF"/>
        </w:rPr>
      </w:pPr>
      <w:r w:rsidRPr="5D40BC05" w:rsidR="5D40BC05">
        <w:rPr>
          <w:color w:val="000000" w:themeColor="text1" w:themeTint="FF" w:themeShade="FF"/>
          <w:sz w:val="32"/>
          <w:szCs w:val="32"/>
        </w:rPr>
        <w:t xml:space="preserve">Baterias </w:t>
      </w:r>
      <w:r w:rsidRPr="5D40BC05" w:rsidR="5D40BC05">
        <w:rPr>
          <w:color w:val="000000" w:themeColor="text1" w:themeTint="FF" w:themeShade="FF"/>
          <w:sz w:val="32"/>
          <w:szCs w:val="32"/>
        </w:rPr>
        <w:t>Recarregáveis</w:t>
      </w:r>
      <w:r w:rsidRPr="5D40BC05" w:rsidR="5D40BC05">
        <w:rPr>
          <w:color w:val="000000" w:themeColor="text1" w:themeTint="FF" w:themeShade="FF"/>
          <w:sz w:val="32"/>
          <w:szCs w:val="32"/>
        </w:rPr>
        <w:t>:</w:t>
      </w:r>
    </w:p>
    <w:p w:rsidR="5D40BC05" w:rsidP="5D40BC05" w:rsidRDefault="5D40BC05" w14:paraId="36A0B88E" w14:textId="6C3819EA">
      <w:pPr>
        <w:pStyle w:val="Normal"/>
      </w:pPr>
      <w:r>
        <w:drawing>
          <wp:inline wp14:editId="512538FD" wp14:anchorId="0822E4B2">
            <wp:extent cx="6076950" cy="3089116"/>
            <wp:effectExtent l="0" t="0" r="0" b="0"/>
            <wp:docPr id="62361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f6a700194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c57b9106ee854513">
        <w:r w:rsidRPr="5D40BC05" w:rsidR="5D40BC05">
          <w:rPr>
            <w:rStyle w:val="Hyperlink"/>
          </w:rPr>
          <w:t>https://shorturl.at/hoqFX</w:t>
        </w:r>
      </w:hyperlink>
    </w:p>
    <w:p w:rsidR="5D40BC05" w:rsidP="5D40BC05" w:rsidRDefault="5D40BC05" w14:paraId="5804C0A5" w14:textId="17FE9C1D">
      <w:pPr>
        <w:pStyle w:val="Normal"/>
      </w:pPr>
      <w:r w:rsidRPr="5D40BC05" w:rsidR="5D40BC05">
        <w:rPr>
          <w:color w:val="70AD47" w:themeColor="accent6" w:themeTint="FF" w:themeShade="FF"/>
        </w:rPr>
        <w:t>R$61,76</w:t>
      </w:r>
    </w:p>
    <w:p w:rsidR="5D40BC05" w:rsidP="5D40BC05" w:rsidRDefault="5D40BC05" w14:paraId="4912AEA8" w14:textId="2E01C4CF">
      <w:pPr>
        <w:pStyle w:val="Normal"/>
        <w:rPr>
          <w:color w:val="70AD47" w:themeColor="accent6" w:themeTint="FF" w:themeShade="FF"/>
        </w:rPr>
      </w:pPr>
    </w:p>
    <w:p w:rsidR="5D40BC05" w:rsidP="5D40BC05" w:rsidRDefault="5D40BC05" w14:paraId="5B17923D" w14:textId="1A45B4EF">
      <w:pPr>
        <w:pStyle w:val="Normal"/>
        <w:rPr>
          <w:color w:val="70AD47" w:themeColor="accent6" w:themeTint="FF" w:themeShade="FF"/>
        </w:rPr>
      </w:pPr>
    </w:p>
    <w:p w:rsidR="5D40BC05" w:rsidP="5D40BC05" w:rsidRDefault="5D40BC05" w14:paraId="6A8358D7" w14:textId="328C49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D40BC05" w:rsidR="5D40BC05">
        <w:rPr>
          <w:color w:val="auto"/>
          <w:sz w:val="32"/>
          <w:szCs w:val="32"/>
        </w:rPr>
        <w:t xml:space="preserve">Chapa de </w:t>
      </w:r>
      <w:r w:rsidRPr="5D40BC05" w:rsidR="5D40BC05">
        <w:rPr>
          <w:color w:val="auto"/>
          <w:sz w:val="32"/>
          <w:szCs w:val="32"/>
        </w:rPr>
        <w:t>Alumínio</w:t>
      </w:r>
      <w:r w:rsidRPr="5D40BC05" w:rsidR="5D40BC05">
        <w:rPr>
          <w:color w:val="auto"/>
          <w:sz w:val="32"/>
          <w:szCs w:val="32"/>
        </w:rPr>
        <w:t xml:space="preserve"> para fazer a rampa:</w:t>
      </w:r>
    </w:p>
    <w:p w:rsidR="5D40BC05" w:rsidP="5D40BC05" w:rsidRDefault="5D40BC05" w14:paraId="7671AB75" w14:textId="7BB164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  <w:sz w:val="32"/>
          <w:szCs w:val="32"/>
        </w:rPr>
      </w:pPr>
      <w:r>
        <w:drawing>
          <wp:inline wp14:editId="00E46E0A" wp14:anchorId="50C4C360">
            <wp:extent cx="6162675" cy="2760365"/>
            <wp:effectExtent l="0" t="0" r="0" b="0"/>
            <wp:docPr id="1160536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8615bd7bc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34043cd82e124b16">
        <w:r w:rsidRPr="5D40BC05" w:rsidR="5D40BC05">
          <w:rPr>
            <w:rStyle w:val="Hyperlink"/>
          </w:rPr>
          <w:t>https://shorturl.at/bjyHX</w:t>
        </w:r>
      </w:hyperlink>
    </w:p>
    <w:p w:rsidR="5D40BC05" w:rsidP="5D40BC05" w:rsidRDefault="5D40BC05" w14:paraId="26B8AD79" w14:textId="06C205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D40BC05" w:rsidR="5D40BC05">
        <w:rPr>
          <w:color w:val="70AD47" w:themeColor="accent6" w:themeTint="FF" w:themeShade="FF"/>
        </w:rPr>
        <w:t>R$48,90</w:t>
      </w:r>
    </w:p>
    <w:p w:rsidR="5D40BC05" w:rsidP="5D40BC05" w:rsidRDefault="5D40BC05" w14:paraId="25637AE7" w14:textId="001890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70AD47" w:themeColor="accent6" w:themeTint="FF" w:themeShade="FF"/>
        </w:rPr>
      </w:pPr>
    </w:p>
    <w:p w:rsidR="5D40BC05" w:rsidP="5D40BC05" w:rsidRDefault="5D40BC05" w14:paraId="0C4DAFA4" w14:textId="43ABD9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70AD47" w:themeColor="accent6" w:themeTint="FF" w:themeShade="FF"/>
        </w:rPr>
      </w:pPr>
      <w:r w:rsidRPr="5D40BC05" w:rsidR="5D40BC05">
        <w:rPr>
          <w:color w:val="auto"/>
          <w:sz w:val="36"/>
          <w:szCs w:val="36"/>
        </w:rPr>
        <w:t>Total:</w:t>
      </w:r>
      <w:r w:rsidRPr="5D40BC05" w:rsidR="5D40BC05">
        <w:rPr>
          <w:color w:val="002060"/>
          <w:sz w:val="36"/>
          <w:szCs w:val="36"/>
        </w:rPr>
        <w:t xml:space="preserve"> </w:t>
      </w:r>
      <w:r w:rsidRPr="5D40BC05" w:rsidR="5D40BC05">
        <w:rPr>
          <w:color w:val="70AD47" w:themeColor="accent6" w:themeTint="FF" w:themeShade="FF"/>
          <w:sz w:val="36"/>
          <w:szCs w:val="36"/>
        </w:rPr>
        <w:t xml:space="preserve">R$349,66 </w:t>
      </w:r>
      <w:r w:rsidRPr="5D40BC05" w:rsidR="5D40BC05">
        <w:rPr>
          <w:color w:val="auto"/>
          <w:sz w:val="36"/>
          <w:szCs w:val="36"/>
        </w:rPr>
        <w:t>(+ Frete)</w:t>
      </w:r>
    </w:p>
    <w:p w:rsidR="5D40BC05" w:rsidP="5D40BC05" w:rsidRDefault="5D40BC05" w14:paraId="3296A66D" w14:textId="788957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auto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735ECE"/>
    <w:rsid w:val="5B735ECE"/>
    <w:rsid w:val="5D40B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35ECE"/>
  <w15:chartTrackingRefBased/>
  <w15:docId w15:val="{8EF01E38-B456-4E5A-A014-CE3D181701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7425b0b25eb48df" /><Relationship Type="http://schemas.openxmlformats.org/officeDocument/2006/relationships/hyperlink" Target="https://shorturl.at/tJR12" TargetMode="External" Id="R409b9c0a93894d08" /><Relationship Type="http://schemas.openxmlformats.org/officeDocument/2006/relationships/image" Target="/media/image2.png" Id="R7d3f6a7001944c0a" /><Relationship Type="http://schemas.openxmlformats.org/officeDocument/2006/relationships/hyperlink" Target="https://shorturl.at/hoqFX" TargetMode="External" Id="Rc57b9106ee854513" /><Relationship Type="http://schemas.openxmlformats.org/officeDocument/2006/relationships/image" Target="/media/image3.png" Id="R6b38615bd7bc4225" /><Relationship Type="http://schemas.openxmlformats.org/officeDocument/2006/relationships/hyperlink" Target="https://shorturl.at/bjyHX" TargetMode="External" Id="R34043cd82e124b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2023-10-06T04:16:31.6738674Z</dcterms:created>
  <dcterms:modified xsi:type="dcterms:W3CDTF">2023-10-06T04:46:11.8452201Z</dcterms:modified>
  <dc:creator>Daniel Oswald</dc:creator>
  <lastModifiedBy>Daniel Oswald</lastModifiedBy>
</coreProperties>
</file>