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p>
        </w:tc>
      </w:tr>
      <w:tr>
        <w:tc>
          <w:tcPr>
            <w:tcW w:type="dxa" w:w="2160"/>
          </w:tcPr>
          <w:p>
            <w:r>
              <w:t>Batch/Lot</w:t>
            </w:r>
          </w:p>
        </w:tc>
        <w:tc>
          <w:tcPr>
            <w:tcW w:type="dxa" w:w="2160"/>
          </w:tcPr>
          <w:p>
            <w:r>
              <w:t>1000062</w:t>
            </w:r>
          </w:p>
        </w:tc>
        <w:tc>
          <w:tcPr>
            <w:tcW w:type="dxa" w:w="2160"/>
          </w:tcPr>
          <w:p>
            <w:r>
              <w:t>Quantity</w:t>
            </w:r>
          </w:p>
        </w:tc>
        <w:tc>
          <w:tcPr>
            <w:tcW w:type="dxa" w:w="2160"/>
          </w:tcPr>
          <w:p>
            <w:r>
              <w:t>whole batch</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DEV_20250808_133557</w:t>
            </w:r>
          </w:p>
        </w:tc>
        <w:tc>
          <w:tcPr>
            <w:tcW w:type="dxa" w:w="2160"/>
          </w:tcPr>
          <w:p>
            <w:r>
              <w:t>Generated</w:t>
            </w:r>
          </w:p>
        </w:tc>
        <w:tc>
          <w:tcPr>
            <w:tcW w:type="dxa" w:w="2160"/>
          </w:tcPr>
          <w:p>
            <w:r>
              <w:t>08/08/2025 01:36 PM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p>
      <w:pPr>
        <w:pStyle w:val="Heading2"/>
      </w:pPr>
      <w:r>
        <w:rPr>
          <w:color w:val="0066CC"/>
        </w:rPr>
        <w:t>📋 Deviation Summary</w:t>
      </w:r>
    </w:p>
    <w:p>
      <w:r>
        <w:t>On March 21, 2025, the Lasair particle monitoring equipment failed to record results after the first 400L sample during continuous sampling from 08:38 to 16:31. The printout displayed "invalid" without alerts or alarms, impacting the entire batch 1000062. The deviation was identified by the Quality department and currently affects the whole batch.</w:t>
      </w:r>
    </w:p>
    <w:p>
      <w:pPr>
        <w:pStyle w:val="Heading2"/>
      </w:pPr>
      <w:r>
        <w:rPr>
          <w:color w:val="0066CC"/>
        </w:rPr>
        <w:t>⏰ Event Timeline</w:t>
      </w:r>
    </w:p>
    <w:p>
      <w:r>
        <w:t>- March 21, 2025, 08:38: Lasair particle monitoring equipment began sampling.</w:t>
        <w:br/>
        <w:t>- March 21, 2025, after first 400L sample: Equipment stopped recording results.</w:t>
        <w:br/>
        <w:t>- March 21, 2025, 16:31: Sampling concluded with "invalid" printout and no particle quantification.</w:t>
      </w:r>
    </w:p>
    <w:p>
      <w:pPr>
        <w:pStyle w:val="Heading2"/>
      </w:pPr>
      <w:r>
        <w:rPr>
          <w:color w:val="0066CC"/>
        </w:rPr>
        <w:t>🔍 Root Cause Analysis</w:t>
      </w:r>
    </w:p>
    <w:p>
      <w:r>
        <w:t>Root cause investigation focuses on the following areas based on the deviation details:</w:t>
        <w:br/>
        <w:t>- **Equipment**: Lasair particle monitoring equipment requires review of data recording and alert systems to identify any malfunctions or failures.</w:t>
        <w:br/>
        <w:t>- **Process**: The sampling process needs evaluation of data integrity and validation procedures to ensure accurate recording and reporting.</w:t>
        <w:br/>
        <w:t>- **Personnel**: Review the actions taken by operators during the sampling process for compliance with relevant SOPs, particularly regarding equipment monitoring and troubleshooting.</w:t>
      </w:r>
    </w:p>
    <w:p>
      <w:pPr>
        <w:pStyle w:val="Heading2"/>
      </w:pPr>
      <w:r>
        <w:rPr>
          <w:color w:val="0066CC"/>
        </w:rPr>
        <w:t>⚠️ Impact Assessment</w:t>
      </w:r>
    </w:p>
    <w:p>
      <w:r>
        <w:t>- **Product Quality**: The lack of particle quantification data raises concerns about potential contamination and product quality assurance.</w:t>
        <w:br/>
        <w:t>- **Batch Disposition**: Batch 1000062 requires additional testing to verify particle levels and ensure compliance with quality standards.</w:t>
        <w:br/>
        <w:t>- **Risk Level**: Classified as Major due to the potential impact on product quality and the need for additional testing.</w:t>
        <w:br/>
        <w:t>- **Other Batches**: No immediate risk identified to other batches as this deviation is specific to the equipment and process used for batch 1000062.</w:t>
      </w:r>
    </w:p>
    <w:p>
      <w:pPr>
        <w:pStyle w:val="Heading2"/>
      </w:pPr>
      <w:r>
        <w:rPr>
          <w:color w:val="0066CC"/>
        </w:rPr>
        <w:t>🔧 CAPA Plan</w:t>
      </w:r>
    </w:p>
    <w:p>
      <w:r>
        <w:t>**Immediate Actions** (24-48 hours):</w:t>
        <w:br/>
        <w:t>- Quarantine batch 1000062 pending further investigation and testing.</w:t>
        <w:br/>
        <w:t>- Stop the use of the Lasair particle monitoring equipment until it is inspected and verified for proper function.</w:t>
        <w:br/>
        <w:t>- Initiate sampling for additional testing to assess particle levels in batch 1000062.</w:t>
        <w:br/>
        <w:t>**Corrective Actions** (address this event):</w:t>
        <w:br/>
        <w:t>- Recalibrate and validate the Lasair particle monitoring equipment to ensure accurate data recording.</w:t>
        <w:br/>
        <w:t>- Conduct a thorough review of the sampling process and retrain operators on equipment monitoring and troubleshooting procedures.</w:t>
        <w:br/>
        <w:t>**Preventive Actions** (prevent recurrence):</w:t>
        <w:br/>
        <w:t>- Implement an automated alarm system for the Lasair equipment to alert operators of data recording issues.</w:t>
        <w:br/>
        <w:t>- Revise SOPs to include a double verification step for data integrity during the sampling process.</w:t>
        <w:br/>
        <w:t>- Schedule regular maintenance and validation checks for the Lasair particle monitoring equipment to prevent future deviations.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01:36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