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487" w:rsidRDefault="009C18D4" w:rsidP="00B919DF">
      <w:pPr>
        <w:pStyle w:val="Saludo"/>
      </w:pPr>
      <w:r>
        <w:t>Para desarrollar el circuito con puente en H nos hemos basado en el siguiente circuito:</w:t>
      </w:r>
    </w:p>
    <w:p w:rsidR="009C18D4" w:rsidRDefault="009C18D4">
      <w:r>
        <w:rPr>
          <w:noProof/>
          <w:lang w:eastAsia="es-ES"/>
        </w:rPr>
        <w:drawing>
          <wp:inline distT="0" distB="0" distL="0" distR="0" wp14:anchorId="7FEFCBE2" wp14:editId="3B57CF6E">
            <wp:extent cx="5400040" cy="3298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D4" w:rsidRDefault="009C18D4" w:rsidP="00B919DF">
      <w:pPr>
        <w:pStyle w:val="Textoindependiente"/>
      </w:pPr>
      <w:r>
        <w:t>De la página:</w:t>
      </w:r>
    </w:p>
    <w:p w:rsidR="009C18D4" w:rsidRDefault="009C18D4" w:rsidP="00B919DF">
      <w:pPr>
        <w:pStyle w:val="Textoindependiente"/>
      </w:pPr>
      <w:hyperlink r:id="rId6" w:history="1">
        <w:r w:rsidRPr="0088734F">
          <w:rPr>
            <w:rStyle w:val="Hipervnculo"/>
          </w:rPr>
          <w:t>http://www.bristolwatch.com/ele/h_bridge.htm</w:t>
        </w:r>
      </w:hyperlink>
    </w:p>
    <w:p w:rsidR="009C18D4" w:rsidRDefault="009C18D4" w:rsidP="00B919DF">
      <w:pPr>
        <w:pStyle w:val="Textoindependiente"/>
      </w:pPr>
      <w:r>
        <w:t>En este circuito se usan:</w:t>
      </w:r>
    </w:p>
    <w:p w:rsidR="009C18D4" w:rsidRDefault="009C18D4" w:rsidP="009C18D4">
      <w:pPr>
        <w:pStyle w:val="Prrafodelista"/>
        <w:numPr>
          <w:ilvl w:val="0"/>
          <w:numId w:val="1"/>
        </w:numPr>
      </w:pPr>
      <w:r>
        <w:t xml:space="preserve">2 </w:t>
      </w:r>
      <w:proofErr w:type="spellStart"/>
      <w:r>
        <w:t>optocopladores</w:t>
      </w:r>
      <w:proofErr w:type="spellEnd"/>
      <w:r>
        <w:t xml:space="preserve"> tipo 4N35</w:t>
      </w:r>
    </w:p>
    <w:p w:rsidR="009C18D4" w:rsidRDefault="009C18D4" w:rsidP="009C18D4">
      <w:pPr>
        <w:pStyle w:val="Prrafodelista"/>
        <w:numPr>
          <w:ilvl w:val="0"/>
          <w:numId w:val="1"/>
        </w:numPr>
      </w:pPr>
      <w:r>
        <w:t>2 transistores irlb8721 canal n (los que se colocan abajo)</w:t>
      </w:r>
    </w:p>
    <w:p w:rsidR="009C18D4" w:rsidRDefault="009C18D4" w:rsidP="009C18D4">
      <w:pPr>
        <w:pStyle w:val="Prrafodelista"/>
        <w:numPr>
          <w:ilvl w:val="0"/>
          <w:numId w:val="1"/>
        </w:numPr>
      </w:pPr>
      <w:r>
        <w:t>2 transistores fqp27p06 canal p (los que se colocan arriba)</w:t>
      </w:r>
    </w:p>
    <w:p w:rsidR="00B919DF" w:rsidRDefault="00B919DF" w:rsidP="00B919DF">
      <w:r>
        <w:t>Otras páginas de interés con otros circuitos y que hablan de los puentes en H son:</w:t>
      </w:r>
    </w:p>
    <w:p w:rsidR="00B919DF" w:rsidRDefault="00B919DF" w:rsidP="00B919DF">
      <w:hyperlink r:id="rId7" w:history="1">
        <w:r w:rsidRPr="0088734F">
          <w:rPr>
            <w:rStyle w:val="Hipervnculo"/>
          </w:rPr>
          <w:t>http://www.circuitstoday.com/h-bridge-motor-control-circuit-using-l298</w:t>
        </w:r>
      </w:hyperlink>
    </w:p>
    <w:p w:rsidR="00B919DF" w:rsidRDefault="00B919DF" w:rsidP="00B919DF">
      <w:hyperlink r:id="rId8" w:history="1">
        <w:r w:rsidRPr="0088734F">
          <w:rPr>
            <w:rStyle w:val="Hipervnculo"/>
          </w:rPr>
          <w:t>https://www.prometec.net/hbridge/</w:t>
        </w:r>
      </w:hyperlink>
    </w:p>
    <w:p w:rsidR="00B919DF" w:rsidRDefault="00B919DF" w:rsidP="00B919DF">
      <w:bookmarkStart w:id="0" w:name="_GoBack"/>
      <w:bookmarkEnd w:id="0"/>
    </w:p>
    <w:sectPr w:rsidR="00B91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40D8F"/>
    <w:multiLevelType w:val="hybridMultilevel"/>
    <w:tmpl w:val="9F285FE4"/>
    <w:lvl w:ilvl="0" w:tplc="0C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8D4"/>
    <w:rsid w:val="009C18D4"/>
    <w:rsid w:val="00B919DF"/>
    <w:rsid w:val="00F5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72DE4-7874-44EA-BDE7-1F3887A5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18D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C18D4"/>
    <w:pPr>
      <w:ind w:left="72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B919DF"/>
  </w:style>
  <w:style w:type="character" w:customStyle="1" w:styleId="SaludoCar">
    <w:name w:val="Saludo Car"/>
    <w:basedOn w:val="Fuentedeprrafopredeter"/>
    <w:link w:val="Saludo"/>
    <w:uiPriority w:val="99"/>
    <w:rsid w:val="00B919DF"/>
  </w:style>
  <w:style w:type="paragraph" w:styleId="Textoindependiente">
    <w:name w:val="Body Text"/>
    <w:basedOn w:val="Normal"/>
    <w:link w:val="TextoindependienteCar"/>
    <w:uiPriority w:val="99"/>
    <w:unhideWhenUsed/>
    <w:rsid w:val="00B919D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91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metec.net/hbrid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ircuitstoday.com/h-bridge-motor-control-circuit-using-l2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istolwatch.com/ele/h_bridge.ht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600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Rodellar</dc:creator>
  <cp:keywords/>
  <dc:description/>
  <cp:lastModifiedBy>Clara Rodellar</cp:lastModifiedBy>
  <cp:revision>2</cp:revision>
  <dcterms:created xsi:type="dcterms:W3CDTF">2018-11-05T20:23:00Z</dcterms:created>
  <dcterms:modified xsi:type="dcterms:W3CDTF">2018-11-05T20:28:00Z</dcterms:modified>
</cp:coreProperties>
</file>