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57E" w:rsidRDefault="009F357E" w:rsidP="009F357E">
      <w:pPr>
        <w:pStyle w:val="Heading1"/>
        <w:spacing w:line="360" w:lineRule="auto"/>
        <w:jc w:val="right"/>
        <w:rPr>
          <w:bCs/>
          <w:sz w:val="16"/>
          <w:szCs w:val="16"/>
          <w:lang w:val="es-MX"/>
        </w:rPr>
      </w:pPr>
    </w:p>
    <w:p w:rsidR="009F357E" w:rsidRPr="00254BF4" w:rsidRDefault="009F357E" w:rsidP="009F357E">
      <w:pPr>
        <w:pStyle w:val="texto"/>
        <w:tabs>
          <w:tab w:val="center" w:pos="1165"/>
          <w:tab w:val="left" w:pos="8139"/>
          <w:tab w:val="left" w:pos="9160"/>
        </w:tabs>
        <w:spacing w:after="0" w:line="240" w:lineRule="auto"/>
        <w:ind w:firstLine="0"/>
        <w:jc w:val="center"/>
        <w:rPr>
          <w:b/>
          <w:sz w:val="20"/>
          <w:u w:val="single"/>
        </w:rPr>
      </w:pPr>
      <w:r w:rsidRPr="00254BF4">
        <w:rPr>
          <w:b/>
          <w:sz w:val="20"/>
          <w:u w:val="single"/>
        </w:rPr>
        <w:t>UNIVERSIDAD ANÁHUAC</w:t>
      </w:r>
    </w:p>
    <w:p w:rsidR="009F357E" w:rsidRPr="00254BF4" w:rsidRDefault="009F357E" w:rsidP="009F357E">
      <w:pPr>
        <w:pStyle w:val="texto"/>
        <w:tabs>
          <w:tab w:val="center" w:pos="1165"/>
          <w:tab w:val="left" w:pos="8139"/>
          <w:tab w:val="left" w:pos="9160"/>
        </w:tabs>
        <w:spacing w:after="0" w:line="240" w:lineRule="auto"/>
        <w:ind w:firstLine="0"/>
        <w:jc w:val="center"/>
        <w:rPr>
          <w:sz w:val="16"/>
        </w:rPr>
      </w:pPr>
      <w:r w:rsidRPr="00254BF4">
        <w:rPr>
          <w:sz w:val="16"/>
        </w:rPr>
        <w:tab/>
        <w:t xml:space="preserve">NOMBRE AUTORIZADO DE </w:t>
      </w:r>
      <w:smartTag w:uri="urn:schemas-microsoft-com:office:smarttags" w:element="PersonName">
        <w:smartTagPr>
          <w:attr w:name="ProductID" w:val="LA INSTITUCION"/>
        </w:smartTagPr>
        <w:r w:rsidRPr="00254BF4">
          <w:rPr>
            <w:sz w:val="16"/>
          </w:rPr>
          <w:t>LA INSTITUCION</w:t>
        </w:r>
      </w:smartTag>
      <w:r w:rsidRPr="00254BF4">
        <w:rPr>
          <w:sz w:val="16"/>
        </w:rPr>
        <w:t xml:space="preserve"> </w:t>
      </w:r>
    </w:p>
    <w:p w:rsidR="009F357E" w:rsidRPr="00254BF4" w:rsidRDefault="009F357E" w:rsidP="00DB3D68">
      <w:pPr>
        <w:pStyle w:val="texto"/>
        <w:tabs>
          <w:tab w:val="center" w:pos="1165"/>
          <w:tab w:val="left" w:pos="8139"/>
          <w:tab w:val="left" w:pos="9160"/>
        </w:tabs>
        <w:spacing w:after="0" w:line="240" w:lineRule="auto"/>
        <w:ind w:firstLine="0"/>
        <w:rPr>
          <w:sz w:val="20"/>
        </w:rPr>
      </w:pPr>
    </w:p>
    <w:p w:rsidR="009F357E" w:rsidRPr="00BD43E8" w:rsidRDefault="009F357E" w:rsidP="009F357E">
      <w:pPr>
        <w:pStyle w:val="texto"/>
        <w:tabs>
          <w:tab w:val="center" w:pos="1165"/>
          <w:tab w:val="left" w:pos="8139"/>
          <w:tab w:val="left" w:pos="9160"/>
        </w:tabs>
        <w:spacing w:after="0" w:line="240" w:lineRule="auto"/>
        <w:ind w:firstLine="0"/>
        <w:jc w:val="center"/>
        <w:rPr>
          <w:b/>
          <w:sz w:val="16"/>
          <w:u w:val="single"/>
        </w:rPr>
      </w:pPr>
      <w:r w:rsidRPr="00254BF4">
        <w:rPr>
          <w:sz w:val="20"/>
          <w:shd w:val="clear" w:color="auto" w:fill="FFFFFF" w:themeFill="background1"/>
        </w:rPr>
        <w:t xml:space="preserve">  </w:t>
      </w:r>
      <w:r w:rsidRPr="00254BF4">
        <w:rPr>
          <w:b/>
          <w:sz w:val="20"/>
          <w:u w:val="single"/>
          <w:shd w:val="clear" w:color="auto" w:fill="FFFFFF" w:themeFill="background1"/>
        </w:rPr>
        <w:t>MAESTRÍ</w:t>
      </w:r>
      <w:r w:rsidR="00530598" w:rsidRPr="00254BF4">
        <w:rPr>
          <w:b/>
          <w:sz w:val="20"/>
          <w:u w:val="single"/>
          <w:shd w:val="clear" w:color="auto" w:fill="FFFFFF" w:themeFill="background1"/>
        </w:rPr>
        <w:t>A</w:t>
      </w:r>
      <w:r w:rsidRPr="00254BF4">
        <w:rPr>
          <w:b/>
          <w:sz w:val="20"/>
          <w:u w:val="single"/>
          <w:shd w:val="clear" w:color="auto" w:fill="FFFFFF" w:themeFill="background1"/>
        </w:rPr>
        <w:t xml:space="preserve"> EN</w:t>
      </w:r>
      <w:r w:rsidR="00254BF4" w:rsidRPr="00254BF4">
        <w:rPr>
          <w:b/>
          <w:sz w:val="20"/>
          <w:u w:val="single"/>
          <w:shd w:val="clear" w:color="auto" w:fill="FFFFFF" w:themeFill="background1"/>
        </w:rPr>
        <w:t xml:space="preserve"> TECNOLOGÍAS</w:t>
      </w:r>
      <w:r w:rsidR="00254BF4">
        <w:rPr>
          <w:b/>
          <w:sz w:val="20"/>
          <w:u w:val="single"/>
          <w:shd w:val="clear" w:color="auto" w:fill="FFFFFF" w:themeFill="background1"/>
        </w:rPr>
        <w:t xml:space="preserve"> PARA EL DESARROLLO SUSTENTABLE</w:t>
      </w:r>
    </w:p>
    <w:p w:rsidR="009F357E" w:rsidRDefault="009F357E" w:rsidP="009F357E">
      <w:pPr>
        <w:pStyle w:val="texto"/>
        <w:tabs>
          <w:tab w:val="center" w:pos="1165"/>
          <w:tab w:val="left" w:pos="8139"/>
          <w:tab w:val="left" w:pos="9160"/>
        </w:tabs>
        <w:spacing w:after="0" w:line="240" w:lineRule="auto"/>
        <w:ind w:firstLine="0"/>
        <w:jc w:val="center"/>
        <w:rPr>
          <w:sz w:val="16"/>
        </w:rPr>
      </w:pPr>
      <w:r>
        <w:rPr>
          <w:sz w:val="16"/>
        </w:rPr>
        <w:tab/>
        <w:t xml:space="preserve">NIVEL Y NOMBRE DEL PLAN DE ESTUDIOS </w:t>
      </w:r>
    </w:p>
    <w:p w:rsidR="009F357E" w:rsidRDefault="009F357E" w:rsidP="009F357E">
      <w:pPr>
        <w:pStyle w:val="texto"/>
        <w:tabs>
          <w:tab w:val="center" w:pos="1165"/>
          <w:tab w:val="left" w:pos="8139"/>
          <w:tab w:val="left" w:pos="9160"/>
        </w:tabs>
        <w:spacing w:after="0" w:line="240" w:lineRule="auto"/>
        <w:ind w:firstLine="0"/>
        <w:jc w:val="center"/>
        <w:rPr>
          <w:sz w:val="16"/>
        </w:rPr>
      </w:pPr>
    </w:p>
    <w:tbl>
      <w:tblPr>
        <w:tblStyle w:val="TableGrid"/>
        <w:tblW w:w="0" w:type="auto"/>
        <w:tblInd w:w="2194" w:type="dxa"/>
        <w:tblLook w:val="04A0" w:firstRow="1" w:lastRow="0" w:firstColumn="1" w:lastColumn="0" w:noHBand="0" w:noVBand="1"/>
      </w:tblPr>
      <w:tblGrid>
        <w:gridCol w:w="4442"/>
      </w:tblGrid>
      <w:tr w:rsidR="009F357E" w:rsidTr="0082039E">
        <w:trPr>
          <w:trHeight w:val="642"/>
        </w:trPr>
        <w:tc>
          <w:tcPr>
            <w:tcW w:w="4442" w:type="dxa"/>
          </w:tcPr>
          <w:p w:rsidR="009F357E" w:rsidRDefault="009F357E" w:rsidP="009F357E">
            <w:pPr>
              <w:rPr>
                <w:lang w:val="es-ES_tradnl"/>
              </w:rPr>
            </w:pPr>
          </w:p>
        </w:tc>
      </w:tr>
    </w:tbl>
    <w:p w:rsidR="004B2B52" w:rsidRDefault="009F357E" w:rsidP="009F357E">
      <w:pPr>
        <w:jc w:val="center"/>
        <w:rPr>
          <w:sz w:val="16"/>
        </w:rPr>
      </w:pPr>
      <w:r>
        <w:rPr>
          <w:sz w:val="16"/>
        </w:rPr>
        <w:t>VIGENCIA</w:t>
      </w:r>
    </w:p>
    <w:p w:rsidR="0082039E" w:rsidRDefault="0082039E" w:rsidP="009F357E">
      <w:pPr>
        <w:jc w:val="center"/>
        <w:rPr>
          <w:sz w:val="16"/>
        </w:rPr>
      </w:pPr>
    </w:p>
    <w:tbl>
      <w:tblPr>
        <w:tblW w:w="0" w:type="auto"/>
        <w:jc w:val="right"/>
        <w:tblLayout w:type="fixed"/>
        <w:tblCellMar>
          <w:left w:w="71" w:type="dxa"/>
          <w:right w:w="71" w:type="dxa"/>
        </w:tblCellMar>
        <w:tblLook w:val="0000" w:firstRow="0" w:lastRow="0" w:firstColumn="0" w:lastColumn="0" w:noHBand="0" w:noVBand="0"/>
      </w:tblPr>
      <w:tblGrid>
        <w:gridCol w:w="5095"/>
      </w:tblGrid>
      <w:tr w:rsidR="0082039E" w:rsidRPr="003B64E6" w:rsidTr="00DB3D68">
        <w:trPr>
          <w:cantSplit/>
          <w:jc w:val="right"/>
        </w:trPr>
        <w:tc>
          <w:tcPr>
            <w:tcW w:w="5095" w:type="dxa"/>
            <w:tcBorders>
              <w:top w:val="single" w:sz="6" w:space="0" w:color="auto"/>
              <w:left w:val="single" w:sz="6" w:space="0" w:color="auto"/>
              <w:bottom w:val="single" w:sz="6" w:space="0" w:color="auto"/>
              <w:right w:val="single" w:sz="6" w:space="0" w:color="auto"/>
            </w:tcBorders>
          </w:tcPr>
          <w:p w:rsidR="0082039E" w:rsidRPr="003B64E6" w:rsidRDefault="00363B84" w:rsidP="00FC1C8C">
            <w:pPr>
              <w:pStyle w:val="texto"/>
              <w:spacing w:after="0" w:line="240" w:lineRule="auto"/>
              <w:ind w:firstLine="0"/>
              <w:rPr>
                <w:sz w:val="16"/>
                <w:lang w:val="es-MX"/>
              </w:rPr>
            </w:pPr>
            <w:r w:rsidRPr="00FC1C8C">
              <w:rPr>
                <w:sz w:val="16"/>
                <w:lang w:val="es-MX"/>
              </w:rPr>
              <w:t xml:space="preserve">Licenciatura </w:t>
            </w:r>
            <w:r w:rsidR="00845ABD">
              <w:rPr>
                <w:sz w:val="16"/>
                <w:lang w:val="es-MX"/>
              </w:rPr>
              <w:t>en Ingeniería, Ciencias, Arquitectura, Administración, Mercadotecnia, Economía, Derecho, S</w:t>
            </w:r>
            <w:r w:rsidR="00845ABD" w:rsidRPr="00845ABD">
              <w:rPr>
                <w:sz w:val="16"/>
                <w:lang w:val="es-MX"/>
              </w:rPr>
              <w:t>ociología o áreas afines. O licenciados en otra área cuya experiencia profesional le permita a juicio de la dirección de la escuela, departamento o facultad correspondiente, integrarse exitosamente al programa.</w:t>
            </w:r>
          </w:p>
        </w:tc>
      </w:tr>
      <w:tr w:rsidR="0082039E" w:rsidRPr="003B64E6" w:rsidTr="00DB3D68">
        <w:trPr>
          <w:cantSplit/>
          <w:jc w:val="right"/>
        </w:trPr>
        <w:tc>
          <w:tcPr>
            <w:tcW w:w="5095" w:type="dxa"/>
          </w:tcPr>
          <w:p w:rsidR="0082039E" w:rsidRPr="003B64E6" w:rsidRDefault="00A44EED" w:rsidP="004B2B52">
            <w:pPr>
              <w:pStyle w:val="texto"/>
              <w:spacing w:after="0" w:line="240" w:lineRule="auto"/>
              <w:ind w:firstLine="0"/>
              <w:jc w:val="center"/>
              <w:rPr>
                <w:sz w:val="16"/>
                <w:lang w:val="es-MX"/>
              </w:rPr>
            </w:pPr>
            <w:r>
              <w:rPr>
                <w:sz w:val="16"/>
                <w:lang w:val="es-MX"/>
              </w:rPr>
              <w:t>ANTECEDENTE ACADEMICO</w:t>
            </w:r>
            <w:r w:rsidR="0082039E" w:rsidRPr="003B64E6">
              <w:rPr>
                <w:sz w:val="16"/>
                <w:lang w:val="es-MX"/>
              </w:rPr>
              <w:t xml:space="preserve"> DE INGRESO </w:t>
            </w:r>
          </w:p>
        </w:tc>
      </w:tr>
    </w:tbl>
    <w:p w:rsidR="0082039E" w:rsidRDefault="0082039E" w:rsidP="0082039E">
      <w:pPr>
        <w:pStyle w:val="texto"/>
        <w:tabs>
          <w:tab w:val="left" w:pos="3870"/>
          <w:tab w:val="right" w:leader="underscore" w:pos="8730"/>
          <w:tab w:val="left" w:pos="9159"/>
        </w:tabs>
        <w:spacing w:after="0" w:line="240" w:lineRule="auto"/>
        <w:ind w:left="270" w:firstLine="0"/>
        <w:rPr>
          <w:sz w:val="20"/>
        </w:rPr>
      </w:pPr>
    </w:p>
    <w:p w:rsidR="0082039E" w:rsidRDefault="0082039E" w:rsidP="0082039E">
      <w:pPr>
        <w:pStyle w:val="texto"/>
        <w:tabs>
          <w:tab w:val="left" w:pos="3870"/>
          <w:tab w:val="right" w:leader="underscore" w:pos="8730"/>
          <w:tab w:val="left" w:pos="9159"/>
        </w:tabs>
        <w:spacing w:after="0" w:line="240" w:lineRule="auto"/>
        <w:ind w:left="270" w:firstLine="0"/>
        <w:rPr>
          <w:sz w:val="20"/>
        </w:rPr>
      </w:pPr>
    </w:p>
    <w:p w:rsidR="0082039E" w:rsidRDefault="0082039E" w:rsidP="0082039E">
      <w:pPr>
        <w:pStyle w:val="texto"/>
        <w:tabs>
          <w:tab w:val="left" w:pos="3870"/>
          <w:tab w:val="right" w:leader="underscore" w:pos="8730"/>
          <w:tab w:val="left" w:pos="9159"/>
        </w:tabs>
        <w:spacing w:after="0" w:line="240" w:lineRule="auto"/>
        <w:ind w:left="270" w:firstLine="0"/>
        <w:rPr>
          <w:sz w:val="20"/>
        </w:rPr>
      </w:pPr>
    </w:p>
    <w:p w:rsidR="001C7345" w:rsidRPr="00254BF4" w:rsidRDefault="0082039E" w:rsidP="001C7345">
      <w:pPr>
        <w:pStyle w:val="texto"/>
        <w:tabs>
          <w:tab w:val="left" w:pos="3870"/>
          <w:tab w:val="right" w:leader="underscore" w:pos="8730"/>
          <w:tab w:val="left" w:pos="9160"/>
        </w:tabs>
        <w:spacing w:after="0" w:line="360" w:lineRule="auto"/>
        <w:ind w:firstLine="0"/>
        <w:rPr>
          <w:sz w:val="20"/>
        </w:rPr>
      </w:pPr>
      <w:r w:rsidRPr="00DB3D68">
        <w:rPr>
          <w:sz w:val="20"/>
        </w:rPr>
        <w:t xml:space="preserve">MODALIDAD                 </w:t>
      </w:r>
      <w:r w:rsidR="001C7345">
        <w:rPr>
          <w:sz w:val="20"/>
        </w:rPr>
        <w:t xml:space="preserve">                       </w:t>
      </w:r>
      <w:r w:rsidRPr="00254BF4">
        <w:rPr>
          <w:sz w:val="20"/>
          <w:u w:val="single"/>
        </w:rPr>
        <w:t>Escolar</w:t>
      </w:r>
      <w:r w:rsidRPr="00254BF4">
        <w:rPr>
          <w:sz w:val="20"/>
        </w:rPr>
        <w:t xml:space="preserve">             </w:t>
      </w:r>
    </w:p>
    <w:p w:rsidR="001C7345" w:rsidRPr="00254BF4" w:rsidRDefault="0082039E" w:rsidP="001C7345">
      <w:pPr>
        <w:pStyle w:val="texto"/>
        <w:tabs>
          <w:tab w:val="left" w:pos="3870"/>
          <w:tab w:val="right" w:leader="underscore" w:pos="8730"/>
          <w:tab w:val="left" w:pos="9160"/>
        </w:tabs>
        <w:spacing w:after="0" w:line="360" w:lineRule="auto"/>
        <w:ind w:firstLine="0"/>
        <w:rPr>
          <w:sz w:val="20"/>
        </w:rPr>
      </w:pPr>
      <w:r w:rsidRPr="00254BF4">
        <w:rPr>
          <w:sz w:val="20"/>
        </w:rPr>
        <w:t>DURACIÓN DEL CICL</w:t>
      </w:r>
      <w:r w:rsidR="001C7345" w:rsidRPr="00254BF4">
        <w:rPr>
          <w:sz w:val="20"/>
        </w:rPr>
        <w:t xml:space="preserve">O                    </w:t>
      </w:r>
      <w:r w:rsidRPr="00254BF4">
        <w:rPr>
          <w:sz w:val="20"/>
        </w:rPr>
        <w:t xml:space="preserve"> </w:t>
      </w:r>
      <w:r w:rsidR="001C7345" w:rsidRPr="00254BF4">
        <w:rPr>
          <w:sz w:val="20"/>
        </w:rPr>
        <w:t xml:space="preserve"> </w:t>
      </w:r>
      <w:r w:rsidRPr="00254BF4">
        <w:rPr>
          <w:sz w:val="20"/>
          <w:u w:val="single"/>
        </w:rPr>
        <w:t xml:space="preserve">11 semanas </w:t>
      </w:r>
    </w:p>
    <w:p w:rsidR="00C84A48" w:rsidRPr="00254BF4" w:rsidRDefault="0082039E" w:rsidP="001C7345">
      <w:pPr>
        <w:pStyle w:val="texto"/>
        <w:tabs>
          <w:tab w:val="left" w:pos="3870"/>
          <w:tab w:val="right" w:leader="underscore" w:pos="8730"/>
          <w:tab w:val="left" w:pos="9160"/>
        </w:tabs>
        <w:spacing w:after="0" w:line="360" w:lineRule="auto"/>
        <w:ind w:firstLine="0"/>
        <w:rPr>
          <w:sz w:val="20"/>
        </w:rPr>
      </w:pPr>
      <w:r w:rsidRPr="00254BF4">
        <w:rPr>
          <w:sz w:val="20"/>
        </w:rPr>
        <w:t xml:space="preserve">CLAVE DEL PLAN DE ESTUDIOS      </w:t>
      </w:r>
      <w:r w:rsidRPr="00254BF4">
        <w:rPr>
          <w:sz w:val="20"/>
          <w:u w:val="single"/>
        </w:rPr>
        <w:t>2017</w:t>
      </w:r>
    </w:p>
    <w:p w:rsidR="00C84A48" w:rsidRDefault="001C7345" w:rsidP="001C7345">
      <w:pPr>
        <w:pStyle w:val="texto"/>
        <w:tabs>
          <w:tab w:val="left" w:pos="3870"/>
          <w:tab w:val="right" w:leader="underscore" w:pos="8730"/>
          <w:tab w:val="left" w:pos="9160"/>
        </w:tabs>
        <w:spacing w:after="0" w:line="360" w:lineRule="auto"/>
        <w:ind w:firstLine="0"/>
        <w:jc w:val="left"/>
        <w:rPr>
          <w:sz w:val="20"/>
        </w:rPr>
      </w:pPr>
      <w:r w:rsidRPr="00254BF4">
        <w:rPr>
          <w:sz w:val="20"/>
        </w:rPr>
        <w:t xml:space="preserve">SEDE                                                    </w:t>
      </w:r>
      <w:r w:rsidR="00C84A48" w:rsidRPr="00254BF4">
        <w:rPr>
          <w:sz w:val="20"/>
          <w:u w:val="single"/>
        </w:rPr>
        <w:t>Estado de</w:t>
      </w:r>
      <w:r w:rsidR="00C84A48" w:rsidRPr="00C84A48">
        <w:rPr>
          <w:sz w:val="20"/>
          <w:u w:val="single"/>
        </w:rPr>
        <w:t xml:space="preserve"> México</w:t>
      </w:r>
    </w:p>
    <w:p w:rsidR="0082039E" w:rsidRPr="009F357E" w:rsidRDefault="0082039E" w:rsidP="0082039E">
      <w:pPr>
        <w:pStyle w:val="texto"/>
        <w:tabs>
          <w:tab w:val="left" w:pos="3870"/>
          <w:tab w:val="right" w:leader="underscore" w:pos="8730"/>
          <w:tab w:val="left" w:pos="9160"/>
        </w:tabs>
        <w:spacing w:after="0" w:line="240" w:lineRule="auto"/>
        <w:ind w:left="270" w:firstLine="0"/>
        <w:jc w:val="left"/>
        <w:rPr>
          <w:rFonts w:cs="Arial"/>
        </w:rPr>
      </w:pPr>
    </w:p>
    <w:tbl>
      <w:tblPr>
        <w:tblStyle w:val="TableGrid"/>
        <w:tblW w:w="9356" w:type="dxa"/>
        <w:tblInd w:w="-147" w:type="dxa"/>
        <w:tblLook w:val="04A0" w:firstRow="1" w:lastRow="0" w:firstColumn="1" w:lastColumn="0" w:noHBand="0" w:noVBand="1"/>
      </w:tblPr>
      <w:tblGrid>
        <w:gridCol w:w="9356"/>
      </w:tblGrid>
      <w:tr w:rsidR="009F357E" w:rsidRPr="009F357E" w:rsidTr="0086490D">
        <w:trPr>
          <w:trHeight w:val="350"/>
        </w:trPr>
        <w:tc>
          <w:tcPr>
            <w:tcW w:w="9356" w:type="dxa"/>
            <w:shd w:val="clear" w:color="auto" w:fill="D9D9D9" w:themeFill="background1" w:themeFillShade="D9"/>
            <w:vAlign w:val="center"/>
          </w:tcPr>
          <w:p w:rsidR="009F357E" w:rsidRPr="009F357E" w:rsidRDefault="009F357E" w:rsidP="00E20FDC">
            <w:pPr>
              <w:jc w:val="center"/>
              <w:rPr>
                <w:rFonts w:ascii="Arial" w:hAnsi="Arial" w:cs="Arial"/>
                <w:lang w:val="es-ES_tradnl"/>
              </w:rPr>
            </w:pPr>
            <w:r w:rsidRPr="00E20FDC">
              <w:rPr>
                <w:rFonts w:ascii="Arial" w:hAnsi="Arial" w:cs="Arial"/>
                <w:b/>
                <w:caps/>
                <w:sz w:val="18"/>
              </w:rPr>
              <w:t>Objetivos generales del PLAN DE ESTUDIOS</w:t>
            </w:r>
          </w:p>
        </w:tc>
      </w:tr>
      <w:tr w:rsidR="009F357E" w:rsidRPr="009F357E" w:rsidTr="00DB3D68">
        <w:tc>
          <w:tcPr>
            <w:tcW w:w="9356" w:type="dxa"/>
          </w:tcPr>
          <w:p w:rsidR="009F357E" w:rsidRPr="009F357E" w:rsidRDefault="009F357E" w:rsidP="009F357E">
            <w:pPr>
              <w:pStyle w:val="BodyText3"/>
              <w:spacing w:line="276" w:lineRule="auto"/>
              <w:rPr>
                <w:rFonts w:cs="Arial"/>
                <w:b w:val="0"/>
                <w:bCs/>
                <w:sz w:val="20"/>
                <w:lang w:val="es-ES"/>
              </w:rPr>
            </w:pPr>
          </w:p>
          <w:p w:rsidR="009F357E" w:rsidRPr="009F357E" w:rsidRDefault="009F357E" w:rsidP="00956050">
            <w:pPr>
              <w:pStyle w:val="BodyText3"/>
              <w:spacing w:line="276" w:lineRule="auto"/>
              <w:rPr>
                <w:rFonts w:cs="Arial"/>
                <w:b w:val="0"/>
                <w:bCs/>
                <w:sz w:val="20"/>
                <w:lang w:val="es-ES"/>
              </w:rPr>
            </w:pPr>
            <w:r w:rsidRPr="000D5E56">
              <w:rPr>
                <w:rFonts w:cs="Arial"/>
                <w:b w:val="0"/>
                <w:bCs/>
                <w:sz w:val="20"/>
                <w:lang w:val="es-ES"/>
              </w:rPr>
              <w:t xml:space="preserve">La Maestría en </w:t>
            </w:r>
            <w:r w:rsidR="00FC1C8C" w:rsidRPr="000D5E56">
              <w:rPr>
                <w:rFonts w:cs="Arial"/>
                <w:b w:val="0"/>
                <w:bCs/>
                <w:sz w:val="20"/>
                <w:lang w:val="es-ES"/>
              </w:rPr>
              <w:t>Tecnologías para el Desarrollo Sustentable</w:t>
            </w:r>
            <w:r w:rsidRPr="000D5E56">
              <w:rPr>
                <w:rFonts w:cs="Arial"/>
                <w:b w:val="0"/>
                <w:bCs/>
                <w:sz w:val="20"/>
                <w:lang w:val="es-ES"/>
              </w:rPr>
              <w:t xml:space="preserve"> tiene</w:t>
            </w:r>
            <w:r w:rsidRPr="009F357E">
              <w:rPr>
                <w:rFonts w:cs="Arial"/>
                <w:b w:val="0"/>
                <w:bCs/>
                <w:sz w:val="20"/>
                <w:lang w:val="es-ES"/>
              </w:rPr>
              <w:t xml:space="preserve"> como objetivos:</w:t>
            </w:r>
          </w:p>
          <w:p w:rsidR="009F357E" w:rsidRPr="009F357E" w:rsidRDefault="009F357E" w:rsidP="00956050">
            <w:pPr>
              <w:pStyle w:val="BodyText3"/>
              <w:spacing w:before="120" w:line="276" w:lineRule="auto"/>
              <w:rPr>
                <w:rFonts w:cs="Arial"/>
                <w:b w:val="0"/>
                <w:bCs/>
                <w:sz w:val="20"/>
                <w:lang w:val="es-ES"/>
              </w:rPr>
            </w:pPr>
            <w:r w:rsidRPr="009F357E">
              <w:rPr>
                <w:rFonts w:cs="Arial"/>
                <w:b w:val="0"/>
                <w:bCs/>
                <w:sz w:val="20"/>
                <w:lang w:val="es-ES"/>
              </w:rPr>
              <w:t xml:space="preserve">Formar profesionales </w:t>
            </w:r>
            <w:r w:rsidR="00FD4295">
              <w:rPr>
                <w:rFonts w:cs="Arial"/>
                <w:b w:val="0"/>
                <w:bCs/>
                <w:sz w:val="20"/>
                <w:lang w:val="es-ES"/>
              </w:rPr>
              <w:t xml:space="preserve">íntegros y </w:t>
            </w:r>
            <w:r w:rsidRPr="009F357E">
              <w:rPr>
                <w:rFonts w:cs="Arial"/>
                <w:b w:val="0"/>
                <w:bCs/>
                <w:sz w:val="20"/>
                <w:lang w:val="es-ES"/>
              </w:rPr>
              <w:t xml:space="preserve">altamente especializados con sólidos conocimientos teóricos y prácticos </w:t>
            </w:r>
            <w:r w:rsidR="00593F6B">
              <w:rPr>
                <w:rFonts w:cs="Arial"/>
                <w:b w:val="0"/>
                <w:bCs/>
                <w:sz w:val="20"/>
                <w:lang w:val="es-ES"/>
              </w:rPr>
              <w:t>para</w:t>
            </w:r>
            <w:r w:rsidR="008C4D2C">
              <w:rPr>
                <w:rFonts w:cs="Arial"/>
                <w:b w:val="0"/>
                <w:bCs/>
                <w:sz w:val="20"/>
                <w:lang w:val="es-ES"/>
              </w:rPr>
              <w:t xml:space="preserve"> la selecci</w:t>
            </w:r>
            <w:r w:rsidR="00D06E2B">
              <w:rPr>
                <w:rFonts w:cs="Arial"/>
                <w:b w:val="0"/>
                <w:bCs/>
                <w:sz w:val="20"/>
                <w:lang w:val="es-ES"/>
              </w:rPr>
              <w:t xml:space="preserve">ón, </w:t>
            </w:r>
            <w:r w:rsidR="008C4D2C">
              <w:rPr>
                <w:rFonts w:cs="Arial"/>
                <w:b w:val="0"/>
                <w:bCs/>
                <w:sz w:val="20"/>
                <w:lang w:val="es-ES"/>
              </w:rPr>
              <w:t xml:space="preserve">evaluación </w:t>
            </w:r>
            <w:r w:rsidR="00D06E2B">
              <w:rPr>
                <w:rFonts w:cs="Arial"/>
                <w:b w:val="0"/>
                <w:bCs/>
                <w:sz w:val="20"/>
                <w:lang w:val="es-ES"/>
              </w:rPr>
              <w:t>y</w:t>
            </w:r>
            <w:r w:rsidR="00D92874">
              <w:rPr>
                <w:rFonts w:cs="Arial"/>
                <w:b w:val="0"/>
                <w:bCs/>
                <w:sz w:val="20"/>
                <w:lang w:val="es-ES"/>
              </w:rPr>
              <w:t>/</w:t>
            </w:r>
            <w:r w:rsidR="00D92874" w:rsidRPr="004B2B52">
              <w:rPr>
                <w:rFonts w:cs="Arial"/>
                <w:b w:val="0"/>
                <w:bCs/>
                <w:sz w:val="20"/>
                <w:lang w:val="es-ES"/>
              </w:rPr>
              <w:t xml:space="preserve">o </w:t>
            </w:r>
            <w:r w:rsidR="004B2B52" w:rsidRPr="004B2B52">
              <w:rPr>
                <w:rFonts w:cs="Arial"/>
                <w:b w:val="0"/>
                <w:bCs/>
                <w:sz w:val="20"/>
                <w:lang w:val="es-ES"/>
              </w:rPr>
              <w:t>desarrollo</w:t>
            </w:r>
            <w:r w:rsidR="00D92874" w:rsidRPr="004B2B52">
              <w:rPr>
                <w:rFonts w:cs="Arial"/>
                <w:b w:val="0"/>
                <w:bCs/>
                <w:sz w:val="20"/>
                <w:lang w:val="es-ES"/>
              </w:rPr>
              <w:t xml:space="preserve"> d</w:t>
            </w:r>
            <w:r w:rsidR="008C4D2C" w:rsidRPr="004B2B52">
              <w:rPr>
                <w:rFonts w:cs="Arial"/>
                <w:b w:val="0"/>
                <w:bCs/>
                <w:sz w:val="20"/>
                <w:lang w:val="es-ES"/>
              </w:rPr>
              <w:t>e</w:t>
            </w:r>
            <w:r w:rsidR="0011474C" w:rsidRPr="0011474C">
              <w:rPr>
                <w:rFonts w:cs="Arial"/>
                <w:b w:val="0"/>
                <w:bCs/>
                <w:sz w:val="20"/>
                <w:lang w:val="es-ES"/>
              </w:rPr>
              <w:t xml:space="preserve"> tecnología</w:t>
            </w:r>
            <w:r w:rsidR="008C4D2C">
              <w:rPr>
                <w:rFonts w:cs="Arial"/>
                <w:b w:val="0"/>
                <w:bCs/>
                <w:sz w:val="20"/>
                <w:lang w:val="es-ES"/>
              </w:rPr>
              <w:t>s</w:t>
            </w:r>
            <w:r w:rsidR="0011474C" w:rsidRPr="0011474C">
              <w:rPr>
                <w:rFonts w:cs="Arial"/>
                <w:b w:val="0"/>
                <w:bCs/>
                <w:sz w:val="20"/>
                <w:lang w:val="es-ES"/>
              </w:rPr>
              <w:t xml:space="preserve"> </w:t>
            </w:r>
            <w:r w:rsidR="00593F6B">
              <w:rPr>
                <w:rFonts w:cs="Arial"/>
                <w:b w:val="0"/>
                <w:bCs/>
                <w:sz w:val="20"/>
                <w:lang w:val="es-ES"/>
              </w:rPr>
              <w:t>sustentables;</w:t>
            </w:r>
            <w:r w:rsidR="008C4D2C">
              <w:rPr>
                <w:rFonts w:cs="Arial"/>
                <w:b w:val="0"/>
                <w:bCs/>
                <w:sz w:val="20"/>
                <w:lang w:val="es-ES"/>
              </w:rPr>
              <w:t xml:space="preserve"> </w:t>
            </w:r>
            <w:r w:rsidR="0011474C" w:rsidRPr="0011474C">
              <w:rPr>
                <w:rFonts w:cs="Arial"/>
                <w:b w:val="0"/>
                <w:bCs/>
                <w:sz w:val="20"/>
                <w:lang w:val="es-ES"/>
              </w:rPr>
              <w:t xml:space="preserve">que puedan </w:t>
            </w:r>
            <w:r w:rsidR="004B2B52">
              <w:rPr>
                <w:rFonts w:cs="Arial"/>
                <w:b w:val="0"/>
                <w:bCs/>
                <w:sz w:val="20"/>
                <w:lang w:val="es-ES"/>
              </w:rPr>
              <w:t>enfrentar</w:t>
            </w:r>
            <w:r w:rsidR="0011474C" w:rsidRPr="0011474C">
              <w:rPr>
                <w:rFonts w:cs="Arial"/>
                <w:b w:val="0"/>
                <w:bCs/>
                <w:sz w:val="20"/>
                <w:lang w:val="es-ES"/>
              </w:rPr>
              <w:t xml:space="preserve"> retos </w:t>
            </w:r>
            <w:r w:rsidR="00593F6B">
              <w:rPr>
                <w:rFonts w:cs="Arial"/>
                <w:b w:val="0"/>
                <w:bCs/>
                <w:sz w:val="20"/>
                <w:lang w:val="es-ES"/>
              </w:rPr>
              <w:t xml:space="preserve">ambientales, económicos y sociales </w:t>
            </w:r>
            <w:r w:rsidR="0011474C" w:rsidRPr="0011474C">
              <w:rPr>
                <w:rFonts w:cs="Arial"/>
                <w:b w:val="0"/>
                <w:bCs/>
                <w:sz w:val="20"/>
                <w:lang w:val="es-ES"/>
              </w:rPr>
              <w:t>tanto nacionales como internaci</w:t>
            </w:r>
            <w:r w:rsidR="00593F6B">
              <w:rPr>
                <w:rFonts w:cs="Arial"/>
                <w:b w:val="0"/>
                <w:bCs/>
                <w:sz w:val="20"/>
                <w:lang w:val="es-ES"/>
              </w:rPr>
              <w:t>onales, aplicando las técnicas e</w:t>
            </w:r>
            <w:r w:rsidR="0011474C" w:rsidRPr="0011474C">
              <w:rPr>
                <w:rFonts w:cs="Arial"/>
                <w:b w:val="0"/>
                <w:bCs/>
                <w:sz w:val="20"/>
                <w:lang w:val="es-ES"/>
              </w:rPr>
              <w:t xml:space="preserve"> </w:t>
            </w:r>
            <w:r w:rsidR="00593F6B" w:rsidRPr="0011474C">
              <w:rPr>
                <w:rFonts w:cs="Arial"/>
                <w:b w:val="0"/>
                <w:bCs/>
                <w:sz w:val="20"/>
                <w:lang w:val="es-ES"/>
              </w:rPr>
              <w:t>instr</w:t>
            </w:r>
            <w:r w:rsidR="00593F6B">
              <w:rPr>
                <w:rFonts w:cs="Arial"/>
                <w:b w:val="0"/>
                <w:bCs/>
                <w:sz w:val="20"/>
                <w:lang w:val="es-ES"/>
              </w:rPr>
              <w:t>umentos vanguardistas que permitan un desarrollo sustentable.</w:t>
            </w:r>
            <w:r w:rsidR="0011474C" w:rsidRPr="0011474C">
              <w:rPr>
                <w:rFonts w:cs="Arial"/>
                <w:b w:val="0"/>
                <w:bCs/>
                <w:sz w:val="20"/>
                <w:lang w:val="es-ES"/>
              </w:rPr>
              <w:t xml:space="preserve"> </w:t>
            </w:r>
            <w:r w:rsidRPr="009F357E">
              <w:rPr>
                <w:rFonts w:cs="Arial"/>
                <w:b w:val="0"/>
                <w:bCs/>
                <w:sz w:val="20"/>
                <w:lang w:val="es-ES"/>
              </w:rPr>
              <w:t xml:space="preserve">Además de que contarán con herramientas para responder al entorno global y cambiante de las organizaciones. </w:t>
            </w:r>
          </w:p>
          <w:p w:rsidR="008C4D2C" w:rsidRDefault="009F357E" w:rsidP="004B530E">
            <w:pPr>
              <w:pStyle w:val="BodyText3"/>
              <w:spacing w:before="120" w:line="276" w:lineRule="auto"/>
              <w:rPr>
                <w:rFonts w:cs="Arial"/>
                <w:b w:val="0"/>
                <w:sz w:val="20"/>
              </w:rPr>
            </w:pPr>
            <w:r w:rsidRPr="009F357E">
              <w:rPr>
                <w:rFonts w:cs="Arial"/>
                <w:b w:val="0"/>
                <w:sz w:val="20"/>
              </w:rPr>
              <w:t xml:space="preserve">Ser un espacio de análisis, </w:t>
            </w:r>
            <w:r w:rsidRPr="00D92874">
              <w:rPr>
                <w:rFonts w:cs="Arial"/>
                <w:b w:val="0"/>
                <w:sz w:val="20"/>
              </w:rPr>
              <w:t xml:space="preserve">crítica e investigación aplicada </w:t>
            </w:r>
            <w:r w:rsidR="004B2B52">
              <w:rPr>
                <w:rFonts w:cs="Arial"/>
                <w:b w:val="0"/>
                <w:sz w:val="20"/>
              </w:rPr>
              <w:t>a</w:t>
            </w:r>
            <w:r w:rsidR="00D92874">
              <w:rPr>
                <w:rFonts w:cs="Arial"/>
                <w:b w:val="0"/>
                <w:sz w:val="20"/>
              </w:rPr>
              <w:t xml:space="preserve"> </w:t>
            </w:r>
            <w:r w:rsidR="00D92874" w:rsidRPr="00D92874">
              <w:rPr>
                <w:rFonts w:cs="Arial"/>
                <w:b w:val="0"/>
                <w:sz w:val="20"/>
              </w:rPr>
              <w:t>la complejidad de la actividad humana</w:t>
            </w:r>
            <w:r w:rsidR="004B2B52">
              <w:rPr>
                <w:rFonts w:cs="Arial"/>
                <w:b w:val="0"/>
                <w:sz w:val="20"/>
              </w:rPr>
              <w:t>,</w:t>
            </w:r>
            <w:r w:rsidR="00D92874" w:rsidRPr="00D92874">
              <w:rPr>
                <w:rFonts w:cs="Arial"/>
                <w:b w:val="0"/>
                <w:sz w:val="20"/>
              </w:rPr>
              <w:t xml:space="preserve"> </w:t>
            </w:r>
            <w:r w:rsidR="004B2B52">
              <w:rPr>
                <w:rFonts w:cs="Arial"/>
                <w:b w:val="0"/>
                <w:sz w:val="20"/>
              </w:rPr>
              <w:t>con un enfoque sistémico e innovador, determinando</w:t>
            </w:r>
            <w:r w:rsidR="00D92874" w:rsidRPr="00D92874">
              <w:rPr>
                <w:rFonts w:cs="Arial"/>
                <w:b w:val="0"/>
                <w:sz w:val="20"/>
              </w:rPr>
              <w:t xml:space="preserve"> su impacto en los bienes naturales</w:t>
            </w:r>
            <w:r w:rsidR="00FD4295">
              <w:rPr>
                <w:rFonts w:cs="Arial"/>
                <w:b w:val="0"/>
                <w:sz w:val="20"/>
              </w:rPr>
              <w:t>,</w:t>
            </w:r>
            <w:r w:rsidR="00D92874" w:rsidRPr="00D92874">
              <w:rPr>
                <w:rFonts w:cs="Arial"/>
                <w:b w:val="0"/>
                <w:sz w:val="20"/>
              </w:rPr>
              <w:t xml:space="preserve"> para</w:t>
            </w:r>
            <w:r w:rsidR="00FD4295">
              <w:rPr>
                <w:rFonts w:cs="Arial"/>
                <w:b w:val="0"/>
                <w:sz w:val="20"/>
              </w:rPr>
              <w:t xml:space="preserve"> que, </w:t>
            </w:r>
            <w:r w:rsidR="004B2B52">
              <w:rPr>
                <w:rFonts w:cs="Arial"/>
                <w:b w:val="0"/>
                <w:sz w:val="20"/>
              </w:rPr>
              <w:t>con una toma de decisiones ética y socialmente responsable</w:t>
            </w:r>
            <w:r w:rsidR="00FD4295">
              <w:rPr>
                <w:rFonts w:cs="Arial"/>
                <w:b w:val="0"/>
                <w:sz w:val="20"/>
              </w:rPr>
              <w:t>,</w:t>
            </w:r>
            <w:r w:rsidR="004B2B52">
              <w:rPr>
                <w:rFonts w:cs="Arial"/>
                <w:b w:val="0"/>
                <w:sz w:val="20"/>
              </w:rPr>
              <w:t xml:space="preserve"> proponga estrategias que</w:t>
            </w:r>
            <w:r w:rsidR="00D92874" w:rsidRPr="00D92874">
              <w:rPr>
                <w:rFonts w:cs="Arial"/>
                <w:b w:val="0"/>
                <w:sz w:val="20"/>
              </w:rPr>
              <w:t xml:space="preserve"> </w:t>
            </w:r>
            <w:r w:rsidR="004B2B52">
              <w:rPr>
                <w:rFonts w:cs="Arial"/>
                <w:b w:val="0"/>
                <w:sz w:val="20"/>
              </w:rPr>
              <w:t>integren</w:t>
            </w:r>
            <w:r w:rsidR="002106B2">
              <w:rPr>
                <w:rFonts w:cs="Arial"/>
                <w:b w:val="0"/>
                <w:sz w:val="20"/>
              </w:rPr>
              <w:t xml:space="preserve"> productivamente</w:t>
            </w:r>
            <w:r w:rsidR="002106B2" w:rsidRPr="002106B2">
              <w:rPr>
                <w:rFonts w:cs="Arial"/>
                <w:b w:val="0"/>
                <w:sz w:val="20"/>
              </w:rPr>
              <w:t xml:space="preserve"> los recursos humanos, tecnológicos y financieros</w:t>
            </w:r>
            <w:r w:rsidR="004B2B52">
              <w:rPr>
                <w:rFonts w:cs="Arial"/>
                <w:b w:val="0"/>
                <w:sz w:val="20"/>
              </w:rPr>
              <w:t>.</w:t>
            </w:r>
          </w:p>
          <w:p w:rsidR="004B530E" w:rsidRPr="00593F6B" w:rsidRDefault="004B530E" w:rsidP="004B530E">
            <w:pPr>
              <w:pStyle w:val="BodyText3"/>
              <w:spacing w:before="120" w:line="276" w:lineRule="auto"/>
              <w:rPr>
                <w:rFonts w:cs="Arial"/>
                <w:caps/>
                <w:szCs w:val="18"/>
                <w:lang w:val="es-ES_tradnl"/>
              </w:rPr>
            </w:pPr>
          </w:p>
        </w:tc>
      </w:tr>
    </w:tbl>
    <w:p w:rsidR="009F357E" w:rsidRDefault="009F357E" w:rsidP="009F357E">
      <w:pPr>
        <w:jc w:val="center"/>
        <w:rPr>
          <w:lang w:val="es-ES_tradnl"/>
        </w:rPr>
      </w:pPr>
    </w:p>
    <w:p w:rsidR="00956050" w:rsidRDefault="00956050" w:rsidP="009F357E">
      <w:pPr>
        <w:jc w:val="center"/>
        <w:rPr>
          <w:lang w:val="es-ES_tradnl"/>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0"/>
      </w:tblGrid>
      <w:tr w:rsidR="00956050" w:rsidTr="0086490D">
        <w:trPr>
          <w:trHeight w:val="425"/>
        </w:trPr>
        <w:tc>
          <w:tcPr>
            <w:tcW w:w="9640" w:type="dxa"/>
            <w:shd w:val="clear" w:color="auto" w:fill="D9D9D9" w:themeFill="background1" w:themeFillShade="D9"/>
            <w:vAlign w:val="center"/>
          </w:tcPr>
          <w:p w:rsidR="00956050" w:rsidRPr="00E20FDC" w:rsidRDefault="00956050" w:rsidP="00E20FDC">
            <w:pPr>
              <w:pStyle w:val="Heading7"/>
              <w:jc w:val="center"/>
              <w:rPr>
                <w:rFonts w:ascii="Arial" w:hAnsi="Arial" w:cs="Arial"/>
                <w:b/>
                <w:i w:val="0"/>
                <w:sz w:val="18"/>
                <w:u w:val="single"/>
              </w:rPr>
            </w:pPr>
            <w:r w:rsidRPr="00E20FDC">
              <w:rPr>
                <w:rFonts w:ascii="Arial" w:hAnsi="Arial" w:cs="Arial"/>
                <w:b/>
                <w:i w:val="0"/>
                <w:color w:val="000000" w:themeColor="text1"/>
                <w:sz w:val="18"/>
              </w:rPr>
              <w:lastRenderedPageBreak/>
              <w:t>PERFIL DEL EGRESADO</w:t>
            </w:r>
            <w:r w:rsidR="00175E7D">
              <w:rPr>
                <w:rFonts w:ascii="Arial" w:hAnsi="Arial" w:cs="Arial"/>
                <w:b/>
                <w:i w:val="0"/>
                <w:color w:val="000000" w:themeColor="text1"/>
                <w:sz w:val="18"/>
              </w:rPr>
              <w:t xml:space="preserve"> ANÁHUAC</w:t>
            </w:r>
          </w:p>
        </w:tc>
      </w:tr>
      <w:tr w:rsidR="00956050" w:rsidRPr="00451634" w:rsidTr="003F7766">
        <w:trPr>
          <w:trHeight w:val="3480"/>
        </w:trPr>
        <w:tc>
          <w:tcPr>
            <w:tcW w:w="9640" w:type="dxa"/>
          </w:tcPr>
          <w:p w:rsidR="00997592" w:rsidRPr="00997592" w:rsidRDefault="00956050" w:rsidP="00997592">
            <w:pPr>
              <w:pStyle w:val="BodyText3"/>
              <w:spacing w:before="120" w:line="276" w:lineRule="auto"/>
              <w:rPr>
                <w:b w:val="0"/>
                <w:bCs/>
                <w:sz w:val="20"/>
              </w:rPr>
            </w:pPr>
            <w:r w:rsidRPr="00243E68">
              <w:rPr>
                <w:b w:val="0"/>
                <w:bCs/>
                <w:sz w:val="20"/>
                <w:lang w:val="es-ES"/>
              </w:rPr>
              <w:t>E</w:t>
            </w:r>
            <w:r w:rsidRPr="00243E68">
              <w:rPr>
                <w:b w:val="0"/>
                <w:bCs/>
                <w:sz w:val="20"/>
              </w:rPr>
              <w:t>l</w:t>
            </w:r>
            <w:r w:rsidRPr="00243E68">
              <w:rPr>
                <w:sz w:val="20"/>
              </w:rPr>
              <w:t xml:space="preserve"> </w:t>
            </w:r>
            <w:r>
              <w:rPr>
                <w:b w:val="0"/>
                <w:bCs/>
                <w:sz w:val="20"/>
              </w:rPr>
              <w:t xml:space="preserve">egresado de este programa </w:t>
            </w:r>
            <w:r w:rsidRPr="00243E68">
              <w:rPr>
                <w:b w:val="0"/>
                <w:bCs/>
                <w:sz w:val="20"/>
              </w:rPr>
              <w:t>será</w:t>
            </w:r>
            <w:r w:rsidRPr="00451634">
              <w:rPr>
                <w:b w:val="0"/>
                <w:bCs/>
                <w:sz w:val="20"/>
              </w:rPr>
              <w:t xml:space="preserve">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empresarial.</w:t>
            </w:r>
          </w:p>
          <w:p w:rsidR="00997592" w:rsidRPr="00E967BE" w:rsidRDefault="00997592" w:rsidP="00997592">
            <w:pPr>
              <w:pStyle w:val="BodyText3"/>
              <w:spacing w:before="120" w:line="276" w:lineRule="auto"/>
              <w:rPr>
                <w:rFonts w:cs="Arial"/>
                <w:b w:val="0"/>
                <w:bCs/>
                <w:sz w:val="20"/>
              </w:rPr>
            </w:pPr>
            <w:r w:rsidRPr="00997592">
              <w:rPr>
                <w:b w:val="0"/>
                <w:bCs/>
                <w:sz w:val="20"/>
              </w:rPr>
              <w:t xml:space="preserve">Graduados capaces de gestionar, evaluar, diseñar e implementar soluciones tecnológicas e innovadoras que favorezcan el desarrollo sustentable considerando las variables sociales, económicas, ambientales y regulatorias. Serán líderes empresariales, gubernamentales y/o de instituciones sin fines de lucro, con conocimientos para generar modelos con un enfoque multidisciplinario, que optimicen el costo-beneficio de </w:t>
            </w:r>
            <w:r w:rsidRPr="00E967BE">
              <w:rPr>
                <w:rFonts w:cs="Arial"/>
                <w:b w:val="0"/>
                <w:bCs/>
                <w:sz w:val="20"/>
              </w:rPr>
              <w:t xml:space="preserve">las decisiones consideradas y que minimicen el deterioro ambiental con sentido de responsabilidad social.  </w:t>
            </w:r>
          </w:p>
          <w:p w:rsidR="00956050" w:rsidRPr="00E967BE" w:rsidRDefault="00956050" w:rsidP="00DB3D68">
            <w:pPr>
              <w:spacing w:after="0" w:line="240" w:lineRule="auto"/>
              <w:rPr>
                <w:rFonts w:ascii="Arial" w:hAnsi="Arial" w:cs="Arial"/>
                <w:sz w:val="20"/>
                <w:szCs w:val="20"/>
                <w:u w:val="single"/>
              </w:rPr>
            </w:pPr>
          </w:p>
          <w:p w:rsidR="00956050" w:rsidRPr="00E967BE" w:rsidRDefault="00956050" w:rsidP="00363B84">
            <w:pPr>
              <w:spacing w:line="276" w:lineRule="auto"/>
              <w:rPr>
                <w:rFonts w:ascii="Arial" w:hAnsi="Arial" w:cs="Arial"/>
                <w:sz w:val="20"/>
                <w:szCs w:val="20"/>
              </w:rPr>
            </w:pPr>
            <w:r w:rsidRPr="00E967BE">
              <w:rPr>
                <w:rFonts w:ascii="Arial" w:hAnsi="Arial" w:cs="Arial"/>
                <w:sz w:val="20"/>
                <w:szCs w:val="20"/>
              </w:rPr>
              <w:t xml:space="preserve">Competencias profesionales </w:t>
            </w:r>
          </w:p>
          <w:p w:rsidR="00E967BE" w:rsidRPr="00E967BE" w:rsidRDefault="00E967BE" w:rsidP="00E967BE">
            <w:pPr>
              <w:pStyle w:val="ListParagraph"/>
              <w:numPr>
                <w:ilvl w:val="0"/>
                <w:numId w:val="9"/>
              </w:numPr>
              <w:spacing w:after="0" w:line="240" w:lineRule="auto"/>
              <w:jc w:val="both"/>
              <w:rPr>
                <w:rFonts w:ascii="Arial" w:hAnsi="Arial" w:cs="Arial"/>
                <w:sz w:val="20"/>
                <w:szCs w:val="20"/>
              </w:rPr>
            </w:pPr>
            <w:r w:rsidRPr="00E967BE">
              <w:rPr>
                <w:rFonts w:ascii="Arial" w:hAnsi="Arial" w:cs="Arial"/>
                <w:sz w:val="20"/>
                <w:szCs w:val="20"/>
              </w:rPr>
              <w:t>Aplica sistemas, métodos y herramientas de base tecnológica para asegurar el aprovechamiento y la gestión sustentable de los recursos.</w:t>
            </w:r>
          </w:p>
          <w:p w:rsidR="00E967BE" w:rsidRPr="00E967BE" w:rsidRDefault="00E967BE" w:rsidP="00E967BE">
            <w:pPr>
              <w:pStyle w:val="ListParagraph"/>
              <w:numPr>
                <w:ilvl w:val="0"/>
                <w:numId w:val="9"/>
              </w:numPr>
              <w:spacing w:after="0" w:line="240" w:lineRule="auto"/>
              <w:jc w:val="both"/>
              <w:rPr>
                <w:rFonts w:ascii="Arial" w:hAnsi="Arial" w:cs="Arial"/>
                <w:sz w:val="20"/>
                <w:szCs w:val="20"/>
              </w:rPr>
            </w:pPr>
            <w:r w:rsidRPr="00E967BE">
              <w:rPr>
                <w:rFonts w:ascii="Arial" w:hAnsi="Arial" w:cs="Arial"/>
                <w:sz w:val="20"/>
                <w:szCs w:val="20"/>
              </w:rPr>
              <w:t>Previene, mitiga y soluciona problemas de los sectores ambiental y energético con un enfoque sistémico para controlar el impacto y riesgo ambiental.</w:t>
            </w:r>
          </w:p>
          <w:p w:rsidR="00E967BE" w:rsidRPr="00E967BE" w:rsidRDefault="00E967BE" w:rsidP="00E967BE">
            <w:pPr>
              <w:pStyle w:val="ListParagraph"/>
              <w:numPr>
                <w:ilvl w:val="0"/>
                <w:numId w:val="9"/>
              </w:numPr>
              <w:spacing w:after="0" w:line="240" w:lineRule="auto"/>
              <w:jc w:val="both"/>
              <w:rPr>
                <w:rFonts w:ascii="Arial" w:hAnsi="Arial" w:cs="Arial"/>
                <w:sz w:val="20"/>
                <w:szCs w:val="20"/>
              </w:rPr>
            </w:pPr>
            <w:r w:rsidRPr="00E967BE">
              <w:rPr>
                <w:rFonts w:ascii="Arial" w:hAnsi="Arial" w:cs="Arial"/>
                <w:sz w:val="20"/>
                <w:szCs w:val="20"/>
              </w:rPr>
              <w:t xml:space="preserve">Integra equipos multidisciplinarios con enfoque global y multisectorial para elaborar propuestas que atiendan las necesidades del desarrollo sustentable. </w:t>
            </w:r>
          </w:p>
          <w:p w:rsidR="00E967BE" w:rsidRPr="00E967BE" w:rsidRDefault="00E967BE" w:rsidP="00E967BE">
            <w:pPr>
              <w:pStyle w:val="ListParagraph"/>
              <w:numPr>
                <w:ilvl w:val="0"/>
                <w:numId w:val="9"/>
              </w:numPr>
              <w:spacing w:after="0" w:line="240" w:lineRule="auto"/>
              <w:jc w:val="both"/>
              <w:rPr>
                <w:rFonts w:ascii="Arial" w:hAnsi="Arial" w:cs="Arial"/>
                <w:sz w:val="20"/>
                <w:szCs w:val="20"/>
              </w:rPr>
            </w:pPr>
            <w:r w:rsidRPr="00E967BE">
              <w:rPr>
                <w:rFonts w:ascii="Arial" w:hAnsi="Arial" w:cs="Arial"/>
                <w:sz w:val="20"/>
                <w:szCs w:val="20"/>
              </w:rPr>
              <w:t>Diseña y evalúa procesos, modelos, sistemas, normas y tecnologías aplicando de manera efectiva la legislación para promover las mejores técnicas disponibles y buenas prácticas ambientales.</w:t>
            </w:r>
          </w:p>
          <w:p w:rsidR="00E967BE" w:rsidRDefault="00E967BE" w:rsidP="00C12E05">
            <w:pPr>
              <w:pStyle w:val="ListParagraph"/>
              <w:numPr>
                <w:ilvl w:val="0"/>
                <w:numId w:val="9"/>
              </w:numPr>
              <w:spacing w:after="0" w:line="240" w:lineRule="auto"/>
              <w:jc w:val="both"/>
              <w:rPr>
                <w:rFonts w:ascii="Arial" w:hAnsi="Arial" w:cs="Arial"/>
                <w:sz w:val="20"/>
                <w:szCs w:val="20"/>
              </w:rPr>
            </w:pPr>
            <w:r w:rsidRPr="00E967BE">
              <w:rPr>
                <w:rFonts w:ascii="Arial" w:hAnsi="Arial" w:cs="Arial"/>
                <w:sz w:val="20"/>
                <w:szCs w:val="20"/>
              </w:rPr>
              <w:t>Dirige proyectos tecnológicos innovadores en el área de sustentabilidad para fomentar el desarrollo nacional e internacional.</w:t>
            </w:r>
          </w:p>
          <w:p w:rsidR="00C12E05" w:rsidRPr="00C12E05" w:rsidRDefault="00C12E05" w:rsidP="00C12E05">
            <w:pPr>
              <w:pStyle w:val="ListParagraph"/>
              <w:spacing w:after="0" w:line="240" w:lineRule="auto"/>
              <w:jc w:val="both"/>
              <w:rPr>
                <w:rFonts w:ascii="Arial" w:hAnsi="Arial" w:cs="Arial"/>
                <w:sz w:val="20"/>
                <w:szCs w:val="20"/>
              </w:rPr>
            </w:pPr>
          </w:p>
          <w:p w:rsidR="00E967BE" w:rsidRPr="00E967BE" w:rsidRDefault="00E967BE" w:rsidP="00E967BE">
            <w:pPr>
              <w:rPr>
                <w:rFonts w:ascii="Arial" w:hAnsi="Arial" w:cs="Arial"/>
                <w:sz w:val="20"/>
                <w:szCs w:val="20"/>
              </w:rPr>
            </w:pPr>
            <w:r w:rsidRPr="00E967BE">
              <w:rPr>
                <w:rFonts w:ascii="Arial" w:hAnsi="Arial" w:cs="Arial"/>
                <w:sz w:val="20"/>
                <w:szCs w:val="20"/>
              </w:rPr>
              <w:t xml:space="preserve">Competencias genéricas </w:t>
            </w:r>
          </w:p>
          <w:p w:rsidR="00E967BE" w:rsidRPr="00E967BE" w:rsidRDefault="00E967BE" w:rsidP="00E967BE">
            <w:pPr>
              <w:pStyle w:val="ListParagraph"/>
              <w:numPr>
                <w:ilvl w:val="0"/>
                <w:numId w:val="10"/>
              </w:numPr>
              <w:spacing w:after="0" w:line="240" w:lineRule="auto"/>
              <w:rPr>
                <w:rFonts w:ascii="Arial" w:hAnsi="Arial" w:cs="Arial"/>
                <w:sz w:val="20"/>
                <w:szCs w:val="20"/>
              </w:rPr>
            </w:pPr>
            <w:r w:rsidRPr="00E967BE">
              <w:rPr>
                <w:rFonts w:ascii="Arial" w:hAnsi="Arial" w:cs="Arial"/>
                <w:sz w:val="20"/>
                <w:szCs w:val="20"/>
              </w:rPr>
              <w:t>Capacidad de actuar en nuevas situaciones</w:t>
            </w:r>
          </w:p>
          <w:p w:rsidR="00E967BE" w:rsidRPr="00E967BE" w:rsidRDefault="00E967BE" w:rsidP="00E967BE">
            <w:pPr>
              <w:pStyle w:val="ListParagraph"/>
              <w:numPr>
                <w:ilvl w:val="0"/>
                <w:numId w:val="10"/>
              </w:numPr>
              <w:spacing w:after="0" w:line="240" w:lineRule="auto"/>
              <w:rPr>
                <w:rFonts w:ascii="Arial" w:hAnsi="Arial" w:cs="Arial"/>
                <w:sz w:val="20"/>
                <w:szCs w:val="20"/>
              </w:rPr>
            </w:pPr>
            <w:r w:rsidRPr="00E967BE">
              <w:rPr>
                <w:rFonts w:ascii="Arial" w:hAnsi="Arial" w:cs="Arial"/>
                <w:sz w:val="20"/>
                <w:szCs w:val="20"/>
              </w:rPr>
              <w:t>Capacidad para identificar, plantear y resolver problemas</w:t>
            </w:r>
          </w:p>
          <w:p w:rsidR="00E967BE" w:rsidRDefault="00E967BE" w:rsidP="00E967BE">
            <w:pPr>
              <w:pStyle w:val="ListParagraph"/>
              <w:numPr>
                <w:ilvl w:val="0"/>
                <w:numId w:val="10"/>
              </w:numPr>
              <w:spacing w:after="0" w:line="240" w:lineRule="auto"/>
              <w:rPr>
                <w:rFonts w:ascii="Arial" w:hAnsi="Arial" w:cs="Arial"/>
                <w:sz w:val="20"/>
                <w:szCs w:val="20"/>
              </w:rPr>
            </w:pPr>
            <w:r w:rsidRPr="00E967BE">
              <w:rPr>
                <w:rFonts w:ascii="Arial" w:hAnsi="Arial" w:cs="Arial"/>
                <w:sz w:val="20"/>
                <w:szCs w:val="20"/>
              </w:rPr>
              <w:t>Compromiso con la preservación del medio ambiente</w:t>
            </w:r>
          </w:p>
          <w:p w:rsidR="000119DC" w:rsidRPr="000119DC" w:rsidRDefault="000119DC" w:rsidP="000119DC">
            <w:pPr>
              <w:pStyle w:val="ListParagraph"/>
              <w:numPr>
                <w:ilvl w:val="0"/>
                <w:numId w:val="10"/>
              </w:numPr>
              <w:spacing w:after="0" w:line="240" w:lineRule="auto"/>
              <w:rPr>
                <w:rFonts w:ascii="Arial" w:hAnsi="Arial" w:cs="Arial"/>
                <w:sz w:val="20"/>
                <w:szCs w:val="20"/>
              </w:rPr>
            </w:pPr>
            <w:r w:rsidRPr="00E967BE">
              <w:rPr>
                <w:rFonts w:ascii="Arial" w:hAnsi="Arial" w:cs="Arial"/>
                <w:sz w:val="20"/>
                <w:szCs w:val="20"/>
              </w:rPr>
              <w:t>Liderazgo</w:t>
            </w:r>
          </w:p>
          <w:p w:rsidR="00E967BE" w:rsidRPr="00E967BE" w:rsidRDefault="00E967BE" w:rsidP="00E967BE">
            <w:pPr>
              <w:pStyle w:val="ListParagraph"/>
              <w:numPr>
                <w:ilvl w:val="0"/>
                <w:numId w:val="10"/>
              </w:numPr>
              <w:spacing w:after="0" w:line="240" w:lineRule="auto"/>
              <w:rPr>
                <w:rFonts w:ascii="Arial" w:hAnsi="Arial" w:cs="Arial"/>
                <w:sz w:val="20"/>
                <w:szCs w:val="20"/>
              </w:rPr>
            </w:pPr>
            <w:r w:rsidRPr="00E967BE">
              <w:rPr>
                <w:rFonts w:ascii="Arial" w:hAnsi="Arial" w:cs="Arial"/>
                <w:sz w:val="20"/>
                <w:szCs w:val="20"/>
              </w:rPr>
              <w:t xml:space="preserve">Responsabilidad social y compromiso ciudadano </w:t>
            </w:r>
          </w:p>
          <w:p w:rsidR="00E967BE" w:rsidRPr="00E967BE" w:rsidRDefault="00E967BE" w:rsidP="000119DC">
            <w:pPr>
              <w:pStyle w:val="ListParagraph"/>
              <w:spacing w:after="0" w:line="240" w:lineRule="auto"/>
              <w:rPr>
                <w:rFonts w:cstheme="minorHAnsi"/>
              </w:rPr>
            </w:pPr>
          </w:p>
        </w:tc>
      </w:tr>
    </w:tbl>
    <w:p w:rsidR="00956050" w:rsidRDefault="00956050" w:rsidP="009F357E">
      <w:pPr>
        <w:jc w:val="center"/>
      </w:pPr>
    </w:p>
    <w:p w:rsidR="007C2448" w:rsidRDefault="007C2448" w:rsidP="009F357E">
      <w:pPr>
        <w:jc w:val="center"/>
      </w:pPr>
    </w:p>
    <w:p w:rsidR="007C2448" w:rsidRDefault="007C2448" w:rsidP="009F357E">
      <w:pPr>
        <w:jc w:val="center"/>
      </w:pPr>
    </w:p>
    <w:p w:rsidR="007C2448" w:rsidRDefault="007C2448" w:rsidP="009F357E">
      <w:pPr>
        <w:jc w:val="center"/>
      </w:pPr>
    </w:p>
    <w:p w:rsidR="007C2448" w:rsidRDefault="007C2448" w:rsidP="009F357E">
      <w:pPr>
        <w:jc w:val="center"/>
      </w:pPr>
    </w:p>
    <w:p w:rsidR="007C2448" w:rsidRDefault="007C2448" w:rsidP="009F357E">
      <w:pPr>
        <w:jc w:val="center"/>
      </w:pPr>
    </w:p>
    <w:p w:rsidR="007C2448" w:rsidRDefault="007C2448" w:rsidP="009F357E">
      <w:pPr>
        <w:jc w:val="center"/>
      </w:pPr>
    </w:p>
    <w:p w:rsidR="007C2448" w:rsidRDefault="007C2448" w:rsidP="009F357E">
      <w:pPr>
        <w:jc w:val="center"/>
      </w:pPr>
    </w:p>
    <w:p w:rsidR="00BA6582" w:rsidRDefault="00BA6582"/>
    <w:p w:rsidR="00E967BE" w:rsidRDefault="00E967BE"/>
    <w:p w:rsidR="00E967BE" w:rsidRDefault="00E967BE">
      <w:pPr>
        <w:rPr>
          <w:rFonts w:ascii="Arial" w:eastAsia="Times New Roman" w:hAnsi="Arial" w:cs="Times New Roman"/>
          <w:b/>
          <w:sz w:val="20"/>
          <w:szCs w:val="20"/>
          <w:u w:val="single"/>
          <w:lang w:val="es-ES_tradnl" w:eastAsia="es-ES"/>
        </w:rPr>
      </w:pPr>
    </w:p>
    <w:p w:rsidR="007C2448" w:rsidRPr="00BA6582" w:rsidRDefault="007C2448" w:rsidP="00E20FDC">
      <w:pPr>
        <w:pStyle w:val="texto"/>
        <w:tabs>
          <w:tab w:val="center" w:pos="1165"/>
          <w:tab w:val="left" w:pos="8139"/>
          <w:tab w:val="left" w:pos="9160"/>
        </w:tabs>
        <w:spacing w:after="0" w:line="240" w:lineRule="auto"/>
        <w:ind w:firstLine="0"/>
        <w:jc w:val="center"/>
        <w:rPr>
          <w:b/>
          <w:sz w:val="20"/>
          <w:u w:val="single"/>
        </w:rPr>
      </w:pPr>
      <w:r w:rsidRPr="00BA6582">
        <w:rPr>
          <w:b/>
          <w:sz w:val="20"/>
          <w:u w:val="single"/>
        </w:rPr>
        <w:lastRenderedPageBreak/>
        <w:t>UNIVERSIDAD ANÁHUAC</w:t>
      </w:r>
    </w:p>
    <w:p w:rsidR="007C2448" w:rsidRPr="00BA6582" w:rsidRDefault="007C2448" w:rsidP="00E20FDC">
      <w:pPr>
        <w:pStyle w:val="texto"/>
        <w:tabs>
          <w:tab w:val="center" w:pos="1165"/>
          <w:tab w:val="left" w:pos="8139"/>
          <w:tab w:val="left" w:pos="9160"/>
        </w:tabs>
        <w:spacing w:after="0" w:line="240" w:lineRule="auto"/>
        <w:ind w:firstLine="0"/>
        <w:rPr>
          <w:sz w:val="12"/>
        </w:rPr>
      </w:pPr>
    </w:p>
    <w:p w:rsidR="007C2448" w:rsidRDefault="007C2448" w:rsidP="00E20FDC">
      <w:pPr>
        <w:spacing w:after="0" w:line="240" w:lineRule="auto"/>
        <w:jc w:val="center"/>
        <w:rPr>
          <w:rFonts w:ascii="Arial" w:hAnsi="Arial" w:cs="Arial"/>
          <w:b/>
          <w:sz w:val="20"/>
        </w:rPr>
      </w:pPr>
      <w:r w:rsidRPr="00BA6582">
        <w:rPr>
          <w:rFonts w:ascii="Arial" w:hAnsi="Arial" w:cs="Arial"/>
          <w:sz w:val="20"/>
        </w:rPr>
        <w:t xml:space="preserve">  </w:t>
      </w:r>
      <w:r w:rsidRPr="00BA6582">
        <w:rPr>
          <w:rFonts w:ascii="Arial" w:hAnsi="Arial" w:cs="Arial"/>
          <w:b/>
          <w:sz w:val="20"/>
        </w:rPr>
        <w:t>MAESTRÍA EN</w:t>
      </w:r>
      <w:r w:rsidR="00BA6582" w:rsidRPr="00BA6582">
        <w:rPr>
          <w:rFonts w:ascii="Arial" w:hAnsi="Arial" w:cs="Arial"/>
          <w:b/>
          <w:sz w:val="20"/>
        </w:rPr>
        <w:t xml:space="preserve"> TECNOLOGÍAS</w:t>
      </w:r>
      <w:r w:rsidR="00BA6582">
        <w:rPr>
          <w:rFonts w:ascii="Arial" w:hAnsi="Arial" w:cs="Arial"/>
          <w:b/>
          <w:sz w:val="20"/>
        </w:rPr>
        <w:t xml:space="preserve"> PARA EL DESARROLLO SUSTENTABLE</w:t>
      </w:r>
    </w:p>
    <w:p w:rsidR="002B04CA" w:rsidRPr="00E20FDC" w:rsidRDefault="002B04CA" w:rsidP="00E20FDC">
      <w:pPr>
        <w:spacing w:after="0" w:line="240" w:lineRule="auto"/>
        <w:jc w:val="center"/>
        <w:rPr>
          <w:rFonts w:ascii="Arial" w:hAnsi="Arial" w:cs="Arial"/>
          <w:b/>
          <w:sz w:val="20"/>
        </w:rPr>
      </w:pPr>
    </w:p>
    <w:p w:rsidR="00A1712A" w:rsidRPr="00503625" w:rsidRDefault="00A1712A" w:rsidP="00A1712A">
      <w:pPr>
        <w:spacing w:after="0" w:line="240" w:lineRule="auto"/>
        <w:jc w:val="center"/>
        <w:rPr>
          <w:rFonts w:ascii="Arial" w:hAnsi="Arial" w:cs="Arial"/>
          <w:b/>
          <w:color w:val="4472C4" w:themeColor="accent5"/>
          <w:sz w:val="20"/>
        </w:rPr>
      </w:pPr>
      <w:r>
        <w:rPr>
          <w:rFonts w:ascii="Arial" w:hAnsi="Arial" w:cs="Arial"/>
          <w:b/>
          <w:color w:val="4472C4" w:themeColor="accent5"/>
          <w:sz w:val="20"/>
        </w:rPr>
        <w:t>AZUL (</w:t>
      </w:r>
      <w:r w:rsidRPr="00503625">
        <w:rPr>
          <w:rFonts w:ascii="Arial" w:hAnsi="Arial" w:cs="Arial"/>
          <w:b/>
          <w:color w:val="4472C4" w:themeColor="accent5"/>
          <w:sz w:val="20"/>
        </w:rPr>
        <w:t xml:space="preserve">TI) </w:t>
      </w:r>
    </w:p>
    <w:p w:rsidR="00A1712A" w:rsidRPr="00503625" w:rsidRDefault="00A1712A" w:rsidP="00A1712A">
      <w:pPr>
        <w:spacing w:after="0" w:line="240" w:lineRule="auto"/>
        <w:jc w:val="center"/>
        <w:rPr>
          <w:rFonts w:ascii="Arial" w:hAnsi="Arial" w:cs="Arial"/>
          <w:b/>
          <w:color w:val="70AD47" w:themeColor="accent6"/>
          <w:sz w:val="20"/>
        </w:rPr>
      </w:pPr>
      <w:r w:rsidRPr="00503625">
        <w:rPr>
          <w:rFonts w:ascii="Arial" w:hAnsi="Arial" w:cs="Arial"/>
          <w:b/>
          <w:color w:val="70AD47" w:themeColor="accent6"/>
          <w:sz w:val="20"/>
        </w:rPr>
        <w:t>VERDE (SUSTENTABLE)</w:t>
      </w:r>
    </w:p>
    <w:p w:rsidR="00A1712A" w:rsidRPr="00503625" w:rsidRDefault="00A1712A" w:rsidP="00A1712A">
      <w:pPr>
        <w:spacing w:after="0" w:line="240" w:lineRule="auto"/>
        <w:jc w:val="center"/>
        <w:rPr>
          <w:rFonts w:ascii="Arial" w:hAnsi="Arial" w:cs="Arial"/>
          <w:b/>
          <w:color w:val="ED7D31" w:themeColor="accent2"/>
          <w:sz w:val="20"/>
        </w:rPr>
      </w:pPr>
      <w:r w:rsidRPr="00503625">
        <w:rPr>
          <w:rFonts w:ascii="Arial" w:hAnsi="Arial" w:cs="Arial"/>
          <w:b/>
          <w:color w:val="ED7D31" w:themeColor="accent2"/>
          <w:sz w:val="20"/>
        </w:rPr>
        <w:t>NARANJA (LOGISTICA)</w:t>
      </w:r>
    </w:p>
    <w:p w:rsidR="00A1712A" w:rsidRDefault="00A1712A" w:rsidP="00A1712A">
      <w:pPr>
        <w:spacing w:after="0" w:line="240" w:lineRule="auto"/>
        <w:jc w:val="center"/>
        <w:rPr>
          <w:rFonts w:ascii="Arial" w:hAnsi="Arial" w:cs="Arial"/>
          <w:b/>
          <w:color w:val="F709A8"/>
          <w:sz w:val="20"/>
        </w:rPr>
      </w:pPr>
      <w:r>
        <w:rPr>
          <w:rFonts w:ascii="Arial" w:hAnsi="Arial" w:cs="Arial"/>
          <w:b/>
          <w:color w:val="F709A8"/>
          <w:sz w:val="20"/>
        </w:rPr>
        <w:t>ROSA</w:t>
      </w:r>
      <w:r w:rsidRPr="00503625">
        <w:rPr>
          <w:rFonts w:ascii="Arial" w:hAnsi="Arial" w:cs="Arial"/>
          <w:b/>
          <w:color w:val="F709A8"/>
          <w:sz w:val="20"/>
        </w:rPr>
        <w:t xml:space="preserve"> (MIGE)</w:t>
      </w:r>
    </w:p>
    <w:p w:rsidR="00BB3B1C" w:rsidRPr="00111D1E" w:rsidRDefault="00BB3B1C" w:rsidP="00BB3B1C">
      <w:pPr>
        <w:spacing w:after="0" w:line="240" w:lineRule="auto"/>
        <w:jc w:val="center"/>
        <w:rPr>
          <w:rFonts w:ascii="Arial" w:hAnsi="Arial" w:cs="Arial"/>
          <w:b/>
          <w:color w:val="F709A8"/>
          <w:sz w:val="20"/>
        </w:rPr>
      </w:pPr>
      <w:r w:rsidRPr="00111D1E">
        <w:rPr>
          <w:rFonts w:ascii="Arial" w:hAnsi="Arial" w:cs="Arial"/>
          <w:b/>
          <w:sz w:val="20"/>
        </w:rPr>
        <w:t>PROYECTOS APLICATIVOS Y MATERIA CORTE ANAHUAC PARA CADIT SIN COLOR</w:t>
      </w:r>
    </w:p>
    <w:p w:rsidR="00BB3B1C" w:rsidRDefault="00BB3B1C" w:rsidP="00A1712A">
      <w:pPr>
        <w:spacing w:after="0" w:line="240" w:lineRule="auto"/>
        <w:jc w:val="center"/>
        <w:rPr>
          <w:rFonts w:ascii="Arial" w:hAnsi="Arial" w:cs="Arial"/>
          <w:b/>
          <w:color w:val="F709A8"/>
          <w:sz w:val="20"/>
        </w:rPr>
      </w:pPr>
    </w:p>
    <w:p w:rsidR="001E2C23" w:rsidRDefault="001E2C23" w:rsidP="00DB3D68">
      <w:pPr>
        <w:spacing w:after="0"/>
        <w:jc w:val="center"/>
        <w:rPr>
          <w:b/>
          <w:sz w:val="20"/>
        </w:rPr>
      </w:pPr>
    </w:p>
    <w:tbl>
      <w:tblPr>
        <w:tblStyle w:val="TableGrid"/>
        <w:tblW w:w="9640" w:type="dxa"/>
        <w:tblInd w:w="-431" w:type="dxa"/>
        <w:tblLayout w:type="fixed"/>
        <w:tblLook w:val="04A0" w:firstRow="1" w:lastRow="0" w:firstColumn="1" w:lastColumn="0" w:noHBand="0" w:noVBand="1"/>
      </w:tblPr>
      <w:tblGrid>
        <w:gridCol w:w="2269"/>
        <w:gridCol w:w="992"/>
        <w:gridCol w:w="1134"/>
        <w:gridCol w:w="1039"/>
        <w:gridCol w:w="1039"/>
        <w:gridCol w:w="1041"/>
        <w:gridCol w:w="850"/>
        <w:gridCol w:w="1276"/>
      </w:tblGrid>
      <w:tr w:rsidR="0043428B" w:rsidTr="0086490D">
        <w:tc>
          <w:tcPr>
            <w:tcW w:w="4395" w:type="dxa"/>
            <w:gridSpan w:val="3"/>
            <w:tcBorders>
              <w:top w:val="nil"/>
              <w:left w:val="nil"/>
            </w:tcBorders>
            <w:vAlign w:val="center"/>
          </w:tcPr>
          <w:p w:rsidR="007C2448" w:rsidRPr="0043428B" w:rsidRDefault="007C2448" w:rsidP="00915706">
            <w:pPr>
              <w:rPr>
                <w:rFonts w:ascii="Arial" w:hAnsi="Arial" w:cs="Arial"/>
                <w:b/>
                <w:color w:val="000000" w:themeColor="text1"/>
                <w:sz w:val="18"/>
              </w:rPr>
            </w:pPr>
            <w:r w:rsidRPr="00E20FDC">
              <w:rPr>
                <w:rFonts w:ascii="Arial" w:hAnsi="Arial" w:cs="Arial"/>
                <w:b/>
                <w:color w:val="808080" w:themeColor="background1" w:themeShade="80"/>
                <w:sz w:val="18"/>
              </w:rPr>
              <w:t>BLOQUE OBLIGATORIO</w:t>
            </w:r>
            <w:r w:rsidR="00BE4A80">
              <w:rPr>
                <w:rFonts w:ascii="Arial" w:hAnsi="Arial" w:cs="Arial"/>
                <w:b/>
                <w:color w:val="808080" w:themeColor="background1" w:themeShade="80"/>
                <w:sz w:val="18"/>
              </w:rPr>
              <w:t xml:space="preserve"> </w:t>
            </w:r>
            <w:r w:rsidR="00BE4A80" w:rsidRPr="00D576F0">
              <w:rPr>
                <w:rFonts w:ascii="Arial" w:hAnsi="Arial" w:cs="Arial"/>
                <w:b/>
                <w:color w:val="808080" w:themeColor="background1" w:themeShade="80"/>
                <w:sz w:val="18"/>
                <w:highlight w:val="yellow"/>
              </w:rPr>
              <w:t>A-Z al final</w:t>
            </w:r>
            <w:r w:rsidR="00BE4A80">
              <w:rPr>
                <w:rFonts w:ascii="Arial" w:hAnsi="Arial" w:cs="Arial"/>
                <w:b/>
                <w:color w:val="808080" w:themeColor="background1" w:themeShade="80"/>
                <w:sz w:val="18"/>
                <w:highlight w:val="yellow"/>
              </w:rPr>
              <w:t xml:space="preserve"> revisar</w:t>
            </w:r>
          </w:p>
        </w:tc>
        <w:tc>
          <w:tcPr>
            <w:tcW w:w="3119" w:type="dxa"/>
            <w:gridSpan w:val="3"/>
            <w:shd w:val="clear" w:color="auto" w:fill="D9D9D9" w:themeFill="background1" w:themeFillShade="D9"/>
            <w:vAlign w:val="center"/>
          </w:tcPr>
          <w:p w:rsidR="007C2448" w:rsidRPr="0043428B" w:rsidRDefault="001E2C23" w:rsidP="00E20FDC">
            <w:pPr>
              <w:jc w:val="center"/>
              <w:rPr>
                <w:rFonts w:ascii="Arial" w:hAnsi="Arial" w:cs="Arial"/>
                <w:b/>
                <w:color w:val="000000" w:themeColor="text1"/>
                <w:sz w:val="18"/>
              </w:rPr>
            </w:pPr>
            <w:r w:rsidRPr="00E20FDC">
              <w:rPr>
                <w:rFonts w:ascii="Arial" w:hAnsi="Arial" w:cs="Arial"/>
                <w:b/>
                <w:color w:val="000000" w:themeColor="text1"/>
                <w:sz w:val="14"/>
              </w:rPr>
              <w:t>HORAS TOTALES POR PER</w:t>
            </w:r>
            <w:r w:rsidR="00227138" w:rsidRPr="00E20FDC">
              <w:rPr>
                <w:rFonts w:ascii="Arial" w:hAnsi="Arial" w:cs="Arial"/>
                <w:b/>
                <w:color w:val="000000" w:themeColor="text1"/>
                <w:sz w:val="14"/>
              </w:rPr>
              <w:t>Í</w:t>
            </w:r>
            <w:r w:rsidR="007C2448" w:rsidRPr="00E20FDC">
              <w:rPr>
                <w:rFonts w:ascii="Arial" w:hAnsi="Arial" w:cs="Arial"/>
                <w:b/>
                <w:color w:val="000000" w:themeColor="text1"/>
                <w:sz w:val="14"/>
              </w:rPr>
              <w:t>ODO</w:t>
            </w:r>
          </w:p>
        </w:tc>
        <w:tc>
          <w:tcPr>
            <w:tcW w:w="2126" w:type="dxa"/>
            <w:gridSpan w:val="2"/>
            <w:tcBorders>
              <w:top w:val="nil"/>
              <w:right w:val="nil"/>
            </w:tcBorders>
          </w:tcPr>
          <w:p w:rsidR="007C2448" w:rsidRDefault="007C2448" w:rsidP="007C2448">
            <w:pPr>
              <w:jc w:val="center"/>
            </w:pPr>
          </w:p>
        </w:tc>
      </w:tr>
      <w:tr w:rsidR="0043428B" w:rsidTr="0086490D">
        <w:tc>
          <w:tcPr>
            <w:tcW w:w="2269"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LISTA DE ASIGNATURAS O UNIDADES DE APRENDIZAJE OBLIGATORIAS</w:t>
            </w:r>
            <w:r w:rsidR="004663CC">
              <w:rPr>
                <w:rFonts w:ascii="Arial" w:hAnsi="Arial" w:cs="Arial"/>
                <w:b/>
                <w:sz w:val="12"/>
                <w:szCs w:val="14"/>
              </w:rPr>
              <w:t xml:space="preserve"> PROFESIONALES</w:t>
            </w:r>
          </w:p>
        </w:tc>
        <w:tc>
          <w:tcPr>
            <w:tcW w:w="992"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CLAVE</w:t>
            </w:r>
          </w:p>
        </w:tc>
        <w:tc>
          <w:tcPr>
            <w:tcW w:w="1134"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PRE</w:t>
            </w:r>
            <w:r w:rsidR="00E20FDC" w:rsidRPr="00E20FDC">
              <w:rPr>
                <w:rFonts w:ascii="Arial" w:hAnsi="Arial" w:cs="Arial"/>
                <w:b/>
                <w:sz w:val="12"/>
                <w:szCs w:val="14"/>
              </w:rPr>
              <w:t>-</w:t>
            </w:r>
            <w:r w:rsidRPr="00E20FDC">
              <w:rPr>
                <w:rFonts w:ascii="Arial" w:hAnsi="Arial" w:cs="Arial"/>
                <w:b/>
                <w:sz w:val="12"/>
                <w:szCs w:val="14"/>
              </w:rPr>
              <w:t>REQUISITO</w:t>
            </w:r>
          </w:p>
        </w:tc>
        <w:tc>
          <w:tcPr>
            <w:tcW w:w="1039"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CON DOCENTE</w:t>
            </w:r>
          </w:p>
        </w:tc>
        <w:tc>
          <w:tcPr>
            <w:tcW w:w="1039"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TRABAJO AUTÓNOMO DEL ALUMNO (ESTUDIO)</w:t>
            </w:r>
          </w:p>
        </w:tc>
        <w:tc>
          <w:tcPr>
            <w:tcW w:w="1041"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TRABAJO AUTÓNOMO DEL ALUMNO (ACTIVIDAD)</w:t>
            </w:r>
          </w:p>
        </w:tc>
        <w:tc>
          <w:tcPr>
            <w:tcW w:w="850"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CRÉDITOS</w:t>
            </w:r>
          </w:p>
        </w:tc>
        <w:tc>
          <w:tcPr>
            <w:tcW w:w="1276" w:type="dxa"/>
            <w:shd w:val="clear" w:color="auto" w:fill="D9D9D9" w:themeFill="background1" w:themeFillShade="D9"/>
            <w:vAlign w:val="center"/>
          </w:tcPr>
          <w:p w:rsidR="007C2448" w:rsidRPr="00E20FDC" w:rsidRDefault="0043428B" w:rsidP="00E20FDC">
            <w:pPr>
              <w:jc w:val="center"/>
              <w:rPr>
                <w:rFonts w:ascii="Arial" w:hAnsi="Arial" w:cs="Arial"/>
                <w:b/>
                <w:sz w:val="12"/>
                <w:szCs w:val="14"/>
              </w:rPr>
            </w:pPr>
            <w:r w:rsidRPr="00E20FDC">
              <w:rPr>
                <w:rFonts w:ascii="Arial" w:hAnsi="Arial" w:cs="Arial"/>
                <w:b/>
                <w:sz w:val="12"/>
                <w:szCs w:val="14"/>
              </w:rPr>
              <w:t>INSTALACIONES</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Desarrollo sustentable y medio ambiente</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Gestión del medio ambiente</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Impacto, riesgo y vulnerabilidad ambiental</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 xml:space="preserve">Liderazgo y habilidades directivas </w:t>
            </w:r>
            <w:r w:rsidRPr="005D3CEB">
              <w:rPr>
                <w:rFonts w:ascii="Arial" w:hAnsi="Arial" w:cs="Arial"/>
                <w:b/>
                <w:bCs/>
                <w:color w:val="000000"/>
                <w:sz w:val="16"/>
                <w:szCs w:val="16"/>
                <w:highlight w:val="yellow"/>
              </w:rPr>
              <w:t>Materia CADIT corte Anáhuac</w:t>
            </w:r>
          </w:p>
        </w:tc>
        <w:tc>
          <w:tcPr>
            <w:tcW w:w="992"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LDR</w:t>
            </w:r>
          </w:p>
        </w:tc>
        <w:tc>
          <w:tcPr>
            <w:tcW w:w="1134" w:type="dxa"/>
            <w:vAlign w:val="center"/>
          </w:tcPr>
          <w:p w:rsidR="005D3CEB" w:rsidRDefault="005D3CEB" w:rsidP="005D3CEB">
            <w:pPr>
              <w:jc w:val="center"/>
              <w:rPr>
                <w:rFonts w:ascii="Arial" w:hAnsi="Arial" w:cs="Arial"/>
                <w:color w:val="F709A8"/>
                <w:sz w:val="16"/>
                <w:szCs w:val="16"/>
              </w:rPr>
            </w:pPr>
            <w:r>
              <w:rPr>
                <w:rFonts w:ascii="Arial" w:hAnsi="Arial" w:cs="Arial"/>
                <w:color w:val="F709A8"/>
                <w:sz w:val="16"/>
                <w:szCs w:val="16"/>
              </w:rPr>
              <w:t> </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33</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31</w:t>
            </w:r>
          </w:p>
        </w:tc>
        <w:tc>
          <w:tcPr>
            <w:tcW w:w="1041" w:type="dxa"/>
            <w:vAlign w:val="center"/>
          </w:tcPr>
          <w:p w:rsidR="005D3CEB" w:rsidRDefault="005D3CEB" w:rsidP="005D3CEB">
            <w:pPr>
              <w:jc w:val="center"/>
              <w:rPr>
                <w:rFonts w:ascii="Arial" w:hAnsi="Arial" w:cs="Arial"/>
                <w:sz w:val="16"/>
                <w:szCs w:val="16"/>
              </w:rPr>
            </w:pPr>
            <w:r>
              <w:rPr>
                <w:rFonts w:ascii="Arial" w:hAnsi="Arial" w:cs="Arial"/>
                <w:sz w:val="16"/>
                <w:szCs w:val="16"/>
              </w:rPr>
              <w:t>0</w:t>
            </w:r>
          </w:p>
        </w:tc>
        <w:tc>
          <w:tcPr>
            <w:tcW w:w="850" w:type="dxa"/>
            <w:vAlign w:val="center"/>
          </w:tcPr>
          <w:p w:rsidR="005D3CEB" w:rsidRDefault="005D3CEB" w:rsidP="005D3CEB">
            <w:pPr>
              <w:jc w:val="center"/>
              <w:rPr>
                <w:rFonts w:ascii="Arial" w:hAnsi="Arial" w:cs="Arial"/>
                <w:sz w:val="16"/>
                <w:szCs w:val="16"/>
              </w:rPr>
            </w:pPr>
            <w:r>
              <w:rPr>
                <w:rFonts w:ascii="Arial" w:hAnsi="Arial" w:cs="Arial"/>
                <w:sz w:val="16"/>
                <w:szCs w:val="16"/>
              </w:rPr>
              <w:t>4</w:t>
            </w:r>
          </w:p>
        </w:tc>
        <w:tc>
          <w:tcPr>
            <w:tcW w:w="1276" w:type="dxa"/>
            <w:vAlign w:val="center"/>
          </w:tcPr>
          <w:p w:rsidR="005D3CEB" w:rsidRDefault="005D3CEB" w:rsidP="005D3CEB">
            <w:pPr>
              <w:jc w:val="center"/>
              <w:rPr>
                <w:rFonts w:ascii="Arial" w:hAnsi="Arial" w:cs="Arial"/>
                <w:sz w:val="16"/>
                <w:szCs w:val="16"/>
              </w:rPr>
            </w:pPr>
            <w:r>
              <w:rPr>
                <w:rFonts w:ascii="Arial" w:hAnsi="Arial" w:cs="Arial"/>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Manejo de agua y energía</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Proyecto aplicativo I</w:t>
            </w:r>
          </w:p>
        </w:tc>
        <w:tc>
          <w:tcPr>
            <w:tcW w:w="992"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INT</w:t>
            </w:r>
          </w:p>
        </w:tc>
        <w:tc>
          <w:tcPr>
            <w:tcW w:w="1134" w:type="dxa"/>
            <w:vAlign w:val="center"/>
          </w:tcPr>
          <w:p w:rsidR="005D3CEB" w:rsidRDefault="00F720D1" w:rsidP="005D3CEB">
            <w:pPr>
              <w:jc w:val="center"/>
              <w:rPr>
                <w:rFonts w:ascii="Arial" w:hAnsi="Arial" w:cs="Arial"/>
                <w:color w:val="000000"/>
                <w:sz w:val="16"/>
                <w:szCs w:val="16"/>
              </w:rPr>
            </w:pPr>
            <w:r w:rsidRPr="00F720D1">
              <w:rPr>
                <w:rFonts w:ascii="Arial" w:hAnsi="Arial" w:cs="Arial"/>
                <w:color w:val="000000"/>
                <w:sz w:val="16"/>
                <w:szCs w:val="16"/>
              </w:rPr>
              <w:t>Tecnologías para el desarrollo sustentable</w:t>
            </w:r>
            <w:r w:rsidR="005D3CEB">
              <w:rPr>
                <w:rFonts w:ascii="Arial" w:hAnsi="Arial" w:cs="Arial"/>
                <w:color w:val="000000"/>
                <w:sz w:val="16"/>
                <w:szCs w:val="16"/>
              </w:rPr>
              <w:t> </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33</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31</w:t>
            </w:r>
          </w:p>
        </w:tc>
        <w:tc>
          <w:tcPr>
            <w:tcW w:w="1041" w:type="dxa"/>
            <w:vAlign w:val="center"/>
          </w:tcPr>
          <w:p w:rsidR="005D3CEB" w:rsidRDefault="005D3CEB" w:rsidP="005D3CEB">
            <w:pPr>
              <w:jc w:val="center"/>
              <w:rPr>
                <w:rFonts w:ascii="Arial" w:hAnsi="Arial" w:cs="Arial"/>
                <w:sz w:val="16"/>
                <w:szCs w:val="16"/>
              </w:rPr>
            </w:pPr>
            <w:r>
              <w:rPr>
                <w:rFonts w:ascii="Arial" w:hAnsi="Arial" w:cs="Arial"/>
                <w:sz w:val="16"/>
                <w:szCs w:val="16"/>
              </w:rPr>
              <w:t>0</w:t>
            </w:r>
          </w:p>
        </w:tc>
        <w:tc>
          <w:tcPr>
            <w:tcW w:w="850" w:type="dxa"/>
            <w:vAlign w:val="center"/>
          </w:tcPr>
          <w:p w:rsidR="005D3CEB" w:rsidRDefault="005D3CEB" w:rsidP="005D3CEB">
            <w:pPr>
              <w:jc w:val="center"/>
              <w:rPr>
                <w:rFonts w:ascii="Arial" w:hAnsi="Arial" w:cs="Arial"/>
                <w:sz w:val="16"/>
                <w:szCs w:val="16"/>
              </w:rPr>
            </w:pPr>
            <w:r>
              <w:rPr>
                <w:rFonts w:ascii="Arial" w:hAnsi="Arial" w:cs="Arial"/>
                <w:sz w:val="16"/>
                <w:szCs w:val="16"/>
              </w:rPr>
              <w:t>4</w:t>
            </w:r>
          </w:p>
        </w:tc>
        <w:tc>
          <w:tcPr>
            <w:tcW w:w="1276" w:type="dxa"/>
            <w:vAlign w:val="center"/>
          </w:tcPr>
          <w:p w:rsidR="005D3CEB" w:rsidRDefault="005D3CEB" w:rsidP="005D3CEB">
            <w:pPr>
              <w:jc w:val="center"/>
              <w:rPr>
                <w:rFonts w:ascii="Arial" w:hAnsi="Arial" w:cs="Arial"/>
                <w:sz w:val="16"/>
                <w:szCs w:val="16"/>
              </w:rPr>
            </w:pPr>
            <w:r>
              <w:rPr>
                <w:rFonts w:ascii="Arial" w:hAnsi="Arial" w:cs="Arial"/>
                <w:sz w:val="16"/>
                <w:szCs w:val="16"/>
              </w:rPr>
              <w:t>A</w:t>
            </w:r>
          </w:p>
        </w:tc>
      </w:tr>
      <w:tr w:rsidR="005D3CEB" w:rsidTr="004B2B52">
        <w:tc>
          <w:tcPr>
            <w:tcW w:w="2269"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Proyecto aplicativo II</w:t>
            </w:r>
          </w:p>
        </w:tc>
        <w:tc>
          <w:tcPr>
            <w:tcW w:w="992" w:type="dxa"/>
            <w:vAlign w:val="center"/>
          </w:tcPr>
          <w:p w:rsidR="005D3CEB" w:rsidRDefault="005D3CEB" w:rsidP="005D3CEB">
            <w:pPr>
              <w:rPr>
                <w:rFonts w:ascii="Arial" w:hAnsi="Arial" w:cs="Arial"/>
                <w:color w:val="000000"/>
                <w:sz w:val="16"/>
                <w:szCs w:val="16"/>
              </w:rPr>
            </w:pPr>
            <w:r>
              <w:rPr>
                <w:rFonts w:ascii="Arial" w:hAnsi="Arial" w:cs="Arial"/>
                <w:color w:val="000000"/>
                <w:sz w:val="16"/>
                <w:szCs w:val="16"/>
              </w:rPr>
              <w:t>INT</w:t>
            </w:r>
          </w:p>
        </w:tc>
        <w:tc>
          <w:tcPr>
            <w:tcW w:w="1134" w:type="dxa"/>
            <w:vAlign w:val="center"/>
          </w:tcPr>
          <w:p w:rsidR="005D3CEB" w:rsidRDefault="00EF2830" w:rsidP="005D3CEB">
            <w:pPr>
              <w:jc w:val="center"/>
              <w:rPr>
                <w:rFonts w:ascii="Arial" w:hAnsi="Arial" w:cs="Arial"/>
                <w:color w:val="000000"/>
                <w:sz w:val="16"/>
                <w:szCs w:val="16"/>
              </w:rPr>
            </w:pPr>
            <w:r>
              <w:rPr>
                <w:rFonts w:ascii="Arial" w:hAnsi="Arial" w:cs="Arial"/>
                <w:color w:val="000000"/>
                <w:sz w:val="16"/>
                <w:szCs w:val="16"/>
              </w:rPr>
              <w:t>Proyecto a</w:t>
            </w:r>
            <w:r w:rsidR="005D3CEB">
              <w:rPr>
                <w:rFonts w:ascii="Arial" w:hAnsi="Arial" w:cs="Arial"/>
                <w:color w:val="000000"/>
                <w:sz w:val="16"/>
                <w:szCs w:val="16"/>
              </w:rPr>
              <w:t>plicativo I</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33</w:t>
            </w:r>
          </w:p>
        </w:tc>
        <w:tc>
          <w:tcPr>
            <w:tcW w:w="1039" w:type="dxa"/>
            <w:vAlign w:val="center"/>
          </w:tcPr>
          <w:p w:rsidR="005D3CEB" w:rsidRDefault="005D3CEB" w:rsidP="005D3CEB">
            <w:pPr>
              <w:jc w:val="center"/>
              <w:rPr>
                <w:rFonts w:ascii="Arial" w:hAnsi="Arial" w:cs="Arial"/>
                <w:sz w:val="16"/>
                <w:szCs w:val="16"/>
              </w:rPr>
            </w:pPr>
            <w:r>
              <w:rPr>
                <w:rFonts w:ascii="Arial" w:hAnsi="Arial" w:cs="Arial"/>
                <w:sz w:val="16"/>
                <w:szCs w:val="16"/>
              </w:rPr>
              <w:t>31</w:t>
            </w:r>
          </w:p>
        </w:tc>
        <w:tc>
          <w:tcPr>
            <w:tcW w:w="1041" w:type="dxa"/>
            <w:vAlign w:val="center"/>
          </w:tcPr>
          <w:p w:rsidR="005D3CEB" w:rsidRDefault="005D3CEB" w:rsidP="005D3CEB">
            <w:pPr>
              <w:jc w:val="center"/>
              <w:rPr>
                <w:rFonts w:ascii="Arial" w:hAnsi="Arial" w:cs="Arial"/>
                <w:sz w:val="16"/>
                <w:szCs w:val="16"/>
              </w:rPr>
            </w:pPr>
            <w:r>
              <w:rPr>
                <w:rFonts w:ascii="Arial" w:hAnsi="Arial" w:cs="Arial"/>
                <w:sz w:val="16"/>
                <w:szCs w:val="16"/>
              </w:rPr>
              <w:t>0</w:t>
            </w:r>
          </w:p>
        </w:tc>
        <w:tc>
          <w:tcPr>
            <w:tcW w:w="850" w:type="dxa"/>
            <w:vAlign w:val="center"/>
          </w:tcPr>
          <w:p w:rsidR="005D3CEB" w:rsidRDefault="005D3CEB" w:rsidP="005D3CEB">
            <w:pPr>
              <w:jc w:val="center"/>
              <w:rPr>
                <w:rFonts w:ascii="Arial" w:hAnsi="Arial" w:cs="Arial"/>
                <w:sz w:val="16"/>
                <w:szCs w:val="16"/>
              </w:rPr>
            </w:pPr>
            <w:r>
              <w:rPr>
                <w:rFonts w:ascii="Arial" w:hAnsi="Arial" w:cs="Arial"/>
                <w:sz w:val="16"/>
                <w:szCs w:val="16"/>
              </w:rPr>
              <w:t>4</w:t>
            </w:r>
          </w:p>
        </w:tc>
        <w:tc>
          <w:tcPr>
            <w:tcW w:w="1276" w:type="dxa"/>
            <w:vAlign w:val="center"/>
          </w:tcPr>
          <w:p w:rsidR="005D3CEB" w:rsidRDefault="005D3CEB" w:rsidP="005D3CEB">
            <w:pPr>
              <w:jc w:val="center"/>
              <w:rPr>
                <w:rFonts w:ascii="Arial" w:hAnsi="Arial" w:cs="Arial"/>
                <w:sz w:val="16"/>
                <w:szCs w:val="16"/>
              </w:rPr>
            </w:pPr>
            <w:r>
              <w:rPr>
                <w:rFonts w:ascii="Arial" w:hAnsi="Arial" w:cs="Arial"/>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Recursos energéticos renovables</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Regulación nacional e internacional para el medio ambiente</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 xml:space="preserve">Sistemas de cogeneración </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Tecnologías de limpieza para agua, aire y suelo</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5D3CEB" w:rsidTr="004B2B52">
        <w:tc>
          <w:tcPr>
            <w:tcW w:w="2269"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Tecnologías para el desarrollo sustentable</w:t>
            </w:r>
          </w:p>
        </w:tc>
        <w:tc>
          <w:tcPr>
            <w:tcW w:w="992" w:type="dxa"/>
            <w:vAlign w:val="center"/>
          </w:tcPr>
          <w:p w:rsidR="005D3CEB" w:rsidRDefault="005D3CEB" w:rsidP="005D3CEB">
            <w:pPr>
              <w:rPr>
                <w:rFonts w:ascii="Arial" w:hAnsi="Arial" w:cs="Arial"/>
                <w:color w:val="70AD47"/>
                <w:sz w:val="16"/>
                <w:szCs w:val="16"/>
              </w:rPr>
            </w:pPr>
            <w:r>
              <w:rPr>
                <w:rFonts w:ascii="Arial" w:hAnsi="Arial" w:cs="Arial"/>
                <w:color w:val="70AD47" w:themeColor="accent6"/>
                <w:sz w:val="16"/>
                <w:szCs w:val="16"/>
              </w:rPr>
              <w:t>IAMB</w:t>
            </w:r>
          </w:p>
        </w:tc>
        <w:tc>
          <w:tcPr>
            <w:tcW w:w="1134" w:type="dxa"/>
            <w:vAlign w:val="center"/>
          </w:tcPr>
          <w:p w:rsidR="005D3CEB" w:rsidRDefault="005D3CEB" w:rsidP="005D3CEB">
            <w:pPr>
              <w:rPr>
                <w:rFonts w:ascii="Arial" w:hAnsi="Arial" w:cs="Arial"/>
                <w:color w:val="70AD47"/>
                <w:sz w:val="16"/>
                <w:szCs w:val="16"/>
              </w:rPr>
            </w:pPr>
            <w:r>
              <w:rPr>
                <w:rFonts w:ascii="Arial" w:hAnsi="Arial" w:cs="Arial"/>
                <w:color w:val="70AD47"/>
                <w:sz w:val="16"/>
                <w:szCs w:val="16"/>
              </w:rPr>
              <w:t> </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33</w:t>
            </w:r>
          </w:p>
        </w:tc>
        <w:tc>
          <w:tcPr>
            <w:tcW w:w="1039"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31</w:t>
            </w:r>
          </w:p>
        </w:tc>
        <w:tc>
          <w:tcPr>
            <w:tcW w:w="1041"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0</w:t>
            </w:r>
          </w:p>
        </w:tc>
        <w:tc>
          <w:tcPr>
            <w:tcW w:w="850"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4</w:t>
            </w:r>
          </w:p>
        </w:tc>
        <w:tc>
          <w:tcPr>
            <w:tcW w:w="1276" w:type="dxa"/>
            <w:vAlign w:val="center"/>
          </w:tcPr>
          <w:p w:rsidR="005D3CEB" w:rsidRDefault="005D3CEB" w:rsidP="005D3CEB">
            <w:pPr>
              <w:jc w:val="center"/>
              <w:rPr>
                <w:rFonts w:ascii="Arial" w:hAnsi="Arial" w:cs="Arial"/>
                <w:color w:val="70AD47"/>
                <w:sz w:val="16"/>
                <w:szCs w:val="16"/>
              </w:rPr>
            </w:pPr>
            <w:r>
              <w:rPr>
                <w:rFonts w:ascii="Arial" w:hAnsi="Arial" w:cs="Arial"/>
                <w:color w:val="70AD47"/>
                <w:sz w:val="16"/>
                <w:szCs w:val="16"/>
              </w:rPr>
              <w:t>A</w:t>
            </w:r>
          </w:p>
        </w:tc>
      </w:tr>
      <w:tr w:rsidR="00855BEF" w:rsidTr="00E20FDC">
        <w:tc>
          <w:tcPr>
            <w:tcW w:w="2269" w:type="dxa"/>
          </w:tcPr>
          <w:p w:rsidR="00855BEF" w:rsidRPr="0086490D" w:rsidRDefault="00855BEF" w:rsidP="004E4085">
            <w:pPr>
              <w:rPr>
                <w:rFonts w:ascii="Arial" w:hAnsi="Arial" w:cs="Arial"/>
                <w:b/>
                <w:sz w:val="16"/>
                <w:szCs w:val="16"/>
              </w:rPr>
            </w:pPr>
            <w:r w:rsidRPr="0086490D">
              <w:rPr>
                <w:rFonts w:ascii="Arial" w:hAnsi="Arial" w:cs="Arial"/>
                <w:b/>
                <w:sz w:val="16"/>
                <w:szCs w:val="16"/>
              </w:rPr>
              <w:t>SUMA TOTAL DE CRÉDITOS DEL BLOQUE</w:t>
            </w:r>
          </w:p>
        </w:tc>
        <w:tc>
          <w:tcPr>
            <w:tcW w:w="992" w:type="dxa"/>
          </w:tcPr>
          <w:p w:rsidR="00855BEF" w:rsidRPr="00073745" w:rsidRDefault="00855BEF" w:rsidP="007C2448">
            <w:pPr>
              <w:jc w:val="center"/>
              <w:rPr>
                <w:rFonts w:ascii="Arial" w:hAnsi="Arial" w:cs="Arial"/>
                <w:sz w:val="14"/>
                <w:szCs w:val="14"/>
              </w:rPr>
            </w:pPr>
          </w:p>
        </w:tc>
        <w:tc>
          <w:tcPr>
            <w:tcW w:w="1134" w:type="dxa"/>
          </w:tcPr>
          <w:p w:rsidR="00855BEF" w:rsidRPr="00073745" w:rsidRDefault="00855BEF" w:rsidP="007C2448">
            <w:pPr>
              <w:jc w:val="center"/>
              <w:rPr>
                <w:rFonts w:ascii="Arial" w:hAnsi="Arial" w:cs="Arial"/>
                <w:sz w:val="14"/>
                <w:szCs w:val="14"/>
              </w:rPr>
            </w:pPr>
          </w:p>
        </w:tc>
        <w:tc>
          <w:tcPr>
            <w:tcW w:w="1039" w:type="dxa"/>
          </w:tcPr>
          <w:p w:rsidR="00855BEF" w:rsidRPr="00073745" w:rsidRDefault="00855BEF" w:rsidP="007C2448">
            <w:pPr>
              <w:jc w:val="center"/>
              <w:rPr>
                <w:rFonts w:ascii="Arial" w:hAnsi="Arial" w:cs="Arial"/>
                <w:sz w:val="14"/>
                <w:szCs w:val="14"/>
              </w:rPr>
            </w:pPr>
          </w:p>
        </w:tc>
        <w:tc>
          <w:tcPr>
            <w:tcW w:w="1039" w:type="dxa"/>
          </w:tcPr>
          <w:p w:rsidR="00855BEF" w:rsidRPr="00073745" w:rsidRDefault="00855BEF" w:rsidP="007C2448">
            <w:pPr>
              <w:jc w:val="center"/>
              <w:rPr>
                <w:rFonts w:ascii="Arial" w:hAnsi="Arial" w:cs="Arial"/>
                <w:sz w:val="14"/>
                <w:szCs w:val="14"/>
              </w:rPr>
            </w:pPr>
          </w:p>
        </w:tc>
        <w:tc>
          <w:tcPr>
            <w:tcW w:w="1041" w:type="dxa"/>
          </w:tcPr>
          <w:p w:rsidR="00855BEF" w:rsidRPr="00073745" w:rsidRDefault="00855BEF" w:rsidP="007C2448">
            <w:pPr>
              <w:jc w:val="center"/>
              <w:rPr>
                <w:rFonts w:ascii="Arial" w:hAnsi="Arial" w:cs="Arial"/>
                <w:sz w:val="14"/>
                <w:szCs w:val="14"/>
              </w:rPr>
            </w:pPr>
          </w:p>
        </w:tc>
        <w:tc>
          <w:tcPr>
            <w:tcW w:w="850" w:type="dxa"/>
          </w:tcPr>
          <w:p w:rsidR="00855BEF" w:rsidRPr="00073745" w:rsidRDefault="005D3CEB" w:rsidP="007C2448">
            <w:pPr>
              <w:jc w:val="center"/>
              <w:rPr>
                <w:rFonts w:ascii="Arial" w:hAnsi="Arial" w:cs="Arial"/>
                <w:b/>
                <w:sz w:val="14"/>
                <w:szCs w:val="14"/>
              </w:rPr>
            </w:pPr>
            <w:r>
              <w:rPr>
                <w:rFonts w:ascii="Arial" w:hAnsi="Arial" w:cs="Arial"/>
                <w:b/>
                <w:sz w:val="14"/>
                <w:szCs w:val="14"/>
              </w:rPr>
              <w:t>48</w:t>
            </w:r>
          </w:p>
        </w:tc>
        <w:tc>
          <w:tcPr>
            <w:tcW w:w="1276" w:type="dxa"/>
          </w:tcPr>
          <w:p w:rsidR="00855BEF" w:rsidRPr="00073745" w:rsidRDefault="00855BEF" w:rsidP="007C2448">
            <w:pPr>
              <w:jc w:val="center"/>
              <w:rPr>
                <w:rFonts w:ascii="Arial" w:hAnsi="Arial" w:cs="Arial"/>
                <w:sz w:val="14"/>
                <w:szCs w:val="14"/>
              </w:rPr>
            </w:pPr>
          </w:p>
        </w:tc>
      </w:tr>
    </w:tbl>
    <w:p w:rsidR="00915706" w:rsidRDefault="00915706" w:rsidP="00206130">
      <w:pPr>
        <w:spacing w:after="0" w:line="240" w:lineRule="auto"/>
      </w:pPr>
    </w:p>
    <w:p w:rsidR="00855BEF" w:rsidRDefault="00855BEF" w:rsidP="00855BEF"/>
    <w:p w:rsidR="00855BEF" w:rsidRDefault="00855BEF" w:rsidP="00855BEF">
      <w:pPr>
        <w:spacing w:after="40"/>
      </w:pPr>
      <w:r>
        <w:rPr>
          <w:rFonts w:ascii="Arial" w:hAnsi="Arial" w:cs="Arial"/>
          <w:b/>
          <w:color w:val="808080"/>
          <w:sz w:val="18"/>
        </w:rPr>
        <w:t>BLOQUE ELECTIVO</w:t>
      </w:r>
    </w:p>
    <w:tbl>
      <w:tblPr>
        <w:tblStyle w:val="TableGrid"/>
        <w:tblW w:w="9636" w:type="dxa"/>
        <w:tblLayout w:type="fixed"/>
        <w:tblLook w:val="04A0" w:firstRow="1" w:lastRow="0" w:firstColumn="1" w:lastColumn="0" w:noHBand="0" w:noVBand="1"/>
      </w:tblPr>
      <w:tblGrid>
        <w:gridCol w:w="8374"/>
        <w:gridCol w:w="1262"/>
      </w:tblGrid>
      <w:tr w:rsidR="00855BEF" w:rsidTr="009A2E8D">
        <w:trPr>
          <w:trHeight w:val="271"/>
        </w:trPr>
        <w:tc>
          <w:tcPr>
            <w:tcW w:w="837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5BEF" w:rsidRDefault="00855BEF" w:rsidP="004B2B52">
            <w:pPr>
              <w:jc w:val="center"/>
              <w:rPr>
                <w:rFonts w:ascii="Arial" w:hAnsi="Arial" w:cs="Arial"/>
                <w:b/>
                <w:sz w:val="12"/>
                <w:szCs w:val="14"/>
              </w:rPr>
            </w:pPr>
            <w:r>
              <w:rPr>
                <w:rFonts w:ascii="Arial" w:hAnsi="Arial" w:cs="Arial"/>
                <w:b/>
                <w:sz w:val="12"/>
                <w:szCs w:val="14"/>
              </w:rPr>
              <w:t>LISTA DE ASIGNATURAS O UNIDADES DE APRENDIZAJE ELECTIVAS</w:t>
            </w:r>
          </w:p>
        </w:tc>
        <w:tc>
          <w:tcPr>
            <w:tcW w:w="126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5BEF" w:rsidRDefault="00855BEF" w:rsidP="004B2B52">
            <w:pPr>
              <w:jc w:val="center"/>
              <w:rPr>
                <w:rFonts w:ascii="Arial" w:hAnsi="Arial" w:cs="Arial"/>
                <w:b/>
                <w:sz w:val="12"/>
                <w:szCs w:val="14"/>
              </w:rPr>
            </w:pPr>
            <w:r>
              <w:rPr>
                <w:rFonts w:ascii="Arial" w:hAnsi="Arial" w:cs="Arial"/>
                <w:b/>
                <w:sz w:val="12"/>
                <w:szCs w:val="14"/>
              </w:rPr>
              <w:t>CRÉDITOS</w:t>
            </w:r>
          </w:p>
        </w:tc>
      </w:tr>
      <w:tr w:rsidR="009A2E8D" w:rsidTr="004B2B52">
        <w:trPr>
          <w:trHeight w:val="466"/>
        </w:trPr>
        <w:tc>
          <w:tcPr>
            <w:tcW w:w="8369" w:type="dxa"/>
            <w:tcBorders>
              <w:top w:val="single" w:sz="4" w:space="0" w:color="auto"/>
              <w:left w:val="single" w:sz="4" w:space="0" w:color="auto"/>
              <w:bottom w:val="single" w:sz="4" w:space="0" w:color="auto"/>
              <w:right w:val="single" w:sz="4" w:space="0" w:color="auto"/>
            </w:tcBorders>
            <w:vAlign w:val="center"/>
            <w:hideMark/>
          </w:tcPr>
          <w:p w:rsidR="009A2E8D" w:rsidRPr="00196E49" w:rsidRDefault="009A2E8D" w:rsidP="009A2E8D">
            <w:pPr>
              <w:spacing w:before="80"/>
              <w:rPr>
                <w:rFonts w:ascii="Arial" w:hAnsi="Arial" w:cs="Arial"/>
                <w:b/>
                <w:sz w:val="16"/>
                <w:szCs w:val="16"/>
              </w:rPr>
            </w:pPr>
            <w:r w:rsidRPr="0062192F">
              <w:rPr>
                <w:rFonts w:ascii="Arial" w:hAnsi="Arial" w:cs="Arial"/>
                <w:color w:val="000000"/>
                <w:sz w:val="16"/>
                <w:szCs w:val="16"/>
                <w:lang w:eastAsia="es-MX"/>
              </w:rPr>
              <w:t xml:space="preserve">Créditos provenientes de asignaturas y/o actividades de desarrollo académico </w:t>
            </w:r>
            <w:r w:rsidRPr="0062192F">
              <w:rPr>
                <w:rFonts w:ascii="Arial" w:hAnsi="Arial" w:cs="Arial"/>
                <w:b/>
                <w:bCs/>
                <w:color w:val="000000"/>
                <w:sz w:val="16"/>
                <w:szCs w:val="16"/>
                <w:lang w:eastAsia="es-MX"/>
              </w:rPr>
              <w:t>electivas profesionales</w:t>
            </w:r>
            <w:r w:rsidRPr="0062192F">
              <w:rPr>
                <w:rFonts w:ascii="Arial" w:hAnsi="Arial" w:cs="Arial"/>
                <w:color w:val="000000"/>
                <w:sz w:val="16"/>
                <w:szCs w:val="16"/>
                <w:lang w:eastAsia="es-MX"/>
              </w:rPr>
              <w:t xml:space="preserve">, de entre las enlistadas en este plan de estudios, o asignaturas y/o actividades de desarrollo académico </w:t>
            </w:r>
            <w:proofErr w:type="spellStart"/>
            <w:r w:rsidRPr="0062192F">
              <w:rPr>
                <w:rFonts w:ascii="Arial" w:hAnsi="Arial" w:cs="Arial"/>
                <w:color w:val="000000"/>
                <w:sz w:val="16"/>
                <w:szCs w:val="16"/>
                <w:lang w:eastAsia="es-MX"/>
              </w:rPr>
              <w:t>profesionalizantes</w:t>
            </w:r>
            <w:proofErr w:type="spellEnd"/>
            <w:r w:rsidRPr="0062192F">
              <w:rPr>
                <w:rFonts w:ascii="Arial" w:hAnsi="Arial" w:cs="Arial"/>
                <w:color w:val="000000"/>
                <w:sz w:val="16"/>
                <w:szCs w:val="16"/>
                <w:lang w:eastAsia="es-MX"/>
              </w:rPr>
              <w:t xml:space="preserve"> de programas de nivel posgrado de la propia Facultad/Escuela.</w:t>
            </w:r>
          </w:p>
        </w:tc>
        <w:tc>
          <w:tcPr>
            <w:tcW w:w="1261" w:type="dxa"/>
            <w:tcBorders>
              <w:top w:val="single" w:sz="4" w:space="0" w:color="auto"/>
              <w:left w:val="single" w:sz="4" w:space="0" w:color="auto"/>
              <w:bottom w:val="single" w:sz="4" w:space="0" w:color="auto"/>
              <w:right w:val="single" w:sz="4" w:space="0" w:color="auto"/>
            </w:tcBorders>
          </w:tcPr>
          <w:p w:rsidR="009A2E8D" w:rsidRPr="008D58F0" w:rsidRDefault="009A2E8D" w:rsidP="009A2E8D">
            <w:pPr>
              <w:spacing w:before="360"/>
              <w:jc w:val="center"/>
              <w:rPr>
                <w:rFonts w:ascii="Arial" w:hAnsi="Arial" w:cs="Arial"/>
                <w:sz w:val="16"/>
                <w:szCs w:val="16"/>
                <w:highlight w:val="yellow"/>
              </w:rPr>
            </w:pPr>
            <w:r>
              <w:rPr>
                <w:rFonts w:ascii="Arial" w:hAnsi="Arial" w:cs="Arial"/>
                <w:sz w:val="16"/>
                <w:szCs w:val="16"/>
                <w:highlight w:val="yellow"/>
              </w:rPr>
              <w:t xml:space="preserve">20 </w:t>
            </w:r>
          </w:p>
        </w:tc>
      </w:tr>
      <w:tr w:rsidR="009A2E8D" w:rsidTr="009A2E8D">
        <w:trPr>
          <w:trHeight w:val="466"/>
        </w:trPr>
        <w:tc>
          <w:tcPr>
            <w:tcW w:w="8374" w:type="dxa"/>
            <w:tcBorders>
              <w:top w:val="single" w:sz="4" w:space="0" w:color="auto"/>
              <w:left w:val="single" w:sz="4" w:space="0" w:color="auto"/>
              <w:bottom w:val="single" w:sz="4" w:space="0" w:color="auto"/>
              <w:right w:val="single" w:sz="4" w:space="0" w:color="auto"/>
            </w:tcBorders>
            <w:vAlign w:val="center"/>
            <w:hideMark/>
          </w:tcPr>
          <w:p w:rsidR="009A2E8D" w:rsidRDefault="009A2E8D" w:rsidP="009A2E8D">
            <w:pPr>
              <w:rPr>
                <w:rFonts w:ascii="Arial" w:hAnsi="Arial" w:cs="Arial"/>
                <w:sz w:val="16"/>
                <w:szCs w:val="16"/>
              </w:rPr>
            </w:pPr>
            <w:r w:rsidRPr="0062192F">
              <w:rPr>
                <w:rFonts w:ascii="Arial" w:hAnsi="Arial" w:cs="Arial"/>
                <w:color w:val="000000"/>
                <w:sz w:val="16"/>
                <w:szCs w:val="16"/>
                <w:lang w:eastAsia="es-MX"/>
              </w:rPr>
              <w:t xml:space="preserve">Créditos provenientes de </w:t>
            </w:r>
            <w:r w:rsidRPr="0062192F">
              <w:rPr>
                <w:rFonts w:ascii="Arial" w:hAnsi="Arial" w:cs="Arial"/>
                <w:b/>
                <w:bCs/>
                <w:color w:val="000000"/>
                <w:sz w:val="16"/>
                <w:szCs w:val="16"/>
                <w:lang w:eastAsia="es-MX"/>
              </w:rPr>
              <w:t>un área de concentración profesional</w:t>
            </w:r>
            <w:r w:rsidRPr="0062192F">
              <w:rPr>
                <w:rFonts w:ascii="Arial" w:hAnsi="Arial" w:cs="Arial"/>
                <w:color w:val="000000"/>
                <w:sz w:val="20"/>
                <w:szCs w:val="20"/>
                <w:vertAlign w:val="superscript"/>
                <w:lang w:eastAsia="es-MX"/>
              </w:rPr>
              <w:t xml:space="preserve"> </w:t>
            </w:r>
            <w:r w:rsidRPr="0062192F">
              <w:rPr>
                <w:rFonts w:ascii="Arial" w:hAnsi="Arial" w:cs="Arial"/>
                <w:color w:val="000000"/>
                <w:sz w:val="16"/>
                <w:szCs w:val="16"/>
                <w:vertAlign w:val="superscript"/>
                <w:lang w:eastAsia="es-MX"/>
              </w:rPr>
              <w:t>1</w:t>
            </w:r>
            <w:r w:rsidRPr="0062192F">
              <w:rPr>
                <w:rFonts w:ascii="Arial" w:hAnsi="Arial" w:cs="Arial"/>
                <w:color w:val="000000"/>
                <w:sz w:val="16"/>
                <w:szCs w:val="16"/>
                <w:lang w:eastAsia="es-MX"/>
              </w:rPr>
              <w:t xml:space="preserve">, de entre las opciones enlistadas en este plan de estudios. </w:t>
            </w:r>
          </w:p>
        </w:tc>
        <w:tc>
          <w:tcPr>
            <w:tcW w:w="1262" w:type="dxa"/>
            <w:tcBorders>
              <w:top w:val="single" w:sz="4" w:space="0" w:color="auto"/>
              <w:left w:val="single" w:sz="4" w:space="0" w:color="auto"/>
              <w:bottom w:val="single" w:sz="4" w:space="0" w:color="auto"/>
              <w:right w:val="single" w:sz="4" w:space="0" w:color="auto"/>
            </w:tcBorders>
          </w:tcPr>
          <w:p w:rsidR="009A2E8D" w:rsidRPr="008D58F0" w:rsidRDefault="009A2E8D" w:rsidP="009A2E8D">
            <w:pPr>
              <w:jc w:val="center"/>
              <w:rPr>
                <w:rFonts w:ascii="Arial" w:hAnsi="Arial" w:cs="Arial"/>
                <w:sz w:val="16"/>
                <w:szCs w:val="16"/>
                <w:highlight w:val="yellow"/>
              </w:rPr>
            </w:pPr>
          </w:p>
        </w:tc>
      </w:tr>
      <w:tr w:rsidR="009A2E8D" w:rsidTr="009A2E8D">
        <w:trPr>
          <w:trHeight w:val="466"/>
        </w:trPr>
        <w:tc>
          <w:tcPr>
            <w:tcW w:w="8374" w:type="dxa"/>
            <w:tcBorders>
              <w:top w:val="single" w:sz="4" w:space="0" w:color="auto"/>
              <w:left w:val="single" w:sz="4" w:space="0" w:color="auto"/>
              <w:bottom w:val="single" w:sz="4" w:space="0" w:color="auto"/>
              <w:right w:val="single" w:sz="4" w:space="0" w:color="auto"/>
            </w:tcBorders>
            <w:vAlign w:val="center"/>
            <w:hideMark/>
          </w:tcPr>
          <w:p w:rsidR="009A2E8D" w:rsidRDefault="009A2E8D" w:rsidP="009A2E8D">
            <w:pPr>
              <w:rPr>
                <w:rFonts w:ascii="Arial" w:hAnsi="Arial" w:cs="Arial"/>
                <w:sz w:val="16"/>
                <w:szCs w:val="16"/>
              </w:rPr>
            </w:pPr>
            <w:r w:rsidRPr="0062192F">
              <w:rPr>
                <w:rFonts w:ascii="Arial" w:hAnsi="Arial" w:cs="Arial"/>
                <w:color w:val="000000"/>
                <w:sz w:val="16"/>
                <w:szCs w:val="16"/>
                <w:lang w:eastAsia="es-MX"/>
              </w:rPr>
              <w:t xml:space="preserve">Créditos provenientes de asignaturas y/o actividades de desarrollo académico de la oferta de </w:t>
            </w:r>
            <w:r w:rsidRPr="0062192F">
              <w:rPr>
                <w:rFonts w:ascii="Arial" w:hAnsi="Arial" w:cs="Arial"/>
                <w:b/>
                <w:bCs/>
                <w:color w:val="000000"/>
                <w:sz w:val="16"/>
                <w:szCs w:val="16"/>
                <w:lang w:eastAsia="es-MX"/>
              </w:rPr>
              <w:t>formación</w:t>
            </w:r>
            <w:r w:rsidRPr="0062192F">
              <w:rPr>
                <w:rFonts w:ascii="Arial" w:hAnsi="Arial" w:cs="Arial"/>
                <w:bCs/>
                <w:color w:val="000000"/>
                <w:sz w:val="16"/>
                <w:szCs w:val="16"/>
                <w:vertAlign w:val="superscript"/>
                <w:lang w:eastAsia="es-MX"/>
              </w:rPr>
              <w:t>3</w:t>
            </w:r>
            <w:r w:rsidRPr="0062192F">
              <w:rPr>
                <w:rFonts w:ascii="Arial" w:hAnsi="Arial" w:cs="Arial"/>
                <w:b/>
                <w:bCs/>
                <w:color w:val="000000"/>
                <w:sz w:val="16"/>
                <w:szCs w:val="16"/>
                <w:lang w:eastAsia="es-MX"/>
              </w:rPr>
              <w:t xml:space="preserve"> Anáhuac</w:t>
            </w:r>
            <w:r w:rsidRPr="0062192F">
              <w:rPr>
                <w:rFonts w:ascii="Arial" w:hAnsi="Arial" w:cs="Arial"/>
                <w:color w:val="000000"/>
                <w:sz w:val="16"/>
                <w:szCs w:val="16"/>
                <w:lang w:eastAsia="es-MX"/>
              </w:rPr>
              <w:t>, a nivel posgrado.</w:t>
            </w:r>
          </w:p>
        </w:tc>
        <w:tc>
          <w:tcPr>
            <w:tcW w:w="1262" w:type="dxa"/>
            <w:tcBorders>
              <w:top w:val="single" w:sz="4" w:space="0" w:color="auto"/>
              <w:left w:val="single" w:sz="4" w:space="0" w:color="auto"/>
              <w:bottom w:val="single" w:sz="4" w:space="0" w:color="auto"/>
              <w:right w:val="single" w:sz="4" w:space="0" w:color="auto"/>
            </w:tcBorders>
          </w:tcPr>
          <w:p w:rsidR="009A2E8D" w:rsidRDefault="009A2E8D" w:rsidP="009A2E8D">
            <w:pPr>
              <w:jc w:val="center"/>
              <w:rPr>
                <w:rFonts w:ascii="Arial" w:hAnsi="Arial" w:cs="Arial"/>
                <w:sz w:val="16"/>
                <w:szCs w:val="16"/>
              </w:rPr>
            </w:pPr>
            <w:r>
              <w:rPr>
                <w:rFonts w:ascii="Arial" w:hAnsi="Arial" w:cs="Arial"/>
                <w:sz w:val="16"/>
                <w:szCs w:val="16"/>
              </w:rPr>
              <w:t>4</w:t>
            </w:r>
          </w:p>
          <w:p w:rsidR="009A2E8D" w:rsidRDefault="009A2E8D" w:rsidP="009A2E8D">
            <w:pPr>
              <w:jc w:val="center"/>
              <w:rPr>
                <w:rFonts w:ascii="Arial" w:hAnsi="Arial" w:cs="Arial"/>
                <w:sz w:val="16"/>
                <w:szCs w:val="16"/>
              </w:rPr>
            </w:pPr>
            <w:r w:rsidRPr="0047663F">
              <w:rPr>
                <w:rFonts w:ascii="Arial" w:hAnsi="Arial" w:cs="Arial"/>
                <w:sz w:val="16"/>
                <w:szCs w:val="16"/>
                <w:highlight w:val="yellow"/>
              </w:rPr>
              <w:t xml:space="preserve">Son 4 </w:t>
            </w:r>
            <w:proofErr w:type="spellStart"/>
            <w:r w:rsidRPr="0047663F">
              <w:rPr>
                <w:rFonts w:ascii="Arial" w:hAnsi="Arial" w:cs="Arial"/>
                <w:sz w:val="16"/>
                <w:szCs w:val="16"/>
                <w:highlight w:val="yellow"/>
              </w:rPr>
              <w:t>porq</w:t>
            </w:r>
            <w:proofErr w:type="spellEnd"/>
            <w:r w:rsidRPr="0047663F">
              <w:rPr>
                <w:rFonts w:ascii="Arial" w:hAnsi="Arial" w:cs="Arial"/>
                <w:sz w:val="16"/>
                <w:szCs w:val="16"/>
                <w:highlight w:val="yellow"/>
              </w:rPr>
              <w:t xml:space="preserve"> los otros 4 irán en 1 obligatoria.</w:t>
            </w:r>
          </w:p>
        </w:tc>
      </w:tr>
      <w:tr w:rsidR="009A2E8D" w:rsidTr="009A2E8D">
        <w:trPr>
          <w:trHeight w:val="562"/>
        </w:trPr>
        <w:tc>
          <w:tcPr>
            <w:tcW w:w="8374" w:type="dxa"/>
            <w:tcBorders>
              <w:top w:val="single" w:sz="4" w:space="0" w:color="auto"/>
              <w:left w:val="single" w:sz="4" w:space="0" w:color="auto"/>
              <w:bottom w:val="single" w:sz="4" w:space="0" w:color="auto"/>
              <w:right w:val="single" w:sz="4" w:space="0" w:color="auto"/>
            </w:tcBorders>
            <w:vAlign w:val="center"/>
            <w:hideMark/>
          </w:tcPr>
          <w:p w:rsidR="009A2E8D" w:rsidRDefault="009A2E8D" w:rsidP="009A2E8D">
            <w:pPr>
              <w:rPr>
                <w:rFonts w:ascii="Arial" w:hAnsi="Arial" w:cs="Arial"/>
                <w:b/>
                <w:sz w:val="16"/>
                <w:szCs w:val="16"/>
              </w:rPr>
            </w:pPr>
            <w:r w:rsidRPr="0062192F">
              <w:rPr>
                <w:rFonts w:ascii="Arial" w:hAnsi="Arial" w:cs="Arial"/>
                <w:color w:val="000000"/>
                <w:sz w:val="16"/>
                <w:szCs w:val="16"/>
                <w:lang w:eastAsia="es-MX"/>
              </w:rPr>
              <w:t xml:space="preserve">Créditos provenientes de asignaturas y/o actividades de desarrollo académico de la oferta a nivel posgrado de </w:t>
            </w:r>
            <w:r w:rsidRPr="0062192F">
              <w:rPr>
                <w:rFonts w:ascii="Arial" w:hAnsi="Arial" w:cs="Arial"/>
                <w:b/>
                <w:bCs/>
                <w:color w:val="000000"/>
                <w:sz w:val="16"/>
                <w:szCs w:val="16"/>
                <w:lang w:eastAsia="es-MX"/>
              </w:rPr>
              <w:t>formación multidisciplinar</w:t>
            </w:r>
            <w:r w:rsidRPr="0062192F">
              <w:rPr>
                <w:rFonts w:ascii="Arial" w:hAnsi="Arial" w:cs="Arial"/>
                <w:bCs/>
                <w:color w:val="000000"/>
                <w:sz w:val="16"/>
                <w:szCs w:val="16"/>
                <w:vertAlign w:val="superscript"/>
                <w:lang w:eastAsia="es-MX"/>
              </w:rPr>
              <w:t>3</w:t>
            </w:r>
            <w:r w:rsidRPr="0062192F">
              <w:rPr>
                <w:rFonts w:ascii="Arial" w:hAnsi="Arial" w:cs="Arial"/>
                <w:color w:val="000000"/>
                <w:sz w:val="16"/>
                <w:szCs w:val="16"/>
                <w:lang w:eastAsia="es-MX"/>
              </w:rPr>
              <w:t xml:space="preserve">, provenientes de los diferentes programas de Posgrado, </w:t>
            </w:r>
          </w:p>
        </w:tc>
        <w:tc>
          <w:tcPr>
            <w:tcW w:w="1262" w:type="dxa"/>
            <w:tcBorders>
              <w:top w:val="single" w:sz="4" w:space="0" w:color="auto"/>
              <w:left w:val="single" w:sz="4" w:space="0" w:color="auto"/>
              <w:bottom w:val="single" w:sz="4" w:space="0" w:color="auto"/>
              <w:right w:val="single" w:sz="4" w:space="0" w:color="auto"/>
            </w:tcBorders>
          </w:tcPr>
          <w:p w:rsidR="009A2E8D" w:rsidRDefault="009A2E8D" w:rsidP="009A2E8D">
            <w:pPr>
              <w:jc w:val="center"/>
              <w:rPr>
                <w:rFonts w:ascii="Arial" w:hAnsi="Arial" w:cs="Arial"/>
                <w:sz w:val="16"/>
                <w:szCs w:val="16"/>
              </w:rPr>
            </w:pPr>
            <w:r>
              <w:rPr>
                <w:rFonts w:ascii="Arial" w:hAnsi="Arial" w:cs="Arial"/>
                <w:sz w:val="16"/>
                <w:szCs w:val="16"/>
              </w:rPr>
              <w:t>4</w:t>
            </w:r>
          </w:p>
        </w:tc>
      </w:tr>
      <w:tr w:rsidR="009A2E8D" w:rsidTr="009A2E8D">
        <w:trPr>
          <w:trHeight w:val="214"/>
        </w:trPr>
        <w:tc>
          <w:tcPr>
            <w:tcW w:w="8374" w:type="dxa"/>
            <w:tcBorders>
              <w:top w:val="single" w:sz="4" w:space="0" w:color="auto"/>
              <w:left w:val="single" w:sz="4" w:space="0" w:color="auto"/>
              <w:bottom w:val="single" w:sz="4" w:space="0" w:color="auto"/>
              <w:right w:val="single" w:sz="4" w:space="0" w:color="auto"/>
            </w:tcBorders>
            <w:vAlign w:val="center"/>
            <w:hideMark/>
          </w:tcPr>
          <w:p w:rsidR="009A2E8D" w:rsidRDefault="009A2E8D" w:rsidP="009A2E8D">
            <w:pPr>
              <w:rPr>
                <w:rFonts w:ascii="Arial" w:hAnsi="Arial" w:cs="Arial"/>
                <w:b/>
                <w:sz w:val="16"/>
                <w:szCs w:val="16"/>
              </w:rPr>
            </w:pPr>
            <w:r>
              <w:rPr>
                <w:rFonts w:ascii="Arial" w:hAnsi="Arial" w:cs="Arial"/>
                <w:b/>
                <w:sz w:val="16"/>
                <w:szCs w:val="16"/>
              </w:rPr>
              <w:t>SUMA TOTAL DE CRÉDITOS DEL BLOQUE</w:t>
            </w:r>
          </w:p>
        </w:tc>
        <w:tc>
          <w:tcPr>
            <w:tcW w:w="1262" w:type="dxa"/>
            <w:tcBorders>
              <w:top w:val="single" w:sz="4" w:space="0" w:color="auto"/>
              <w:left w:val="single" w:sz="4" w:space="0" w:color="auto"/>
              <w:bottom w:val="single" w:sz="4" w:space="0" w:color="auto"/>
              <w:right w:val="single" w:sz="4" w:space="0" w:color="auto"/>
            </w:tcBorders>
          </w:tcPr>
          <w:p w:rsidR="009A2E8D" w:rsidRDefault="009A2E8D" w:rsidP="009A2E8D">
            <w:pPr>
              <w:jc w:val="center"/>
              <w:rPr>
                <w:rFonts w:ascii="Arial" w:hAnsi="Arial" w:cs="Arial"/>
                <w:sz w:val="16"/>
                <w:szCs w:val="16"/>
              </w:rPr>
            </w:pPr>
            <w:r>
              <w:rPr>
                <w:rFonts w:ascii="Arial" w:hAnsi="Arial" w:cs="Arial"/>
                <w:sz w:val="16"/>
                <w:szCs w:val="16"/>
              </w:rPr>
              <w:t>28</w:t>
            </w:r>
          </w:p>
        </w:tc>
      </w:tr>
    </w:tbl>
    <w:p w:rsidR="00855BEF" w:rsidRDefault="00855BEF" w:rsidP="00855BEF">
      <w:pPr>
        <w:rPr>
          <w:sz w:val="6"/>
        </w:rPr>
      </w:pPr>
    </w:p>
    <w:p w:rsidR="00855BEF" w:rsidRDefault="00855BEF" w:rsidP="00855BEF">
      <w:pPr>
        <w:pStyle w:val="ListParagraph"/>
        <w:numPr>
          <w:ilvl w:val="3"/>
          <w:numId w:val="7"/>
        </w:numPr>
        <w:spacing w:line="254" w:lineRule="auto"/>
        <w:ind w:left="426"/>
        <w:rPr>
          <w:sz w:val="16"/>
          <w:szCs w:val="16"/>
        </w:rPr>
      </w:pPr>
      <w:r w:rsidRPr="00196E49">
        <w:rPr>
          <w:sz w:val="16"/>
          <w:szCs w:val="16"/>
        </w:rPr>
        <w:t>Si el programa de Posgrado ofrece rutas de enfoque profesional, es obligatorio optar por una de ellas.</w:t>
      </w:r>
    </w:p>
    <w:p w:rsidR="00855BEF" w:rsidRDefault="00855BEF" w:rsidP="00855BEF">
      <w:pPr>
        <w:pStyle w:val="ListParagraph"/>
        <w:numPr>
          <w:ilvl w:val="3"/>
          <w:numId w:val="7"/>
        </w:numPr>
        <w:spacing w:line="254" w:lineRule="auto"/>
        <w:ind w:left="426" w:right="-93"/>
        <w:rPr>
          <w:sz w:val="16"/>
          <w:szCs w:val="16"/>
        </w:rPr>
      </w:pPr>
      <w:r w:rsidRPr="00196E49">
        <w:rPr>
          <w:sz w:val="16"/>
          <w:szCs w:val="16"/>
        </w:rPr>
        <w:lastRenderedPageBreak/>
        <w:t xml:space="preserve">Las asignaturas y/o actividades de desarrollo académico enlistadas en este plan y/o en los diversos planes de estudio de </w:t>
      </w:r>
      <w:r>
        <w:rPr>
          <w:sz w:val="16"/>
          <w:szCs w:val="16"/>
        </w:rPr>
        <w:t>p</w:t>
      </w:r>
      <w:r w:rsidRPr="00196E49">
        <w:rPr>
          <w:sz w:val="16"/>
          <w:szCs w:val="16"/>
        </w:rPr>
        <w:t>osgrado, conforman la oferta de formación Anáhuac, a nivel posgrado.</w:t>
      </w:r>
    </w:p>
    <w:p w:rsidR="00855BEF" w:rsidRPr="00196E49" w:rsidRDefault="00855BEF" w:rsidP="00855BEF">
      <w:pPr>
        <w:pStyle w:val="ListParagraph"/>
        <w:numPr>
          <w:ilvl w:val="3"/>
          <w:numId w:val="7"/>
        </w:numPr>
        <w:spacing w:line="254" w:lineRule="auto"/>
        <w:ind w:left="426"/>
        <w:rPr>
          <w:sz w:val="16"/>
          <w:szCs w:val="16"/>
        </w:rPr>
      </w:pPr>
      <w:r w:rsidRPr="00196E49">
        <w:rPr>
          <w:sz w:val="16"/>
          <w:szCs w:val="16"/>
        </w:rPr>
        <w:t xml:space="preserve">Son asignaturas </w:t>
      </w:r>
      <w:r w:rsidRPr="00196E49">
        <w:rPr>
          <w:color w:val="1F3864"/>
          <w:sz w:val="16"/>
          <w:szCs w:val="16"/>
        </w:rPr>
        <w:t xml:space="preserve">obligatorias o electivas </w:t>
      </w:r>
      <w:r w:rsidRPr="00196E49">
        <w:rPr>
          <w:sz w:val="16"/>
          <w:szCs w:val="16"/>
        </w:rPr>
        <w:t>y/o actividades de desarrollo académico enlistadas en los diversos planes de estudio de nivel Posgrado, como ‘multidisciplinar abierta’, que pueden abonar a todos los programas de Posgrado</w:t>
      </w:r>
    </w:p>
    <w:p w:rsidR="00855BEF" w:rsidRDefault="00855BEF" w:rsidP="00855BEF"/>
    <w:p w:rsidR="00AB5C1A" w:rsidRDefault="00AB5C1A" w:rsidP="004E3CBC">
      <w:pPr>
        <w:spacing w:after="0" w:line="240" w:lineRule="auto"/>
      </w:pPr>
    </w:p>
    <w:p w:rsidR="00915706" w:rsidRDefault="00915706" w:rsidP="004E3CBC">
      <w:pPr>
        <w:spacing w:after="0" w:line="240" w:lineRule="auto"/>
      </w:pPr>
    </w:p>
    <w:tbl>
      <w:tblPr>
        <w:tblStyle w:val="TableGrid"/>
        <w:tblW w:w="9640" w:type="dxa"/>
        <w:tblInd w:w="-431" w:type="dxa"/>
        <w:tblLayout w:type="fixed"/>
        <w:tblLook w:val="04A0" w:firstRow="1" w:lastRow="0" w:firstColumn="1" w:lastColumn="0" w:noHBand="0" w:noVBand="1"/>
      </w:tblPr>
      <w:tblGrid>
        <w:gridCol w:w="2269"/>
        <w:gridCol w:w="992"/>
        <w:gridCol w:w="1134"/>
        <w:gridCol w:w="1041"/>
        <w:gridCol w:w="1041"/>
        <w:gridCol w:w="1041"/>
        <w:gridCol w:w="846"/>
        <w:gridCol w:w="1276"/>
      </w:tblGrid>
      <w:tr w:rsidR="00142BE6" w:rsidTr="0086490D">
        <w:tc>
          <w:tcPr>
            <w:tcW w:w="4395" w:type="dxa"/>
            <w:gridSpan w:val="3"/>
            <w:tcBorders>
              <w:top w:val="nil"/>
              <w:left w:val="nil"/>
            </w:tcBorders>
            <w:vAlign w:val="center"/>
          </w:tcPr>
          <w:p w:rsidR="00142BE6" w:rsidRPr="00E20FDC" w:rsidRDefault="006E2955" w:rsidP="00915706">
            <w:pPr>
              <w:rPr>
                <w:rFonts w:ascii="Arial" w:hAnsi="Arial" w:cs="Arial"/>
                <w:b/>
                <w:color w:val="808080" w:themeColor="background1" w:themeShade="80"/>
                <w:sz w:val="18"/>
              </w:rPr>
            </w:pPr>
            <w:r>
              <w:rPr>
                <w:rFonts w:ascii="Arial" w:hAnsi="Arial" w:cs="Arial"/>
                <w:b/>
                <w:color w:val="808080" w:themeColor="background1" w:themeShade="80"/>
                <w:sz w:val="18"/>
              </w:rPr>
              <w:t>ELECTIVO PROFESIONAL</w:t>
            </w:r>
          </w:p>
        </w:tc>
        <w:tc>
          <w:tcPr>
            <w:tcW w:w="3123" w:type="dxa"/>
            <w:gridSpan w:val="3"/>
            <w:shd w:val="clear" w:color="auto" w:fill="D9D9D9" w:themeFill="background1" w:themeFillShade="D9"/>
            <w:vAlign w:val="center"/>
          </w:tcPr>
          <w:p w:rsidR="00142BE6" w:rsidRPr="0043428B" w:rsidRDefault="00441590" w:rsidP="00E20FDC">
            <w:pPr>
              <w:jc w:val="center"/>
              <w:rPr>
                <w:rFonts w:ascii="Arial" w:hAnsi="Arial" w:cs="Arial"/>
                <w:b/>
                <w:color w:val="000000" w:themeColor="text1"/>
                <w:sz w:val="18"/>
              </w:rPr>
            </w:pPr>
            <w:r w:rsidRPr="00E20FDC">
              <w:rPr>
                <w:rFonts w:ascii="Arial" w:hAnsi="Arial" w:cs="Arial"/>
                <w:b/>
                <w:color w:val="000000" w:themeColor="text1"/>
                <w:sz w:val="14"/>
              </w:rPr>
              <w:t>HORAS TOTALES POR PERÍ</w:t>
            </w:r>
            <w:r w:rsidR="00142BE6" w:rsidRPr="00E20FDC">
              <w:rPr>
                <w:rFonts w:ascii="Arial" w:hAnsi="Arial" w:cs="Arial"/>
                <w:b/>
                <w:color w:val="000000" w:themeColor="text1"/>
                <w:sz w:val="14"/>
              </w:rPr>
              <w:t>ODO</w:t>
            </w:r>
          </w:p>
        </w:tc>
        <w:tc>
          <w:tcPr>
            <w:tcW w:w="2122" w:type="dxa"/>
            <w:gridSpan w:val="2"/>
            <w:tcBorders>
              <w:top w:val="nil"/>
              <w:right w:val="nil"/>
            </w:tcBorders>
          </w:tcPr>
          <w:p w:rsidR="00142BE6" w:rsidRDefault="00142BE6" w:rsidP="004B2B52">
            <w:pPr>
              <w:jc w:val="center"/>
            </w:pPr>
          </w:p>
        </w:tc>
      </w:tr>
      <w:tr w:rsidR="00142BE6" w:rsidTr="0086490D">
        <w:tc>
          <w:tcPr>
            <w:tcW w:w="2269"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LISTA DE ASIGNA</w:t>
            </w:r>
            <w:r w:rsidR="00441590" w:rsidRPr="00E20FDC">
              <w:rPr>
                <w:rFonts w:ascii="Arial" w:hAnsi="Arial" w:cs="Arial"/>
                <w:b/>
                <w:sz w:val="12"/>
                <w:szCs w:val="14"/>
              </w:rPr>
              <w:t>TURAS O UNIDADES DE APRENDIZAJE</w:t>
            </w:r>
            <w:r w:rsidR="00175E7D">
              <w:rPr>
                <w:rFonts w:ascii="Arial" w:hAnsi="Arial" w:cs="Arial"/>
                <w:b/>
                <w:sz w:val="12"/>
                <w:szCs w:val="14"/>
              </w:rPr>
              <w:t xml:space="preserve"> ELECTIVAS PROFESIONALES</w:t>
            </w:r>
          </w:p>
        </w:tc>
        <w:tc>
          <w:tcPr>
            <w:tcW w:w="992"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CLAVE</w:t>
            </w:r>
          </w:p>
        </w:tc>
        <w:tc>
          <w:tcPr>
            <w:tcW w:w="1134"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PRE</w:t>
            </w:r>
            <w:r w:rsidR="00E20FDC">
              <w:rPr>
                <w:rFonts w:ascii="Arial" w:hAnsi="Arial" w:cs="Arial"/>
                <w:b/>
                <w:sz w:val="12"/>
                <w:szCs w:val="14"/>
              </w:rPr>
              <w:t>-</w:t>
            </w:r>
            <w:r w:rsidRPr="00E20FDC">
              <w:rPr>
                <w:rFonts w:ascii="Arial" w:hAnsi="Arial" w:cs="Arial"/>
                <w:b/>
                <w:sz w:val="12"/>
                <w:szCs w:val="14"/>
              </w:rPr>
              <w:t>REQUISITO</w:t>
            </w:r>
          </w:p>
        </w:tc>
        <w:tc>
          <w:tcPr>
            <w:tcW w:w="1041"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CON DOCENTE</w:t>
            </w:r>
          </w:p>
        </w:tc>
        <w:tc>
          <w:tcPr>
            <w:tcW w:w="1041"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TRABAJO AUTÓNOMO DEL ALUMNO (ESTUDIO)</w:t>
            </w:r>
          </w:p>
        </w:tc>
        <w:tc>
          <w:tcPr>
            <w:tcW w:w="1041"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TRABAJO AUTÓNOMO DEL ALUMNO (ACTIVIDAD)</w:t>
            </w:r>
          </w:p>
        </w:tc>
        <w:tc>
          <w:tcPr>
            <w:tcW w:w="846"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CRÉDITOS</w:t>
            </w:r>
          </w:p>
        </w:tc>
        <w:tc>
          <w:tcPr>
            <w:tcW w:w="1276" w:type="dxa"/>
            <w:shd w:val="clear" w:color="auto" w:fill="D9D9D9" w:themeFill="background1" w:themeFillShade="D9"/>
            <w:vAlign w:val="center"/>
          </w:tcPr>
          <w:p w:rsidR="00142BE6" w:rsidRPr="00E20FDC" w:rsidRDefault="00142BE6" w:rsidP="00E20FDC">
            <w:pPr>
              <w:jc w:val="center"/>
              <w:rPr>
                <w:rFonts w:ascii="Arial" w:hAnsi="Arial" w:cs="Arial"/>
                <w:b/>
                <w:sz w:val="12"/>
                <w:szCs w:val="14"/>
              </w:rPr>
            </w:pPr>
            <w:r w:rsidRPr="00E20FDC">
              <w:rPr>
                <w:rFonts w:ascii="Arial" w:hAnsi="Arial" w:cs="Arial"/>
                <w:b/>
                <w:sz w:val="12"/>
                <w:szCs w:val="14"/>
              </w:rPr>
              <w:t>INSTALACIONES</w:t>
            </w:r>
          </w:p>
        </w:tc>
      </w:tr>
      <w:tr w:rsidR="007F0DF7" w:rsidTr="00DE589A">
        <w:tc>
          <w:tcPr>
            <w:tcW w:w="2269" w:type="dxa"/>
            <w:shd w:val="clear" w:color="auto" w:fill="auto"/>
          </w:tcPr>
          <w:p w:rsidR="007F0DF7" w:rsidRPr="006C0665" w:rsidRDefault="007F0DF7" w:rsidP="007F0DF7">
            <w:pPr>
              <w:rPr>
                <w:rFonts w:ascii="Arial" w:hAnsi="Arial" w:cs="Arial"/>
                <w:b/>
                <w:sz w:val="16"/>
                <w:szCs w:val="16"/>
              </w:rPr>
            </w:pPr>
            <w:r w:rsidRPr="006C0665">
              <w:rPr>
                <w:rFonts w:ascii="Arial" w:hAnsi="Arial" w:cs="Arial"/>
                <w:b/>
                <w:sz w:val="16"/>
                <w:szCs w:val="16"/>
              </w:rPr>
              <w:t>ANÁLISIS DE DECISIONES</w:t>
            </w:r>
          </w:p>
        </w:tc>
        <w:tc>
          <w:tcPr>
            <w:tcW w:w="992" w:type="dxa"/>
            <w:shd w:val="clear" w:color="auto" w:fill="auto"/>
          </w:tcPr>
          <w:p w:rsidR="007F0DF7" w:rsidRPr="004E3CBC" w:rsidRDefault="007F0DF7" w:rsidP="007F0DF7">
            <w:pPr>
              <w:jc w:val="center"/>
              <w:rPr>
                <w:rFonts w:ascii="Arial" w:hAnsi="Arial" w:cs="Arial"/>
                <w:sz w:val="16"/>
                <w:szCs w:val="16"/>
              </w:rPr>
            </w:pP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846" w:type="dxa"/>
            <w:shd w:val="clear" w:color="auto" w:fill="auto"/>
          </w:tcPr>
          <w:p w:rsidR="007F0DF7" w:rsidRPr="004E3CBC" w:rsidRDefault="007F0DF7" w:rsidP="007F0DF7">
            <w:pPr>
              <w:jc w:val="center"/>
              <w:rPr>
                <w:rFonts w:ascii="Arial" w:hAnsi="Arial" w:cs="Arial"/>
                <w:sz w:val="16"/>
                <w:szCs w:val="16"/>
              </w:rPr>
            </w:pPr>
          </w:p>
        </w:tc>
        <w:tc>
          <w:tcPr>
            <w:tcW w:w="1276" w:type="dxa"/>
            <w:shd w:val="clear" w:color="auto" w:fill="auto"/>
          </w:tcPr>
          <w:p w:rsidR="007F0DF7" w:rsidRPr="004E3CBC" w:rsidRDefault="007F0DF7" w:rsidP="007F0DF7">
            <w:pPr>
              <w:jc w:val="center"/>
              <w:rPr>
                <w:rFonts w:ascii="Arial" w:hAnsi="Arial" w:cs="Arial"/>
                <w:sz w:val="16"/>
                <w:szCs w:val="16"/>
              </w:rPr>
            </w:pP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 xml:space="preserve">Análisis de decisiones </w:t>
            </w:r>
          </w:p>
        </w:tc>
        <w:tc>
          <w:tcPr>
            <w:tcW w:w="992"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IIND</w:t>
            </w: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0</w:t>
            </w:r>
          </w:p>
        </w:tc>
        <w:tc>
          <w:tcPr>
            <w:tcW w:w="84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A</w:t>
            </w:r>
          </w:p>
        </w:tc>
      </w:tr>
      <w:tr w:rsidR="007F0DF7" w:rsidTr="007F0DF7">
        <w:tc>
          <w:tcPr>
            <w:tcW w:w="2269" w:type="dxa"/>
            <w:shd w:val="clear" w:color="auto" w:fill="auto"/>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 xml:space="preserve">Business </w:t>
            </w:r>
            <w:proofErr w:type="spellStart"/>
            <w:r>
              <w:rPr>
                <w:rFonts w:ascii="Arial" w:hAnsi="Arial" w:cs="Arial"/>
                <w:color w:val="F709A8"/>
                <w:sz w:val="16"/>
                <w:szCs w:val="16"/>
              </w:rPr>
              <w:t>dynamics</w:t>
            </w:r>
            <w:proofErr w:type="spellEnd"/>
          </w:p>
        </w:tc>
        <w:tc>
          <w:tcPr>
            <w:tcW w:w="992" w:type="dxa"/>
            <w:shd w:val="clear" w:color="auto" w:fill="auto"/>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IIND</w:t>
            </w:r>
          </w:p>
        </w:tc>
        <w:tc>
          <w:tcPr>
            <w:tcW w:w="1134"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 </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33</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31</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0</w:t>
            </w:r>
          </w:p>
        </w:tc>
        <w:tc>
          <w:tcPr>
            <w:tcW w:w="846"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4</w:t>
            </w:r>
          </w:p>
        </w:tc>
        <w:tc>
          <w:tcPr>
            <w:tcW w:w="1276"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A*</w:t>
            </w: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highlight w:val="yellow"/>
              </w:rPr>
              <w:t>Diseño de experimentos y superficies de respuesta</w:t>
            </w:r>
          </w:p>
        </w:tc>
        <w:tc>
          <w:tcPr>
            <w:tcW w:w="992" w:type="dxa"/>
            <w:shd w:val="clear" w:color="auto" w:fill="auto"/>
          </w:tcPr>
          <w:p w:rsidR="007F0DF7" w:rsidRPr="00281E09" w:rsidRDefault="007F0DF7" w:rsidP="007F0DF7">
            <w:pPr>
              <w:rPr>
                <w:rFonts w:ascii="Arial" w:hAnsi="Arial" w:cs="Arial"/>
                <w:color w:val="F709A8"/>
                <w:sz w:val="16"/>
                <w:szCs w:val="16"/>
                <w:highlight w:val="yellow"/>
              </w:rPr>
            </w:pPr>
            <w:r w:rsidRPr="00281E09">
              <w:rPr>
                <w:rFonts w:ascii="Arial" w:hAnsi="Arial" w:cs="Arial"/>
                <w:color w:val="F709A8"/>
                <w:sz w:val="14"/>
                <w:szCs w:val="16"/>
                <w:highlight w:val="yellow"/>
              </w:rPr>
              <w:t>CLAVE ACTUARIA</w:t>
            </w:r>
          </w:p>
        </w:tc>
        <w:tc>
          <w:tcPr>
            <w:tcW w:w="1134" w:type="dxa"/>
            <w:shd w:val="clear" w:color="auto" w:fill="auto"/>
          </w:tcPr>
          <w:p w:rsidR="007F0DF7" w:rsidRPr="00281E09" w:rsidRDefault="007F0DF7" w:rsidP="007F0DF7">
            <w:pPr>
              <w:jc w:val="center"/>
              <w:rPr>
                <w:rFonts w:ascii="Arial" w:hAnsi="Arial" w:cs="Arial"/>
                <w:color w:val="F709A8"/>
                <w:sz w:val="16"/>
                <w:szCs w:val="16"/>
                <w:highlight w:val="yellow"/>
              </w:rPr>
            </w:pPr>
          </w:p>
        </w:tc>
        <w:tc>
          <w:tcPr>
            <w:tcW w:w="1041" w:type="dxa"/>
            <w:shd w:val="clear" w:color="auto" w:fill="auto"/>
          </w:tcPr>
          <w:p w:rsidR="007F0DF7" w:rsidRPr="00281E09" w:rsidRDefault="007F0DF7" w:rsidP="007F0DF7">
            <w:pPr>
              <w:jc w:val="center"/>
              <w:rPr>
                <w:rFonts w:ascii="Arial" w:hAnsi="Arial" w:cs="Arial"/>
                <w:color w:val="F709A8"/>
                <w:sz w:val="16"/>
                <w:szCs w:val="16"/>
                <w:highlight w:val="yellow"/>
              </w:rPr>
            </w:pPr>
            <w:r w:rsidRPr="00281E09">
              <w:rPr>
                <w:rFonts w:ascii="Arial" w:hAnsi="Arial" w:cs="Arial"/>
                <w:color w:val="F709A8"/>
                <w:sz w:val="16"/>
                <w:szCs w:val="16"/>
                <w:highlight w:val="yellow"/>
              </w:rPr>
              <w:t xml:space="preserve">Pedir </w:t>
            </w:r>
            <w:proofErr w:type="spellStart"/>
            <w:r w:rsidRPr="00281E09">
              <w:rPr>
                <w:rFonts w:ascii="Arial" w:hAnsi="Arial" w:cs="Arial"/>
                <w:color w:val="F709A8"/>
                <w:sz w:val="16"/>
                <w:szCs w:val="16"/>
                <w:highlight w:val="yellow"/>
              </w:rPr>
              <w:t>info</w:t>
            </w:r>
            <w:proofErr w:type="spellEnd"/>
          </w:p>
        </w:tc>
        <w:tc>
          <w:tcPr>
            <w:tcW w:w="1041"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p>
        </w:tc>
        <w:tc>
          <w:tcPr>
            <w:tcW w:w="846" w:type="dxa"/>
            <w:shd w:val="clear" w:color="auto" w:fill="auto"/>
          </w:tcPr>
          <w:p w:rsidR="007F0DF7" w:rsidRPr="005C3BFB" w:rsidRDefault="007F0DF7" w:rsidP="007F0DF7">
            <w:pPr>
              <w:jc w:val="center"/>
              <w:rPr>
                <w:rFonts w:ascii="Arial" w:hAnsi="Arial" w:cs="Arial"/>
                <w:color w:val="F709A8"/>
                <w:sz w:val="16"/>
                <w:szCs w:val="16"/>
              </w:rPr>
            </w:pPr>
          </w:p>
        </w:tc>
        <w:tc>
          <w:tcPr>
            <w:tcW w:w="1276" w:type="dxa"/>
            <w:shd w:val="clear" w:color="auto" w:fill="auto"/>
          </w:tcPr>
          <w:p w:rsidR="007F0DF7" w:rsidRPr="005C3BFB" w:rsidRDefault="007F0DF7" w:rsidP="007F0DF7">
            <w:pPr>
              <w:jc w:val="center"/>
              <w:rPr>
                <w:rFonts w:ascii="Arial" w:hAnsi="Arial" w:cs="Arial"/>
                <w:color w:val="F709A8"/>
                <w:sz w:val="16"/>
                <w:szCs w:val="16"/>
              </w:rPr>
            </w:pP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 xml:space="preserve">Estadística </w:t>
            </w:r>
            <w:r>
              <w:rPr>
                <w:rFonts w:ascii="Arial" w:hAnsi="Arial" w:cs="Arial"/>
                <w:color w:val="F709A8"/>
                <w:sz w:val="16"/>
                <w:szCs w:val="16"/>
              </w:rPr>
              <w:t xml:space="preserve">básica y </w:t>
            </w:r>
            <w:proofErr w:type="spellStart"/>
            <w:r>
              <w:rPr>
                <w:rFonts w:ascii="Arial" w:hAnsi="Arial" w:cs="Arial"/>
                <w:color w:val="F709A8"/>
                <w:sz w:val="16"/>
                <w:szCs w:val="16"/>
              </w:rPr>
              <w:t>e</w:t>
            </w:r>
            <w:r w:rsidRPr="00281E09">
              <w:rPr>
                <w:rFonts w:ascii="Arial" w:hAnsi="Arial" w:cs="Arial"/>
                <w:color w:val="F709A8"/>
                <w:sz w:val="16"/>
                <w:szCs w:val="16"/>
              </w:rPr>
              <w:t>xcel</w:t>
            </w:r>
            <w:proofErr w:type="spellEnd"/>
            <w:r w:rsidRPr="00281E09">
              <w:rPr>
                <w:rFonts w:ascii="Arial" w:hAnsi="Arial" w:cs="Arial"/>
                <w:color w:val="F709A8"/>
                <w:sz w:val="16"/>
                <w:szCs w:val="16"/>
              </w:rPr>
              <w:t xml:space="preserve"> avanzado</w:t>
            </w:r>
          </w:p>
        </w:tc>
        <w:tc>
          <w:tcPr>
            <w:tcW w:w="992"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IIND</w:t>
            </w: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0</w:t>
            </w:r>
          </w:p>
        </w:tc>
        <w:tc>
          <w:tcPr>
            <w:tcW w:w="84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A</w:t>
            </w: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Pr>
                <w:rFonts w:ascii="Arial" w:hAnsi="Arial" w:cs="Arial"/>
                <w:color w:val="F709A8"/>
                <w:sz w:val="16"/>
                <w:szCs w:val="16"/>
              </w:rPr>
              <w:t>Investigación de o</w:t>
            </w:r>
            <w:r w:rsidRPr="00281E09">
              <w:rPr>
                <w:rFonts w:ascii="Arial" w:hAnsi="Arial" w:cs="Arial"/>
                <w:color w:val="F709A8"/>
                <w:sz w:val="16"/>
                <w:szCs w:val="16"/>
              </w:rPr>
              <w:t>peraciones</w:t>
            </w:r>
            <w:r>
              <w:rPr>
                <w:rFonts w:ascii="Arial" w:hAnsi="Arial" w:cs="Arial"/>
                <w:color w:val="F709A8"/>
                <w:sz w:val="16"/>
                <w:szCs w:val="16"/>
              </w:rPr>
              <w:t xml:space="preserve"> </w:t>
            </w:r>
          </w:p>
        </w:tc>
        <w:tc>
          <w:tcPr>
            <w:tcW w:w="992"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IIND</w:t>
            </w: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0</w:t>
            </w:r>
          </w:p>
        </w:tc>
        <w:tc>
          <w:tcPr>
            <w:tcW w:w="84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A</w:t>
            </w: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Pr>
                <w:rFonts w:ascii="Arial" w:hAnsi="Arial" w:cs="Arial"/>
                <w:color w:val="F709A8"/>
                <w:sz w:val="16"/>
                <w:szCs w:val="16"/>
              </w:rPr>
              <w:t>Optimización</w:t>
            </w:r>
          </w:p>
        </w:tc>
        <w:tc>
          <w:tcPr>
            <w:tcW w:w="992"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IIND</w:t>
            </w: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0</w:t>
            </w:r>
          </w:p>
        </w:tc>
        <w:tc>
          <w:tcPr>
            <w:tcW w:w="84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A</w:t>
            </w:r>
          </w:p>
        </w:tc>
      </w:tr>
      <w:tr w:rsidR="007F0DF7" w:rsidTr="007F0DF7">
        <w:tc>
          <w:tcPr>
            <w:tcW w:w="2269" w:type="dxa"/>
            <w:shd w:val="clear" w:color="auto" w:fill="auto"/>
            <w:vAlign w:val="center"/>
          </w:tcPr>
          <w:p w:rsidR="007F0DF7" w:rsidRDefault="007F0DF7" w:rsidP="007F0DF7">
            <w:pPr>
              <w:rPr>
                <w:rFonts w:ascii="Arial" w:hAnsi="Arial" w:cs="Arial"/>
                <w:sz w:val="16"/>
                <w:szCs w:val="16"/>
              </w:rPr>
            </w:pPr>
            <w:r>
              <w:rPr>
                <w:rFonts w:ascii="Arial" w:hAnsi="Arial" w:cs="Arial"/>
                <w:color w:val="F709A8"/>
                <w:sz w:val="16"/>
                <w:szCs w:val="16"/>
              </w:rPr>
              <w:t>Simulación de procesos</w:t>
            </w:r>
          </w:p>
        </w:tc>
        <w:tc>
          <w:tcPr>
            <w:tcW w:w="992" w:type="dxa"/>
            <w:shd w:val="clear" w:color="auto" w:fill="auto"/>
            <w:vAlign w:val="center"/>
          </w:tcPr>
          <w:p w:rsidR="007F0DF7" w:rsidRDefault="007F0DF7" w:rsidP="007F0DF7">
            <w:pPr>
              <w:rPr>
                <w:rFonts w:ascii="Arial" w:hAnsi="Arial" w:cs="Arial"/>
                <w:sz w:val="16"/>
                <w:szCs w:val="16"/>
              </w:rPr>
            </w:pPr>
            <w:r>
              <w:rPr>
                <w:rFonts w:ascii="Arial" w:hAnsi="Arial" w:cs="Arial"/>
                <w:color w:val="F709A8"/>
                <w:sz w:val="16"/>
                <w:szCs w:val="16"/>
              </w:rPr>
              <w:t>IIND</w:t>
            </w:r>
          </w:p>
        </w:tc>
        <w:tc>
          <w:tcPr>
            <w:tcW w:w="1134"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 </w:t>
            </w:r>
          </w:p>
        </w:tc>
        <w:tc>
          <w:tcPr>
            <w:tcW w:w="1041"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33</w:t>
            </w:r>
          </w:p>
        </w:tc>
        <w:tc>
          <w:tcPr>
            <w:tcW w:w="1041"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31</w:t>
            </w:r>
          </w:p>
        </w:tc>
        <w:tc>
          <w:tcPr>
            <w:tcW w:w="1041"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0</w:t>
            </w:r>
          </w:p>
        </w:tc>
        <w:tc>
          <w:tcPr>
            <w:tcW w:w="846"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4</w:t>
            </w:r>
          </w:p>
        </w:tc>
        <w:tc>
          <w:tcPr>
            <w:tcW w:w="1276" w:type="dxa"/>
            <w:shd w:val="clear" w:color="auto" w:fill="auto"/>
            <w:vAlign w:val="center"/>
          </w:tcPr>
          <w:p w:rsidR="007F0DF7" w:rsidRDefault="007F0DF7" w:rsidP="007F0DF7">
            <w:pPr>
              <w:jc w:val="center"/>
              <w:rPr>
                <w:rFonts w:ascii="Arial" w:hAnsi="Arial" w:cs="Arial"/>
                <w:sz w:val="16"/>
                <w:szCs w:val="16"/>
              </w:rPr>
            </w:pPr>
            <w:r>
              <w:rPr>
                <w:rFonts w:ascii="Arial" w:hAnsi="Arial" w:cs="Arial"/>
                <w:color w:val="F709A8"/>
                <w:sz w:val="16"/>
                <w:szCs w:val="16"/>
              </w:rPr>
              <w:t>A*</w:t>
            </w: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r w:rsidRPr="00281E09">
              <w:rPr>
                <w:rFonts w:ascii="Arial" w:hAnsi="Arial" w:cs="Arial"/>
                <w:color w:val="F709A8"/>
                <w:sz w:val="16"/>
                <w:szCs w:val="16"/>
              </w:rPr>
              <w:t xml:space="preserve">Tópicos avanzados en ingeniería de negocios </w:t>
            </w:r>
          </w:p>
        </w:tc>
        <w:tc>
          <w:tcPr>
            <w:tcW w:w="992" w:type="dxa"/>
            <w:shd w:val="clear" w:color="auto" w:fill="auto"/>
          </w:tcPr>
          <w:p w:rsidR="007F0DF7" w:rsidRPr="00281E09" w:rsidRDefault="007F0DF7" w:rsidP="007F0DF7">
            <w:pPr>
              <w:rPr>
                <w:rFonts w:ascii="Arial" w:hAnsi="Arial" w:cs="Arial"/>
                <w:color w:val="F709A8"/>
                <w:sz w:val="16"/>
                <w:szCs w:val="16"/>
              </w:rPr>
            </w:pPr>
            <w:r w:rsidRPr="00281E09">
              <w:rPr>
                <w:rFonts w:ascii="Arial" w:hAnsi="Arial" w:cs="Arial"/>
                <w:color w:val="F709A8"/>
                <w:sz w:val="16"/>
                <w:szCs w:val="16"/>
              </w:rPr>
              <w:t>IIND</w:t>
            </w: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281E09" w:rsidRDefault="007F0DF7" w:rsidP="007F0DF7">
            <w:pPr>
              <w:jc w:val="center"/>
              <w:rPr>
                <w:rFonts w:ascii="Arial" w:hAnsi="Arial" w:cs="Arial"/>
                <w:color w:val="F709A8"/>
                <w:sz w:val="16"/>
                <w:szCs w:val="16"/>
              </w:rPr>
            </w:pPr>
            <w:r w:rsidRPr="00281E09">
              <w:rPr>
                <w:rFonts w:ascii="Arial" w:hAnsi="Arial" w:cs="Arial"/>
                <w:color w:val="F709A8"/>
                <w:sz w:val="16"/>
                <w:szCs w:val="16"/>
              </w:rPr>
              <w:t>33</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31</w:t>
            </w:r>
          </w:p>
        </w:tc>
        <w:tc>
          <w:tcPr>
            <w:tcW w:w="1041"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0</w:t>
            </w:r>
          </w:p>
        </w:tc>
        <w:tc>
          <w:tcPr>
            <w:tcW w:w="84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4</w:t>
            </w:r>
          </w:p>
        </w:tc>
        <w:tc>
          <w:tcPr>
            <w:tcW w:w="1276" w:type="dxa"/>
            <w:shd w:val="clear" w:color="auto" w:fill="auto"/>
          </w:tcPr>
          <w:p w:rsidR="007F0DF7" w:rsidRPr="005C3BFB" w:rsidRDefault="007F0DF7" w:rsidP="007F0DF7">
            <w:pPr>
              <w:jc w:val="center"/>
              <w:rPr>
                <w:rFonts w:ascii="Arial" w:hAnsi="Arial" w:cs="Arial"/>
                <w:color w:val="F709A8"/>
                <w:sz w:val="16"/>
                <w:szCs w:val="16"/>
              </w:rPr>
            </w:pPr>
            <w:r w:rsidRPr="00281E09">
              <w:rPr>
                <w:rFonts w:ascii="Arial" w:hAnsi="Arial" w:cs="Arial"/>
                <w:color w:val="F709A8"/>
                <w:sz w:val="16"/>
                <w:szCs w:val="16"/>
              </w:rPr>
              <w:t>A</w:t>
            </w:r>
          </w:p>
        </w:tc>
      </w:tr>
      <w:tr w:rsidR="007F0DF7" w:rsidTr="00DE589A">
        <w:tc>
          <w:tcPr>
            <w:tcW w:w="2269" w:type="dxa"/>
            <w:shd w:val="clear" w:color="auto" w:fill="auto"/>
          </w:tcPr>
          <w:p w:rsidR="007F0DF7" w:rsidRPr="006C0665" w:rsidRDefault="007F0DF7" w:rsidP="007F0DF7">
            <w:pPr>
              <w:rPr>
                <w:rFonts w:ascii="Arial" w:hAnsi="Arial" w:cs="Arial"/>
                <w:b/>
                <w:sz w:val="16"/>
                <w:szCs w:val="16"/>
              </w:rPr>
            </w:pPr>
          </w:p>
        </w:tc>
        <w:tc>
          <w:tcPr>
            <w:tcW w:w="992" w:type="dxa"/>
            <w:shd w:val="clear" w:color="auto" w:fill="auto"/>
          </w:tcPr>
          <w:p w:rsidR="007F0DF7" w:rsidRPr="004E3CBC" w:rsidRDefault="007F0DF7" w:rsidP="007F0DF7">
            <w:pPr>
              <w:jc w:val="center"/>
              <w:rPr>
                <w:rFonts w:ascii="Arial" w:hAnsi="Arial" w:cs="Arial"/>
                <w:sz w:val="16"/>
                <w:szCs w:val="16"/>
              </w:rPr>
            </w:pP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846" w:type="dxa"/>
            <w:shd w:val="clear" w:color="auto" w:fill="auto"/>
          </w:tcPr>
          <w:p w:rsidR="007F0DF7" w:rsidRPr="004E3CBC" w:rsidRDefault="007F0DF7" w:rsidP="007F0DF7">
            <w:pPr>
              <w:jc w:val="center"/>
              <w:rPr>
                <w:rFonts w:ascii="Arial" w:hAnsi="Arial" w:cs="Arial"/>
                <w:sz w:val="16"/>
                <w:szCs w:val="16"/>
              </w:rPr>
            </w:pPr>
          </w:p>
        </w:tc>
        <w:tc>
          <w:tcPr>
            <w:tcW w:w="1276" w:type="dxa"/>
            <w:shd w:val="clear" w:color="auto" w:fill="auto"/>
          </w:tcPr>
          <w:p w:rsidR="007F0DF7" w:rsidRPr="004E3CBC" w:rsidRDefault="007F0DF7" w:rsidP="007F0DF7">
            <w:pPr>
              <w:jc w:val="center"/>
              <w:rPr>
                <w:rFonts w:ascii="Arial" w:hAnsi="Arial" w:cs="Arial"/>
                <w:sz w:val="16"/>
                <w:szCs w:val="16"/>
              </w:rPr>
            </w:pPr>
          </w:p>
        </w:tc>
      </w:tr>
      <w:tr w:rsidR="007F0DF7" w:rsidTr="00DE589A">
        <w:tc>
          <w:tcPr>
            <w:tcW w:w="2269" w:type="dxa"/>
            <w:shd w:val="clear" w:color="auto" w:fill="auto"/>
          </w:tcPr>
          <w:p w:rsidR="007F0DF7" w:rsidRPr="006C0665" w:rsidRDefault="007F0DF7" w:rsidP="007F0DF7">
            <w:pPr>
              <w:rPr>
                <w:rFonts w:ascii="Arial" w:hAnsi="Arial" w:cs="Arial"/>
                <w:b/>
                <w:sz w:val="16"/>
                <w:szCs w:val="16"/>
              </w:rPr>
            </w:pPr>
            <w:r w:rsidRPr="006C0665">
              <w:rPr>
                <w:rFonts w:ascii="Arial" w:hAnsi="Arial" w:cs="Arial"/>
                <w:b/>
                <w:sz w:val="16"/>
                <w:szCs w:val="16"/>
              </w:rPr>
              <w:t>CADENA DE SUMINISTRO</w:t>
            </w:r>
          </w:p>
        </w:tc>
        <w:tc>
          <w:tcPr>
            <w:tcW w:w="992" w:type="dxa"/>
            <w:shd w:val="clear" w:color="auto" w:fill="auto"/>
          </w:tcPr>
          <w:p w:rsidR="007F0DF7" w:rsidRPr="004E3CBC" w:rsidRDefault="007F0DF7" w:rsidP="007F0DF7">
            <w:pPr>
              <w:rPr>
                <w:rFonts w:ascii="Arial" w:hAnsi="Arial" w:cs="Arial"/>
                <w:sz w:val="16"/>
                <w:szCs w:val="16"/>
              </w:rPr>
            </w:pP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4E3CBC" w:rsidRDefault="007F0DF7" w:rsidP="007F0DF7">
            <w:pPr>
              <w:jc w:val="center"/>
              <w:rPr>
                <w:rFonts w:ascii="Arial" w:hAnsi="Arial" w:cs="Arial"/>
                <w:sz w:val="16"/>
                <w:szCs w:val="16"/>
              </w:rPr>
            </w:pPr>
          </w:p>
        </w:tc>
        <w:tc>
          <w:tcPr>
            <w:tcW w:w="846" w:type="dxa"/>
            <w:shd w:val="clear" w:color="auto" w:fill="auto"/>
          </w:tcPr>
          <w:p w:rsidR="007F0DF7" w:rsidRPr="004E3CBC" w:rsidRDefault="007F0DF7" w:rsidP="007F0DF7">
            <w:pPr>
              <w:jc w:val="center"/>
              <w:rPr>
                <w:rFonts w:ascii="Arial" w:hAnsi="Arial" w:cs="Arial"/>
                <w:sz w:val="16"/>
                <w:szCs w:val="16"/>
              </w:rPr>
            </w:pPr>
          </w:p>
        </w:tc>
        <w:tc>
          <w:tcPr>
            <w:tcW w:w="1276" w:type="dxa"/>
            <w:shd w:val="clear" w:color="auto" w:fill="auto"/>
          </w:tcPr>
          <w:p w:rsidR="007F0DF7" w:rsidRPr="004E3CBC" w:rsidRDefault="007F0DF7" w:rsidP="007F0DF7">
            <w:pPr>
              <w:jc w:val="center"/>
              <w:rPr>
                <w:rFonts w:ascii="Arial" w:hAnsi="Arial" w:cs="Arial"/>
                <w:sz w:val="16"/>
                <w:szCs w:val="16"/>
              </w:rPr>
            </w:pP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Dirección de operaciones</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Pr>
                <w:rFonts w:ascii="Arial" w:hAnsi="Arial" w:cs="Arial"/>
                <w:color w:val="ED7D31" w:themeColor="accent2"/>
                <w:sz w:val="16"/>
                <w:szCs w:val="16"/>
              </w:rPr>
              <w:t>Estadística c</w:t>
            </w:r>
            <w:r w:rsidRPr="00A959F6">
              <w:rPr>
                <w:rFonts w:ascii="Arial" w:hAnsi="Arial" w:cs="Arial"/>
                <w:color w:val="ED7D31" w:themeColor="accent2"/>
                <w:sz w:val="16"/>
                <w:szCs w:val="16"/>
              </w:rPr>
              <w:t>omputacional</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Gestión de compras y suministro</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8A43E6">
        <w:tc>
          <w:tcPr>
            <w:tcW w:w="2269" w:type="dxa"/>
            <w:shd w:val="clear" w:color="auto" w:fill="auto"/>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Gestión de la cadena de suministro</w:t>
            </w:r>
          </w:p>
        </w:tc>
        <w:tc>
          <w:tcPr>
            <w:tcW w:w="992" w:type="dxa"/>
            <w:shd w:val="clear" w:color="auto" w:fill="auto"/>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IIND</w:t>
            </w:r>
          </w:p>
        </w:tc>
        <w:tc>
          <w:tcPr>
            <w:tcW w:w="1134"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 </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33</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31</w:t>
            </w:r>
          </w:p>
        </w:tc>
        <w:tc>
          <w:tcPr>
            <w:tcW w:w="1041"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0</w:t>
            </w:r>
          </w:p>
        </w:tc>
        <w:tc>
          <w:tcPr>
            <w:tcW w:w="846"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4</w:t>
            </w:r>
          </w:p>
        </w:tc>
        <w:tc>
          <w:tcPr>
            <w:tcW w:w="1276" w:type="dxa"/>
            <w:shd w:val="clear" w:color="auto" w:fill="auto"/>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Gestión de riesgos para la cadena de abastecimiento</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Pr>
                <w:rFonts w:ascii="Arial" w:hAnsi="Arial" w:cs="Arial"/>
                <w:color w:val="ED7D31" w:themeColor="accent2"/>
                <w:sz w:val="16"/>
                <w:szCs w:val="16"/>
              </w:rPr>
              <w:t>Innovación y sustentabilidad de la cadena de s</w:t>
            </w:r>
            <w:r w:rsidRPr="00A959F6">
              <w:rPr>
                <w:rFonts w:ascii="Arial" w:hAnsi="Arial" w:cs="Arial"/>
                <w:color w:val="ED7D31" w:themeColor="accent2"/>
                <w:sz w:val="16"/>
                <w:szCs w:val="16"/>
              </w:rPr>
              <w:t>uministro</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Métodos analíticos para la cadena de abastecimiento</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Planeación de la demanda y gestión de inventarios</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Sistemas de distribución</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E833CB" w:rsidRDefault="007F0DF7" w:rsidP="007F0DF7">
            <w:pPr>
              <w:rPr>
                <w:rFonts w:ascii="Arial" w:hAnsi="Arial" w:cs="Arial"/>
                <w:color w:val="ED7D31" w:themeColor="accent2"/>
                <w:sz w:val="16"/>
                <w:szCs w:val="16"/>
              </w:rPr>
            </w:pPr>
            <w:r w:rsidRPr="00A959F6">
              <w:rPr>
                <w:rFonts w:ascii="Arial" w:hAnsi="Arial" w:cs="Arial"/>
                <w:color w:val="ED7D31" w:themeColor="accent2"/>
                <w:sz w:val="16"/>
                <w:szCs w:val="16"/>
              </w:rPr>
              <w:t>Tráfico y legislación internacional en la cadena de suministro</w:t>
            </w:r>
          </w:p>
        </w:tc>
        <w:tc>
          <w:tcPr>
            <w:tcW w:w="992" w:type="dxa"/>
            <w:shd w:val="clear" w:color="auto" w:fill="auto"/>
          </w:tcPr>
          <w:p w:rsidR="007F0DF7" w:rsidRPr="004E3CBC" w:rsidRDefault="007F0DF7" w:rsidP="007F0DF7">
            <w:pPr>
              <w:rPr>
                <w:rFonts w:ascii="Arial" w:hAnsi="Arial" w:cs="Arial"/>
                <w:sz w:val="16"/>
                <w:szCs w:val="16"/>
              </w:rPr>
            </w:pPr>
            <w:r>
              <w:rPr>
                <w:rFonts w:ascii="Arial" w:hAnsi="Arial" w:cs="Arial"/>
                <w:color w:val="ED7D31" w:themeColor="accent2"/>
                <w:sz w:val="16"/>
                <w:szCs w:val="16"/>
              </w:rPr>
              <w:t>LOG</w:t>
            </w:r>
          </w:p>
        </w:tc>
        <w:tc>
          <w:tcPr>
            <w:tcW w:w="1134" w:type="dxa"/>
            <w:shd w:val="clear" w:color="auto" w:fill="auto"/>
          </w:tcPr>
          <w:p w:rsidR="007F0DF7" w:rsidRPr="004E3CBC" w:rsidRDefault="007F0DF7" w:rsidP="007F0DF7">
            <w:pPr>
              <w:jc w:val="center"/>
              <w:rPr>
                <w:rFonts w:ascii="Arial" w:hAnsi="Arial" w:cs="Arial"/>
                <w:sz w:val="16"/>
                <w:szCs w:val="16"/>
              </w:rPr>
            </w:pP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33</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31</w:t>
            </w:r>
          </w:p>
        </w:tc>
        <w:tc>
          <w:tcPr>
            <w:tcW w:w="1041"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0</w:t>
            </w:r>
          </w:p>
        </w:tc>
        <w:tc>
          <w:tcPr>
            <w:tcW w:w="846" w:type="dxa"/>
            <w:shd w:val="clear" w:color="auto" w:fill="auto"/>
          </w:tcPr>
          <w:p w:rsidR="007F0DF7" w:rsidRPr="00503625" w:rsidRDefault="007F0DF7" w:rsidP="007F0DF7">
            <w:pPr>
              <w:jc w:val="center"/>
              <w:rPr>
                <w:rFonts w:ascii="Arial" w:hAnsi="Arial" w:cs="Arial"/>
                <w:color w:val="ED7D31" w:themeColor="accent2"/>
                <w:sz w:val="16"/>
                <w:szCs w:val="16"/>
              </w:rPr>
            </w:pPr>
            <w:r w:rsidRPr="00503625">
              <w:rPr>
                <w:rFonts w:ascii="Arial" w:hAnsi="Arial" w:cs="Arial"/>
                <w:color w:val="ED7D31" w:themeColor="accent2"/>
                <w:sz w:val="16"/>
                <w:szCs w:val="16"/>
              </w:rPr>
              <w:t>4</w:t>
            </w:r>
          </w:p>
        </w:tc>
        <w:tc>
          <w:tcPr>
            <w:tcW w:w="1276" w:type="dxa"/>
            <w:shd w:val="clear" w:color="auto" w:fill="auto"/>
          </w:tcPr>
          <w:p w:rsidR="007F0DF7" w:rsidRPr="007B563E" w:rsidRDefault="007F0DF7" w:rsidP="007F0DF7">
            <w:pPr>
              <w:jc w:val="center"/>
              <w:rPr>
                <w:rFonts w:ascii="Arial" w:hAnsi="Arial" w:cs="Arial"/>
                <w:color w:val="ED7D31" w:themeColor="accent2"/>
                <w:sz w:val="16"/>
                <w:szCs w:val="16"/>
                <w:highlight w:val="yellow"/>
              </w:rPr>
            </w:pPr>
            <w:r w:rsidRPr="007B563E">
              <w:rPr>
                <w:rFonts w:ascii="Arial" w:hAnsi="Arial" w:cs="Arial"/>
                <w:color w:val="ED7D31" w:themeColor="accent2"/>
                <w:sz w:val="16"/>
                <w:szCs w:val="16"/>
                <w:highlight w:val="yellow"/>
              </w:rPr>
              <w:t>Falta</w:t>
            </w:r>
          </w:p>
        </w:tc>
      </w:tr>
      <w:tr w:rsidR="007F0DF7" w:rsidTr="00DE589A">
        <w:tc>
          <w:tcPr>
            <w:tcW w:w="2269" w:type="dxa"/>
            <w:shd w:val="clear" w:color="auto" w:fill="auto"/>
          </w:tcPr>
          <w:p w:rsidR="007F0DF7" w:rsidRPr="005C3BFB" w:rsidRDefault="007F0DF7" w:rsidP="007F0DF7">
            <w:pPr>
              <w:rPr>
                <w:rFonts w:ascii="Arial" w:hAnsi="Arial" w:cs="Arial"/>
                <w:color w:val="F709A8"/>
                <w:sz w:val="16"/>
                <w:szCs w:val="16"/>
              </w:rPr>
            </w:pPr>
          </w:p>
        </w:tc>
        <w:tc>
          <w:tcPr>
            <w:tcW w:w="992" w:type="dxa"/>
            <w:shd w:val="clear" w:color="auto" w:fill="auto"/>
          </w:tcPr>
          <w:p w:rsidR="007F0DF7" w:rsidRPr="005C3BFB" w:rsidRDefault="007F0DF7" w:rsidP="007F0DF7">
            <w:pPr>
              <w:rPr>
                <w:rFonts w:ascii="Arial" w:hAnsi="Arial" w:cs="Arial"/>
                <w:color w:val="F709A8"/>
                <w:sz w:val="16"/>
                <w:szCs w:val="16"/>
              </w:rPr>
            </w:pPr>
          </w:p>
        </w:tc>
        <w:tc>
          <w:tcPr>
            <w:tcW w:w="1134"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p>
        </w:tc>
        <w:tc>
          <w:tcPr>
            <w:tcW w:w="1041" w:type="dxa"/>
            <w:shd w:val="clear" w:color="auto" w:fill="auto"/>
          </w:tcPr>
          <w:p w:rsidR="007F0DF7" w:rsidRPr="005C3BFB" w:rsidRDefault="007F0DF7" w:rsidP="007F0DF7">
            <w:pPr>
              <w:jc w:val="center"/>
              <w:rPr>
                <w:rFonts w:ascii="Arial" w:hAnsi="Arial" w:cs="Arial"/>
                <w:color w:val="F709A8"/>
                <w:sz w:val="16"/>
                <w:szCs w:val="16"/>
              </w:rPr>
            </w:pPr>
          </w:p>
        </w:tc>
        <w:tc>
          <w:tcPr>
            <w:tcW w:w="846" w:type="dxa"/>
            <w:shd w:val="clear" w:color="auto" w:fill="auto"/>
          </w:tcPr>
          <w:p w:rsidR="007F0DF7" w:rsidRPr="005C3BFB" w:rsidRDefault="007F0DF7" w:rsidP="007F0DF7">
            <w:pPr>
              <w:jc w:val="center"/>
              <w:rPr>
                <w:rFonts w:ascii="Arial" w:hAnsi="Arial" w:cs="Arial"/>
                <w:color w:val="F709A8"/>
                <w:sz w:val="16"/>
                <w:szCs w:val="16"/>
              </w:rPr>
            </w:pPr>
          </w:p>
        </w:tc>
        <w:tc>
          <w:tcPr>
            <w:tcW w:w="1276" w:type="dxa"/>
            <w:shd w:val="clear" w:color="auto" w:fill="auto"/>
          </w:tcPr>
          <w:p w:rsidR="007F0DF7" w:rsidRPr="005C3BFB" w:rsidRDefault="007F0DF7" w:rsidP="007F0DF7">
            <w:pPr>
              <w:jc w:val="center"/>
              <w:rPr>
                <w:rFonts w:ascii="Arial" w:hAnsi="Arial" w:cs="Arial"/>
                <w:color w:val="F709A8"/>
                <w:sz w:val="16"/>
                <w:szCs w:val="16"/>
              </w:rPr>
            </w:pPr>
          </w:p>
        </w:tc>
      </w:tr>
      <w:tr w:rsidR="007F0DF7" w:rsidTr="00E20FDC">
        <w:tc>
          <w:tcPr>
            <w:tcW w:w="2269" w:type="dxa"/>
          </w:tcPr>
          <w:p w:rsidR="007F0DF7" w:rsidRPr="00157BF4" w:rsidRDefault="007F0DF7" w:rsidP="007F0DF7">
            <w:pPr>
              <w:rPr>
                <w:rFonts w:ascii="Arial" w:hAnsi="Arial" w:cs="Arial"/>
                <w:b/>
                <w:sz w:val="16"/>
                <w:szCs w:val="16"/>
              </w:rPr>
            </w:pPr>
            <w:r w:rsidRPr="00157BF4">
              <w:rPr>
                <w:rFonts w:ascii="Arial" w:hAnsi="Arial" w:cs="Arial"/>
                <w:b/>
                <w:sz w:val="16"/>
                <w:szCs w:val="16"/>
              </w:rPr>
              <w:t>DIRECCIÓN ESTRATÉGICA</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4B2B52">
        <w:tc>
          <w:tcPr>
            <w:tcW w:w="2269" w:type="dxa"/>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Dirección estratégica de empresa</w:t>
            </w:r>
          </w:p>
        </w:tc>
        <w:tc>
          <w:tcPr>
            <w:tcW w:w="992" w:type="dxa"/>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IIND</w:t>
            </w:r>
          </w:p>
        </w:tc>
        <w:tc>
          <w:tcPr>
            <w:tcW w:w="1134"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 </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33</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0</w:t>
            </w:r>
          </w:p>
        </w:tc>
        <w:tc>
          <w:tcPr>
            <w:tcW w:w="84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 xml:space="preserve">Dirección y gestión de proyectos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 xml:space="preserve">Emprendimiento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Evaluación de proyectos y valuación de empresas</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4B2B52">
        <w:tc>
          <w:tcPr>
            <w:tcW w:w="2269" w:type="dxa"/>
            <w:vAlign w:val="center"/>
          </w:tcPr>
          <w:p w:rsidR="007F0DF7" w:rsidRPr="00E253B8" w:rsidRDefault="007F0DF7" w:rsidP="007F0DF7">
            <w:pPr>
              <w:rPr>
                <w:rFonts w:ascii="Arial" w:hAnsi="Arial" w:cs="Arial"/>
                <w:color w:val="0070C0"/>
                <w:sz w:val="16"/>
                <w:szCs w:val="16"/>
              </w:rPr>
            </w:pPr>
            <w:r>
              <w:rPr>
                <w:rFonts w:ascii="Arial" w:hAnsi="Arial" w:cs="Arial"/>
                <w:color w:val="F709A8"/>
                <w:sz w:val="16"/>
                <w:szCs w:val="16"/>
              </w:rPr>
              <w:t>Finanzas empresariales</w:t>
            </w:r>
          </w:p>
        </w:tc>
        <w:tc>
          <w:tcPr>
            <w:tcW w:w="992" w:type="dxa"/>
            <w:vAlign w:val="center"/>
          </w:tcPr>
          <w:p w:rsidR="007F0DF7" w:rsidRPr="00E253B8" w:rsidRDefault="007F0DF7" w:rsidP="007F0DF7">
            <w:pPr>
              <w:rPr>
                <w:rFonts w:ascii="Arial" w:hAnsi="Arial" w:cs="Arial"/>
                <w:color w:val="0070C0"/>
                <w:sz w:val="16"/>
                <w:szCs w:val="16"/>
              </w:rPr>
            </w:pPr>
            <w:r>
              <w:rPr>
                <w:rFonts w:ascii="Arial" w:hAnsi="Arial" w:cs="Arial"/>
                <w:color w:val="F709A8"/>
                <w:sz w:val="16"/>
                <w:szCs w:val="16"/>
              </w:rPr>
              <w:t>FIN</w:t>
            </w:r>
          </w:p>
        </w:tc>
        <w:tc>
          <w:tcPr>
            <w:tcW w:w="1134"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 </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33</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31</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0</w:t>
            </w:r>
          </w:p>
        </w:tc>
        <w:tc>
          <w:tcPr>
            <w:tcW w:w="846"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4</w:t>
            </w:r>
          </w:p>
        </w:tc>
        <w:tc>
          <w:tcPr>
            <w:tcW w:w="1276"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A</w:t>
            </w:r>
          </w:p>
        </w:tc>
      </w:tr>
      <w:tr w:rsidR="007F0DF7" w:rsidTr="004B2B52">
        <w:tc>
          <w:tcPr>
            <w:tcW w:w="2269" w:type="dxa"/>
            <w:vAlign w:val="center"/>
          </w:tcPr>
          <w:p w:rsidR="007F0DF7" w:rsidRPr="00E253B8" w:rsidRDefault="007F0DF7" w:rsidP="007F0DF7">
            <w:pPr>
              <w:rPr>
                <w:rFonts w:ascii="Arial" w:hAnsi="Arial" w:cs="Arial"/>
                <w:color w:val="0070C0"/>
                <w:sz w:val="16"/>
                <w:szCs w:val="16"/>
              </w:rPr>
            </w:pPr>
            <w:r>
              <w:rPr>
                <w:rFonts w:ascii="Arial" w:hAnsi="Arial" w:cs="Arial"/>
                <w:color w:val="F709A8"/>
                <w:sz w:val="16"/>
                <w:szCs w:val="16"/>
              </w:rPr>
              <w:t xml:space="preserve">Gestión de la innovación </w:t>
            </w:r>
          </w:p>
        </w:tc>
        <w:tc>
          <w:tcPr>
            <w:tcW w:w="992" w:type="dxa"/>
            <w:vAlign w:val="center"/>
          </w:tcPr>
          <w:p w:rsidR="007F0DF7" w:rsidRPr="00E253B8" w:rsidRDefault="007F0DF7" w:rsidP="007F0DF7">
            <w:pPr>
              <w:rPr>
                <w:rFonts w:ascii="Arial" w:hAnsi="Arial" w:cs="Arial"/>
                <w:color w:val="0070C0"/>
                <w:sz w:val="16"/>
                <w:szCs w:val="16"/>
              </w:rPr>
            </w:pPr>
            <w:r>
              <w:rPr>
                <w:rFonts w:ascii="Arial" w:hAnsi="Arial" w:cs="Arial"/>
                <w:color w:val="F709A8"/>
                <w:sz w:val="16"/>
                <w:szCs w:val="16"/>
              </w:rPr>
              <w:t>IIND</w:t>
            </w:r>
          </w:p>
        </w:tc>
        <w:tc>
          <w:tcPr>
            <w:tcW w:w="1134"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 </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33</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31</w:t>
            </w:r>
          </w:p>
        </w:tc>
        <w:tc>
          <w:tcPr>
            <w:tcW w:w="1041"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0</w:t>
            </w:r>
          </w:p>
        </w:tc>
        <w:tc>
          <w:tcPr>
            <w:tcW w:w="846"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4</w:t>
            </w:r>
          </w:p>
        </w:tc>
        <w:tc>
          <w:tcPr>
            <w:tcW w:w="1276" w:type="dxa"/>
            <w:vAlign w:val="center"/>
          </w:tcPr>
          <w:p w:rsidR="007F0DF7" w:rsidRPr="00E253B8" w:rsidRDefault="007F0DF7" w:rsidP="007F0DF7">
            <w:pPr>
              <w:jc w:val="center"/>
              <w:rPr>
                <w:rFonts w:ascii="Arial" w:hAnsi="Arial" w:cs="Arial"/>
                <w:color w:val="0070C0"/>
                <w:sz w:val="16"/>
                <w:szCs w:val="16"/>
              </w:rPr>
            </w:pPr>
            <w:r>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Gestión del marketing</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Gestión organizacional / Gestión de capital humano</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4B2B52">
        <w:tc>
          <w:tcPr>
            <w:tcW w:w="2269" w:type="dxa"/>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Mercadotecnia analítica y digital</w:t>
            </w:r>
          </w:p>
        </w:tc>
        <w:tc>
          <w:tcPr>
            <w:tcW w:w="992" w:type="dxa"/>
            <w:vAlign w:val="center"/>
          </w:tcPr>
          <w:p w:rsidR="007F0DF7" w:rsidRPr="00AE7B44" w:rsidRDefault="007F0DF7" w:rsidP="007F0DF7">
            <w:pPr>
              <w:rPr>
                <w:rFonts w:ascii="Arial" w:hAnsi="Arial" w:cs="Arial"/>
                <w:color w:val="F709A8"/>
                <w:sz w:val="16"/>
                <w:szCs w:val="16"/>
              </w:rPr>
            </w:pPr>
            <w:r>
              <w:rPr>
                <w:rFonts w:ascii="Arial" w:hAnsi="Arial" w:cs="Arial"/>
                <w:color w:val="F709A8"/>
                <w:sz w:val="16"/>
                <w:szCs w:val="16"/>
              </w:rPr>
              <w:t>IIND</w:t>
            </w:r>
          </w:p>
        </w:tc>
        <w:tc>
          <w:tcPr>
            <w:tcW w:w="1134"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 </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33</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31</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0</w:t>
            </w:r>
          </w:p>
        </w:tc>
        <w:tc>
          <w:tcPr>
            <w:tcW w:w="84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4</w:t>
            </w:r>
          </w:p>
        </w:tc>
        <w:tc>
          <w:tcPr>
            <w:tcW w:w="127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 xml:space="preserve">Modelos de negocios </w:t>
            </w:r>
            <w:r>
              <w:rPr>
                <w:rFonts w:ascii="Arial" w:hAnsi="Arial" w:cs="Arial"/>
                <w:color w:val="F709A8"/>
                <w:sz w:val="16"/>
                <w:szCs w:val="16"/>
              </w:rPr>
              <w:t>en la era digital</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ADM</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t xml:space="preserve">Planeación estratégica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6515F6">
              <w:rPr>
                <w:rFonts w:ascii="Arial" w:hAnsi="Arial" w:cs="Arial"/>
                <w:color w:val="F709A8"/>
                <w:sz w:val="16"/>
                <w:szCs w:val="16"/>
              </w:rPr>
              <w:lastRenderedPageBreak/>
              <w:t xml:space="preserve">Reingeniería de procesos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6515F6" w:rsidRDefault="007F0DF7" w:rsidP="007F0DF7">
            <w:pPr>
              <w:rPr>
                <w:rFonts w:ascii="Arial" w:hAnsi="Arial" w:cs="Arial"/>
                <w:color w:val="F709A8"/>
                <w:sz w:val="16"/>
                <w:szCs w:val="16"/>
              </w:rPr>
            </w:pPr>
            <w:r w:rsidRPr="00DD4B4F">
              <w:rPr>
                <w:rFonts w:ascii="Arial" w:hAnsi="Arial" w:cs="Arial"/>
                <w:color w:val="F709A8"/>
                <w:sz w:val="16"/>
                <w:szCs w:val="16"/>
              </w:rPr>
              <w:t>Temas de vanguardia en ingeniería</w:t>
            </w:r>
          </w:p>
        </w:tc>
        <w:tc>
          <w:tcPr>
            <w:tcW w:w="992" w:type="dxa"/>
          </w:tcPr>
          <w:p w:rsidR="007F0DF7" w:rsidRPr="00624180" w:rsidRDefault="007F0DF7" w:rsidP="007F0DF7">
            <w:pPr>
              <w:rPr>
                <w:rFonts w:ascii="Arial" w:hAnsi="Arial" w:cs="Arial"/>
                <w:color w:val="F709A8"/>
                <w:sz w:val="16"/>
                <w:szCs w:val="16"/>
              </w:rPr>
            </w:pPr>
            <w:r w:rsidRPr="00624180">
              <w:rPr>
                <w:rFonts w:ascii="Arial" w:hAnsi="Arial" w:cs="Arial"/>
                <w:color w:val="F709A8"/>
                <w:sz w:val="16"/>
                <w:szCs w:val="16"/>
              </w:rPr>
              <w:t>IIND</w:t>
            </w:r>
          </w:p>
        </w:tc>
        <w:tc>
          <w:tcPr>
            <w:tcW w:w="1134" w:type="dxa"/>
          </w:tcPr>
          <w:p w:rsidR="007F0DF7" w:rsidRPr="00624180" w:rsidRDefault="007F0DF7" w:rsidP="007F0DF7">
            <w:pPr>
              <w:jc w:val="center"/>
              <w:rPr>
                <w:rFonts w:ascii="Arial" w:hAnsi="Arial" w:cs="Arial"/>
                <w:color w:val="F709A8"/>
                <w:sz w:val="16"/>
                <w:szCs w:val="16"/>
              </w:rPr>
            </w:pP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33</w:t>
            </w: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31</w:t>
            </w: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0</w:t>
            </w:r>
          </w:p>
        </w:tc>
        <w:tc>
          <w:tcPr>
            <w:tcW w:w="846"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4</w:t>
            </w:r>
          </w:p>
        </w:tc>
        <w:tc>
          <w:tcPr>
            <w:tcW w:w="1276"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A</w:t>
            </w:r>
          </w:p>
        </w:tc>
      </w:tr>
      <w:tr w:rsidR="007F0DF7" w:rsidTr="00E20FDC">
        <w:tc>
          <w:tcPr>
            <w:tcW w:w="2269" w:type="dxa"/>
          </w:tcPr>
          <w:p w:rsidR="007F0DF7" w:rsidRPr="00624180" w:rsidRDefault="007F0DF7" w:rsidP="007F0DF7">
            <w:pPr>
              <w:rPr>
                <w:rFonts w:ascii="Arial" w:hAnsi="Arial" w:cs="Arial"/>
                <w:color w:val="F709A8"/>
                <w:sz w:val="16"/>
                <w:szCs w:val="16"/>
              </w:rPr>
            </w:pPr>
            <w:r w:rsidRPr="006515F6">
              <w:rPr>
                <w:rFonts w:ascii="Arial" w:hAnsi="Arial" w:cs="Arial"/>
                <w:color w:val="F709A8"/>
                <w:sz w:val="16"/>
                <w:szCs w:val="16"/>
              </w:rPr>
              <w:t>Temas de vanguardia en ingeniería de gestión empresarial</w:t>
            </w:r>
          </w:p>
        </w:tc>
        <w:tc>
          <w:tcPr>
            <w:tcW w:w="992" w:type="dxa"/>
          </w:tcPr>
          <w:p w:rsidR="007F0DF7" w:rsidRPr="00624180" w:rsidRDefault="007F0DF7" w:rsidP="007F0DF7">
            <w:pPr>
              <w:rPr>
                <w:rFonts w:ascii="Arial" w:hAnsi="Arial" w:cs="Arial"/>
                <w:color w:val="F709A8"/>
                <w:sz w:val="16"/>
                <w:szCs w:val="16"/>
              </w:rPr>
            </w:pPr>
            <w:r w:rsidRPr="00624180">
              <w:rPr>
                <w:rFonts w:ascii="Arial" w:hAnsi="Arial" w:cs="Arial"/>
                <w:color w:val="F709A8"/>
                <w:sz w:val="16"/>
                <w:szCs w:val="16"/>
              </w:rPr>
              <w:t>IIND</w:t>
            </w:r>
          </w:p>
        </w:tc>
        <w:tc>
          <w:tcPr>
            <w:tcW w:w="1134" w:type="dxa"/>
          </w:tcPr>
          <w:p w:rsidR="007F0DF7" w:rsidRPr="00624180" w:rsidRDefault="007F0DF7" w:rsidP="007F0DF7">
            <w:pPr>
              <w:jc w:val="center"/>
              <w:rPr>
                <w:rFonts w:ascii="Arial" w:hAnsi="Arial" w:cs="Arial"/>
                <w:color w:val="F709A8"/>
                <w:sz w:val="16"/>
                <w:szCs w:val="16"/>
              </w:rPr>
            </w:pP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33</w:t>
            </w: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31</w:t>
            </w:r>
          </w:p>
        </w:tc>
        <w:tc>
          <w:tcPr>
            <w:tcW w:w="1041"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0</w:t>
            </w:r>
          </w:p>
        </w:tc>
        <w:tc>
          <w:tcPr>
            <w:tcW w:w="846"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4</w:t>
            </w:r>
          </w:p>
        </w:tc>
        <w:tc>
          <w:tcPr>
            <w:tcW w:w="1276" w:type="dxa"/>
          </w:tcPr>
          <w:p w:rsidR="007F0DF7" w:rsidRPr="00624180" w:rsidRDefault="007F0DF7" w:rsidP="007F0DF7">
            <w:pPr>
              <w:jc w:val="center"/>
              <w:rPr>
                <w:rFonts w:ascii="Arial" w:hAnsi="Arial" w:cs="Arial"/>
                <w:color w:val="F709A8"/>
                <w:sz w:val="16"/>
                <w:szCs w:val="16"/>
              </w:rPr>
            </w:pPr>
            <w:r w:rsidRPr="00624180">
              <w:rPr>
                <w:rFonts w:ascii="Arial" w:hAnsi="Arial" w:cs="Arial"/>
                <w:color w:val="F709A8"/>
                <w:sz w:val="16"/>
                <w:szCs w:val="16"/>
              </w:rPr>
              <w:t>A</w:t>
            </w:r>
          </w:p>
        </w:tc>
      </w:tr>
      <w:tr w:rsidR="007F0DF7" w:rsidTr="00E20FDC">
        <w:tc>
          <w:tcPr>
            <w:tcW w:w="2269" w:type="dxa"/>
          </w:tcPr>
          <w:p w:rsidR="007F0DF7" w:rsidRPr="00624180" w:rsidRDefault="007F0DF7" w:rsidP="007F0DF7">
            <w:pPr>
              <w:rPr>
                <w:rFonts w:ascii="Arial" w:hAnsi="Arial" w:cs="Arial"/>
                <w:color w:val="F709A8"/>
                <w:sz w:val="16"/>
                <w:szCs w:val="16"/>
              </w:rPr>
            </w:pPr>
          </w:p>
        </w:tc>
        <w:tc>
          <w:tcPr>
            <w:tcW w:w="992" w:type="dxa"/>
          </w:tcPr>
          <w:p w:rsidR="007F0DF7" w:rsidRPr="00624180" w:rsidRDefault="007F0DF7" w:rsidP="007F0DF7">
            <w:pPr>
              <w:jc w:val="center"/>
              <w:rPr>
                <w:rFonts w:ascii="Arial" w:hAnsi="Arial" w:cs="Arial"/>
                <w:color w:val="F709A8"/>
                <w:sz w:val="16"/>
                <w:szCs w:val="16"/>
              </w:rPr>
            </w:pPr>
          </w:p>
        </w:tc>
        <w:tc>
          <w:tcPr>
            <w:tcW w:w="1134" w:type="dxa"/>
          </w:tcPr>
          <w:p w:rsidR="007F0DF7" w:rsidRPr="00624180" w:rsidRDefault="007F0DF7" w:rsidP="007F0DF7">
            <w:pPr>
              <w:jc w:val="center"/>
              <w:rPr>
                <w:rFonts w:ascii="Arial" w:hAnsi="Arial" w:cs="Arial"/>
                <w:color w:val="F709A8"/>
                <w:sz w:val="16"/>
                <w:szCs w:val="16"/>
              </w:rPr>
            </w:pPr>
          </w:p>
        </w:tc>
        <w:tc>
          <w:tcPr>
            <w:tcW w:w="1041" w:type="dxa"/>
          </w:tcPr>
          <w:p w:rsidR="007F0DF7" w:rsidRPr="00624180" w:rsidRDefault="007F0DF7" w:rsidP="007F0DF7">
            <w:pPr>
              <w:jc w:val="center"/>
              <w:rPr>
                <w:rFonts w:ascii="Arial" w:hAnsi="Arial" w:cs="Arial"/>
                <w:color w:val="F709A8"/>
                <w:sz w:val="16"/>
                <w:szCs w:val="16"/>
              </w:rPr>
            </w:pPr>
          </w:p>
        </w:tc>
        <w:tc>
          <w:tcPr>
            <w:tcW w:w="1041" w:type="dxa"/>
          </w:tcPr>
          <w:p w:rsidR="007F0DF7" w:rsidRPr="00624180" w:rsidRDefault="007F0DF7" w:rsidP="007F0DF7">
            <w:pPr>
              <w:jc w:val="center"/>
              <w:rPr>
                <w:rFonts w:ascii="Arial" w:hAnsi="Arial" w:cs="Arial"/>
                <w:color w:val="F709A8"/>
                <w:sz w:val="16"/>
                <w:szCs w:val="16"/>
              </w:rPr>
            </w:pPr>
          </w:p>
        </w:tc>
        <w:tc>
          <w:tcPr>
            <w:tcW w:w="1041" w:type="dxa"/>
          </w:tcPr>
          <w:p w:rsidR="007F0DF7" w:rsidRPr="00624180" w:rsidRDefault="007F0DF7" w:rsidP="007F0DF7">
            <w:pPr>
              <w:jc w:val="center"/>
              <w:rPr>
                <w:rFonts w:ascii="Arial" w:hAnsi="Arial" w:cs="Arial"/>
                <w:color w:val="F709A8"/>
                <w:sz w:val="16"/>
                <w:szCs w:val="16"/>
              </w:rPr>
            </w:pPr>
          </w:p>
        </w:tc>
        <w:tc>
          <w:tcPr>
            <w:tcW w:w="846" w:type="dxa"/>
          </w:tcPr>
          <w:p w:rsidR="007F0DF7" w:rsidRPr="00624180" w:rsidRDefault="007F0DF7" w:rsidP="007F0DF7">
            <w:pPr>
              <w:jc w:val="center"/>
              <w:rPr>
                <w:rFonts w:ascii="Arial" w:hAnsi="Arial" w:cs="Arial"/>
                <w:color w:val="F709A8"/>
                <w:sz w:val="16"/>
                <w:szCs w:val="16"/>
              </w:rPr>
            </w:pPr>
          </w:p>
        </w:tc>
        <w:tc>
          <w:tcPr>
            <w:tcW w:w="1276" w:type="dxa"/>
          </w:tcPr>
          <w:p w:rsidR="007F0DF7" w:rsidRPr="00624180" w:rsidRDefault="007F0DF7" w:rsidP="007F0DF7">
            <w:pPr>
              <w:jc w:val="center"/>
              <w:rPr>
                <w:rFonts w:ascii="Arial" w:hAnsi="Arial" w:cs="Arial"/>
                <w:color w:val="F709A8"/>
                <w:sz w:val="16"/>
                <w:szCs w:val="16"/>
              </w:rPr>
            </w:pPr>
          </w:p>
        </w:tc>
      </w:tr>
      <w:tr w:rsidR="007F0DF7" w:rsidTr="00E20FDC">
        <w:tc>
          <w:tcPr>
            <w:tcW w:w="2269" w:type="dxa"/>
          </w:tcPr>
          <w:p w:rsidR="007F0DF7" w:rsidRPr="004E3CBC" w:rsidRDefault="007F0DF7" w:rsidP="007F0DF7">
            <w:pPr>
              <w:rPr>
                <w:rFonts w:ascii="Arial" w:hAnsi="Arial" w:cs="Arial"/>
                <w:sz w:val="16"/>
                <w:szCs w:val="16"/>
              </w:rPr>
            </w:pPr>
            <w:r w:rsidRPr="0077375F">
              <w:rPr>
                <w:rFonts w:ascii="Arial" w:hAnsi="Arial" w:cs="Arial"/>
                <w:b/>
                <w:sz w:val="16"/>
                <w:szCs w:val="16"/>
              </w:rPr>
              <w:t>ENERGÍA</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E20FDC">
        <w:tc>
          <w:tcPr>
            <w:tcW w:w="2269" w:type="dxa"/>
          </w:tcPr>
          <w:p w:rsidR="007F0DF7" w:rsidRPr="008262BD" w:rsidRDefault="007F0DF7" w:rsidP="007F0DF7">
            <w:pPr>
              <w:rPr>
                <w:rFonts w:ascii="Arial" w:hAnsi="Arial" w:cs="Arial"/>
                <w:color w:val="70AD47" w:themeColor="accent6"/>
                <w:sz w:val="16"/>
                <w:szCs w:val="16"/>
              </w:rPr>
            </w:pPr>
            <w:r w:rsidRPr="008262BD">
              <w:rPr>
                <w:rFonts w:ascii="Arial" w:hAnsi="Arial" w:cs="Arial"/>
                <w:color w:val="70AD47" w:themeColor="accent6"/>
                <w:sz w:val="16"/>
                <w:szCs w:val="16"/>
              </w:rPr>
              <w:t>Proyectos de negocio de energía para el desarrollo sustentable</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4B2B52">
        <w:tc>
          <w:tcPr>
            <w:tcW w:w="2269" w:type="dxa"/>
            <w:vAlign w:val="center"/>
          </w:tcPr>
          <w:p w:rsidR="007F0DF7" w:rsidRPr="00AE7B44" w:rsidRDefault="007F0DF7" w:rsidP="007F0DF7">
            <w:pPr>
              <w:rPr>
                <w:rFonts w:ascii="Arial" w:hAnsi="Arial" w:cs="Arial"/>
                <w:color w:val="F709A8"/>
                <w:sz w:val="16"/>
                <w:szCs w:val="16"/>
              </w:rPr>
            </w:pPr>
          </w:p>
        </w:tc>
        <w:tc>
          <w:tcPr>
            <w:tcW w:w="992" w:type="dxa"/>
            <w:vAlign w:val="center"/>
          </w:tcPr>
          <w:p w:rsidR="007F0DF7" w:rsidRPr="00AE7B44" w:rsidRDefault="007F0DF7" w:rsidP="007F0DF7">
            <w:pPr>
              <w:rPr>
                <w:rFonts w:ascii="Arial" w:hAnsi="Arial" w:cs="Arial"/>
                <w:color w:val="F709A8"/>
                <w:sz w:val="16"/>
                <w:szCs w:val="16"/>
              </w:rPr>
            </w:pPr>
          </w:p>
        </w:tc>
        <w:tc>
          <w:tcPr>
            <w:tcW w:w="1134" w:type="dxa"/>
            <w:vAlign w:val="center"/>
          </w:tcPr>
          <w:p w:rsidR="007F0DF7" w:rsidRPr="00AE7B44" w:rsidRDefault="007F0DF7" w:rsidP="007F0DF7">
            <w:pPr>
              <w:jc w:val="center"/>
              <w:rPr>
                <w:rFonts w:ascii="Arial" w:hAnsi="Arial" w:cs="Arial"/>
                <w:color w:val="F709A8"/>
                <w:sz w:val="16"/>
                <w:szCs w:val="16"/>
              </w:rPr>
            </w:pPr>
          </w:p>
        </w:tc>
        <w:tc>
          <w:tcPr>
            <w:tcW w:w="1041" w:type="dxa"/>
            <w:vAlign w:val="center"/>
          </w:tcPr>
          <w:p w:rsidR="007F0DF7" w:rsidRPr="00AE7B44" w:rsidRDefault="007F0DF7" w:rsidP="007F0DF7">
            <w:pPr>
              <w:jc w:val="center"/>
              <w:rPr>
                <w:rFonts w:ascii="Arial" w:hAnsi="Arial" w:cs="Arial"/>
                <w:color w:val="F709A8"/>
                <w:sz w:val="16"/>
                <w:szCs w:val="16"/>
              </w:rPr>
            </w:pPr>
          </w:p>
        </w:tc>
        <w:tc>
          <w:tcPr>
            <w:tcW w:w="1041" w:type="dxa"/>
            <w:vAlign w:val="center"/>
          </w:tcPr>
          <w:p w:rsidR="007F0DF7" w:rsidRPr="00AE7B44" w:rsidRDefault="007F0DF7" w:rsidP="007F0DF7">
            <w:pPr>
              <w:jc w:val="center"/>
              <w:rPr>
                <w:rFonts w:ascii="Arial" w:hAnsi="Arial" w:cs="Arial"/>
                <w:color w:val="F709A8"/>
                <w:sz w:val="16"/>
                <w:szCs w:val="16"/>
              </w:rPr>
            </w:pPr>
          </w:p>
        </w:tc>
        <w:tc>
          <w:tcPr>
            <w:tcW w:w="1041" w:type="dxa"/>
            <w:vAlign w:val="center"/>
          </w:tcPr>
          <w:p w:rsidR="007F0DF7" w:rsidRPr="00AE7B44" w:rsidRDefault="007F0DF7" w:rsidP="007F0DF7">
            <w:pPr>
              <w:jc w:val="center"/>
              <w:rPr>
                <w:rFonts w:ascii="Arial" w:hAnsi="Arial" w:cs="Arial"/>
                <w:color w:val="F709A8"/>
                <w:sz w:val="16"/>
                <w:szCs w:val="16"/>
              </w:rPr>
            </w:pPr>
          </w:p>
        </w:tc>
        <w:tc>
          <w:tcPr>
            <w:tcW w:w="846" w:type="dxa"/>
            <w:vAlign w:val="center"/>
          </w:tcPr>
          <w:p w:rsidR="007F0DF7" w:rsidRPr="00AE7B44" w:rsidRDefault="007F0DF7" w:rsidP="007F0DF7">
            <w:pPr>
              <w:jc w:val="center"/>
              <w:rPr>
                <w:rFonts w:ascii="Arial" w:hAnsi="Arial" w:cs="Arial"/>
                <w:color w:val="F709A8"/>
                <w:sz w:val="16"/>
                <w:szCs w:val="16"/>
              </w:rPr>
            </w:pPr>
          </w:p>
        </w:tc>
        <w:tc>
          <w:tcPr>
            <w:tcW w:w="1276" w:type="dxa"/>
            <w:vAlign w:val="center"/>
          </w:tcPr>
          <w:p w:rsidR="007F0DF7" w:rsidRPr="00AE7B44" w:rsidRDefault="007F0DF7" w:rsidP="007F0DF7">
            <w:pPr>
              <w:jc w:val="center"/>
              <w:rPr>
                <w:rFonts w:ascii="Arial" w:hAnsi="Arial" w:cs="Arial"/>
                <w:color w:val="F709A8"/>
                <w:sz w:val="16"/>
                <w:szCs w:val="16"/>
              </w:rPr>
            </w:pPr>
          </w:p>
        </w:tc>
      </w:tr>
      <w:tr w:rsidR="007F0DF7" w:rsidTr="00E20FDC">
        <w:tc>
          <w:tcPr>
            <w:tcW w:w="2269" w:type="dxa"/>
          </w:tcPr>
          <w:p w:rsidR="007F0DF7" w:rsidRPr="006C0665" w:rsidRDefault="007F0DF7" w:rsidP="007F0DF7">
            <w:pPr>
              <w:rPr>
                <w:rFonts w:ascii="Arial" w:hAnsi="Arial" w:cs="Arial"/>
                <w:b/>
                <w:sz w:val="16"/>
                <w:szCs w:val="16"/>
              </w:rPr>
            </w:pPr>
            <w:r w:rsidRPr="006C0665">
              <w:rPr>
                <w:rFonts w:ascii="Arial" w:hAnsi="Arial" w:cs="Arial"/>
                <w:b/>
                <w:sz w:val="16"/>
                <w:szCs w:val="16"/>
              </w:rPr>
              <w:t>INTELIGENCIA ANALÍTICA Y CIENCIA DE DATOS</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Análisis estadístico con R</w:t>
            </w:r>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Análisis exploratorio de datos</w:t>
            </w:r>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Aprendizaje estadístico</w:t>
            </w:r>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Aprendizaje no supervisado</w:t>
            </w:r>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Aprendizaje supervisado</w:t>
            </w:r>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947A89">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 xml:space="preserve">Machine </w:t>
            </w:r>
            <w:proofErr w:type="spellStart"/>
            <w:r>
              <w:rPr>
                <w:rFonts w:ascii="Arial" w:hAnsi="Arial" w:cs="Arial"/>
                <w:color w:val="0070C0"/>
                <w:sz w:val="16"/>
                <w:szCs w:val="16"/>
              </w:rPr>
              <w:t>learning</w:t>
            </w:r>
            <w:proofErr w:type="spellEnd"/>
          </w:p>
        </w:tc>
        <w:tc>
          <w:tcPr>
            <w:tcW w:w="992" w:type="dxa"/>
          </w:tcPr>
          <w:p w:rsidR="007F0DF7" w:rsidRPr="004A592E" w:rsidRDefault="007F0DF7" w:rsidP="007F0DF7">
            <w:pPr>
              <w:rPr>
                <w:rFonts w:ascii="Arial" w:hAnsi="Arial" w:cs="Arial"/>
                <w:color w:val="0070C0"/>
                <w:sz w:val="16"/>
                <w:szCs w:val="16"/>
              </w:rPr>
            </w:pPr>
            <w:r w:rsidRPr="004A592E">
              <w:rPr>
                <w:rFonts w:ascii="Arial" w:hAnsi="Arial" w:cs="Arial"/>
                <w:color w:val="0070C0"/>
                <w:sz w:val="16"/>
                <w:szCs w:val="16"/>
              </w:rPr>
              <w:t>IAC</w:t>
            </w:r>
          </w:p>
        </w:tc>
        <w:tc>
          <w:tcPr>
            <w:tcW w:w="1134" w:type="dxa"/>
          </w:tcPr>
          <w:p w:rsidR="007F0DF7" w:rsidRPr="004A592E" w:rsidRDefault="007F0DF7" w:rsidP="007F0DF7">
            <w:pPr>
              <w:jc w:val="center"/>
              <w:rPr>
                <w:rFonts w:ascii="Arial" w:hAnsi="Arial" w:cs="Arial"/>
                <w:color w:val="0070C0"/>
                <w:sz w:val="16"/>
                <w:szCs w:val="16"/>
              </w:rPr>
            </w:pP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33</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31</w:t>
            </w:r>
          </w:p>
        </w:tc>
        <w:tc>
          <w:tcPr>
            <w:tcW w:w="1041"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0</w:t>
            </w:r>
          </w:p>
        </w:tc>
        <w:tc>
          <w:tcPr>
            <w:tcW w:w="84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4</w:t>
            </w:r>
          </w:p>
        </w:tc>
        <w:tc>
          <w:tcPr>
            <w:tcW w:w="1276" w:type="dxa"/>
          </w:tcPr>
          <w:p w:rsidR="007F0DF7" w:rsidRPr="004A592E" w:rsidRDefault="007F0DF7" w:rsidP="007F0DF7">
            <w:pPr>
              <w:jc w:val="center"/>
              <w:rPr>
                <w:rFonts w:ascii="Arial" w:hAnsi="Arial" w:cs="Arial"/>
                <w:color w:val="0070C0"/>
                <w:sz w:val="16"/>
                <w:szCs w:val="16"/>
              </w:rPr>
            </w:pPr>
            <w:r w:rsidRPr="004A592E">
              <w:rPr>
                <w:rFonts w:ascii="Arial" w:hAnsi="Arial" w:cs="Arial"/>
                <w:color w:val="0070C0"/>
                <w:sz w:val="16"/>
                <w:szCs w:val="16"/>
              </w:rPr>
              <w:t>A*</w:t>
            </w:r>
          </w:p>
        </w:tc>
      </w:tr>
      <w:tr w:rsidR="007F0DF7" w:rsidTr="004B2B52">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Modelos analíticos para los negocios</w:t>
            </w:r>
          </w:p>
        </w:tc>
        <w:tc>
          <w:tcPr>
            <w:tcW w:w="992" w:type="dxa"/>
            <w:vAlign w:val="center"/>
          </w:tcPr>
          <w:p w:rsidR="007F0DF7" w:rsidRPr="00AE7B44" w:rsidRDefault="007F0DF7" w:rsidP="007F0DF7">
            <w:pPr>
              <w:rPr>
                <w:rFonts w:ascii="Arial" w:hAnsi="Arial" w:cs="Arial"/>
                <w:color w:val="F709A8"/>
                <w:sz w:val="16"/>
                <w:szCs w:val="16"/>
              </w:rPr>
            </w:pPr>
            <w:r>
              <w:rPr>
                <w:rFonts w:ascii="Arial" w:hAnsi="Arial" w:cs="Arial"/>
                <w:color w:val="0070C0"/>
                <w:sz w:val="16"/>
                <w:szCs w:val="16"/>
              </w:rPr>
              <w:t>IAC</w:t>
            </w:r>
          </w:p>
        </w:tc>
        <w:tc>
          <w:tcPr>
            <w:tcW w:w="1134"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 </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33</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31</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0</w:t>
            </w:r>
          </w:p>
        </w:tc>
        <w:tc>
          <w:tcPr>
            <w:tcW w:w="84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4</w:t>
            </w:r>
          </w:p>
        </w:tc>
        <w:tc>
          <w:tcPr>
            <w:tcW w:w="127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A*</w:t>
            </w:r>
          </w:p>
        </w:tc>
      </w:tr>
      <w:tr w:rsidR="007F0DF7" w:rsidTr="004B2B52">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Programación para ciencias de datos y aprendizaje de máquinas</w:t>
            </w:r>
          </w:p>
        </w:tc>
        <w:tc>
          <w:tcPr>
            <w:tcW w:w="992"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IAC</w:t>
            </w:r>
          </w:p>
        </w:tc>
        <w:tc>
          <w:tcPr>
            <w:tcW w:w="1134"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33</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31</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0</w:t>
            </w:r>
          </w:p>
        </w:tc>
        <w:tc>
          <w:tcPr>
            <w:tcW w:w="84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4</w:t>
            </w:r>
          </w:p>
        </w:tc>
        <w:tc>
          <w:tcPr>
            <w:tcW w:w="127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A*</w:t>
            </w:r>
          </w:p>
        </w:tc>
      </w:tr>
      <w:tr w:rsidR="007F0DF7" w:rsidTr="004B2B52">
        <w:tc>
          <w:tcPr>
            <w:tcW w:w="2269" w:type="dxa"/>
            <w:vAlign w:val="center"/>
          </w:tcPr>
          <w:p w:rsidR="007F0DF7" w:rsidRDefault="007F0DF7" w:rsidP="007F0DF7">
            <w:pPr>
              <w:rPr>
                <w:rFonts w:ascii="Arial" w:hAnsi="Arial" w:cs="Arial"/>
                <w:color w:val="0070C0"/>
                <w:sz w:val="16"/>
                <w:szCs w:val="16"/>
              </w:rPr>
            </w:pPr>
          </w:p>
        </w:tc>
        <w:tc>
          <w:tcPr>
            <w:tcW w:w="992" w:type="dxa"/>
            <w:vAlign w:val="center"/>
          </w:tcPr>
          <w:p w:rsidR="007F0DF7" w:rsidRDefault="007F0DF7" w:rsidP="007F0DF7">
            <w:pPr>
              <w:rPr>
                <w:rFonts w:ascii="Arial" w:hAnsi="Arial" w:cs="Arial"/>
                <w:color w:val="0070C0"/>
                <w:sz w:val="16"/>
                <w:szCs w:val="16"/>
              </w:rPr>
            </w:pPr>
          </w:p>
        </w:tc>
        <w:tc>
          <w:tcPr>
            <w:tcW w:w="1134"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846" w:type="dxa"/>
            <w:vAlign w:val="center"/>
          </w:tcPr>
          <w:p w:rsidR="007F0DF7" w:rsidRDefault="007F0DF7" w:rsidP="007F0DF7">
            <w:pPr>
              <w:jc w:val="center"/>
              <w:rPr>
                <w:rFonts w:ascii="Arial" w:hAnsi="Arial" w:cs="Arial"/>
                <w:color w:val="0070C0"/>
                <w:sz w:val="16"/>
                <w:szCs w:val="16"/>
              </w:rPr>
            </w:pPr>
          </w:p>
        </w:tc>
        <w:tc>
          <w:tcPr>
            <w:tcW w:w="1276" w:type="dxa"/>
            <w:vAlign w:val="center"/>
          </w:tcPr>
          <w:p w:rsidR="007F0DF7" w:rsidRDefault="007F0DF7" w:rsidP="007F0DF7">
            <w:pPr>
              <w:jc w:val="center"/>
              <w:rPr>
                <w:rFonts w:ascii="Arial" w:hAnsi="Arial" w:cs="Arial"/>
                <w:color w:val="0070C0"/>
                <w:sz w:val="16"/>
                <w:szCs w:val="16"/>
              </w:rPr>
            </w:pPr>
          </w:p>
        </w:tc>
      </w:tr>
      <w:tr w:rsidR="007F0DF7" w:rsidTr="00DD4170">
        <w:tc>
          <w:tcPr>
            <w:tcW w:w="2269" w:type="dxa"/>
          </w:tcPr>
          <w:p w:rsidR="007F0DF7" w:rsidRPr="004E3CBC" w:rsidRDefault="007F0DF7" w:rsidP="007F0DF7">
            <w:pPr>
              <w:rPr>
                <w:rFonts w:ascii="Arial" w:hAnsi="Arial" w:cs="Arial"/>
                <w:sz w:val="16"/>
                <w:szCs w:val="16"/>
              </w:rPr>
            </w:pPr>
            <w:r>
              <w:rPr>
                <w:rFonts w:ascii="Arial" w:hAnsi="Arial" w:cs="Arial"/>
                <w:b/>
                <w:sz w:val="16"/>
                <w:szCs w:val="16"/>
              </w:rPr>
              <w:t>INTELIGENCIA DE NEGOCIOS</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DD4170">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Big data</w:t>
            </w:r>
          </w:p>
        </w:tc>
        <w:tc>
          <w:tcPr>
            <w:tcW w:w="992" w:type="dxa"/>
          </w:tcPr>
          <w:p w:rsidR="007F0DF7" w:rsidRPr="00E253B8" w:rsidRDefault="007F0DF7" w:rsidP="007F0DF7">
            <w:pPr>
              <w:rPr>
                <w:rFonts w:ascii="Arial" w:hAnsi="Arial" w:cs="Arial"/>
                <w:color w:val="0070C0"/>
                <w:sz w:val="16"/>
                <w:szCs w:val="16"/>
              </w:rPr>
            </w:pPr>
            <w:r w:rsidRPr="00E253B8">
              <w:rPr>
                <w:rFonts w:ascii="Arial" w:hAnsi="Arial" w:cs="Arial"/>
                <w:color w:val="0070C0"/>
                <w:sz w:val="16"/>
                <w:szCs w:val="16"/>
              </w:rPr>
              <w:t>INE</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DD4170">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Extracción, transformación y carga</w:t>
            </w:r>
          </w:p>
        </w:tc>
        <w:tc>
          <w:tcPr>
            <w:tcW w:w="992" w:type="dxa"/>
          </w:tcPr>
          <w:p w:rsidR="007F0DF7" w:rsidRDefault="007F0DF7" w:rsidP="007F0DF7">
            <w:r w:rsidRPr="00AA5A45">
              <w:rPr>
                <w:rFonts w:ascii="Arial" w:hAnsi="Arial" w:cs="Arial"/>
                <w:color w:val="0070C0"/>
                <w:sz w:val="16"/>
                <w:szCs w:val="16"/>
              </w:rPr>
              <w:t>INE</w:t>
            </w:r>
          </w:p>
        </w:tc>
        <w:tc>
          <w:tcPr>
            <w:tcW w:w="1134" w:type="dxa"/>
          </w:tcPr>
          <w:p w:rsidR="007F0DF7" w:rsidRPr="005C3BFB" w:rsidRDefault="007F0DF7" w:rsidP="007F0DF7">
            <w:pPr>
              <w:jc w:val="center"/>
              <w:rPr>
                <w:rFonts w:ascii="Arial" w:hAnsi="Arial" w:cs="Arial"/>
                <w:color w:val="0070C0"/>
                <w:sz w:val="16"/>
                <w:szCs w:val="16"/>
              </w:rPr>
            </w:pP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A*</w:t>
            </w:r>
          </w:p>
        </w:tc>
      </w:tr>
      <w:tr w:rsidR="007F0DF7" w:rsidTr="00DD4170">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Inteligencia de negocios</w:t>
            </w:r>
          </w:p>
        </w:tc>
        <w:tc>
          <w:tcPr>
            <w:tcW w:w="992" w:type="dxa"/>
          </w:tcPr>
          <w:p w:rsidR="007F0DF7" w:rsidRDefault="007F0DF7" w:rsidP="007F0DF7">
            <w:r w:rsidRPr="00AA5A45">
              <w:rPr>
                <w:rFonts w:ascii="Arial" w:hAnsi="Arial" w:cs="Arial"/>
                <w:color w:val="0070C0"/>
                <w:sz w:val="16"/>
                <w:szCs w:val="16"/>
              </w:rPr>
              <w:t>INE</w:t>
            </w:r>
          </w:p>
        </w:tc>
        <w:tc>
          <w:tcPr>
            <w:tcW w:w="1134" w:type="dxa"/>
          </w:tcPr>
          <w:p w:rsidR="007F0DF7" w:rsidRPr="005C3BFB" w:rsidRDefault="007F0DF7" w:rsidP="007F0DF7">
            <w:pPr>
              <w:jc w:val="center"/>
              <w:rPr>
                <w:rFonts w:ascii="Arial" w:hAnsi="Arial" w:cs="Arial"/>
                <w:color w:val="0070C0"/>
                <w:sz w:val="16"/>
                <w:szCs w:val="16"/>
              </w:rPr>
            </w:pP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A*</w:t>
            </w:r>
          </w:p>
        </w:tc>
      </w:tr>
      <w:tr w:rsidR="007F0DF7" w:rsidTr="00DD4170">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Visualización de datos</w:t>
            </w:r>
          </w:p>
        </w:tc>
        <w:tc>
          <w:tcPr>
            <w:tcW w:w="992" w:type="dxa"/>
          </w:tcPr>
          <w:p w:rsidR="007F0DF7" w:rsidRDefault="007F0DF7" w:rsidP="007F0DF7">
            <w:r w:rsidRPr="00AA5A45">
              <w:rPr>
                <w:rFonts w:ascii="Arial" w:hAnsi="Arial" w:cs="Arial"/>
                <w:color w:val="0070C0"/>
                <w:sz w:val="16"/>
                <w:szCs w:val="16"/>
              </w:rPr>
              <w:t>INE</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4B2B52">
        <w:tc>
          <w:tcPr>
            <w:tcW w:w="2269" w:type="dxa"/>
            <w:vAlign w:val="center"/>
          </w:tcPr>
          <w:p w:rsidR="007F0DF7" w:rsidRDefault="007F0DF7" w:rsidP="007F0DF7">
            <w:pPr>
              <w:rPr>
                <w:rFonts w:ascii="Arial" w:hAnsi="Arial" w:cs="Arial"/>
                <w:color w:val="0070C0"/>
                <w:sz w:val="16"/>
                <w:szCs w:val="16"/>
              </w:rPr>
            </w:pPr>
          </w:p>
        </w:tc>
        <w:tc>
          <w:tcPr>
            <w:tcW w:w="992" w:type="dxa"/>
            <w:vAlign w:val="center"/>
          </w:tcPr>
          <w:p w:rsidR="007F0DF7" w:rsidRDefault="007F0DF7" w:rsidP="007F0DF7">
            <w:pPr>
              <w:rPr>
                <w:rFonts w:ascii="Arial" w:hAnsi="Arial" w:cs="Arial"/>
                <w:color w:val="0070C0"/>
                <w:sz w:val="16"/>
                <w:szCs w:val="16"/>
              </w:rPr>
            </w:pPr>
          </w:p>
        </w:tc>
        <w:tc>
          <w:tcPr>
            <w:tcW w:w="1134"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1041" w:type="dxa"/>
            <w:vAlign w:val="center"/>
          </w:tcPr>
          <w:p w:rsidR="007F0DF7" w:rsidRDefault="007F0DF7" w:rsidP="007F0DF7">
            <w:pPr>
              <w:jc w:val="center"/>
              <w:rPr>
                <w:rFonts w:ascii="Arial" w:hAnsi="Arial" w:cs="Arial"/>
                <w:color w:val="0070C0"/>
                <w:sz w:val="16"/>
                <w:szCs w:val="16"/>
              </w:rPr>
            </w:pPr>
          </w:p>
        </w:tc>
        <w:tc>
          <w:tcPr>
            <w:tcW w:w="846" w:type="dxa"/>
            <w:vAlign w:val="center"/>
          </w:tcPr>
          <w:p w:rsidR="007F0DF7" w:rsidRDefault="007F0DF7" w:rsidP="007F0DF7">
            <w:pPr>
              <w:jc w:val="center"/>
              <w:rPr>
                <w:rFonts w:ascii="Arial" w:hAnsi="Arial" w:cs="Arial"/>
                <w:color w:val="0070C0"/>
                <w:sz w:val="16"/>
                <w:szCs w:val="16"/>
              </w:rPr>
            </w:pPr>
          </w:p>
        </w:tc>
        <w:tc>
          <w:tcPr>
            <w:tcW w:w="1276" w:type="dxa"/>
            <w:vAlign w:val="center"/>
          </w:tcPr>
          <w:p w:rsidR="007F0DF7" w:rsidRDefault="007F0DF7" w:rsidP="007F0DF7">
            <w:pPr>
              <w:jc w:val="center"/>
              <w:rPr>
                <w:rFonts w:ascii="Arial" w:hAnsi="Arial" w:cs="Arial"/>
                <w:color w:val="0070C0"/>
                <w:sz w:val="16"/>
                <w:szCs w:val="16"/>
              </w:rPr>
            </w:pPr>
          </w:p>
        </w:tc>
      </w:tr>
      <w:tr w:rsidR="007F0DF7" w:rsidTr="00E20FDC">
        <w:tc>
          <w:tcPr>
            <w:tcW w:w="2269" w:type="dxa"/>
          </w:tcPr>
          <w:p w:rsidR="007F0DF7" w:rsidRPr="006C0665" w:rsidRDefault="007F0DF7" w:rsidP="007F0DF7">
            <w:pPr>
              <w:rPr>
                <w:rFonts w:ascii="Arial" w:hAnsi="Arial" w:cs="Arial"/>
                <w:b/>
                <w:sz w:val="16"/>
                <w:szCs w:val="16"/>
              </w:rPr>
            </w:pPr>
            <w:r w:rsidRPr="006C0665">
              <w:rPr>
                <w:rFonts w:ascii="Arial" w:hAnsi="Arial" w:cs="Arial"/>
                <w:b/>
                <w:sz w:val="16"/>
                <w:szCs w:val="16"/>
              </w:rPr>
              <w:t>MANUFACTURA E INTELIGENCIA ARTIFICIAL</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E20FDC">
        <w:tc>
          <w:tcPr>
            <w:tcW w:w="2269" w:type="dxa"/>
          </w:tcPr>
          <w:p w:rsidR="007F0DF7" w:rsidRPr="005C3BFB" w:rsidRDefault="007F0DF7" w:rsidP="007F0DF7">
            <w:pPr>
              <w:rPr>
                <w:rFonts w:ascii="Arial" w:hAnsi="Arial" w:cs="Arial"/>
                <w:color w:val="F709A8"/>
                <w:sz w:val="16"/>
                <w:szCs w:val="16"/>
              </w:rPr>
            </w:pPr>
            <w:r w:rsidRPr="00A959F6">
              <w:rPr>
                <w:rFonts w:ascii="Arial" w:hAnsi="Arial" w:cs="Arial"/>
                <w:color w:val="F709A8"/>
                <w:sz w:val="16"/>
                <w:szCs w:val="16"/>
              </w:rPr>
              <w:t xml:space="preserve">Control inteligente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A959F6">
              <w:rPr>
                <w:rFonts w:ascii="Arial" w:hAnsi="Arial" w:cs="Arial"/>
                <w:color w:val="F709A8"/>
                <w:sz w:val="16"/>
                <w:szCs w:val="16"/>
              </w:rPr>
              <w:t xml:space="preserve">Industria 4.0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A959F6">
              <w:rPr>
                <w:rFonts w:ascii="Arial" w:hAnsi="Arial" w:cs="Arial"/>
                <w:color w:val="F709A8"/>
                <w:sz w:val="16"/>
                <w:szCs w:val="16"/>
              </w:rPr>
              <w:t xml:space="preserve">Manufactura virtual  </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A959F6">
              <w:rPr>
                <w:rFonts w:ascii="Arial" w:hAnsi="Arial" w:cs="Arial"/>
                <w:color w:val="F709A8"/>
                <w:sz w:val="16"/>
                <w:szCs w:val="16"/>
              </w:rPr>
              <w:t>Procesos de manufactura en ambiente competitivo</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5C3BFB" w:rsidRDefault="007F0DF7" w:rsidP="007F0DF7">
            <w:pPr>
              <w:rPr>
                <w:rFonts w:ascii="Arial" w:hAnsi="Arial" w:cs="Arial"/>
                <w:color w:val="F709A8"/>
                <w:sz w:val="16"/>
                <w:szCs w:val="16"/>
              </w:rPr>
            </w:pPr>
            <w:r w:rsidRPr="00A959F6">
              <w:rPr>
                <w:rFonts w:ascii="Arial" w:hAnsi="Arial" w:cs="Arial"/>
                <w:color w:val="F709A8"/>
                <w:sz w:val="16"/>
                <w:szCs w:val="16"/>
              </w:rPr>
              <w:t>Sistemas de gestión de la calidad</w:t>
            </w:r>
          </w:p>
        </w:tc>
        <w:tc>
          <w:tcPr>
            <w:tcW w:w="992" w:type="dxa"/>
          </w:tcPr>
          <w:p w:rsidR="007F0DF7" w:rsidRPr="005C3BFB" w:rsidRDefault="007F0DF7" w:rsidP="007F0DF7">
            <w:pPr>
              <w:rPr>
                <w:rFonts w:ascii="Arial" w:hAnsi="Arial" w:cs="Arial"/>
                <w:color w:val="F709A8"/>
                <w:sz w:val="16"/>
                <w:szCs w:val="16"/>
              </w:rPr>
            </w:pPr>
            <w:r w:rsidRPr="005C3BFB">
              <w:rPr>
                <w:rFonts w:ascii="Arial" w:hAnsi="Arial" w:cs="Arial"/>
                <w:color w:val="F709A8"/>
                <w:sz w:val="16"/>
                <w:szCs w:val="16"/>
              </w:rPr>
              <w:t>IIND</w:t>
            </w:r>
          </w:p>
        </w:tc>
        <w:tc>
          <w:tcPr>
            <w:tcW w:w="1134" w:type="dxa"/>
          </w:tcPr>
          <w:p w:rsidR="007F0DF7" w:rsidRPr="005C3BFB" w:rsidRDefault="007F0DF7" w:rsidP="007F0DF7">
            <w:pPr>
              <w:jc w:val="center"/>
              <w:rPr>
                <w:rFonts w:ascii="Arial" w:hAnsi="Arial" w:cs="Arial"/>
                <w:color w:val="F709A8"/>
                <w:sz w:val="16"/>
                <w:szCs w:val="16"/>
              </w:rPr>
            </w:pP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33</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31</w:t>
            </w:r>
          </w:p>
        </w:tc>
        <w:tc>
          <w:tcPr>
            <w:tcW w:w="1041"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0</w:t>
            </w:r>
          </w:p>
        </w:tc>
        <w:tc>
          <w:tcPr>
            <w:tcW w:w="84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4</w:t>
            </w:r>
          </w:p>
        </w:tc>
        <w:tc>
          <w:tcPr>
            <w:tcW w:w="1276" w:type="dxa"/>
          </w:tcPr>
          <w:p w:rsidR="007F0DF7" w:rsidRPr="005C3BFB" w:rsidRDefault="007F0DF7" w:rsidP="007F0DF7">
            <w:pPr>
              <w:jc w:val="center"/>
              <w:rPr>
                <w:rFonts w:ascii="Arial" w:hAnsi="Arial" w:cs="Arial"/>
                <w:color w:val="F709A8"/>
                <w:sz w:val="16"/>
                <w:szCs w:val="16"/>
              </w:rPr>
            </w:pPr>
            <w:r w:rsidRPr="005C3BFB">
              <w:rPr>
                <w:rFonts w:ascii="Arial" w:hAnsi="Arial" w:cs="Arial"/>
                <w:color w:val="F709A8"/>
                <w:sz w:val="16"/>
                <w:szCs w:val="16"/>
              </w:rPr>
              <w:t>A</w:t>
            </w:r>
          </w:p>
        </w:tc>
      </w:tr>
      <w:tr w:rsidR="007F0DF7" w:rsidTr="00E20FDC">
        <w:tc>
          <w:tcPr>
            <w:tcW w:w="2269" w:type="dxa"/>
          </w:tcPr>
          <w:p w:rsidR="007F0DF7" w:rsidRPr="004E3CBC" w:rsidRDefault="007F0DF7" w:rsidP="007F0DF7">
            <w:pPr>
              <w:rPr>
                <w:rFonts w:ascii="Arial" w:hAnsi="Arial" w:cs="Arial"/>
                <w:sz w:val="16"/>
                <w:szCs w:val="16"/>
              </w:rPr>
            </w:pP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E20FDC">
        <w:tc>
          <w:tcPr>
            <w:tcW w:w="2269" w:type="dxa"/>
          </w:tcPr>
          <w:p w:rsidR="007F0DF7" w:rsidRPr="006C0665" w:rsidRDefault="007F0DF7" w:rsidP="007F0DF7">
            <w:pPr>
              <w:rPr>
                <w:rFonts w:ascii="Arial" w:hAnsi="Arial" w:cs="Arial"/>
                <w:b/>
                <w:sz w:val="16"/>
                <w:szCs w:val="16"/>
              </w:rPr>
            </w:pPr>
            <w:r w:rsidRPr="006C0665">
              <w:rPr>
                <w:rFonts w:ascii="Arial" w:hAnsi="Arial" w:cs="Arial"/>
                <w:b/>
                <w:sz w:val="16"/>
                <w:szCs w:val="16"/>
              </w:rPr>
              <w:t>SUSTENTABILIDAD</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Condiciones sociales y desarrollo sustentable</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Construcción sustentable</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Economía verde</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Mercadotecnia y desarrollo sustentable</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Temas de vanguardia en desarrollo sustentable (movilidad)</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773B38">
        <w:tc>
          <w:tcPr>
            <w:tcW w:w="2269" w:type="dxa"/>
            <w:vAlign w:val="center"/>
          </w:tcPr>
          <w:p w:rsidR="007F0DF7" w:rsidRDefault="007F0DF7" w:rsidP="007F0DF7">
            <w:pPr>
              <w:rPr>
                <w:rFonts w:ascii="Arial" w:hAnsi="Arial" w:cs="Arial"/>
                <w:color w:val="70AD47"/>
                <w:sz w:val="16"/>
                <w:szCs w:val="16"/>
              </w:rPr>
            </w:pPr>
            <w:r>
              <w:rPr>
                <w:rFonts w:ascii="Arial" w:hAnsi="Arial" w:cs="Arial"/>
                <w:color w:val="70AD47" w:themeColor="accent6"/>
                <w:sz w:val="16"/>
                <w:szCs w:val="16"/>
              </w:rPr>
              <w:t xml:space="preserve">Tópicos avanzados en desarrollo sustentable </w:t>
            </w:r>
          </w:p>
        </w:tc>
        <w:tc>
          <w:tcPr>
            <w:tcW w:w="992" w:type="dxa"/>
          </w:tcPr>
          <w:p w:rsidR="007F0DF7" w:rsidRPr="00E833CB" w:rsidRDefault="007F0DF7" w:rsidP="007F0DF7">
            <w:pPr>
              <w:rPr>
                <w:rFonts w:ascii="Arial" w:hAnsi="Arial" w:cs="Arial"/>
                <w:color w:val="70AD47" w:themeColor="accent6"/>
                <w:sz w:val="16"/>
                <w:szCs w:val="16"/>
              </w:rPr>
            </w:pPr>
            <w:r w:rsidRPr="00E833CB">
              <w:rPr>
                <w:rFonts w:ascii="Arial" w:hAnsi="Arial" w:cs="Arial"/>
                <w:color w:val="70AD47" w:themeColor="accent6"/>
                <w:sz w:val="16"/>
                <w:szCs w:val="16"/>
              </w:rPr>
              <w:t>IAMB</w:t>
            </w: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33</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31</w:t>
            </w:r>
          </w:p>
        </w:tc>
        <w:tc>
          <w:tcPr>
            <w:tcW w:w="1041"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0</w:t>
            </w:r>
          </w:p>
        </w:tc>
        <w:tc>
          <w:tcPr>
            <w:tcW w:w="84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4</w:t>
            </w:r>
          </w:p>
        </w:tc>
        <w:tc>
          <w:tcPr>
            <w:tcW w:w="1276" w:type="dxa"/>
          </w:tcPr>
          <w:p w:rsidR="007F0DF7" w:rsidRPr="00384845" w:rsidRDefault="007F0DF7" w:rsidP="007F0DF7">
            <w:pPr>
              <w:jc w:val="center"/>
              <w:rPr>
                <w:rFonts w:ascii="Arial" w:hAnsi="Arial" w:cs="Arial"/>
                <w:color w:val="00B050"/>
                <w:sz w:val="16"/>
                <w:szCs w:val="16"/>
              </w:rPr>
            </w:pPr>
            <w:r w:rsidRPr="00384845">
              <w:rPr>
                <w:rFonts w:ascii="Arial" w:hAnsi="Arial" w:cs="Arial"/>
                <w:color w:val="00B050"/>
                <w:sz w:val="16"/>
                <w:szCs w:val="16"/>
              </w:rPr>
              <w:t>A</w:t>
            </w:r>
          </w:p>
        </w:tc>
      </w:tr>
      <w:tr w:rsidR="007F0DF7" w:rsidTr="00E20FDC">
        <w:tc>
          <w:tcPr>
            <w:tcW w:w="2269" w:type="dxa"/>
          </w:tcPr>
          <w:p w:rsidR="007F0DF7" w:rsidRPr="004E3CBC" w:rsidRDefault="007F0DF7" w:rsidP="007F0DF7">
            <w:pPr>
              <w:rPr>
                <w:rFonts w:ascii="Arial" w:hAnsi="Arial" w:cs="Arial"/>
                <w:sz w:val="16"/>
                <w:szCs w:val="16"/>
              </w:rPr>
            </w:pP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E20FDC">
        <w:tc>
          <w:tcPr>
            <w:tcW w:w="2269" w:type="dxa"/>
          </w:tcPr>
          <w:p w:rsidR="007F0DF7" w:rsidRPr="006C0665" w:rsidRDefault="007F0DF7" w:rsidP="007F0DF7">
            <w:pPr>
              <w:rPr>
                <w:rFonts w:ascii="Arial" w:hAnsi="Arial" w:cs="Arial"/>
                <w:b/>
                <w:sz w:val="16"/>
                <w:szCs w:val="16"/>
              </w:rPr>
            </w:pPr>
            <w:r w:rsidRPr="006C0665">
              <w:rPr>
                <w:rFonts w:ascii="Arial" w:hAnsi="Arial" w:cs="Arial"/>
                <w:b/>
                <w:sz w:val="16"/>
                <w:szCs w:val="16"/>
              </w:rPr>
              <w:t>TECNOLOGÍAS DE INFORMACIÓN</w:t>
            </w: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r w:rsidR="007F0DF7" w:rsidTr="004B2B52">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Administración de tecnologías de información</w:t>
            </w:r>
          </w:p>
        </w:tc>
        <w:tc>
          <w:tcPr>
            <w:tcW w:w="992" w:type="dxa"/>
            <w:vAlign w:val="center"/>
          </w:tcPr>
          <w:p w:rsidR="007F0DF7" w:rsidRPr="00AE7B44" w:rsidRDefault="007F0DF7" w:rsidP="007F0DF7">
            <w:pPr>
              <w:rPr>
                <w:rFonts w:ascii="Arial" w:hAnsi="Arial" w:cs="Arial"/>
                <w:color w:val="F709A8"/>
                <w:sz w:val="16"/>
                <w:szCs w:val="16"/>
              </w:rPr>
            </w:pPr>
            <w:r>
              <w:rPr>
                <w:rFonts w:ascii="Arial" w:hAnsi="Arial" w:cs="Arial"/>
                <w:color w:val="0070C0"/>
                <w:sz w:val="16"/>
                <w:szCs w:val="16"/>
              </w:rPr>
              <w:t>ITI</w:t>
            </w:r>
          </w:p>
        </w:tc>
        <w:tc>
          <w:tcPr>
            <w:tcW w:w="1134"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 </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33</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31</w:t>
            </w:r>
          </w:p>
        </w:tc>
        <w:tc>
          <w:tcPr>
            <w:tcW w:w="1041"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0</w:t>
            </w:r>
          </w:p>
        </w:tc>
        <w:tc>
          <w:tcPr>
            <w:tcW w:w="84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4</w:t>
            </w:r>
          </w:p>
        </w:tc>
        <w:tc>
          <w:tcPr>
            <w:tcW w:w="1276" w:type="dxa"/>
            <w:vAlign w:val="center"/>
          </w:tcPr>
          <w:p w:rsidR="007F0DF7" w:rsidRPr="00AE7B44" w:rsidRDefault="007F0DF7" w:rsidP="007F0DF7">
            <w:pPr>
              <w:jc w:val="center"/>
              <w:rPr>
                <w:rFonts w:ascii="Arial" w:hAnsi="Arial" w:cs="Arial"/>
                <w:color w:val="F709A8"/>
                <w:sz w:val="16"/>
                <w:szCs w:val="16"/>
              </w:rPr>
            </w:pPr>
            <w:r>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Arquitectura empresarial</w:t>
            </w:r>
          </w:p>
        </w:tc>
        <w:tc>
          <w:tcPr>
            <w:tcW w:w="992" w:type="dxa"/>
          </w:tcPr>
          <w:p w:rsidR="007F0DF7" w:rsidRPr="005C3BFB" w:rsidRDefault="007F0DF7" w:rsidP="007F0DF7">
            <w:pPr>
              <w:rPr>
                <w:rFonts w:ascii="Arial" w:hAnsi="Arial" w:cs="Arial"/>
                <w:color w:val="0070C0"/>
                <w:sz w:val="16"/>
                <w:szCs w:val="16"/>
              </w:rPr>
            </w:pPr>
            <w:r w:rsidRPr="005C3BFB">
              <w:rPr>
                <w:rFonts w:ascii="Arial" w:hAnsi="Arial" w:cs="Arial"/>
                <w:color w:val="0070C0"/>
                <w:sz w:val="16"/>
                <w:szCs w:val="16"/>
              </w:rPr>
              <w:t>ITI</w:t>
            </w:r>
          </w:p>
        </w:tc>
        <w:tc>
          <w:tcPr>
            <w:tcW w:w="1134" w:type="dxa"/>
          </w:tcPr>
          <w:p w:rsidR="007F0DF7" w:rsidRPr="005C3BFB" w:rsidRDefault="007F0DF7" w:rsidP="007F0DF7">
            <w:pPr>
              <w:jc w:val="center"/>
              <w:rPr>
                <w:rFonts w:ascii="Arial" w:hAnsi="Arial" w:cs="Arial"/>
                <w:color w:val="0070C0"/>
                <w:sz w:val="16"/>
                <w:szCs w:val="16"/>
              </w:rPr>
            </w:pP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Bases de datos</w:t>
            </w:r>
          </w:p>
        </w:tc>
        <w:tc>
          <w:tcPr>
            <w:tcW w:w="992" w:type="dxa"/>
          </w:tcPr>
          <w:p w:rsidR="007F0DF7" w:rsidRPr="00E253B8" w:rsidRDefault="007F0DF7" w:rsidP="007F0DF7">
            <w:pPr>
              <w:rPr>
                <w:rFonts w:ascii="Arial" w:hAnsi="Arial" w:cs="Arial"/>
                <w:color w:val="0070C0"/>
                <w:sz w:val="16"/>
                <w:szCs w:val="16"/>
              </w:rPr>
            </w:pPr>
            <w:r w:rsidRPr="00E253B8">
              <w:rPr>
                <w:rFonts w:ascii="Arial" w:hAnsi="Arial" w:cs="Arial"/>
                <w:color w:val="0070C0"/>
                <w:sz w:val="16"/>
                <w:szCs w:val="16"/>
              </w:rPr>
              <w:t>I</w:t>
            </w:r>
            <w:r>
              <w:rPr>
                <w:rFonts w:ascii="Arial" w:hAnsi="Arial" w:cs="Arial"/>
                <w:color w:val="0070C0"/>
                <w:sz w:val="16"/>
                <w:szCs w:val="16"/>
              </w:rPr>
              <w:t>TI</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Bases de datos espaciales</w:t>
            </w:r>
          </w:p>
        </w:tc>
        <w:tc>
          <w:tcPr>
            <w:tcW w:w="992" w:type="dxa"/>
          </w:tcPr>
          <w:p w:rsidR="007F0DF7" w:rsidRPr="005C3BFB" w:rsidRDefault="007F0DF7" w:rsidP="007F0DF7">
            <w:pPr>
              <w:rPr>
                <w:rFonts w:ascii="Arial" w:hAnsi="Arial" w:cs="Arial"/>
                <w:color w:val="0070C0"/>
                <w:sz w:val="16"/>
                <w:szCs w:val="16"/>
              </w:rPr>
            </w:pPr>
            <w:r w:rsidRPr="005C3BFB">
              <w:rPr>
                <w:rFonts w:ascii="Arial" w:hAnsi="Arial" w:cs="Arial"/>
                <w:color w:val="0070C0"/>
                <w:sz w:val="16"/>
                <w:szCs w:val="16"/>
              </w:rPr>
              <w:t>ITI</w:t>
            </w:r>
          </w:p>
        </w:tc>
        <w:tc>
          <w:tcPr>
            <w:tcW w:w="1134" w:type="dxa"/>
          </w:tcPr>
          <w:p w:rsidR="007F0DF7" w:rsidRPr="005C3BFB" w:rsidRDefault="007F0DF7" w:rsidP="007F0DF7">
            <w:pPr>
              <w:jc w:val="center"/>
              <w:rPr>
                <w:rFonts w:ascii="Arial" w:hAnsi="Arial" w:cs="Arial"/>
                <w:color w:val="0070C0"/>
                <w:sz w:val="16"/>
                <w:szCs w:val="16"/>
              </w:rPr>
            </w:pP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Cómputo en la nube</w:t>
            </w:r>
          </w:p>
        </w:tc>
        <w:tc>
          <w:tcPr>
            <w:tcW w:w="992" w:type="dxa"/>
          </w:tcPr>
          <w:p w:rsidR="007F0DF7" w:rsidRPr="005C3BFB" w:rsidRDefault="007F0DF7" w:rsidP="007F0DF7">
            <w:pPr>
              <w:rPr>
                <w:rFonts w:ascii="Arial" w:hAnsi="Arial" w:cs="Arial"/>
                <w:color w:val="0070C0"/>
                <w:sz w:val="16"/>
                <w:szCs w:val="16"/>
              </w:rPr>
            </w:pPr>
            <w:r>
              <w:rPr>
                <w:rFonts w:ascii="Arial" w:hAnsi="Arial" w:cs="Arial"/>
                <w:color w:val="0070C0"/>
                <w:sz w:val="16"/>
                <w:szCs w:val="16"/>
              </w:rPr>
              <w:t>ITI</w:t>
            </w:r>
          </w:p>
        </w:tc>
        <w:tc>
          <w:tcPr>
            <w:tcW w:w="1134" w:type="dxa"/>
          </w:tcPr>
          <w:p w:rsidR="007F0DF7" w:rsidRPr="005C3BFB" w:rsidRDefault="007F0DF7" w:rsidP="007F0DF7">
            <w:pPr>
              <w:jc w:val="center"/>
              <w:rPr>
                <w:rFonts w:ascii="Arial" w:hAnsi="Arial" w:cs="Arial"/>
                <w:color w:val="0070C0"/>
                <w:sz w:val="16"/>
                <w:szCs w:val="16"/>
              </w:rPr>
            </w:pP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33</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31</w:t>
            </w:r>
          </w:p>
        </w:tc>
        <w:tc>
          <w:tcPr>
            <w:tcW w:w="1041"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0</w:t>
            </w:r>
          </w:p>
        </w:tc>
        <w:tc>
          <w:tcPr>
            <w:tcW w:w="84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4</w:t>
            </w:r>
          </w:p>
        </w:tc>
        <w:tc>
          <w:tcPr>
            <w:tcW w:w="1276" w:type="dxa"/>
          </w:tcPr>
          <w:p w:rsidR="007F0DF7" w:rsidRPr="005C3BFB" w:rsidRDefault="007F0DF7" w:rsidP="007F0DF7">
            <w:pPr>
              <w:jc w:val="center"/>
              <w:rPr>
                <w:rFonts w:ascii="Arial" w:hAnsi="Arial" w:cs="Arial"/>
                <w:color w:val="0070C0"/>
                <w:sz w:val="16"/>
                <w:szCs w:val="16"/>
              </w:rPr>
            </w:pPr>
            <w:r w:rsidRPr="005C3BFB">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lastRenderedPageBreak/>
              <w:t>Herramientas de tecnologías de información</w:t>
            </w:r>
          </w:p>
        </w:tc>
        <w:tc>
          <w:tcPr>
            <w:tcW w:w="992" w:type="dxa"/>
          </w:tcPr>
          <w:p w:rsidR="007F0DF7" w:rsidRDefault="007F0DF7" w:rsidP="007F0DF7">
            <w:r w:rsidRPr="00392CC0">
              <w:rPr>
                <w:rFonts w:ascii="Arial" w:hAnsi="Arial" w:cs="Arial"/>
                <w:color w:val="0070C0"/>
                <w:sz w:val="16"/>
                <w:szCs w:val="16"/>
              </w:rPr>
              <w:t>ITI</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Programación avanzada</w:t>
            </w:r>
          </w:p>
        </w:tc>
        <w:tc>
          <w:tcPr>
            <w:tcW w:w="992" w:type="dxa"/>
          </w:tcPr>
          <w:p w:rsidR="007F0DF7" w:rsidRDefault="007F0DF7" w:rsidP="007F0DF7">
            <w:r w:rsidRPr="00392CC0">
              <w:rPr>
                <w:rFonts w:ascii="Arial" w:hAnsi="Arial" w:cs="Arial"/>
                <w:color w:val="0070C0"/>
                <w:sz w:val="16"/>
                <w:szCs w:val="16"/>
              </w:rPr>
              <w:t>ITI</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CE43D4">
        <w:tc>
          <w:tcPr>
            <w:tcW w:w="2269" w:type="dxa"/>
            <w:vAlign w:val="center"/>
          </w:tcPr>
          <w:p w:rsidR="007F0DF7" w:rsidRDefault="007F0DF7" w:rsidP="007F0DF7">
            <w:pPr>
              <w:rPr>
                <w:rFonts w:ascii="Arial" w:hAnsi="Arial" w:cs="Arial"/>
                <w:color w:val="0070C0"/>
                <w:sz w:val="16"/>
                <w:szCs w:val="16"/>
              </w:rPr>
            </w:pPr>
            <w:r>
              <w:rPr>
                <w:rFonts w:ascii="Arial" w:hAnsi="Arial" w:cs="Arial"/>
                <w:color w:val="0070C0"/>
                <w:sz w:val="16"/>
                <w:szCs w:val="16"/>
              </w:rPr>
              <w:t>Programación para internet</w:t>
            </w:r>
          </w:p>
        </w:tc>
        <w:tc>
          <w:tcPr>
            <w:tcW w:w="992" w:type="dxa"/>
          </w:tcPr>
          <w:p w:rsidR="007F0DF7" w:rsidRDefault="007F0DF7" w:rsidP="007F0DF7">
            <w:r w:rsidRPr="00392CC0">
              <w:rPr>
                <w:rFonts w:ascii="Arial" w:hAnsi="Arial" w:cs="Arial"/>
                <w:color w:val="0070C0"/>
                <w:sz w:val="16"/>
                <w:szCs w:val="16"/>
              </w:rPr>
              <w:t>ITI</w:t>
            </w:r>
          </w:p>
        </w:tc>
        <w:tc>
          <w:tcPr>
            <w:tcW w:w="1134" w:type="dxa"/>
          </w:tcPr>
          <w:p w:rsidR="007F0DF7" w:rsidRPr="00E253B8" w:rsidRDefault="007F0DF7" w:rsidP="007F0DF7">
            <w:pPr>
              <w:jc w:val="center"/>
              <w:rPr>
                <w:rFonts w:ascii="Arial" w:hAnsi="Arial" w:cs="Arial"/>
                <w:color w:val="0070C0"/>
                <w:sz w:val="16"/>
                <w:szCs w:val="16"/>
              </w:rPr>
            </w:pP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33</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31</w:t>
            </w:r>
          </w:p>
        </w:tc>
        <w:tc>
          <w:tcPr>
            <w:tcW w:w="1041"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0</w:t>
            </w:r>
          </w:p>
        </w:tc>
        <w:tc>
          <w:tcPr>
            <w:tcW w:w="84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4</w:t>
            </w:r>
          </w:p>
        </w:tc>
        <w:tc>
          <w:tcPr>
            <w:tcW w:w="1276" w:type="dxa"/>
          </w:tcPr>
          <w:p w:rsidR="007F0DF7" w:rsidRPr="00E253B8" w:rsidRDefault="007F0DF7" w:rsidP="007F0DF7">
            <w:pPr>
              <w:jc w:val="center"/>
              <w:rPr>
                <w:rFonts w:ascii="Arial" w:hAnsi="Arial" w:cs="Arial"/>
                <w:color w:val="0070C0"/>
                <w:sz w:val="16"/>
                <w:szCs w:val="16"/>
              </w:rPr>
            </w:pPr>
            <w:r w:rsidRPr="00E253B8">
              <w:rPr>
                <w:rFonts w:ascii="Arial" w:hAnsi="Arial" w:cs="Arial"/>
                <w:color w:val="0070C0"/>
                <w:sz w:val="16"/>
                <w:szCs w:val="16"/>
              </w:rPr>
              <w:t>A*</w:t>
            </w:r>
          </w:p>
        </w:tc>
      </w:tr>
      <w:tr w:rsidR="007F0DF7" w:rsidTr="00E20FDC">
        <w:tc>
          <w:tcPr>
            <w:tcW w:w="2269" w:type="dxa"/>
          </w:tcPr>
          <w:p w:rsidR="007F0DF7" w:rsidRPr="004E3CBC" w:rsidRDefault="007F0DF7" w:rsidP="007F0DF7">
            <w:pPr>
              <w:rPr>
                <w:rFonts w:ascii="Arial" w:hAnsi="Arial" w:cs="Arial"/>
                <w:sz w:val="16"/>
                <w:szCs w:val="16"/>
              </w:rPr>
            </w:pPr>
          </w:p>
        </w:tc>
        <w:tc>
          <w:tcPr>
            <w:tcW w:w="992" w:type="dxa"/>
          </w:tcPr>
          <w:p w:rsidR="007F0DF7" w:rsidRPr="004E3CBC" w:rsidRDefault="007F0DF7" w:rsidP="007F0DF7">
            <w:pPr>
              <w:jc w:val="center"/>
              <w:rPr>
                <w:rFonts w:ascii="Arial" w:hAnsi="Arial" w:cs="Arial"/>
                <w:sz w:val="16"/>
                <w:szCs w:val="16"/>
              </w:rPr>
            </w:pPr>
          </w:p>
        </w:tc>
        <w:tc>
          <w:tcPr>
            <w:tcW w:w="1134"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1041" w:type="dxa"/>
          </w:tcPr>
          <w:p w:rsidR="007F0DF7" w:rsidRPr="004E3CBC" w:rsidRDefault="007F0DF7" w:rsidP="007F0DF7">
            <w:pPr>
              <w:jc w:val="center"/>
              <w:rPr>
                <w:rFonts w:ascii="Arial" w:hAnsi="Arial" w:cs="Arial"/>
                <w:sz w:val="16"/>
                <w:szCs w:val="16"/>
              </w:rPr>
            </w:pPr>
          </w:p>
        </w:tc>
        <w:tc>
          <w:tcPr>
            <w:tcW w:w="846" w:type="dxa"/>
          </w:tcPr>
          <w:p w:rsidR="007F0DF7" w:rsidRPr="004E3CBC" w:rsidRDefault="007F0DF7" w:rsidP="007F0DF7">
            <w:pPr>
              <w:jc w:val="center"/>
              <w:rPr>
                <w:rFonts w:ascii="Arial" w:hAnsi="Arial" w:cs="Arial"/>
                <w:sz w:val="16"/>
                <w:szCs w:val="16"/>
              </w:rPr>
            </w:pPr>
          </w:p>
        </w:tc>
        <w:tc>
          <w:tcPr>
            <w:tcW w:w="1276" w:type="dxa"/>
          </w:tcPr>
          <w:p w:rsidR="007F0DF7" w:rsidRPr="004E3CBC" w:rsidRDefault="007F0DF7" w:rsidP="007F0DF7">
            <w:pPr>
              <w:jc w:val="center"/>
              <w:rPr>
                <w:rFonts w:ascii="Arial" w:hAnsi="Arial" w:cs="Arial"/>
                <w:sz w:val="16"/>
                <w:szCs w:val="16"/>
              </w:rPr>
            </w:pPr>
          </w:p>
        </w:tc>
      </w:tr>
    </w:tbl>
    <w:p w:rsidR="001C7345" w:rsidRDefault="001C7345" w:rsidP="004E3CBC">
      <w:pPr>
        <w:spacing w:after="0"/>
      </w:pPr>
    </w:p>
    <w:p w:rsidR="004E3EE1" w:rsidRDefault="004E3EE1" w:rsidP="00BA6582">
      <w:pPr>
        <w:spacing w:after="0"/>
      </w:pPr>
    </w:p>
    <w:p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A* = Sala Didáctica</w:t>
      </w:r>
    </w:p>
    <w:p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L= Laboratorios</w:t>
      </w:r>
    </w:p>
    <w:p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T= Taller</w:t>
      </w:r>
    </w:p>
    <w:p w:rsidR="0086490D" w:rsidRPr="00AF2484" w:rsidRDefault="0086490D" w:rsidP="0086490D">
      <w:pPr>
        <w:spacing w:after="0" w:line="240" w:lineRule="auto"/>
        <w:rPr>
          <w:rFonts w:ascii="Arial" w:hAnsi="Arial" w:cs="Arial"/>
          <w:color w:val="000000"/>
          <w:sz w:val="20"/>
          <w:szCs w:val="20"/>
          <w:lang w:eastAsia="es-ES"/>
        </w:rPr>
      </w:pPr>
      <w:r w:rsidRPr="00AF2484">
        <w:rPr>
          <w:rFonts w:ascii="Arial" w:hAnsi="Arial" w:cs="Arial"/>
          <w:color w:val="000000"/>
          <w:sz w:val="20"/>
          <w:szCs w:val="20"/>
          <w:lang w:eastAsia="es-ES"/>
        </w:rPr>
        <w:t>O= Otros</w:t>
      </w:r>
    </w:p>
    <w:p w:rsidR="0086490D" w:rsidRDefault="0086490D" w:rsidP="004E3CBC">
      <w:pPr>
        <w:spacing w:after="0"/>
        <w:jc w:val="center"/>
      </w:pPr>
    </w:p>
    <w:p w:rsidR="002B04CA" w:rsidRDefault="002B04CA" w:rsidP="004E3CBC">
      <w:pPr>
        <w:spacing w:after="0"/>
        <w:jc w:val="center"/>
      </w:pPr>
    </w:p>
    <w:tbl>
      <w:tblPr>
        <w:tblStyle w:val="TableGrid"/>
        <w:tblW w:w="0" w:type="auto"/>
        <w:tblLook w:val="04A0" w:firstRow="1" w:lastRow="0" w:firstColumn="1" w:lastColumn="0" w:noHBand="0" w:noVBand="1"/>
      </w:tblPr>
      <w:tblGrid>
        <w:gridCol w:w="7578"/>
        <w:gridCol w:w="1250"/>
      </w:tblGrid>
      <w:tr w:rsidR="00DB4584" w:rsidTr="002B04CA">
        <w:tc>
          <w:tcPr>
            <w:tcW w:w="7578" w:type="dxa"/>
            <w:tcBorders>
              <w:bottom w:val="single" w:sz="4" w:space="0" w:color="auto"/>
            </w:tcBorders>
          </w:tcPr>
          <w:p w:rsidR="00DB4584" w:rsidRPr="0086490D" w:rsidRDefault="00DB4584" w:rsidP="0086490D">
            <w:pPr>
              <w:spacing w:line="276" w:lineRule="auto"/>
              <w:rPr>
                <w:rFonts w:ascii="Arial" w:hAnsi="Arial" w:cs="Arial"/>
                <w:b/>
                <w:sz w:val="20"/>
                <w:szCs w:val="20"/>
              </w:rPr>
            </w:pPr>
          </w:p>
        </w:tc>
        <w:tc>
          <w:tcPr>
            <w:tcW w:w="1250" w:type="dxa"/>
            <w:tcBorders>
              <w:bottom w:val="single" w:sz="4" w:space="0" w:color="auto"/>
            </w:tcBorders>
          </w:tcPr>
          <w:p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CRÉDITOS</w:t>
            </w:r>
          </w:p>
        </w:tc>
      </w:tr>
      <w:tr w:rsidR="0086490D" w:rsidTr="002B04CA">
        <w:tc>
          <w:tcPr>
            <w:tcW w:w="7578" w:type="dxa"/>
            <w:tcBorders>
              <w:left w:val="nil"/>
              <w:right w:val="nil"/>
            </w:tcBorders>
          </w:tcPr>
          <w:p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rsidR="0086490D" w:rsidRPr="0086490D" w:rsidRDefault="0086490D" w:rsidP="0086490D">
            <w:pPr>
              <w:spacing w:line="276" w:lineRule="auto"/>
              <w:jc w:val="center"/>
              <w:rPr>
                <w:rFonts w:ascii="Arial" w:hAnsi="Arial" w:cs="Arial"/>
                <w:b/>
                <w:sz w:val="20"/>
                <w:szCs w:val="20"/>
              </w:rPr>
            </w:pPr>
          </w:p>
        </w:tc>
      </w:tr>
      <w:tr w:rsidR="00DB4584" w:rsidTr="002B04CA">
        <w:tc>
          <w:tcPr>
            <w:tcW w:w="7578" w:type="dxa"/>
            <w:tcBorders>
              <w:bottom w:val="single" w:sz="4" w:space="0" w:color="auto"/>
            </w:tcBorders>
          </w:tcPr>
          <w:p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BLOQUE OBLIGATORIO</w:t>
            </w:r>
          </w:p>
        </w:tc>
        <w:tc>
          <w:tcPr>
            <w:tcW w:w="1250" w:type="dxa"/>
            <w:tcBorders>
              <w:bottom w:val="single" w:sz="4" w:space="0" w:color="auto"/>
            </w:tcBorders>
          </w:tcPr>
          <w:p w:rsidR="00DB4584" w:rsidRPr="0086490D" w:rsidRDefault="009A2E8D" w:rsidP="0086490D">
            <w:pPr>
              <w:spacing w:line="276" w:lineRule="auto"/>
              <w:jc w:val="center"/>
              <w:rPr>
                <w:rFonts w:ascii="Arial" w:hAnsi="Arial" w:cs="Arial"/>
                <w:b/>
                <w:sz w:val="20"/>
                <w:szCs w:val="20"/>
              </w:rPr>
            </w:pPr>
            <w:r>
              <w:rPr>
                <w:rFonts w:ascii="Arial" w:hAnsi="Arial" w:cs="Arial"/>
                <w:b/>
                <w:sz w:val="20"/>
                <w:szCs w:val="20"/>
              </w:rPr>
              <w:t>48</w:t>
            </w:r>
          </w:p>
        </w:tc>
      </w:tr>
      <w:tr w:rsidR="0086490D" w:rsidTr="002B04CA">
        <w:tc>
          <w:tcPr>
            <w:tcW w:w="7578" w:type="dxa"/>
            <w:tcBorders>
              <w:left w:val="nil"/>
              <w:right w:val="nil"/>
            </w:tcBorders>
          </w:tcPr>
          <w:p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rsidR="0086490D" w:rsidRPr="0086490D" w:rsidRDefault="0086490D" w:rsidP="0086490D">
            <w:pPr>
              <w:spacing w:line="276" w:lineRule="auto"/>
              <w:jc w:val="center"/>
              <w:rPr>
                <w:rFonts w:ascii="Arial" w:hAnsi="Arial" w:cs="Arial"/>
                <w:b/>
                <w:sz w:val="20"/>
                <w:szCs w:val="20"/>
              </w:rPr>
            </w:pPr>
          </w:p>
        </w:tc>
      </w:tr>
      <w:tr w:rsidR="00DB4584" w:rsidTr="002B04CA">
        <w:tc>
          <w:tcPr>
            <w:tcW w:w="7578" w:type="dxa"/>
            <w:tcBorders>
              <w:bottom w:val="single" w:sz="4" w:space="0" w:color="auto"/>
            </w:tcBorders>
          </w:tcPr>
          <w:p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BLOQUE ELECTIVO</w:t>
            </w:r>
          </w:p>
        </w:tc>
        <w:tc>
          <w:tcPr>
            <w:tcW w:w="1250" w:type="dxa"/>
            <w:tcBorders>
              <w:bottom w:val="single" w:sz="4" w:space="0" w:color="auto"/>
            </w:tcBorders>
          </w:tcPr>
          <w:p w:rsidR="00DB4584" w:rsidRPr="0086490D" w:rsidRDefault="009A2E8D" w:rsidP="0086490D">
            <w:pPr>
              <w:spacing w:line="276" w:lineRule="auto"/>
              <w:jc w:val="center"/>
              <w:rPr>
                <w:rFonts w:ascii="Arial" w:hAnsi="Arial" w:cs="Arial"/>
                <w:b/>
                <w:sz w:val="20"/>
                <w:szCs w:val="20"/>
              </w:rPr>
            </w:pPr>
            <w:r>
              <w:rPr>
                <w:rFonts w:ascii="Arial" w:hAnsi="Arial" w:cs="Arial"/>
                <w:b/>
                <w:sz w:val="20"/>
                <w:szCs w:val="20"/>
              </w:rPr>
              <w:t>28</w:t>
            </w:r>
          </w:p>
        </w:tc>
      </w:tr>
      <w:tr w:rsidR="0086490D" w:rsidTr="002B04CA">
        <w:tc>
          <w:tcPr>
            <w:tcW w:w="7578" w:type="dxa"/>
            <w:tcBorders>
              <w:left w:val="nil"/>
              <w:right w:val="nil"/>
            </w:tcBorders>
          </w:tcPr>
          <w:p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rsidR="0086490D" w:rsidRPr="0086490D" w:rsidRDefault="0086490D" w:rsidP="0086490D">
            <w:pPr>
              <w:spacing w:line="276" w:lineRule="auto"/>
              <w:jc w:val="center"/>
              <w:rPr>
                <w:rFonts w:ascii="Arial" w:hAnsi="Arial" w:cs="Arial"/>
                <w:b/>
                <w:sz w:val="20"/>
                <w:szCs w:val="20"/>
              </w:rPr>
            </w:pPr>
          </w:p>
        </w:tc>
      </w:tr>
      <w:tr w:rsidR="00DB4584" w:rsidTr="002B04CA">
        <w:tc>
          <w:tcPr>
            <w:tcW w:w="7578" w:type="dxa"/>
          </w:tcPr>
          <w:p w:rsidR="00DB4584" w:rsidRPr="0086490D" w:rsidRDefault="00DB4584" w:rsidP="0086490D">
            <w:pPr>
              <w:spacing w:line="276" w:lineRule="auto"/>
              <w:rPr>
                <w:rFonts w:ascii="Arial" w:hAnsi="Arial" w:cs="Arial"/>
                <w:b/>
                <w:sz w:val="20"/>
                <w:szCs w:val="20"/>
              </w:rPr>
            </w:pPr>
            <w:r w:rsidRPr="0086490D">
              <w:rPr>
                <w:rFonts w:ascii="Arial" w:hAnsi="Arial" w:cs="Arial"/>
                <w:b/>
                <w:sz w:val="20"/>
                <w:szCs w:val="20"/>
              </w:rPr>
              <w:t>SUMA TOTAL</w:t>
            </w:r>
          </w:p>
        </w:tc>
        <w:tc>
          <w:tcPr>
            <w:tcW w:w="1250" w:type="dxa"/>
          </w:tcPr>
          <w:p w:rsidR="00DB4584" w:rsidRPr="0086490D" w:rsidRDefault="009A2E8D" w:rsidP="0086490D">
            <w:pPr>
              <w:spacing w:line="276" w:lineRule="auto"/>
              <w:jc w:val="center"/>
              <w:rPr>
                <w:rFonts w:ascii="Arial" w:hAnsi="Arial" w:cs="Arial"/>
                <w:b/>
                <w:sz w:val="20"/>
                <w:szCs w:val="20"/>
              </w:rPr>
            </w:pPr>
            <w:r>
              <w:rPr>
                <w:rFonts w:ascii="Arial" w:hAnsi="Arial" w:cs="Arial"/>
                <w:b/>
                <w:sz w:val="20"/>
                <w:szCs w:val="20"/>
              </w:rPr>
              <w:t>76</w:t>
            </w:r>
          </w:p>
        </w:tc>
      </w:tr>
    </w:tbl>
    <w:p w:rsidR="00DB4584" w:rsidRDefault="00DB4584" w:rsidP="00DB4584">
      <w:pPr>
        <w:rPr>
          <w:rFonts w:ascii="Arial" w:hAnsi="Arial" w:cs="Arial"/>
          <w:sz w:val="20"/>
          <w:szCs w:val="20"/>
        </w:rPr>
      </w:pPr>
    </w:p>
    <w:p w:rsidR="00D9411F" w:rsidRPr="00451634" w:rsidRDefault="00D9411F" w:rsidP="00D9411F">
      <w:pPr>
        <w:jc w:val="both"/>
        <w:rPr>
          <w:rFonts w:ascii="Arial" w:hAnsi="Arial" w:cs="Arial"/>
          <w:b/>
          <w:sz w:val="20"/>
          <w:szCs w:val="20"/>
        </w:rPr>
      </w:pPr>
      <w:r w:rsidRPr="00451634">
        <w:rPr>
          <w:rFonts w:ascii="Arial" w:hAnsi="Arial" w:cs="Arial"/>
          <w:b/>
          <w:sz w:val="20"/>
          <w:szCs w:val="20"/>
        </w:rPr>
        <w:t xml:space="preserve">Los créditos de este plan de estudios son susceptibles de ser acreditados en Instituciones Nacionales o Extranjeras en los términos que establecen </w:t>
      </w:r>
      <w:r w:rsidR="00B05FD6">
        <w:rPr>
          <w:rFonts w:ascii="Arial" w:hAnsi="Arial" w:cs="Arial"/>
          <w:b/>
          <w:sz w:val="20"/>
          <w:szCs w:val="20"/>
        </w:rPr>
        <w:t xml:space="preserve">en </w:t>
      </w:r>
      <w:r w:rsidRPr="00451634">
        <w:rPr>
          <w:rFonts w:ascii="Arial" w:hAnsi="Arial" w:cs="Arial"/>
          <w:b/>
          <w:sz w:val="20"/>
          <w:szCs w:val="20"/>
        </w:rPr>
        <w:t>el Reglamento de Intercambio y/o el Reglamento Ge</w:t>
      </w:r>
      <w:r w:rsidR="004E3CBC">
        <w:rPr>
          <w:rFonts w:ascii="Arial" w:hAnsi="Arial" w:cs="Arial"/>
          <w:b/>
          <w:sz w:val="20"/>
          <w:szCs w:val="20"/>
        </w:rPr>
        <w:t>neral registrados ante la SEP.</w:t>
      </w:r>
    </w:p>
    <w:p w:rsidR="00D9411F" w:rsidRPr="00D9411F" w:rsidRDefault="00D9411F" w:rsidP="00D9411F">
      <w:pPr>
        <w:jc w:val="both"/>
        <w:rPr>
          <w:rFonts w:ascii="Arial" w:hAnsi="Arial" w:cs="Arial"/>
          <w:b/>
          <w:bCs/>
          <w:iCs/>
          <w:sz w:val="20"/>
          <w:szCs w:val="20"/>
        </w:rPr>
      </w:pPr>
      <w:r w:rsidRPr="00451634">
        <w:rPr>
          <w:rFonts w:ascii="Arial" w:hAnsi="Arial" w:cs="Arial"/>
          <w:b/>
          <w:bCs/>
          <w:i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w:t>
      </w:r>
      <w:r>
        <w:rPr>
          <w:rFonts w:ascii="Arial" w:hAnsi="Arial" w:cs="Arial"/>
          <w:b/>
          <w:bCs/>
          <w:iCs/>
          <w:sz w:val="20"/>
          <w:szCs w:val="20"/>
        </w:rPr>
        <w:t xml:space="preserve"> Acuerdo 286, punto no. 21.</w:t>
      </w:r>
    </w:p>
    <w:p w:rsidR="00C84A48" w:rsidRDefault="00C84A48" w:rsidP="006A27B3">
      <w:pPr>
        <w:jc w:val="both"/>
        <w:rPr>
          <w:rFonts w:ascii="Arial" w:hAnsi="Arial" w:cs="Arial"/>
          <w:b/>
          <w:bCs/>
          <w:iCs/>
          <w:sz w:val="20"/>
          <w:szCs w:val="20"/>
          <w:lang w:val="es-ES_tradnl"/>
        </w:rPr>
      </w:pPr>
      <w:r>
        <w:rPr>
          <w:rFonts w:ascii="Arial" w:hAnsi="Arial" w:cs="Arial"/>
          <w:b/>
          <w:bCs/>
          <w:iCs/>
          <w:sz w:val="20"/>
          <w:szCs w:val="20"/>
          <w:lang w:val="es-ES_tradnl"/>
        </w:rPr>
        <w:t>Las horas totales de cada asignatura pueden ser impartid</w:t>
      </w:r>
      <w:r w:rsidR="00971FBB">
        <w:rPr>
          <w:rFonts w:ascii="Arial" w:hAnsi="Arial" w:cs="Arial"/>
          <w:b/>
          <w:bCs/>
          <w:iCs/>
          <w:sz w:val="20"/>
          <w:szCs w:val="20"/>
          <w:lang w:val="es-ES_tradnl"/>
        </w:rPr>
        <w:t xml:space="preserve">as </w:t>
      </w:r>
      <w:r w:rsidR="00971FBB" w:rsidRPr="00363B84">
        <w:rPr>
          <w:rFonts w:ascii="Arial" w:hAnsi="Arial" w:cs="Arial"/>
          <w:b/>
          <w:bCs/>
          <w:iCs/>
          <w:sz w:val="20"/>
          <w:szCs w:val="20"/>
          <w:lang w:val="es-ES_tradnl"/>
        </w:rPr>
        <w:t xml:space="preserve">de forma semanal, intensiva o ampliada, en el </w:t>
      </w:r>
      <w:r w:rsidRPr="00363B84">
        <w:rPr>
          <w:rFonts w:ascii="Arial" w:hAnsi="Arial" w:cs="Arial"/>
          <w:b/>
          <w:bCs/>
          <w:iCs/>
          <w:sz w:val="20"/>
          <w:szCs w:val="20"/>
          <w:lang w:val="es-ES_tradnl"/>
        </w:rPr>
        <w:t xml:space="preserve">ciclo </w:t>
      </w:r>
      <w:r w:rsidR="00971FBB" w:rsidRPr="00363B84">
        <w:rPr>
          <w:rFonts w:ascii="Arial" w:hAnsi="Arial" w:cs="Arial"/>
          <w:b/>
          <w:bCs/>
          <w:iCs/>
          <w:sz w:val="20"/>
          <w:szCs w:val="20"/>
          <w:lang w:val="es-ES_tradnl"/>
        </w:rPr>
        <w:t xml:space="preserve">previsto </w:t>
      </w:r>
      <w:r w:rsidRPr="00363B84">
        <w:rPr>
          <w:rFonts w:ascii="Arial" w:hAnsi="Arial" w:cs="Arial"/>
          <w:b/>
          <w:bCs/>
          <w:iCs/>
          <w:sz w:val="20"/>
          <w:szCs w:val="20"/>
          <w:lang w:val="es-ES_tradnl"/>
        </w:rPr>
        <w:t>del programa</w:t>
      </w:r>
      <w:r w:rsidR="00971FBB" w:rsidRPr="00363B84">
        <w:rPr>
          <w:rFonts w:ascii="Arial" w:hAnsi="Arial" w:cs="Arial"/>
          <w:b/>
          <w:bCs/>
          <w:iCs/>
          <w:sz w:val="20"/>
          <w:szCs w:val="20"/>
          <w:lang w:val="es-ES_tradnl"/>
        </w:rPr>
        <w:t>, o bien de forma extendida en un ciclo de mayor duración,</w:t>
      </w:r>
      <w:r w:rsidRPr="00363B84">
        <w:rPr>
          <w:rFonts w:ascii="Arial" w:hAnsi="Arial" w:cs="Arial"/>
          <w:b/>
          <w:bCs/>
          <w:iCs/>
          <w:sz w:val="20"/>
          <w:szCs w:val="20"/>
          <w:lang w:val="es-ES_tradnl"/>
        </w:rPr>
        <w:t xml:space="preserve"> y de acuerdo a la programación académica en cada domicilio</w:t>
      </w:r>
      <w:r>
        <w:rPr>
          <w:rFonts w:ascii="Arial" w:hAnsi="Arial" w:cs="Arial"/>
          <w:b/>
          <w:bCs/>
          <w:iCs/>
          <w:sz w:val="20"/>
          <w:szCs w:val="20"/>
          <w:lang w:val="es-ES_tradnl"/>
        </w:rPr>
        <w:t xml:space="preserve"> de la Universidad.</w:t>
      </w: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p w:rsidR="00687E1B" w:rsidRDefault="00687E1B" w:rsidP="006A27B3">
      <w:pPr>
        <w:jc w:val="both"/>
        <w:rPr>
          <w:rFonts w:ascii="Arial" w:hAnsi="Arial" w:cs="Arial"/>
          <w:b/>
          <w:bCs/>
          <w:iCs/>
          <w:sz w:val="20"/>
          <w:szCs w:val="20"/>
          <w:lang w:val="es-ES_tradnl"/>
        </w:rPr>
      </w:pPr>
    </w:p>
    <w:tbl>
      <w:tblPr>
        <w:tblStyle w:val="TableGrid"/>
        <w:tblW w:w="9640" w:type="dxa"/>
        <w:tblInd w:w="-431" w:type="dxa"/>
        <w:tblLook w:val="04A0" w:firstRow="1" w:lastRow="0" w:firstColumn="1" w:lastColumn="0" w:noHBand="0" w:noVBand="1"/>
      </w:tblPr>
      <w:tblGrid>
        <w:gridCol w:w="9640"/>
      </w:tblGrid>
      <w:tr w:rsidR="00D9411F" w:rsidTr="0086490D">
        <w:tc>
          <w:tcPr>
            <w:tcW w:w="9640" w:type="dxa"/>
            <w:shd w:val="clear" w:color="auto" w:fill="D0CECE" w:themeFill="background2" w:themeFillShade="E6"/>
            <w:vAlign w:val="center"/>
          </w:tcPr>
          <w:p w:rsidR="00D9411F" w:rsidRPr="00451634" w:rsidRDefault="00D9411F" w:rsidP="00592FB0">
            <w:pPr>
              <w:pStyle w:val="Header"/>
              <w:rPr>
                <w:rFonts w:cs="Arial"/>
                <w:b/>
                <w:sz w:val="20"/>
                <w:szCs w:val="20"/>
              </w:rPr>
            </w:pPr>
            <w:bookmarkStart w:id="0" w:name="_GoBack"/>
            <w:bookmarkEnd w:id="0"/>
            <w:r>
              <w:rPr>
                <w:rFonts w:cs="Arial"/>
                <w:b/>
                <w:bCs/>
                <w:iCs/>
                <w:sz w:val="20"/>
                <w:szCs w:val="20"/>
                <w:lang w:val="es-ES_tradnl"/>
              </w:rPr>
              <w:lastRenderedPageBreak/>
              <w:br w:type="page"/>
            </w:r>
            <w:r w:rsidRPr="00451634">
              <w:rPr>
                <w:sz w:val="20"/>
                <w:szCs w:val="20"/>
              </w:rPr>
              <w:br w:type="page"/>
            </w:r>
            <w:r w:rsidRPr="0086490D">
              <w:rPr>
                <w:rFonts w:cs="Arial"/>
                <w:b/>
                <w:sz w:val="18"/>
                <w:szCs w:val="20"/>
              </w:rPr>
              <w:t>PROPUESTA DE EVALUACIÓN Y ACTUALIZACIÓN PERIÓDICA DEL PLAN DE ESTUDIOS</w:t>
            </w:r>
          </w:p>
        </w:tc>
      </w:tr>
      <w:tr w:rsidR="00D9411F" w:rsidTr="006A27B3">
        <w:tc>
          <w:tcPr>
            <w:tcW w:w="9640" w:type="dxa"/>
          </w:tcPr>
          <w:p w:rsidR="00D9411F" w:rsidRPr="00DA48AB" w:rsidRDefault="00D9411F" w:rsidP="006A27B3">
            <w:pPr>
              <w:jc w:val="both"/>
              <w:rPr>
                <w:rFonts w:ascii="Arial" w:hAnsi="Arial" w:cs="Arial"/>
                <w:sz w:val="20"/>
                <w:szCs w:val="20"/>
              </w:rPr>
            </w:pPr>
            <w:r w:rsidRPr="00451634">
              <w:rPr>
                <w:rFonts w:ascii="Arial" w:hAnsi="Arial" w:cs="Arial"/>
                <w:sz w:val="20"/>
                <w:szCs w:val="20"/>
              </w:rPr>
              <w:t xml:space="preserve">Se evaluará progresivamente el plan </w:t>
            </w:r>
            <w:r w:rsidRPr="00DA48AB">
              <w:rPr>
                <w:rFonts w:ascii="Arial" w:hAnsi="Arial" w:cs="Arial"/>
                <w:sz w:val="20"/>
                <w:szCs w:val="20"/>
              </w:rPr>
              <w:t>de estudios de la Maestría en</w:t>
            </w:r>
            <w:r w:rsidR="00DA48AB" w:rsidRPr="00DA48AB">
              <w:rPr>
                <w:rFonts w:ascii="Arial" w:hAnsi="Arial" w:cs="Arial"/>
                <w:sz w:val="20"/>
                <w:szCs w:val="20"/>
              </w:rPr>
              <w:t xml:space="preserve"> Tecnologías para el Desarrollo Sustentable</w:t>
            </w:r>
            <w:r w:rsidRPr="00DA48AB">
              <w:rPr>
                <w:rFonts w:ascii="Arial" w:hAnsi="Arial" w:cs="Arial"/>
                <w:bCs/>
                <w:sz w:val="20"/>
                <w:szCs w:val="20"/>
              </w:rPr>
              <w:t xml:space="preserve"> </w:t>
            </w:r>
            <w:r w:rsidRPr="00DA48AB">
              <w:rPr>
                <w:rFonts w:ascii="Arial" w:hAnsi="Arial" w:cs="Arial"/>
                <w:sz w:val="20"/>
                <w:szCs w:val="20"/>
              </w:rPr>
              <w:t xml:space="preserve">con el propósito de contar con información suficiente y oportuna para retroalimentarlo constantemente. </w:t>
            </w:r>
          </w:p>
          <w:p w:rsidR="00D9411F" w:rsidRPr="00DA48AB" w:rsidRDefault="00855BEF" w:rsidP="00855BEF">
            <w:pPr>
              <w:pStyle w:val="Heading1"/>
              <w:tabs>
                <w:tab w:val="left" w:pos="8055"/>
              </w:tabs>
              <w:ind w:firstLine="360"/>
              <w:jc w:val="both"/>
              <w:outlineLvl w:val="0"/>
              <w:rPr>
                <w:sz w:val="20"/>
                <w:szCs w:val="20"/>
              </w:rPr>
            </w:pPr>
            <w:r w:rsidRPr="00DA48AB">
              <w:rPr>
                <w:sz w:val="20"/>
                <w:szCs w:val="20"/>
              </w:rPr>
              <w:tab/>
            </w:r>
          </w:p>
          <w:p w:rsidR="00D9411F" w:rsidRPr="00DA48AB" w:rsidRDefault="00D9411F" w:rsidP="006A27B3">
            <w:pPr>
              <w:pStyle w:val="Heading1"/>
              <w:jc w:val="both"/>
              <w:outlineLvl w:val="0"/>
              <w:rPr>
                <w:sz w:val="20"/>
                <w:szCs w:val="20"/>
              </w:rPr>
            </w:pPr>
            <w:r w:rsidRPr="00DA48AB">
              <w:rPr>
                <w:sz w:val="20"/>
                <w:szCs w:val="20"/>
              </w:rPr>
              <w:t>Objetivos</w:t>
            </w:r>
          </w:p>
          <w:p w:rsidR="00D9411F" w:rsidRPr="00DA48AB" w:rsidRDefault="00D9411F" w:rsidP="006A27B3">
            <w:pPr>
              <w:numPr>
                <w:ilvl w:val="0"/>
                <w:numId w:val="3"/>
              </w:numPr>
              <w:spacing w:before="120"/>
              <w:ind w:left="357" w:hanging="357"/>
              <w:jc w:val="both"/>
              <w:rPr>
                <w:rFonts w:ascii="Arial" w:hAnsi="Arial" w:cs="Arial"/>
                <w:sz w:val="20"/>
                <w:szCs w:val="20"/>
              </w:rPr>
            </w:pPr>
            <w:r w:rsidRPr="00DA48AB">
              <w:rPr>
                <w:rFonts w:ascii="Arial" w:hAnsi="Arial" w:cs="Arial"/>
                <w:sz w:val="20"/>
                <w:szCs w:val="20"/>
              </w:rPr>
              <w:t xml:space="preserve">Evaluar el plan curricular como producto de una fase de diseño o planeación, se realiza por el personal académico de la Escuela o Facultad e institucionalmente por la Vicerrectoría Académica. </w:t>
            </w:r>
          </w:p>
          <w:p w:rsidR="00D9411F" w:rsidRPr="00DA48AB" w:rsidRDefault="00D9411F" w:rsidP="006A27B3">
            <w:pPr>
              <w:numPr>
                <w:ilvl w:val="0"/>
                <w:numId w:val="3"/>
              </w:numPr>
              <w:spacing w:before="120"/>
              <w:ind w:left="357" w:hanging="357"/>
              <w:jc w:val="both"/>
              <w:rPr>
                <w:rFonts w:ascii="Arial" w:hAnsi="Arial" w:cs="Arial"/>
                <w:sz w:val="20"/>
                <w:szCs w:val="20"/>
              </w:rPr>
            </w:pPr>
            <w:r w:rsidRPr="00DA48AB">
              <w:rPr>
                <w:rFonts w:ascii="Arial" w:hAnsi="Arial" w:cs="Arial"/>
                <w:sz w:val="20"/>
                <w:szCs w:val="20"/>
              </w:rPr>
              <w:t>Valorar sistemáticamente el currículo con la finalidad de contar con información objetiva que permita identificar sus niveles de eficiencia, pertinencia y eficacia, indispensables para los fines de retroalimentación y modificación del proceso educativo.</w:t>
            </w:r>
          </w:p>
          <w:p w:rsidR="00D9411F" w:rsidRPr="00451634" w:rsidRDefault="00D9411F" w:rsidP="006A27B3">
            <w:pPr>
              <w:numPr>
                <w:ilvl w:val="0"/>
                <w:numId w:val="3"/>
              </w:numPr>
              <w:spacing w:before="120"/>
              <w:ind w:left="357" w:hanging="357"/>
              <w:jc w:val="both"/>
              <w:rPr>
                <w:rFonts w:ascii="Arial" w:hAnsi="Arial" w:cs="Arial"/>
                <w:sz w:val="20"/>
                <w:szCs w:val="20"/>
              </w:rPr>
            </w:pPr>
            <w:r w:rsidRPr="00DA48AB">
              <w:rPr>
                <w:rFonts w:ascii="Arial" w:hAnsi="Arial" w:cs="Arial"/>
                <w:sz w:val="20"/>
                <w:szCs w:val="20"/>
              </w:rPr>
              <w:t xml:space="preserve">Identificar puntual y objetivamente los cambios en los conocimientos, habilidades, destrezas y actitudes del estudiante, desde su ingreso a la </w:t>
            </w:r>
            <w:r w:rsidR="00DA48AB" w:rsidRPr="00DA48AB">
              <w:rPr>
                <w:rFonts w:ascii="Arial" w:hAnsi="Arial" w:cs="Arial"/>
                <w:sz w:val="20"/>
                <w:szCs w:val="20"/>
              </w:rPr>
              <w:t xml:space="preserve">Maestría en Tecnologías para el Desarrollo Sustentable </w:t>
            </w:r>
            <w:r w:rsidRPr="00DA48AB">
              <w:rPr>
                <w:rFonts w:ascii="Arial" w:hAnsi="Arial" w:cs="Arial"/>
                <w:sz w:val="20"/>
                <w:szCs w:val="20"/>
              </w:rPr>
              <w:t>hasta el egreso de la misma, para poder evaluar la medida del cumplimiento de los objetivos de   aprendizaje considerados en los programas y planes de estudio correspondientes</w:t>
            </w:r>
            <w:r w:rsidRPr="00451634">
              <w:rPr>
                <w:rFonts w:ascii="Arial" w:hAnsi="Arial" w:cs="Arial"/>
                <w:sz w:val="20"/>
                <w:szCs w:val="20"/>
              </w:rPr>
              <w:t>. Ésta es la evaluación de los aprendizajes de los estudiantes.</w:t>
            </w:r>
          </w:p>
          <w:p w:rsidR="00D9411F" w:rsidRPr="00451634" w:rsidRDefault="00D9411F" w:rsidP="006A27B3">
            <w:pPr>
              <w:numPr>
                <w:ilvl w:val="0"/>
                <w:numId w:val="3"/>
              </w:numPr>
              <w:spacing w:before="120"/>
              <w:ind w:left="357" w:hanging="357"/>
              <w:jc w:val="both"/>
              <w:rPr>
                <w:rFonts w:ascii="Arial" w:hAnsi="Arial" w:cs="Arial"/>
                <w:sz w:val="20"/>
                <w:szCs w:val="20"/>
              </w:rPr>
            </w:pPr>
            <w:r w:rsidRPr="00451634">
              <w:rPr>
                <w:rFonts w:ascii="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rsidR="00D9411F" w:rsidRPr="00451634" w:rsidRDefault="00D9411F" w:rsidP="006A27B3">
            <w:pPr>
              <w:pStyle w:val="Heading1"/>
              <w:ind w:firstLine="180"/>
              <w:jc w:val="both"/>
              <w:outlineLvl w:val="0"/>
              <w:rPr>
                <w:sz w:val="20"/>
                <w:szCs w:val="20"/>
              </w:rPr>
            </w:pPr>
            <w:r w:rsidRPr="00451634">
              <w:rPr>
                <w:sz w:val="20"/>
                <w:szCs w:val="20"/>
              </w:rPr>
              <w:t xml:space="preserve">    </w:t>
            </w:r>
          </w:p>
          <w:p w:rsidR="00D9411F" w:rsidRPr="00451634" w:rsidRDefault="00D9411F" w:rsidP="006A27B3">
            <w:pPr>
              <w:pStyle w:val="Heading1"/>
              <w:jc w:val="both"/>
              <w:outlineLvl w:val="0"/>
              <w:rPr>
                <w:sz w:val="20"/>
                <w:szCs w:val="20"/>
              </w:rPr>
            </w:pPr>
            <w:r w:rsidRPr="00451634">
              <w:rPr>
                <w:sz w:val="20"/>
                <w:szCs w:val="20"/>
              </w:rPr>
              <w:t>Instrumentos</w:t>
            </w:r>
          </w:p>
          <w:p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la actividad docente, se utilizará el sistema integral de evalua</w:t>
            </w:r>
            <w:r>
              <w:rPr>
                <w:rFonts w:ascii="Arial" w:hAnsi="Arial" w:cs="Arial"/>
                <w:sz w:val="20"/>
                <w:szCs w:val="20"/>
              </w:rPr>
              <w:t xml:space="preserve">ción para profesores que se ha </w:t>
            </w:r>
            <w:r w:rsidRPr="00451634">
              <w:rPr>
                <w:rFonts w:ascii="Arial" w:hAnsi="Arial" w:cs="Arial"/>
                <w:sz w:val="20"/>
                <w:szCs w:val="20"/>
              </w:rPr>
              <w:t>establecido en la Universidad.</w:t>
            </w:r>
          </w:p>
          <w:p w:rsidR="00D9411F" w:rsidRPr="00451634" w:rsidRDefault="00D9411F" w:rsidP="006A27B3">
            <w:pPr>
              <w:numPr>
                <w:ilvl w:val="0"/>
                <w:numId w:val="4"/>
              </w:numPr>
              <w:spacing w:before="120"/>
              <w:ind w:left="357" w:hanging="357"/>
              <w:jc w:val="both"/>
              <w:rPr>
                <w:rFonts w:ascii="Arial" w:hAnsi="Arial" w:cs="Arial"/>
                <w:sz w:val="20"/>
                <w:szCs w:val="20"/>
              </w:rPr>
            </w:pPr>
            <w:r w:rsidRPr="00451634">
              <w:rPr>
                <w:rFonts w:ascii="Arial" w:hAnsi="Arial" w:cs="Arial"/>
                <w:sz w:val="20"/>
                <w:szCs w:val="20"/>
              </w:rPr>
              <w:t>Para medir la eficiencia de los servicios de apoyo a la docencia y a la administ</w:t>
            </w:r>
            <w:r>
              <w:rPr>
                <w:rFonts w:ascii="Arial" w:hAnsi="Arial" w:cs="Arial"/>
                <w:sz w:val="20"/>
                <w:szCs w:val="20"/>
              </w:rPr>
              <w:t xml:space="preserve">ración educativa, se diseñarán </w:t>
            </w:r>
            <w:r w:rsidRPr="00451634">
              <w:rPr>
                <w:rFonts w:ascii="Arial" w:hAnsi="Arial" w:cs="Arial"/>
                <w:sz w:val="20"/>
                <w:szCs w:val="20"/>
              </w:rPr>
              <w:t>instr</w:t>
            </w:r>
            <w:r>
              <w:rPr>
                <w:rFonts w:ascii="Arial" w:hAnsi="Arial" w:cs="Arial"/>
                <w:sz w:val="20"/>
                <w:szCs w:val="20"/>
              </w:rPr>
              <w:t>umentos que midan exactamente la</w:t>
            </w:r>
            <w:r w:rsidRPr="00451634">
              <w:rPr>
                <w:rFonts w:ascii="Arial" w:hAnsi="Arial" w:cs="Arial"/>
                <w:sz w:val="20"/>
                <w:szCs w:val="20"/>
              </w:rPr>
              <w:t>s diferentes maneras de apoyar y alentar la docencia universitaria.</w:t>
            </w:r>
          </w:p>
          <w:p w:rsidR="00D9411F" w:rsidRPr="00451634" w:rsidRDefault="00D9411F" w:rsidP="006A27B3">
            <w:pPr>
              <w:jc w:val="both"/>
              <w:rPr>
                <w:rFonts w:ascii="Arial" w:hAnsi="Arial" w:cs="Arial"/>
                <w:sz w:val="20"/>
                <w:szCs w:val="20"/>
              </w:rPr>
            </w:pPr>
          </w:p>
          <w:p w:rsidR="00D9411F" w:rsidRDefault="00D9411F" w:rsidP="006A27B3">
            <w:pPr>
              <w:jc w:val="both"/>
              <w:rPr>
                <w:rFonts w:ascii="Arial" w:hAnsi="Arial" w:cs="Arial"/>
                <w:sz w:val="20"/>
                <w:szCs w:val="20"/>
              </w:rPr>
            </w:pPr>
            <w:r w:rsidRPr="00451634">
              <w:rPr>
                <w:rFonts w:ascii="Arial" w:hAnsi="Arial" w:cs="Arial"/>
                <w:sz w:val="20"/>
                <w:szCs w:val="20"/>
              </w:rPr>
              <w:t>Al finalizar los ciclos escolares, así como al concluir cada generación de estudian</w:t>
            </w:r>
            <w:r>
              <w:rPr>
                <w:rFonts w:ascii="Arial" w:hAnsi="Arial" w:cs="Arial"/>
                <w:sz w:val="20"/>
                <w:szCs w:val="20"/>
              </w:rPr>
              <w:t xml:space="preserve">tes, se aplicarán instrumentos </w:t>
            </w:r>
            <w:r w:rsidRPr="00451634">
              <w:rPr>
                <w:rFonts w:ascii="Arial" w:hAnsi="Arial" w:cs="Arial"/>
                <w:sz w:val="20"/>
                <w:szCs w:val="20"/>
              </w:rPr>
              <w:t>que permitan obtener información sobre el perfil profesional logrado, como exámenes generales de conocimientos, cuestionarios para el seguimiento de egresados y encuestas de opinión de las principales organizaciones laborales en las que se integra el egresado.</w:t>
            </w:r>
          </w:p>
          <w:p w:rsidR="00D9411F" w:rsidRDefault="00D9411F" w:rsidP="006A27B3">
            <w:pPr>
              <w:jc w:val="both"/>
              <w:rPr>
                <w:rFonts w:ascii="Arial" w:hAnsi="Arial" w:cs="Arial"/>
                <w:sz w:val="20"/>
                <w:szCs w:val="20"/>
              </w:rPr>
            </w:pPr>
          </w:p>
          <w:p w:rsidR="00D9411F" w:rsidRDefault="00D9411F" w:rsidP="006A27B3">
            <w:pPr>
              <w:jc w:val="both"/>
              <w:rPr>
                <w:rFonts w:ascii="Arial" w:hAnsi="Arial" w:cs="Arial"/>
                <w:sz w:val="20"/>
                <w:szCs w:val="20"/>
              </w:rPr>
            </w:pPr>
            <w:r>
              <w:rPr>
                <w:rFonts w:ascii="Arial" w:hAnsi="Arial" w:cs="Arial"/>
                <w:sz w:val="20"/>
                <w:szCs w:val="20"/>
              </w:rPr>
              <w:t>La información derivada de este proceso de evaluación será empleada como retroalimentación y fundamentación para la modificación o actualización del plan de estudios.</w:t>
            </w:r>
          </w:p>
          <w:p w:rsidR="0086490D" w:rsidRDefault="0086490D" w:rsidP="006A27B3">
            <w:pPr>
              <w:jc w:val="both"/>
            </w:pPr>
          </w:p>
        </w:tc>
      </w:tr>
    </w:tbl>
    <w:p w:rsidR="00D9411F" w:rsidRDefault="00D9411F" w:rsidP="004E4085">
      <w:pPr>
        <w:jc w:val="center"/>
      </w:pPr>
    </w:p>
    <w:p w:rsidR="00363B84" w:rsidRPr="00687E1B" w:rsidRDefault="00363B84" w:rsidP="004E4085">
      <w:pPr>
        <w:jc w:val="center"/>
        <w:rPr>
          <w:sz w:val="6"/>
        </w:rPr>
      </w:pPr>
    </w:p>
    <w:p w:rsidR="00C82C73" w:rsidRPr="00C82C73" w:rsidRDefault="00C82C73" w:rsidP="00C82C73">
      <w:pPr>
        <w:jc w:val="center"/>
        <w:rPr>
          <w:b/>
          <w:sz w:val="20"/>
          <w:szCs w:val="20"/>
        </w:rPr>
      </w:pPr>
      <w:r w:rsidRPr="00DA2314">
        <w:rPr>
          <w:b/>
          <w:sz w:val="20"/>
          <w:szCs w:val="20"/>
        </w:rPr>
        <w:t>_______________________________</w:t>
      </w:r>
      <w:r>
        <w:rPr>
          <w:b/>
          <w:sz w:val="20"/>
          <w:szCs w:val="20"/>
        </w:rPr>
        <w:t>_______________________________</w:t>
      </w:r>
    </w:p>
    <w:p w:rsidR="00B2783D" w:rsidRPr="00B2783D" w:rsidRDefault="00B2783D" w:rsidP="00B2783D">
      <w:pPr>
        <w:shd w:val="clear" w:color="auto" w:fill="FFFFFF"/>
        <w:spacing w:after="0" w:line="240" w:lineRule="auto"/>
        <w:jc w:val="center"/>
        <w:rPr>
          <w:rFonts w:ascii="Arial" w:eastAsia="Times New Roman" w:hAnsi="Arial" w:cs="Arial"/>
          <w:sz w:val="20"/>
          <w:szCs w:val="20"/>
          <w:lang w:eastAsia="es-MX"/>
        </w:rPr>
      </w:pPr>
      <w:r w:rsidRPr="00B2783D">
        <w:rPr>
          <w:rFonts w:ascii="Arial" w:eastAsia="Times New Roman" w:hAnsi="Arial" w:cs="Arial"/>
          <w:iCs/>
          <w:sz w:val="20"/>
          <w:szCs w:val="20"/>
          <w:lang w:eastAsia="es-MX"/>
        </w:rPr>
        <w:t>Mtro. Pedro Sandoval Castillo</w:t>
      </w:r>
    </w:p>
    <w:p w:rsidR="00B2783D" w:rsidRPr="00B2783D" w:rsidRDefault="00B2783D" w:rsidP="00B2783D">
      <w:pPr>
        <w:shd w:val="clear" w:color="auto" w:fill="FFFFFF"/>
        <w:spacing w:after="0" w:line="240" w:lineRule="auto"/>
        <w:jc w:val="center"/>
        <w:rPr>
          <w:rFonts w:ascii="Arial" w:eastAsia="Times New Roman" w:hAnsi="Arial" w:cs="Arial"/>
          <w:sz w:val="20"/>
          <w:szCs w:val="20"/>
          <w:lang w:eastAsia="es-MX"/>
        </w:rPr>
      </w:pPr>
      <w:r w:rsidRPr="00B2783D">
        <w:rPr>
          <w:rFonts w:ascii="Arial" w:eastAsia="Times New Roman" w:hAnsi="Arial" w:cs="Arial"/>
          <w:iCs/>
          <w:sz w:val="20"/>
          <w:szCs w:val="20"/>
          <w:lang w:eastAsia="es-MX"/>
        </w:rPr>
        <w:t>Subdirector de Reconocimiento</w:t>
      </w:r>
    </w:p>
    <w:p w:rsidR="00C82C73" w:rsidRPr="00B116DA" w:rsidRDefault="00B2783D" w:rsidP="00B2783D">
      <w:pPr>
        <w:shd w:val="clear" w:color="auto" w:fill="FFFFFF"/>
        <w:spacing w:after="0" w:line="240" w:lineRule="auto"/>
        <w:jc w:val="center"/>
        <w:rPr>
          <w:rFonts w:cs="Arial"/>
          <w:sz w:val="20"/>
          <w:szCs w:val="20"/>
        </w:rPr>
      </w:pPr>
      <w:r w:rsidRPr="00B2783D">
        <w:rPr>
          <w:rFonts w:ascii="Arial" w:eastAsia="Times New Roman" w:hAnsi="Arial" w:cs="Arial"/>
          <w:iCs/>
          <w:sz w:val="20"/>
          <w:szCs w:val="20"/>
          <w:lang w:eastAsia="es-MX"/>
        </w:rPr>
        <w:t>Secretaría de Educación Pública</w:t>
      </w:r>
    </w:p>
    <w:sectPr w:rsidR="00C82C73" w:rsidRPr="00B116D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636" w:rsidRDefault="00696636" w:rsidP="004727CD">
      <w:pPr>
        <w:spacing w:after="0" w:line="240" w:lineRule="auto"/>
      </w:pPr>
      <w:r>
        <w:separator/>
      </w:r>
    </w:p>
  </w:endnote>
  <w:endnote w:type="continuationSeparator" w:id="0">
    <w:p w:rsidR="00696636" w:rsidRDefault="00696636" w:rsidP="004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B52" w:rsidRPr="0086490D" w:rsidRDefault="004B2B52">
    <w:pPr>
      <w:pStyle w:val="Footer"/>
      <w:jc w:val="right"/>
      <w:rPr>
        <w:rFonts w:ascii="Arial" w:hAnsi="Arial" w:cs="Arial"/>
        <w:sz w:val="18"/>
        <w:szCs w:val="18"/>
      </w:rPr>
    </w:pPr>
    <w:r w:rsidRPr="00D92874">
      <w:rPr>
        <w:rFonts w:ascii="Arial" w:hAnsi="Arial" w:cs="Arial"/>
        <w:sz w:val="18"/>
        <w:szCs w:val="18"/>
      </w:rPr>
      <w:t>Maestría en Tecnologías</w:t>
    </w:r>
    <w:r>
      <w:rPr>
        <w:rFonts w:ascii="Arial" w:hAnsi="Arial" w:cs="Arial"/>
        <w:sz w:val="18"/>
        <w:szCs w:val="18"/>
      </w:rPr>
      <w:t xml:space="preserve"> para el Desarrollo Sustentable</w:t>
    </w:r>
    <w:r w:rsidRPr="0086490D">
      <w:rPr>
        <w:rFonts w:ascii="Arial" w:hAnsi="Arial" w:cs="Arial"/>
        <w:sz w:val="18"/>
        <w:szCs w:val="18"/>
      </w:rPr>
      <w:t xml:space="preserve">   </w:t>
    </w:r>
    <w:r w:rsidRPr="0086490D">
      <w:rPr>
        <w:rFonts w:ascii="Arial" w:hAnsi="Arial" w:cs="Arial"/>
        <w:sz w:val="18"/>
        <w:szCs w:val="18"/>
      </w:rPr>
      <w:tab/>
    </w:r>
    <w:r w:rsidRPr="0086490D">
      <w:rPr>
        <w:rFonts w:ascii="Arial" w:hAnsi="Arial" w:cs="Arial"/>
        <w:sz w:val="18"/>
        <w:szCs w:val="18"/>
      </w:rPr>
      <w:tab/>
    </w:r>
    <w:sdt>
      <w:sdtPr>
        <w:rPr>
          <w:rFonts w:ascii="Arial" w:hAnsi="Arial" w:cs="Arial"/>
          <w:sz w:val="18"/>
          <w:szCs w:val="18"/>
        </w:rPr>
        <w:id w:val="1896007071"/>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r w:rsidRPr="0086490D">
              <w:rPr>
                <w:rFonts w:ascii="Arial" w:hAnsi="Arial" w:cs="Arial"/>
                <w:sz w:val="18"/>
                <w:szCs w:val="18"/>
                <w:lang w:val="es-ES"/>
              </w:rPr>
              <w:t xml:space="preserve">Página </w:t>
            </w:r>
            <w:r w:rsidRPr="0086490D">
              <w:rPr>
                <w:rFonts w:ascii="Arial" w:hAnsi="Arial" w:cs="Arial"/>
                <w:b/>
                <w:bCs/>
                <w:sz w:val="18"/>
                <w:szCs w:val="18"/>
              </w:rPr>
              <w:fldChar w:fldCharType="begin"/>
            </w:r>
            <w:r w:rsidRPr="0086490D">
              <w:rPr>
                <w:rFonts w:ascii="Arial" w:hAnsi="Arial" w:cs="Arial"/>
                <w:b/>
                <w:bCs/>
                <w:sz w:val="18"/>
                <w:szCs w:val="18"/>
              </w:rPr>
              <w:instrText>PAGE</w:instrText>
            </w:r>
            <w:r w:rsidRPr="0086490D">
              <w:rPr>
                <w:rFonts w:ascii="Arial" w:hAnsi="Arial" w:cs="Arial"/>
                <w:b/>
                <w:bCs/>
                <w:sz w:val="18"/>
                <w:szCs w:val="18"/>
              </w:rPr>
              <w:fldChar w:fldCharType="separate"/>
            </w:r>
            <w:r w:rsidR="00592FB0">
              <w:rPr>
                <w:rFonts w:ascii="Arial" w:hAnsi="Arial" w:cs="Arial"/>
                <w:b/>
                <w:bCs/>
                <w:noProof/>
                <w:sz w:val="18"/>
                <w:szCs w:val="18"/>
              </w:rPr>
              <w:t>7</w:t>
            </w:r>
            <w:r w:rsidRPr="0086490D">
              <w:rPr>
                <w:rFonts w:ascii="Arial" w:hAnsi="Arial" w:cs="Arial"/>
                <w:b/>
                <w:bCs/>
                <w:sz w:val="18"/>
                <w:szCs w:val="18"/>
              </w:rPr>
              <w:fldChar w:fldCharType="end"/>
            </w:r>
            <w:r w:rsidRPr="0086490D">
              <w:rPr>
                <w:rFonts w:ascii="Arial" w:hAnsi="Arial" w:cs="Arial"/>
                <w:sz w:val="18"/>
                <w:szCs w:val="18"/>
                <w:lang w:val="es-ES"/>
              </w:rPr>
              <w:t xml:space="preserve"> de </w:t>
            </w:r>
            <w:r w:rsidRPr="0086490D">
              <w:rPr>
                <w:rFonts w:ascii="Arial" w:hAnsi="Arial" w:cs="Arial"/>
                <w:b/>
                <w:bCs/>
                <w:sz w:val="18"/>
                <w:szCs w:val="18"/>
              </w:rPr>
              <w:fldChar w:fldCharType="begin"/>
            </w:r>
            <w:r w:rsidRPr="0086490D">
              <w:rPr>
                <w:rFonts w:ascii="Arial" w:hAnsi="Arial" w:cs="Arial"/>
                <w:b/>
                <w:bCs/>
                <w:sz w:val="18"/>
                <w:szCs w:val="18"/>
              </w:rPr>
              <w:instrText>NUMPAGES</w:instrText>
            </w:r>
            <w:r w:rsidRPr="0086490D">
              <w:rPr>
                <w:rFonts w:ascii="Arial" w:hAnsi="Arial" w:cs="Arial"/>
                <w:b/>
                <w:bCs/>
                <w:sz w:val="18"/>
                <w:szCs w:val="18"/>
              </w:rPr>
              <w:fldChar w:fldCharType="separate"/>
            </w:r>
            <w:r w:rsidR="00592FB0">
              <w:rPr>
                <w:rFonts w:ascii="Arial" w:hAnsi="Arial" w:cs="Arial"/>
                <w:b/>
                <w:bCs/>
                <w:noProof/>
                <w:sz w:val="18"/>
                <w:szCs w:val="18"/>
              </w:rPr>
              <w:t>7</w:t>
            </w:r>
            <w:r w:rsidRPr="0086490D">
              <w:rPr>
                <w:rFonts w:ascii="Arial" w:hAnsi="Arial" w:cs="Arial"/>
                <w:b/>
                <w:bCs/>
                <w:sz w:val="18"/>
                <w:szCs w:val="18"/>
              </w:rPr>
              <w:fldChar w:fldCharType="end"/>
            </w:r>
          </w:sdtContent>
        </w:sdt>
      </w:sdtContent>
    </w:sdt>
  </w:p>
  <w:p w:rsidR="004B2B52" w:rsidRDefault="004B2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636" w:rsidRDefault="00696636" w:rsidP="004727CD">
      <w:pPr>
        <w:spacing w:after="0" w:line="240" w:lineRule="auto"/>
      </w:pPr>
      <w:r>
        <w:separator/>
      </w:r>
    </w:p>
  </w:footnote>
  <w:footnote w:type="continuationSeparator" w:id="0">
    <w:p w:rsidR="00696636" w:rsidRDefault="00696636" w:rsidP="0047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7365"/>
    <w:multiLevelType w:val="hybridMultilevel"/>
    <w:tmpl w:val="047672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7D5402"/>
    <w:multiLevelType w:val="hybridMultilevel"/>
    <w:tmpl w:val="24E8571C"/>
    <w:lvl w:ilvl="0" w:tplc="080A000F">
      <w:start w:val="1"/>
      <w:numFmt w:val="decimal"/>
      <w:lvlText w:val="%1."/>
      <w:lvlJc w:val="left"/>
      <w:pPr>
        <w:ind w:left="720" w:hanging="360"/>
      </w:pPr>
      <w:rPr>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4" w15:restartNumberingAfterBreak="0">
    <w:nsid w:val="476B0870"/>
    <w:multiLevelType w:val="hybridMultilevel"/>
    <w:tmpl w:val="E53E23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53982B27"/>
    <w:multiLevelType w:val="hybridMultilevel"/>
    <w:tmpl w:val="F5FC59B0"/>
    <w:lvl w:ilvl="0" w:tplc="11042C2C">
      <w:start w:val="1"/>
      <w:numFmt w:val="bullet"/>
      <w:lvlText w:val=""/>
      <w:lvlJc w:val="left"/>
      <w:pPr>
        <w:ind w:left="1040" w:hanging="360"/>
      </w:pPr>
      <w:rPr>
        <w:rFonts w:ascii="Symbol" w:hAnsi="Symbol" w:hint="default"/>
      </w:rPr>
    </w:lvl>
    <w:lvl w:ilvl="1" w:tplc="080A0003">
      <w:start w:val="1"/>
      <w:numFmt w:val="bullet"/>
      <w:lvlText w:val="o"/>
      <w:lvlJc w:val="left"/>
      <w:pPr>
        <w:ind w:left="1760" w:hanging="360"/>
      </w:pPr>
      <w:rPr>
        <w:rFonts w:ascii="Courier New" w:hAnsi="Courier New" w:cs="Times New Roman" w:hint="default"/>
      </w:rPr>
    </w:lvl>
    <w:lvl w:ilvl="2" w:tplc="080A0005">
      <w:start w:val="1"/>
      <w:numFmt w:val="bullet"/>
      <w:lvlText w:val=""/>
      <w:lvlJc w:val="left"/>
      <w:pPr>
        <w:ind w:left="2480" w:hanging="360"/>
      </w:pPr>
      <w:rPr>
        <w:rFonts w:ascii="Wingdings" w:hAnsi="Wingdings" w:hint="default"/>
      </w:rPr>
    </w:lvl>
    <w:lvl w:ilvl="3" w:tplc="080A0001">
      <w:start w:val="1"/>
      <w:numFmt w:val="bullet"/>
      <w:lvlText w:val=""/>
      <w:lvlJc w:val="left"/>
      <w:pPr>
        <w:ind w:left="3200" w:hanging="360"/>
      </w:pPr>
      <w:rPr>
        <w:rFonts w:ascii="Symbol" w:hAnsi="Symbol" w:hint="default"/>
      </w:rPr>
    </w:lvl>
    <w:lvl w:ilvl="4" w:tplc="080A0003">
      <w:start w:val="1"/>
      <w:numFmt w:val="bullet"/>
      <w:lvlText w:val="o"/>
      <w:lvlJc w:val="left"/>
      <w:pPr>
        <w:ind w:left="3920" w:hanging="360"/>
      </w:pPr>
      <w:rPr>
        <w:rFonts w:ascii="Courier New" w:hAnsi="Courier New" w:cs="Times New Roman" w:hint="default"/>
      </w:rPr>
    </w:lvl>
    <w:lvl w:ilvl="5" w:tplc="080A0005">
      <w:start w:val="1"/>
      <w:numFmt w:val="bullet"/>
      <w:lvlText w:val=""/>
      <w:lvlJc w:val="left"/>
      <w:pPr>
        <w:ind w:left="4640" w:hanging="360"/>
      </w:pPr>
      <w:rPr>
        <w:rFonts w:ascii="Wingdings" w:hAnsi="Wingdings" w:hint="default"/>
      </w:rPr>
    </w:lvl>
    <w:lvl w:ilvl="6" w:tplc="080A0001">
      <w:start w:val="1"/>
      <w:numFmt w:val="bullet"/>
      <w:lvlText w:val=""/>
      <w:lvlJc w:val="left"/>
      <w:pPr>
        <w:ind w:left="5360" w:hanging="360"/>
      </w:pPr>
      <w:rPr>
        <w:rFonts w:ascii="Symbol" w:hAnsi="Symbol" w:hint="default"/>
      </w:rPr>
    </w:lvl>
    <w:lvl w:ilvl="7" w:tplc="080A0003">
      <w:start w:val="1"/>
      <w:numFmt w:val="bullet"/>
      <w:lvlText w:val="o"/>
      <w:lvlJc w:val="left"/>
      <w:pPr>
        <w:ind w:left="6080" w:hanging="360"/>
      </w:pPr>
      <w:rPr>
        <w:rFonts w:ascii="Courier New" w:hAnsi="Courier New" w:cs="Times New Roman" w:hint="default"/>
      </w:rPr>
    </w:lvl>
    <w:lvl w:ilvl="8" w:tplc="080A0005">
      <w:start w:val="1"/>
      <w:numFmt w:val="bullet"/>
      <w:lvlText w:val=""/>
      <w:lvlJc w:val="left"/>
      <w:pPr>
        <w:ind w:left="6800" w:hanging="360"/>
      </w:pPr>
      <w:rPr>
        <w:rFonts w:ascii="Wingdings" w:hAnsi="Wingdings" w:hint="default"/>
      </w:rPr>
    </w:lvl>
  </w:abstractNum>
  <w:abstractNum w:abstractNumId="7" w15:restartNumberingAfterBreak="0">
    <w:nsid w:val="5EA946CE"/>
    <w:multiLevelType w:val="hybridMultilevel"/>
    <w:tmpl w:val="E556A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930195F"/>
    <w:multiLevelType w:val="hybridMultilevel"/>
    <w:tmpl w:val="753AD1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61B4B93"/>
    <w:multiLevelType w:val="hybridMultilevel"/>
    <w:tmpl w:val="9E20B92A"/>
    <w:lvl w:ilvl="0" w:tplc="341A568A">
      <w:start w:val="1"/>
      <w:numFmt w:val="decimal"/>
      <w:lvlText w:val="%1."/>
      <w:lvlJc w:val="left"/>
      <w:pPr>
        <w:ind w:left="360" w:hanging="360"/>
      </w:pPr>
      <w:rPr>
        <w:rFonts w:hint="default"/>
        <w:sz w:val="24"/>
        <w:vertAlign w:val="superscrip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7"/>
  </w:num>
  <w:num w:numId="2">
    <w:abstractNumId w:val="8"/>
  </w:num>
  <w:num w:numId="3">
    <w:abstractNumId w:val="2"/>
  </w:num>
  <w:num w:numId="4">
    <w:abstractNumId w:val="5"/>
  </w:num>
  <w:num w:numId="5">
    <w:abstractNumId w:val="9"/>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E"/>
    <w:rsid w:val="000119DC"/>
    <w:rsid w:val="00032847"/>
    <w:rsid w:val="000428CD"/>
    <w:rsid w:val="0006443A"/>
    <w:rsid w:val="00073745"/>
    <w:rsid w:val="000B6C6B"/>
    <w:rsid w:val="000C16F9"/>
    <w:rsid w:val="000D5E56"/>
    <w:rsid w:val="0011474C"/>
    <w:rsid w:val="00142BE6"/>
    <w:rsid w:val="00155F99"/>
    <w:rsid w:val="00175E7D"/>
    <w:rsid w:val="001C7345"/>
    <w:rsid w:val="001E2C23"/>
    <w:rsid w:val="001F3A3D"/>
    <w:rsid w:val="00200F32"/>
    <w:rsid w:val="00206130"/>
    <w:rsid w:val="002106B2"/>
    <w:rsid w:val="0022624B"/>
    <w:rsid w:val="00226E7E"/>
    <w:rsid w:val="00227138"/>
    <w:rsid w:val="00254BF4"/>
    <w:rsid w:val="002A192F"/>
    <w:rsid w:val="002B04CA"/>
    <w:rsid w:val="002C30FD"/>
    <w:rsid w:val="00310547"/>
    <w:rsid w:val="00334414"/>
    <w:rsid w:val="00353F2C"/>
    <w:rsid w:val="00363B84"/>
    <w:rsid w:val="00383BD6"/>
    <w:rsid w:val="003F7766"/>
    <w:rsid w:val="00420DD1"/>
    <w:rsid w:val="00426867"/>
    <w:rsid w:val="0043428B"/>
    <w:rsid w:val="00441590"/>
    <w:rsid w:val="0045425B"/>
    <w:rsid w:val="004663CC"/>
    <w:rsid w:val="004727CD"/>
    <w:rsid w:val="004909A6"/>
    <w:rsid w:val="004B2B52"/>
    <w:rsid w:val="004B50C8"/>
    <w:rsid w:val="004B530E"/>
    <w:rsid w:val="004C66D3"/>
    <w:rsid w:val="004E1EAB"/>
    <w:rsid w:val="004E3CBC"/>
    <w:rsid w:val="004E3EE1"/>
    <w:rsid w:val="004E4085"/>
    <w:rsid w:val="004E67A7"/>
    <w:rsid w:val="00530598"/>
    <w:rsid w:val="00561E6A"/>
    <w:rsid w:val="00592FB0"/>
    <w:rsid w:val="00593F6B"/>
    <w:rsid w:val="005D3CEB"/>
    <w:rsid w:val="00607E16"/>
    <w:rsid w:val="00644576"/>
    <w:rsid w:val="00645A1D"/>
    <w:rsid w:val="00651DFA"/>
    <w:rsid w:val="00672372"/>
    <w:rsid w:val="006828D8"/>
    <w:rsid w:val="00687E1B"/>
    <w:rsid w:val="00696636"/>
    <w:rsid w:val="006A27B3"/>
    <w:rsid w:val="006C3118"/>
    <w:rsid w:val="006E2955"/>
    <w:rsid w:val="0072150D"/>
    <w:rsid w:val="007517FB"/>
    <w:rsid w:val="00760407"/>
    <w:rsid w:val="0077375F"/>
    <w:rsid w:val="00795000"/>
    <w:rsid w:val="007A24C4"/>
    <w:rsid w:val="007C2448"/>
    <w:rsid w:val="007D5068"/>
    <w:rsid w:val="007D5449"/>
    <w:rsid w:val="007F0DF7"/>
    <w:rsid w:val="00811969"/>
    <w:rsid w:val="00812294"/>
    <w:rsid w:val="0082039E"/>
    <w:rsid w:val="008232E2"/>
    <w:rsid w:val="0083391C"/>
    <w:rsid w:val="00833A2B"/>
    <w:rsid w:val="00845ABD"/>
    <w:rsid w:val="00853228"/>
    <w:rsid w:val="00855BEF"/>
    <w:rsid w:val="0086490D"/>
    <w:rsid w:val="008773E0"/>
    <w:rsid w:val="0088134C"/>
    <w:rsid w:val="008C4D2C"/>
    <w:rsid w:val="008D464B"/>
    <w:rsid w:val="008E3252"/>
    <w:rsid w:val="008F1908"/>
    <w:rsid w:val="008F3CAD"/>
    <w:rsid w:val="00903EE2"/>
    <w:rsid w:val="00915706"/>
    <w:rsid w:val="0091690D"/>
    <w:rsid w:val="00956050"/>
    <w:rsid w:val="00971FBB"/>
    <w:rsid w:val="00997592"/>
    <w:rsid w:val="009A2E8D"/>
    <w:rsid w:val="009A792A"/>
    <w:rsid w:val="009F357E"/>
    <w:rsid w:val="00A02FDF"/>
    <w:rsid w:val="00A1712A"/>
    <w:rsid w:val="00A3551A"/>
    <w:rsid w:val="00A44EED"/>
    <w:rsid w:val="00A94722"/>
    <w:rsid w:val="00AB5C1A"/>
    <w:rsid w:val="00B05FD6"/>
    <w:rsid w:val="00B116DA"/>
    <w:rsid w:val="00B2783D"/>
    <w:rsid w:val="00B747F7"/>
    <w:rsid w:val="00BA6582"/>
    <w:rsid w:val="00BB3B1C"/>
    <w:rsid w:val="00BB3E62"/>
    <w:rsid w:val="00BC2C12"/>
    <w:rsid w:val="00BC541A"/>
    <w:rsid w:val="00BE4A80"/>
    <w:rsid w:val="00C12E05"/>
    <w:rsid w:val="00C5508E"/>
    <w:rsid w:val="00C57440"/>
    <w:rsid w:val="00C611AC"/>
    <w:rsid w:val="00C712D2"/>
    <w:rsid w:val="00C82217"/>
    <w:rsid w:val="00C82C73"/>
    <w:rsid w:val="00C84A48"/>
    <w:rsid w:val="00C976AE"/>
    <w:rsid w:val="00D06E2B"/>
    <w:rsid w:val="00D7693B"/>
    <w:rsid w:val="00D92874"/>
    <w:rsid w:val="00D9411F"/>
    <w:rsid w:val="00DA48AB"/>
    <w:rsid w:val="00DB3D68"/>
    <w:rsid w:val="00DB4584"/>
    <w:rsid w:val="00DB5711"/>
    <w:rsid w:val="00E16E62"/>
    <w:rsid w:val="00E20FDC"/>
    <w:rsid w:val="00E3606C"/>
    <w:rsid w:val="00E967BE"/>
    <w:rsid w:val="00ED3D86"/>
    <w:rsid w:val="00EF2830"/>
    <w:rsid w:val="00F20A9C"/>
    <w:rsid w:val="00F6340D"/>
    <w:rsid w:val="00F720D1"/>
    <w:rsid w:val="00F9178D"/>
    <w:rsid w:val="00FC1C8C"/>
    <w:rsid w:val="00FC3554"/>
    <w:rsid w:val="00FC752F"/>
    <w:rsid w:val="00FD4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5ED79E4"/>
  <w15:docId w15:val="{67301F64-42F2-4803-BDEC-C7280E9F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F357E"/>
    <w:pPr>
      <w:keepNext/>
      <w:spacing w:after="0" w:line="240" w:lineRule="auto"/>
      <w:outlineLvl w:val="0"/>
    </w:pPr>
    <w:rPr>
      <w:rFonts w:ascii="Arial" w:eastAsia="Times New Roman" w:hAnsi="Arial" w:cs="Arial"/>
      <w:b/>
      <w:szCs w:val="24"/>
      <w:lang w:val="es-ES" w:eastAsia="es-ES"/>
    </w:rPr>
  </w:style>
  <w:style w:type="paragraph" w:styleId="Heading7">
    <w:name w:val="heading 7"/>
    <w:basedOn w:val="Normal"/>
    <w:next w:val="Normal"/>
    <w:link w:val="Heading7Char"/>
    <w:uiPriority w:val="9"/>
    <w:semiHidden/>
    <w:unhideWhenUsed/>
    <w:qFormat/>
    <w:rsid w:val="009560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57E"/>
    <w:rPr>
      <w:rFonts w:ascii="Arial" w:eastAsia="Times New Roman" w:hAnsi="Arial" w:cs="Arial"/>
      <w:b/>
      <w:szCs w:val="24"/>
      <w:lang w:val="es-ES" w:eastAsia="es-ES"/>
    </w:rPr>
  </w:style>
  <w:style w:type="paragraph" w:customStyle="1" w:styleId="texto">
    <w:name w:val="texto"/>
    <w:basedOn w:val="Normal"/>
    <w:rsid w:val="009F357E"/>
    <w:pPr>
      <w:spacing w:after="101" w:line="216" w:lineRule="atLeast"/>
      <w:ind w:firstLine="288"/>
      <w:jc w:val="both"/>
    </w:pPr>
    <w:rPr>
      <w:rFonts w:ascii="Arial" w:eastAsia="Times New Roman" w:hAnsi="Arial" w:cs="Times New Roman"/>
      <w:sz w:val="18"/>
      <w:szCs w:val="20"/>
      <w:lang w:val="es-ES_tradnl" w:eastAsia="es-ES"/>
    </w:rPr>
  </w:style>
  <w:style w:type="table" w:styleId="TableGrid">
    <w:name w:val="Table Grid"/>
    <w:basedOn w:val="TableNormal"/>
    <w:uiPriority w:val="39"/>
    <w:rsid w:val="009F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9F357E"/>
    <w:pPr>
      <w:spacing w:after="0" w:line="240" w:lineRule="auto"/>
      <w:jc w:val="both"/>
    </w:pPr>
    <w:rPr>
      <w:rFonts w:ascii="Arial" w:eastAsia="Times New Roman" w:hAnsi="Arial" w:cs="Times New Roman"/>
      <w:b/>
      <w:szCs w:val="20"/>
      <w:lang w:eastAsia="es-ES"/>
    </w:rPr>
  </w:style>
  <w:style w:type="character" w:customStyle="1" w:styleId="BodyText3Char">
    <w:name w:val="Body Text 3 Char"/>
    <w:basedOn w:val="DefaultParagraphFont"/>
    <w:link w:val="BodyText3"/>
    <w:rsid w:val="009F357E"/>
    <w:rPr>
      <w:rFonts w:ascii="Arial" w:eastAsia="Times New Roman" w:hAnsi="Arial" w:cs="Times New Roman"/>
      <w:b/>
      <w:szCs w:val="20"/>
      <w:lang w:eastAsia="es-ES"/>
    </w:rPr>
  </w:style>
  <w:style w:type="character" w:customStyle="1" w:styleId="Heading7Char">
    <w:name w:val="Heading 7 Char"/>
    <w:basedOn w:val="DefaultParagraphFont"/>
    <w:link w:val="Heading7"/>
    <w:uiPriority w:val="9"/>
    <w:semiHidden/>
    <w:rsid w:val="00956050"/>
    <w:rPr>
      <w:rFonts w:asciiTheme="majorHAnsi" w:eastAsiaTheme="majorEastAsia" w:hAnsiTheme="majorHAnsi" w:cstheme="majorBidi"/>
      <w:i/>
      <w:iCs/>
      <w:color w:val="1F4D78" w:themeColor="accent1" w:themeShade="7F"/>
    </w:rPr>
  </w:style>
  <w:style w:type="character" w:styleId="Hyperlink">
    <w:name w:val="Hyperlink"/>
    <w:rsid w:val="00D9411F"/>
    <w:rPr>
      <w:color w:val="0000FF"/>
      <w:u w:val="single"/>
    </w:rPr>
  </w:style>
  <w:style w:type="paragraph" w:styleId="Header">
    <w:name w:val="header"/>
    <w:basedOn w:val="Normal"/>
    <w:link w:val="HeaderChar"/>
    <w:rsid w:val="00D9411F"/>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HeaderChar">
    <w:name w:val="Header Char"/>
    <w:basedOn w:val="DefaultParagraphFont"/>
    <w:link w:val="Header"/>
    <w:rsid w:val="00D9411F"/>
    <w:rPr>
      <w:rFonts w:ascii="Arial" w:eastAsia="Times New Roman" w:hAnsi="Arial" w:cs="Lucida Sans Unicode"/>
      <w:sz w:val="24"/>
      <w:szCs w:val="24"/>
      <w:lang w:eastAsia="es-ES"/>
    </w:rPr>
  </w:style>
  <w:style w:type="paragraph" w:styleId="Footer">
    <w:name w:val="footer"/>
    <w:basedOn w:val="Normal"/>
    <w:link w:val="FooterChar"/>
    <w:uiPriority w:val="99"/>
    <w:unhideWhenUsed/>
    <w:rsid w:val="004727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27CD"/>
  </w:style>
  <w:style w:type="paragraph" w:styleId="ListParagraph">
    <w:name w:val="List Paragraph"/>
    <w:basedOn w:val="Normal"/>
    <w:uiPriority w:val="34"/>
    <w:qFormat/>
    <w:rsid w:val="00C84A48"/>
    <w:pPr>
      <w:ind w:left="720"/>
      <w:contextualSpacing/>
    </w:pPr>
  </w:style>
  <w:style w:type="character" w:styleId="CommentReference">
    <w:name w:val="annotation reference"/>
    <w:basedOn w:val="DefaultParagraphFont"/>
    <w:uiPriority w:val="99"/>
    <w:semiHidden/>
    <w:unhideWhenUsed/>
    <w:rsid w:val="00855BEF"/>
    <w:rPr>
      <w:sz w:val="16"/>
      <w:szCs w:val="16"/>
    </w:rPr>
  </w:style>
  <w:style w:type="paragraph" w:styleId="CommentText">
    <w:name w:val="annotation text"/>
    <w:basedOn w:val="Normal"/>
    <w:link w:val="CommentTextChar"/>
    <w:uiPriority w:val="99"/>
    <w:semiHidden/>
    <w:unhideWhenUsed/>
    <w:rsid w:val="00855BEF"/>
    <w:pPr>
      <w:spacing w:line="240" w:lineRule="auto"/>
    </w:pPr>
    <w:rPr>
      <w:sz w:val="20"/>
      <w:szCs w:val="20"/>
    </w:rPr>
  </w:style>
  <w:style w:type="character" w:customStyle="1" w:styleId="CommentTextChar">
    <w:name w:val="Comment Text Char"/>
    <w:basedOn w:val="DefaultParagraphFont"/>
    <w:link w:val="CommentText"/>
    <w:uiPriority w:val="99"/>
    <w:semiHidden/>
    <w:rsid w:val="00855BEF"/>
    <w:rPr>
      <w:sz w:val="20"/>
      <w:szCs w:val="20"/>
    </w:rPr>
  </w:style>
  <w:style w:type="paragraph" w:styleId="CommentSubject">
    <w:name w:val="annotation subject"/>
    <w:basedOn w:val="CommentText"/>
    <w:next w:val="CommentText"/>
    <w:link w:val="CommentSubjectChar"/>
    <w:uiPriority w:val="99"/>
    <w:semiHidden/>
    <w:unhideWhenUsed/>
    <w:rsid w:val="00855BEF"/>
    <w:rPr>
      <w:b/>
      <w:bCs/>
    </w:rPr>
  </w:style>
  <w:style w:type="character" w:customStyle="1" w:styleId="CommentSubjectChar">
    <w:name w:val="Comment Subject Char"/>
    <w:basedOn w:val="CommentTextChar"/>
    <w:link w:val="CommentSubject"/>
    <w:uiPriority w:val="99"/>
    <w:semiHidden/>
    <w:rsid w:val="00855BEF"/>
    <w:rPr>
      <w:b/>
      <w:bCs/>
      <w:sz w:val="20"/>
      <w:szCs w:val="20"/>
    </w:rPr>
  </w:style>
  <w:style w:type="paragraph" w:styleId="BalloonText">
    <w:name w:val="Balloon Text"/>
    <w:basedOn w:val="Normal"/>
    <w:link w:val="BalloonTextChar"/>
    <w:uiPriority w:val="99"/>
    <w:semiHidden/>
    <w:unhideWhenUsed/>
    <w:rsid w:val="0085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849456">
      <w:bodyDiv w:val="1"/>
      <w:marLeft w:val="0"/>
      <w:marRight w:val="0"/>
      <w:marTop w:val="0"/>
      <w:marBottom w:val="0"/>
      <w:divBdr>
        <w:top w:val="none" w:sz="0" w:space="0" w:color="auto"/>
        <w:left w:val="none" w:sz="0" w:space="0" w:color="auto"/>
        <w:bottom w:val="none" w:sz="0" w:space="0" w:color="auto"/>
        <w:right w:val="none" w:sz="0" w:space="0" w:color="auto"/>
      </w:divBdr>
    </w:div>
    <w:div w:id="603803766">
      <w:bodyDiv w:val="1"/>
      <w:marLeft w:val="0"/>
      <w:marRight w:val="0"/>
      <w:marTop w:val="0"/>
      <w:marBottom w:val="0"/>
      <w:divBdr>
        <w:top w:val="none" w:sz="0" w:space="0" w:color="auto"/>
        <w:left w:val="none" w:sz="0" w:space="0" w:color="auto"/>
        <w:bottom w:val="none" w:sz="0" w:space="0" w:color="auto"/>
        <w:right w:val="none" w:sz="0" w:space="0" w:color="auto"/>
      </w:divBdr>
      <w:divsChild>
        <w:div w:id="258567560">
          <w:marLeft w:val="0"/>
          <w:marRight w:val="0"/>
          <w:marTop w:val="0"/>
          <w:marBottom w:val="0"/>
          <w:divBdr>
            <w:top w:val="none" w:sz="0" w:space="0" w:color="auto"/>
            <w:left w:val="none" w:sz="0" w:space="0" w:color="auto"/>
            <w:bottom w:val="none" w:sz="0" w:space="0" w:color="auto"/>
            <w:right w:val="none" w:sz="0" w:space="0" w:color="auto"/>
          </w:divBdr>
        </w:div>
        <w:div w:id="569584501">
          <w:marLeft w:val="0"/>
          <w:marRight w:val="0"/>
          <w:marTop w:val="0"/>
          <w:marBottom w:val="0"/>
          <w:divBdr>
            <w:top w:val="none" w:sz="0" w:space="0" w:color="auto"/>
            <w:left w:val="none" w:sz="0" w:space="0" w:color="auto"/>
            <w:bottom w:val="none" w:sz="0" w:space="0" w:color="auto"/>
            <w:right w:val="none" w:sz="0" w:space="0" w:color="auto"/>
          </w:divBdr>
        </w:div>
        <w:div w:id="81398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79FD-1005-40A1-8225-F7DB70E6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7</Pages>
  <Words>2256</Words>
  <Characters>12410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SERUA</dc:creator>
  <cp:lastModifiedBy>Adriana Tapia</cp:lastModifiedBy>
  <cp:revision>57</cp:revision>
  <dcterms:created xsi:type="dcterms:W3CDTF">2018-01-20T00:54:00Z</dcterms:created>
  <dcterms:modified xsi:type="dcterms:W3CDTF">2018-01-28T02:58:00Z</dcterms:modified>
</cp:coreProperties>
</file>