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614" w:rsidRPr="00C8782F" w:rsidRDefault="00C8782F" w:rsidP="00C8782F">
      <w:pPr>
        <w:jc w:val="center"/>
        <w:rPr>
          <w:b/>
        </w:rPr>
      </w:pPr>
      <w:r w:rsidRPr="00C8782F">
        <w:rPr>
          <w:b/>
        </w:rPr>
        <w:t>COMUNICADOS CON CANACINTRA EDO. DE MEXICO (FEBRERO 2018)</w:t>
      </w:r>
    </w:p>
    <w:p w:rsidR="00C8782F" w:rsidRDefault="00C8782F" w:rsidP="00C8782F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Muchas gracias como siempre estimada Lupita.</w:t>
      </w:r>
    </w:p>
    <w:p w:rsidR="00C8782F" w:rsidRDefault="00C8782F" w:rsidP="00C8782F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Saludos cordiales</w:t>
      </w:r>
    </w:p>
    <w:p w:rsidR="00C8782F" w:rsidRDefault="00C8782F" w:rsidP="00C8782F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RLM</w:t>
      </w: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C8782F" w:rsidTr="00C8782F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noProof/>
                <w:color w:val="1F497D"/>
                <w:lang w:eastAsia="es-MX"/>
              </w:rPr>
              <w:drawing>
                <wp:inline distT="0" distB="0" distL="0" distR="0">
                  <wp:extent cx="828675" cy="933450"/>
                  <wp:effectExtent l="0" t="0" r="9525" b="0"/>
                  <wp:docPr id="27" name="Imagen 27" descr="cid:image002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id:image002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82F" w:rsidRDefault="00C8782F">
            <w:pPr>
              <w:rPr>
                <w:rFonts w:ascii="Franklin Gothic Book" w:hAnsi="Franklin Gothic Book" w:cs="Times New Roman"/>
                <w:b/>
                <w:bCs/>
                <w:color w:val="EC8213"/>
                <w:sz w:val="28"/>
                <w:szCs w:val="28"/>
              </w:rPr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Mtro. Rafael López Meneses</w:t>
            </w:r>
          </w:p>
          <w:p w:rsidR="00C8782F" w:rsidRDefault="00C8782F">
            <w:pPr>
              <w:rPr>
                <w:rFonts w:ascii="Franklin Gothic Book" w:hAnsi="Franklin Gothic Book"/>
                <w:color w:val="614129"/>
              </w:rPr>
            </w:pPr>
            <w:r>
              <w:rPr>
                <w:rFonts w:ascii="Franklin Gothic Book" w:hAnsi="Franklin Gothic Book"/>
                <w:color w:val="614129"/>
              </w:rPr>
              <w:t>Director del Centro de Alta Dirección en Ingeniería y Tecnología</w:t>
            </w:r>
          </w:p>
          <w:p w:rsidR="00C8782F" w:rsidRDefault="00C8782F">
            <w:pPr>
              <w:rPr>
                <w:rFonts w:ascii="Franklin Gothic Book" w:hAnsi="Franklin Gothic Book"/>
                <w:color w:val="614129"/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614129"/>
              </w:rPr>
              <w:t>Facultad de Ingeniería</w:t>
            </w:r>
          </w:p>
          <w:p w:rsidR="00C8782F" w:rsidRDefault="00C8782F">
            <w:pPr>
              <w:rPr>
                <w:rFonts w:ascii="Franklin Gothic Book" w:hAnsi="Franklin Gothic Book"/>
                <w:color w:val="1F497D"/>
                <w:sz w:val="8"/>
                <w:szCs w:val="8"/>
              </w:rPr>
            </w:pPr>
          </w:p>
        </w:tc>
      </w:tr>
      <w:tr w:rsidR="00C8782F" w:rsidTr="00C8782F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C8782F" w:rsidRDefault="00C8782F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C8782F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26" name="Imagen 26" descr="cid:image003.jpg@01D3112A.6C8CC5E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6" descr="cid:image003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56 27 02 10 ext. 7735</w:t>
                  </w:r>
                </w:p>
              </w:tc>
            </w:tr>
            <w:tr w:rsidR="00C8782F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  <w:lang w:eastAsia="es-MX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25" name="Imagen 25" descr="cid:image004.jpg@01D3112A.6C8CC5E0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7" descr="cid:image004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11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Campus Norte</w:t>
                    </w:r>
                  </w:hyperlink>
                </w:p>
              </w:tc>
            </w:tr>
            <w:tr w:rsidR="00C8782F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24" name="Imagen 24" descr="cid:image005.jpg@01D3112A.6C8CC5E0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8" descr="cid:image005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</w:pPr>
                  <w:hyperlink r:id="rId15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C8782F" w:rsidRDefault="00C8782F">
            <w:pPr>
              <w:rPr>
                <w:rFonts w:ascii="Franklin Gothic Book" w:hAnsi="Franklin Gothic Book"/>
                <w:color w:val="614129"/>
                <w:sz w:val="12"/>
                <w:szCs w:val="12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jc w:val="right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noProof/>
                <w:color w:val="1F497D"/>
                <w:lang w:eastAsia="es-MX"/>
              </w:rPr>
              <w:drawing>
                <wp:inline distT="0" distB="0" distL="0" distR="0">
                  <wp:extent cx="790575" cy="781050"/>
                  <wp:effectExtent l="0" t="0" r="9525" b="0"/>
                  <wp:docPr id="23" name="Imagen 23" descr="cid:image006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 descr="cid:image006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2F" w:rsidTr="00C8782F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82F" w:rsidRDefault="00C8782F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82F" w:rsidRDefault="00C8782F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782F" w:rsidRDefault="00C8782F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8782F" w:rsidRDefault="00C8782F">
            <w:pPr>
              <w:rPr>
                <w:rFonts w:ascii="Calibri" w:hAnsi="Calibri" w:cs="Calibri"/>
                <w:color w:val="1F497D"/>
              </w:rPr>
            </w:pPr>
          </w:p>
        </w:tc>
      </w:tr>
      <w:tr w:rsidR="00C8782F" w:rsidTr="00C8782F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jc w:val="both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18" w:history="1">
              <w:r>
                <w:rPr>
                  <w:rStyle w:val="Hipervnculo"/>
                  <w:rFonts w:ascii="Calibri" w:hAnsi="Calibri" w:cs="Calibri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rFonts w:ascii="Calibri" w:hAnsi="Calibri" w:cs="Calibri"/>
                <w:color w:val="7F7F7F"/>
                <w:sz w:val="16"/>
                <w:szCs w:val="16"/>
              </w:rPr>
              <w:t>.</w:t>
            </w:r>
          </w:p>
        </w:tc>
      </w:tr>
      <w:tr w:rsidR="00C8782F" w:rsidTr="00C8782F">
        <w:tc>
          <w:tcPr>
            <w:tcW w:w="1515" w:type="dxa"/>
            <w:vAlign w:val="center"/>
            <w:hideMark/>
          </w:tcPr>
          <w:p w:rsidR="00C8782F" w:rsidRDefault="00C8782F">
            <w:pPr>
              <w:rPr>
                <w:rFonts w:ascii="Calibri" w:hAnsi="Calibri" w:cs="Calibri"/>
                <w:color w:val="1F497D"/>
              </w:rPr>
            </w:pPr>
          </w:p>
        </w:tc>
        <w:tc>
          <w:tcPr>
            <w:tcW w:w="166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8782F" w:rsidRDefault="00C8782F" w:rsidP="00C8782F">
      <w:pPr>
        <w:rPr>
          <w:rFonts w:ascii="Calibri" w:hAnsi="Calibri" w:cs="Calibri"/>
          <w:color w:val="1F497D"/>
        </w:rPr>
      </w:pPr>
    </w:p>
    <w:p w:rsidR="00C8782F" w:rsidRPr="00C8782F" w:rsidRDefault="00C8782F" w:rsidP="00C8782F">
      <w:pPr>
        <w:outlineLvl w:val="0"/>
        <w:rPr>
          <w:rFonts w:ascii="Calibri" w:hAnsi="Calibri" w:cs="Calibri"/>
          <w:lang w:val="es-ES" w:eastAsia="es-MX"/>
        </w:rPr>
      </w:pPr>
      <w:r>
        <w:rPr>
          <w:rFonts w:ascii="Calibri" w:hAnsi="Calibri" w:cs="Calibri"/>
          <w:b/>
          <w:bCs/>
          <w:lang w:val="es-ES"/>
        </w:rPr>
        <w:t>De:</w:t>
      </w:r>
      <w:r>
        <w:rPr>
          <w:rFonts w:ascii="Calibri" w:hAnsi="Calibri" w:cs="Calibri"/>
          <w:lang w:val="es-ES"/>
        </w:rPr>
        <w:t xml:space="preserve"> Lupita Romero [</w:t>
      </w:r>
      <w:hyperlink r:id="rId19" w:history="1">
        <w:r>
          <w:rPr>
            <w:rStyle w:val="Hipervnculo"/>
            <w:rFonts w:ascii="Calibri" w:hAnsi="Calibri" w:cs="Calibri"/>
            <w:lang w:val="es-ES"/>
          </w:rPr>
          <w:t>mailto:gerenciageneral@canacintraem.org.mx</w:t>
        </w:r>
      </w:hyperlink>
      <w:r>
        <w:rPr>
          <w:rFonts w:ascii="Calibri" w:hAnsi="Calibri" w:cs="Calibri"/>
          <w:lang w:val="es-ES"/>
        </w:rPr>
        <w:t xml:space="preserve">] 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Enviado el:</w:t>
      </w:r>
      <w:r>
        <w:rPr>
          <w:rFonts w:ascii="Calibri" w:hAnsi="Calibri" w:cs="Calibri"/>
          <w:lang w:val="es-ES"/>
        </w:rPr>
        <w:t xml:space="preserve"> lunes, 12 de febrero de 2018 05:32 p. m.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Para:</w:t>
      </w:r>
      <w:r>
        <w:rPr>
          <w:rFonts w:ascii="Calibri" w:hAnsi="Calibri" w:cs="Calibri"/>
          <w:lang w:val="es-ES"/>
        </w:rPr>
        <w:t xml:space="preserve"> Lopez Meneses Rafael Gerardo &lt;</w:t>
      </w:r>
      <w:hyperlink r:id="rId20" w:history="1">
        <w:r>
          <w:rPr>
            <w:rStyle w:val="Hipervnculo"/>
            <w:rFonts w:ascii="Calibri" w:hAnsi="Calibri" w:cs="Calibri"/>
            <w:lang w:val="es-ES"/>
          </w:rPr>
          <w:t>rafael.lopez@anahuac.mx</w:t>
        </w:r>
      </w:hyperlink>
      <w:r>
        <w:rPr>
          <w:rFonts w:ascii="Calibri" w:hAnsi="Calibri" w:cs="Calibri"/>
          <w:lang w:val="es-ES"/>
        </w:rPr>
        <w:t>&gt;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Asunto:</w:t>
      </w:r>
      <w:r>
        <w:rPr>
          <w:rFonts w:ascii="Calibri" w:hAnsi="Calibri" w:cs="Calibri"/>
          <w:lang w:val="es-ES"/>
        </w:rPr>
        <w:t xml:space="preserve"> Re: RV: CANACINTRA: EVENTO 2018</w:t>
      </w:r>
    </w:p>
    <w:p w:rsidR="00C8782F" w:rsidRDefault="00C8782F" w:rsidP="00C8782F">
      <w:pPr>
        <w:rPr>
          <w:rFonts w:ascii="Arial Narrow" w:hAnsi="Arial Narrow"/>
          <w:color w:val="444444"/>
          <w:sz w:val="36"/>
          <w:szCs w:val="36"/>
        </w:rPr>
      </w:pPr>
      <w:r>
        <w:rPr>
          <w:rFonts w:ascii="Arial Narrow" w:hAnsi="Arial Narrow"/>
          <w:color w:val="444444"/>
          <w:sz w:val="36"/>
          <w:szCs w:val="36"/>
        </w:rPr>
        <w:t>C</w:t>
      </w:r>
      <w:r>
        <w:rPr>
          <w:rFonts w:ascii="Arial Narrow" w:hAnsi="Arial Narrow"/>
          <w:color w:val="444444"/>
          <w:sz w:val="36"/>
          <w:szCs w:val="36"/>
        </w:rPr>
        <w:t>laro que si Maestro, me da mucho gusto que participen es un honor.</w:t>
      </w:r>
    </w:p>
    <w:p w:rsidR="00C8782F" w:rsidRDefault="00C8782F" w:rsidP="00C8782F">
      <w:pPr>
        <w:rPr>
          <w:rFonts w:ascii="Arial Narrow" w:hAnsi="Arial Narrow"/>
          <w:color w:val="444444"/>
          <w:sz w:val="36"/>
          <w:szCs w:val="36"/>
        </w:rPr>
      </w:pPr>
    </w:p>
    <w:p w:rsidR="00C8782F" w:rsidRDefault="00C8782F" w:rsidP="00C8782F">
      <w:pPr>
        <w:rPr>
          <w:rFonts w:ascii="Arial Narrow" w:hAnsi="Arial Narrow"/>
          <w:color w:val="444444"/>
          <w:sz w:val="36"/>
          <w:szCs w:val="36"/>
        </w:rPr>
      </w:pPr>
    </w:p>
    <w:p w:rsidR="00C8782F" w:rsidRDefault="00C8782F" w:rsidP="00C8782F">
      <w:pPr>
        <w:rPr>
          <w:rFonts w:ascii="Times New Roman" w:hAnsi="Times New Roman"/>
          <w:sz w:val="24"/>
          <w:szCs w:val="24"/>
        </w:rPr>
      </w:pPr>
      <w:r>
        <w:br w:type="textWrapping" w:clear="all"/>
      </w:r>
    </w:p>
    <w:p w:rsidR="00C8782F" w:rsidRDefault="00C8782F" w:rsidP="00C8782F"/>
    <w:p w:rsidR="00C8782F" w:rsidRDefault="00C8782F" w:rsidP="00C8782F">
      <w:pPr>
        <w:pStyle w:val="NormalWeb"/>
        <w:spacing w:after="0" w:afterAutospacing="0"/>
        <w:jc w:val="center"/>
        <w:rPr>
          <w:rFonts w:ascii="Verdana" w:hAnsi="Verdana"/>
          <w:color w:val="073763"/>
          <w:sz w:val="19"/>
          <w:szCs w:val="19"/>
        </w:rPr>
      </w:pPr>
    </w:p>
    <w:p w:rsidR="00C8782F" w:rsidRDefault="00C8782F" w:rsidP="00C8782F">
      <w:pPr>
        <w:rPr>
          <w:rFonts w:ascii="Times New Roman" w:hAnsi="Times New Roman"/>
          <w:sz w:val="24"/>
          <w:szCs w:val="24"/>
        </w:rPr>
      </w:pPr>
    </w:p>
    <w:p w:rsidR="00C8782F" w:rsidRDefault="00C8782F" w:rsidP="00C8782F">
      <w:pPr>
        <w:pStyle w:val="NormalWeb"/>
        <w:spacing w:after="0" w:afterAutospacing="0"/>
        <w:jc w:val="center"/>
      </w:pPr>
      <w:r>
        <w:rPr>
          <w:noProof/>
        </w:rPr>
        <w:lastRenderedPageBreak/>
        <w:drawing>
          <wp:inline distT="0" distB="0" distL="0" distR="0">
            <wp:extent cx="4000500" cy="1000125"/>
            <wp:effectExtent l="0" t="0" r="0" b="9525"/>
            <wp:docPr id="22" name="Imagen 22" descr="https://docs.google.com/uc?export=download&amp;id=0B5iMSRXOOeIvQUpKMTM5OHhMQkk&amp;revid=0B5iMSRXOOeIvSTdwRG8vR0hlS1JFMnQ0VFpwSTJwK002UHAw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docs.google.com/uc?export=download&amp;id=0B5iMSRXOOeIvQUpKMTM5OHhMQkk&amp;revid=0B5iMSRXOOeIvSTdwRG8vR0hlS1JFMnQ0VFpwSTJwK002UHAwPQ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2F" w:rsidRDefault="00C8782F" w:rsidP="00C8782F">
      <w:r>
        <w:br/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247650" cy="238125"/>
            <wp:effectExtent l="0" t="0" r="0" b="9525"/>
            <wp:docPr id="21" name="Imagen 21" descr=" Facebook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Faceboo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88888"/>
          <w:sz w:val="19"/>
          <w:szCs w:val="19"/>
        </w:rPr>
        <w:t> </w:t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247650" cy="238125"/>
            <wp:effectExtent l="0" t="0" r="0" b="9525"/>
            <wp:docPr id="20" name="Imagen 20" descr="Twitter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wit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88888"/>
          <w:sz w:val="19"/>
          <w:szCs w:val="19"/>
        </w:rPr>
        <w:t> </w:t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257175" cy="257175"/>
            <wp:effectExtent l="0" t="0" r="9525" b="9525"/>
            <wp:docPr id="19" name="Imagen 19" descr="LinkedIn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nkedI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238125" cy="247650"/>
            <wp:effectExtent l="0" t="0" r="9525" b="0"/>
            <wp:docPr id="18" name="Imagen 18" descr="YouTube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YouTub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88888"/>
          <w:sz w:val="19"/>
          <w:szCs w:val="19"/>
        </w:rPr>
        <w:t> </w:t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476250" cy="266700"/>
            <wp:effectExtent l="0" t="0" r="0" b="0"/>
            <wp:docPr id="17" name="Imagen 17" descr=" Sitio Web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 Sitio We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</w:t>
      </w:r>
    </w:p>
    <w:p w:rsidR="00C8782F" w:rsidRDefault="00C8782F" w:rsidP="00C8782F"/>
    <w:p w:rsidR="00C8782F" w:rsidRDefault="00C8782F" w:rsidP="00C8782F">
      <w:r>
        <w:t>El 12 de febrero de 2018, 17:14, Lopez Meneses Rafael Gerardo &lt;</w:t>
      </w:r>
      <w:hyperlink r:id="rId32" w:tgtFrame="_blank" w:history="1">
        <w:r>
          <w:rPr>
            <w:rStyle w:val="Hipervnculo"/>
          </w:rPr>
          <w:t>rafael.lopez@anahuac.mx</w:t>
        </w:r>
      </w:hyperlink>
      <w:r>
        <w:t>&gt; escribió: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Estimada Lupita: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Nuevamente la saludo y me permito preguntarle si no tiene inconveniente en que asistamos la Mtra. Isis Castillo, la Mtra. Mariana Galindo y un servidor, así como 3 becarios al evento, con objeto de que nos apoyen en la instalación y distribución de folletos en el stand.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Gracias y saludos 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RLM</w:t>
      </w: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C8782F" w:rsidTr="00C8782F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noProof/>
                <w:color w:val="1F497D"/>
                <w:lang w:eastAsia="es-MX"/>
              </w:rPr>
              <w:drawing>
                <wp:inline distT="0" distB="0" distL="0" distR="0">
                  <wp:extent cx="828675" cy="933450"/>
                  <wp:effectExtent l="0" t="0" r="9525" b="0"/>
                  <wp:docPr id="16" name="Imagen 16" descr="cid:image002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_6127925382256914108_x0000_i1040" descr="cid:image002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Mtro. Rafael López Meneses</w:t>
            </w:r>
          </w:p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Franklin Gothic Book" w:hAnsi="Franklin Gothic Book"/>
                <w:color w:val="614129"/>
              </w:rPr>
              <w:t>Director del Centro de Alta Dirección en Ingeniería y Tecnología</w:t>
            </w:r>
          </w:p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Franklin Gothic Book" w:hAnsi="Franklin Gothic Book"/>
                <w:color w:val="614129"/>
              </w:rPr>
              <w:t>Facultad de Ingeniería</w:t>
            </w:r>
          </w:p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Franklin Gothic Book" w:hAnsi="Franklin Gothic Book"/>
                <w:color w:val="1F497D"/>
                <w:sz w:val="8"/>
                <w:szCs w:val="8"/>
              </w:rPr>
              <w:t> </w:t>
            </w:r>
          </w:p>
        </w:tc>
      </w:tr>
      <w:tr w:rsidR="00C8782F" w:rsidTr="00C8782F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C8782F" w:rsidRDefault="00C8782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C8782F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15" name="Imagen 15" descr="cid:image003.jpg@01D3112A.6C8CC5E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_6127925382256914108_x0000_i1039" descr="cid:image003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56 27 02 10 ext. 7735</w:t>
                  </w:r>
                </w:p>
              </w:tc>
            </w:tr>
            <w:tr w:rsidR="00C8782F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14" name="Imagen 14" descr="cid:image004.jpg@01D3112A.6C8CC5E0">
                          <a:hlinkClick xmlns:a="http://schemas.openxmlformats.org/drawingml/2006/main" r:id="rId11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_6127925382256914108_x0000_i1038" descr="cid:image004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hyperlink r:id="rId33" w:tgtFrame="_blank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Campus Norte</w:t>
                    </w:r>
                  </w:hyperlink>
                </w:p>
              </w:tc>
            </w:tr>
            <w:tr w:rsidR="00C8782F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13" name="Imagen 13" descr="cid:image005.jpg@01D3112A.6C8CC5E0">
                          <a:hlinkClick xmlns:a="http://schemas.openxmlformats.org/drawingml/2006/main" r:id="rId18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_6127925382256914108_x0000_i1037" descr="cid:image005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hyperlink r:id="rId34" w:tgtFrame="_blank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C8782F" w:rsidRDefault="00C8782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  <w:jc w:val="right"/>
            </w:pPr>
            <w:r>
              <w:rPr>
                <w:rFonts w:ascii="Calibri" w:hAnsi="Calibri" w:cs="Calibri"/>
                <w:noProof/>
                <w:color w:val="1F497D"/>
                <w:lang w:eastAsia="es-MX"/>
              </w:rPr>
              <w:drawing>
                <wp:inline distT="0" distB="0" distL="0" distR="0">
                  <wp:extent cx="790575" cy="781050"/>
                  <wp:effectExtent l="0" t="0" r="9525" b="0"/>
                  <wp:docPr id="12" name="Imagen 12" descr="cid:image006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_6127925382256914108_x0000_i1036" descr="cid:image006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2F" w:rsidTr="00C8782F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C8782F" w:rsidRDefault="00C8782F">
            <w:pPr>
              <w:rPr>
                <w:sz w:val="24"/>
                <w:szCs w:val="24"/>
              </w:rPr>
            </w:pPr>
          </w:p>
        </w:tc>
      </w:tr>
      <w:tr w:rsidR="00C8782F" w:rsidTr="00C8782F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  <w:jc w:val="both"/>
            </w:pPr>
            <w:r>
              <w:rPr>
                <w:rFonts w:ascii="Calibri" w:hAnsi="Calibri" w:cs="Calibri"/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35" w:tgtFrame="_blank" w:history="1">
              <w:r>
                <w:rPr>
                  <w:rStyle w:val="Hipervnculo"/>
                  <w:rFonts w:ascii="Calibri" w:hAnsi="Calibri" w:cs="Calibri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rFonts w:ascii="Calibri" w:hAnsi="Calibri" w:cs="Calibri"/>
                <w:color w:val="7F7F7F"/>
                <w:sz w:val="16"/>
                <w:szCs w:val="16"/>
              </w:rPr>
              <w:t>.</w:t>
            </w:r>
          </w:p>
        </w:tc>
      </w:tr>
      <w:tr w:rsidR="00C8782F" w:rsidTr="00C8782F">
        <w:tc>
          <w:tcPr>
            <w:tcW w:w="1515" w:type="dxa"/>
            <w:vAlign w:val="center"/>
            <w:hideMark/>
          </w:tcPr>
          <w:p w:rsidR="00C8782F" w:rsidRDefault="00C8782F"/>
        </w:tc>
        <w:tc>
          <w:tcPr>
            <w:tcW w:w="166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8782F" w:rsidRDefault="00C8782F" w:rsidP="00C8782F">
      <w:pPr>
        <w:spacing w:before="100" w:beforeAutospacing="1" w:after="100" w:afterAutospacing="1"/>
        <w:rPr>
          <w:sz w:val="24"/>
          <w:szCs w:val="24"/>
        </w:rPr>
      </w:pPr>
      <w:r>
        <w:rPr>
          <w:rFonts w:ascii="Calibri" w:hAnsi="Calibri" w:cs="Calibri"/>
          <w:color w:val="1F497D"/>
        </w:rPr>
        <w:t> 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 </w:t>
      </w:r>
    </w:p>
    <w:p w:rsidR="00C8782F" w:rsidRDefault="00C8782F" w:rsidP="00C8782F">
      <w:pPr>
        <w:spacing w:before="100" w:beforeAutospacing="1" w:after="100" w:afterAutospacing="1"/>
        <w:outlineLvl w:val="0"/>
      </w:pPr>
      <w:r>
        <w:rPr>
          <w:rFonts w:ascii="Calibri" w:hAnsi="Calibri" w:cs="Calibri"/>
          <w:b/>
          <w:bCs/>
          <w:lang w:val="es-ES"/>
        </w:rPr>
        <w:lastRenderedPageBreak/>
        <w:t>De:</w:t>
      </w:r>
      <w:r>
        <w:rPr>
          <w:rFonts w:ascii="Calibri" w:hAnsi="Calibri" w:cs="Calibri"/>
          <w:lang w:val="es-ES"/>
        </w:rPr>
        <w:t xml:space="preserve"> Lopez Meneses Rafael Gerardo 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Enviado el:</w:t>
      </w:r>
      <w:r>
        <w:rPr>
          <w:rFonts w:ascii="Calibri" w:hAnsi="Calibri" w:cs="Calibri"/>
          <w:lang w:val="es-ES"/>
        </w:rPr>
        <w:t xml:space="preserve"> lunes, 12 de febrero de 2018 05:12 p. m.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Para:</w:t>
      </w:r>
      <w:r>
        <w:rPr>
          <w:rFonts w:ascii="Calibri" w:hAnsi="Calibri" w:cs="Calibri"/>
          <w:lang w:val="es-ES"/>
        </w:rPr>
        <w:t xml:space="preserve"> 'Lupita Romero' &lt;</w:t>
      </w:r>
      <w:hyperlink r:id="rId36" w:tgtFrame="_blank" w:history="1">
        <w:r>
          <w:rPr>
            <w:rStyle w:val="Hipervnculo"/>
            <w:rFonts w:ascii="Calibri" w:hAnsi="Calibri" w:cs="Calibri"/>
            <w:lang w:val="es-ES"/>
          </w:rPr>
          <w:t>gerenciageneral@canacintraem.org.mx</w:t>
        </w:r>
      </w:hyperlink>
      <w:r>
        <w:rPr>
          <w:rFonts w:ascii="Calibri" w:hAnsi="Calibri" w:cs="Calibri"/>
          <w:lang w:val="es-ES"/>
        </w:rPr>
        <w:t>&gt;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Asunto:</w:t>
      </w:r>
      <w:r>
        <w:rPr>
          <w:rFonts w:ascii="Calibri" w:hAnsi="Calibri" w:cs="Calibri"/>
          <w:lang w:val="es-ES"/>
        </w:rPr>
        <w:t xml:space="preserve"> RE: CANACINTRA: EVENTO 2018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Estimada Lupita: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 xml:space="preserve">Nuevamente la saludo y le agradezco la información del evento del día 28 de febrero, en este momento estamos solicitando la autorización para el pago de $ 20,000 pesos de la opción 2, así como estamos también esperando la autorización correspondiente para utilizar nuestro logotipo en sus invitaciones. 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 xml:space="preserve">Le quiero preguntar cuál es el tamaño </w:t>
      </w:r>
      <w:proofErr w:type="gramStart"/>
      <w:r>
        <w:rPr>
          <w:rFonts w:ascii="Calibri" w:hAnsi="Calibri" w:cs="Calibri"/>
          <w:color w:val="1F497D"/>
        </w:rPr>
        <w:t>del slider</w:t>
      </w:r>
      <w:proofErr w:type="gramEnd"/>
      <w:r>
        <w:rPr>
          <w:rFonts w:ascii="Calibri" w:hAnsi="Calibri" w:cs="Calibri"/>
          <w:color w:val="1F497D"/>
        </w:rPr>
        <w:t xml:space="preserve"> de la página web, con objeto de solicitarlo a nuestra área de diseño.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La Mtra. Mariana Galindo dará el seguimiento necesario a este proceso.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Les envío un afectuoso saludo a usted y a la Dra. Maria de Lourdes Medina Ortega y nos veremos pronto.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RLM</w:t>
      </w:r>
    </w:p>
    <w:tbl>
      <w:tblPr>
        <w:tblW w:w="63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1665"/>
        <w:gridCol w:w="1651"/>
        <w:gridCol w:w="1501"/>
      </w:tblGrid>
      <w:tr w:rsidR="00C8782F" w:rsidTr="00C8782F">
        <w:trPr>
          <w:trHeight w:val="943"/>
        </w:trPr>
        <w:tc>
          <w:tcPr>
            <w:tcW w:w="0" w:type="auto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noProof/>
                <w:color w:val="1F497D"/>
                <w:lang w:eastAsia="es-MX"/>
              </w:rPr>
              <w:drawing>
                <wp:inline distT="0" distB="0" distL="0" distR="0">
                  <wp:extent cx="828675" cy="933450"/>
                  <wp:effectExtent l="0" t="0" r="9525" b="0"/>
                  <wp:docPr id="11" name="Imagen 11" descr="cid:image002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_6127925382256914108Imagen 2" descr="cid:image002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1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Franklin Gothic Book" w:hAnsi="Franklin Gothic Book"/>
                <w:b/>
                <w:bCs/>
                <w:color w:val="EC8213"/>
                <w:sz w:val="28"/>
                <w:szCs w:val="28"/>
              </w:rPr>
              <w:t>Mtro. Rafael López Meneses</w:t>
            </w:r>
          </w:p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Franklin Gothic Book" w:hAnsi="Franklin Gothic Book"/>
                <w:color w:val="614129"/>
              </w:rPr>
              <w:t>Director del Centro de Alta Dirección en Ingeniería y Tecnología</w:t>
            </w:r>
          </w:p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Franklin Gothic Book" w:hAnsi="Franklin Gothic Book"/>
                <w:color w:val="614129"/>
              </w:rPr>
              <w:t>Facultad de Ingeniería</w:t>
            </w:r>
          </w:p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Franklin Gothic Book" w:hAnsi="Franklin Gothic Book"/>
                <w:color w:val="1F497D"/>
                <w:sz w:val="8"/>
                <w:szCs w:val="8"/>
              </w:rPr>
              <w:t> </w:t>
            </w:r>
          </w:p>
        </w:tc>
      </w:tr>
      <w:tr w:rsidR="00C8782F" w:rsidTr="00C8782F">
        <w:trPr>
          <w:trHeight w:val="766"/>
        </w:trPr>
        <w:tc>
          <w:tcPr>
            <w:tcW w:w="0" w:type="auto"/>
            <w:vMerge/>
            <w:vAlign w:val="center"/>
            <w:hideMark/>
          </w:tcPr>
          <w:p w:rsidR="00C8782F" w:rsidRDefault="00C8782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309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2642"/>
            </w:tblGrid>
            <w:tr w:rsidR="00C8782F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14300" cy="104775"/>
                        <wp:effectExtent l="0" t="0" r="0" b="9525"/>
                        <wp:docPr id="10" name="Imagen 10" descr="cid:image003.jpg@01D3112A.6C8CC5E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_6127925382256914108Imagen 6" descr="cid:image003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r>
                    <w:rPr>
                      <w:rFonts w:ascii="Franklin Gothic Book" w:hAnsi="Franklin Gothic Book"/>
                      <w:color w:val="614129"/>
                      <w:sz w:val="20"/>
                      <w:szCs w:val="20"/>
                    </w:rPr>
                    <w:t>56 27 02 10 ext. 7735</w:t>
                  </w:r>
                </w:p>
              </w:tc>
            </w:tr>
            <w:tr w:rsidR="00C8782F">
              <w:trPr>
                <w:trHeight w:val="258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9" name="Imagen 9" descr="cid:image004.jpg@01D3112A.6C8CC5E0">
                          <a:hlinkClick xmlns:a="http://schemas.openxmlformats.org/drawingml/2006/main" r:id="rId33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_6127925382256914108Imagen 7" descr="cid:image004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hyperlink r:id="rId37" w:tgtFrame="_blank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Campus Norte</w:t>
                    </w:r>
                  </w:hyperlink>
                </w:p>
              </w:tc>
            </w:tr>
            <w:tr w:rsidR="00C8782F">
              <w:trPr>
                <w:trHeight w:val="270"/>
              </w:trPr>
              <w:tc>
                <w:tcPr>
                  <w:tcW w:w="4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r>
                    <w:rPr>
                      <w:rFonts w:ascii="Franklin Gothic Book" w:hAnsi="Franklin Gothic Book"/>
                      <w:noProof/>
                      <w:color w:val="614129"/>
                      <w:sz w:val="20"/>
                      <w:szCs w:val="20"/>
                      <w:lang w:eastAsia="es-MX"/>
                    </w:rPr>
                    <w:drawing>
                      <wp:inline distT="0" distB="0" distL="0" distR="0">
                        <wp:extent cx="133350" cy="142875"/>
                        <wp:effectExtent l="0" t="0" r="0" b="9525"/>
                        <wp:docPr id="8" name="Imagen 8" descr="cid:image005.jpg@01D3112A.6C8CC5E0">
                          <a:hlinkClick xmlns:a="http://schemas.openxmlformats.org/drawingml/2006/main" r:id="rId15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_6127925382256914108Imagen 8" descr="cid:image005.jpg@01D3112A.6C8CC5E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42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8782F" w:rsidRDefault="00C8782F">
                  <w:pPr>
                    <w:spacing w:before="100" w:beforeAutospacing="1" w:after="100" w:afterAutospacing="1"/>
                  </w:pPr>
                  <w:hyperlink r:id="rId38" w:tgtFrame="_blank" w:history="1"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anahuac.mx/</w:t>
                    </w:r>
                    <w:proofErr w:type="spellStart"/>
                    <w:r>
                      <w:rPr>
                        <w:rStyle w:val="Hipervnculo"/>
                        <w:rFonts w:ascii="Franklin Gothic Book" w:hAnsi="Franklin Gothic Book" w:cs="Calibri"/>
                        <w:color w:val="614129"/>
                        <w:sz w:val="20"/>
                        <w:szCs w:val="20"/>
                        <w:u w:val="none"/>
                      </w:rPr>
                      <w:t>mexico</w:t>
                    </w:r>
                    <w:proofErr w:type="spellEnd"/>
                  </w:hyperlink>
                </w:p>
              </w:tc>
            </w:tr>
          </w:tbl>
          <w:p w:rsidR="00C8782F" w:rsidRDefault="00C8782F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rFonts w:ascii="Franklin Gothic Book" w:hAnsi="Franklin Gothic Book"/>
                <w:color w:val="FFFFFF"/>
                <w:sz w:val="12"/>
                <w:szCs w:val="12"/>
              </w:rPr>
              <w:t>x</w:t>
            </w:r>
          </w:p>
        </w:tc>
        <w:tc>
          <w:tcPr>
            <w:tcW w:w="211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  <w:jc w:val="right"/>
            </w:pPr>
            <w:r>
              <w:rPr>
                <w:rFonts w:ascii="Calibri" w:hAnsi="Calibri" w:cs="Calibri"/>
                <w:noProof/>
                <w:color w:val="1F497D"/>
                <w:lang w:eastAsia="es-MX"/>
              </w:rPr>
              <w:drawing>
                <wp:inline distT="0" distB="0" distL="0" distR="0">
                  <wp:extent cx="790575" cy="781050"/>
                  <wp:effectExtent l="0" t="0" r="9525" b="0"/>
                  <wp:docPr id="7" name="Imagen 7" descr="cid:image006.jpg@01D3112A.6C8CC5E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_6127925382256914108Imagen 9" descr="cid:image006.jpg@01D3112A.6C8CC5E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782F" w:rsidTr="00C8782F">
        <w:trPr>
          <w:trHeight w:val="495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</w:pPr>
            <w:r>
              <w:rPr>
                <w:rFonts w:ascii="Calibri" w:hAnsi="Calibri" w:cs="Calibri"/>
                <w:color w:val="1F497D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C8782F" w:rsidRDefault="00C8782F">
            <w:pPr>
              <w:rPr>
                <w:sz w:val="24"/>
                <w:szCs w:val="24"/>
              </w:rPr>
            </w:pPr>
          </w:p>
        </w:tc>
      </w:tr>
      <w:tr w:rsidR="00C8782F" w:rsidTr="00C8782F">
        <w:trPr>
          <w:trHeight w:val="271"/>
        </w:trPr>
        <w:tc>
          <w:tcPr>
            <w:tcW w:w="6353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782F" w:rsidRDefault="00C8782F">
            <w:pPr>
              <w:spacing w:before="100" w:beforeAutospacing="1" w:after="100" w:afterAutospacing="1"/>
              <w:jc w:val="both"/>
            </w:pPr>
            <w:r>
              <w:rPr>
                <w:rFonts w:ascii="Calibri" w:hAnsi="Calibri" w:cs="Calibri"/>
                <w:color w:val="7F7F7F"/>
                <w:sz w:val="16"/>
                <w:szCs w:val="16"/>
              </w:rPr>
              <w:t xml:space="preserve">Le informamos que Investigaciones y Estudios Superiores, S.C., con domicilio en Av. Universidad Anáhuac núm. 46, col. Lomas Anáhuac, Huixquilucan, Estado de México, es responsable de sus datos personales, los cuales serán tratados a efecto de dar contestación a las comunicaciones generadas por esta vía para prestarle los servicios solicitados. Nuestro aviso de privacidad puede ser consultado en el sitio web </w:t>
            </w:r>
            <w:hyperlink r:id="rId39" w:tgtFrame="_blank" w:history="1">
              <w:r>
                <w:rPr>
                  <w:rStyle w:val="Hipervnculo"/>
                  <w:rFonts w:ascii="Calibri" w:hAnsi="Calibri" w:cs="Calibri"/>
                  <w:color w:val="7F7F7F"/>
                  <w:sz w:val="16"/>
                  <w:szCs w:val="16"/>
                </w:rPr>
                <w:t>http://www.anahuac.mx/mexico</w:t>
              </w:r>
            </w:hyperlink>
            <w:r>
              <w:rPr>
                <w:rFonts w:ascii="Calibri" w:hAnsi="Calibri" w:cs="Calibri"/>
                <w:color w:val="7F7F7F"/>
                <w:sz w:val="16"/>
                <w:szCs w:val="16"/>
              </w:rPr>
              <w:t>.</w:t>
            </w:r>
          </w:p>
        </w:tc>
      </w:tr>
      <w:tr w:rsidR="00C8782F" w:rsidTr="00C8782F">
        <w:tc>
          <w:tcPr>
            <w:tcW w:w="1515" w:type="dxa"/>
            <w:vAlign w:val="center"/>
            <w:hideMark/>
          </w:tcPr>
          <w:p w:rsidR="00C8782F" w:rsidRDefault="00C8782F"/>
        </w:tc>
        <w:tc>
          <w:tcPr>
            <w:tcW w:w="166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6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C8782F" w:rsidRDefault="00C8782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8782F" w:rsidRDefault="00C8782F" w:rsidP="00C8782F">
      <w:pPr>
        <w:spacing w:before="100" w:beforeAutospacing="1" w:after="100" w:afterAutospacing="1"/>
        <w:rPr>
          <w:sz w:val="24"/>
          <w:szCs w:val="24"/>
        </w:rPr>
      </w:pPr>
      <w:r>
        <w:rPr>
          <w:rFonts w:ascii="Calibri" w:hAnsi="Calibri" w:cs="Calibri"/>
          <w:color w:val="1F497D"/>
        </w:rPr>
        <w:t> 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Calibri" w:hAnsi="Calibri" w:cs="Calibri"/>
          <w:color w:val="1F497D"/>
        </w:rPr>
        <w:t> </w:t>
      </w:r>
    </w:p>
    <w:p w:rsidR="00C8782F" w:rsidRDefault="00C8782F" w:rsidP="00C8782F">
      <w:pPr>
        <w:spacing w:before="100" w:beforeAutospacing="1" w:after="100" w:afterAutospacing="1"/>
        <w:outlineLvl w:val="0"/>
      </w:pPr>
      <w:r>
        <w:rPr>
          <w:rFonts w:ascii="Calibri" w:hAnsi="Calibri" w:cs="Calibri"/>
          <w:b/>
          <w:bCs/>
          <w:lang w:val="es-ES"/>
        </w:rPr>
        <w:lastRenderedPageBreak/>
        <w:t>De:</w:t>
      </w:r>
      <w:r>
        <w:rPr>
          <w:rFonts w:ascii="Calibri" w:hAnsi="Calibri" w:cs="Calibri"/>
          <w:lang w:val="es-ES"/>
        </w:rPr>
        <w:t xml:space="preserve"> Lupita Romero [</w:t>
      </w:r>
      <w:hyperlink r:id="rId40" w:tgtFrame="_blank" w:history="1">
        <w:r>
          <w:rPr>
            <w:rStyle w:val="Hipervnculo"/>
            <w:rFonts w:ascii="Calibri" w:hAnsi="Calibri" w:cs="Calibri"/>
            <w:lang w:val="es-ES"/>
          </w:rPr>
          <w:t>mailto:gerenciageneral@canacintraem.org.mx</w:t>
        </w:r>
      </w:hyperlink>
      <w:r>
        <w:rPr>
          <w:rFonts w:ascii="Calibri" w:hAnsi="Calibri" w:cs="Calibri"/>
          <w:lang w:val="es-ES"/>
        </w:rPr>
        <w:t xml:space="preserve">] 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Enviado el:</w:t>
      </w:r>
      <w:r>
        <w:rPr>
          <w:rFonts w:ascii="Calibri" w:hAnsi="Calibri" w:cs="Calibri"/>
          <w:lang w:val="es-ES"/>
        </w:rPr>
        <w:t xml:space="preserve"> lunes, 12 de febrero de 2018 01:51 p. m.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Para:</w:t>
      </w:r>
      <w:r>
        <w:rPr>
          <w:rFonts w:ascii="Calibri" w:hAnsi="Calibri" w:cs="Calibri"/>
          <w:lang w:val="es-ES"/>
        </w:rPr>
        <w:t xml:space="preserve"> Galindo Hernández Mariana &lt;</w:t>
      </w:r>
      <w:hyperlink r:id="rId41" w:tgtFrame="_blank" w:history="1">
        <w:r>
          <w:rPr>
            <w:rStyle w:val="Hipervnculo"/>
            <w:rFonts w:ascii="Calibri" w:hAnsi="Calibri" w:cs="Calibri"/>
            <w:lang w:val="es-ES"/>
          </w:rPr>
          <w:t>mariana.galindoh@anahuac.mx</w:t>
        </w:r>
      </w:hyperlink>
      <w:r>
        <w:rPr>
          <w:rFonts w:ascii="Calibri" w:hAnsi="Calibri" w:cs="Calibri"/>
          <w:lang w:val="es-ES"/>
        </w:rPr>
        <w:t>&gt;; Lopez Meneses Rafael Gerardo &lt;</w:t>
      </w:r>
      <w:hyperlink r:id="rId42" w:tgtFrame="_blank" w:history="1">
        <w:r>
          <w:rPr>
            <w:rStyle w:val="Hipervnculo"/>
            <w:rFonts w:ascii="Calibri" w:hAnsi="Calibri" w:cs="Calibri"/>
            <w:lang w:val="es-ES"/>
          </w:rPr>
          <w:t>rafael.lopez@anahuac.mx</w:t>
        </w:r>
      </w:hyperlink>
      <w:r>
        <w:rPr>
          <w:rFonts w:ascii="Calibri" w:hAnsi="Calibri" w:cs="Calibri"/>
          <w:lang w:val="es-ES"/>
        </w:rPr>
        <w:t>&gt;</w:t>
      </w:r>
      <w:r>
        <w:rPr>
          <w:rFonts w:ascii="Calibri" w:hAnsi="Calibri" w:cs="Calibri"/>
          <w:lang w:val="es-ES"/>
        </w:rPr>
        <w:br/>
      </w:r>
      <w:r>
        <w:rPr>
          <w:rFonts w:ascii="Calibri" w:hAnsi="Calibri" w:cs="Calibri"/>
          <w:b/>
          <w:bCs/>
          <w:lang w:val="es-ES"/>
        </w:rPr>
        <w:t>Asunto:</w:t>
      </w:r>
      <w:r>
        <w:rPr>
          <w:rFonts w:ascii="Calibri" w:hAnsi="Calibri" w:cs="Calibri"/>
          <w:lang w:val="es-ES"/>
        </w:rPr>
        <w:t xml:space="preserve"> CANACINTRA: EVENTO 2018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Arial Narrow" w:hAnsi="Arial Narrow"/>
          <w:b/>
          <w:bCs/>
          <w:color w:val="444444"/>
          <w:sz w:val="36"/>
          <w:szCs w:val="36"/>
        </w:rPr>
        <w:t>Buenas tardes Maestra Mariana, Maestro Rafael: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Arial Narrow" w:hAnsi="Arial Narrow"/>
          <w:color w:val="444444"/>
          <w:sz w:val="36"/>
          <w:szCs w:val="36"/>
        </w:rPr>
        <w:t>Con el gusto en saludarles, adjunto la carpeta con la información para el evento del día 28 de febrero.</w:t>
      </w:r>
    </w:p>
    <w:p w:rsidR="00C8782F" w:rsidRDefault="00C8782F" w:rsidP="00C8782F">
      <w:pPr>
        <w:spacing w:before="100" w:beforeAutospacing="1" w:after="100" w:afterAutospacing="1"/>
      </w:pPr>
      <w:r>
        <w:rPr>
          <w:rFonts w:ascii="Arial Narrow" w:hAnsi="Arial Narrow"/>
          <w:color w:val="444444"/>
          <w:sz w:val="36"/>
          <w:szCs w:val="36"/>
        </w:rPr>
        <w:t>Cualquier</w:t>
      </w:r>
      <w:r>
        <w:rPr>
          <w:rFonts w:ascii="Arial Narrow" w:hAnsi="Arial Narrow"/>
          <w:color w:val="444444"/>
          <w:sz w:val="36"/>
          <w:szCs w:val="36"/>
        </w:rPr>
        <w:t xml:space="preserve"> duda me suscribo a sus órdenes.</w:t>
      </w:r>
      <w:bookmarkStart w:id="0" w:name="_GoBack"/>
      <w:bookmarkEnd w:id="0"/>
      <w:r>
        <w:rPr>
          <w:rFonts w:ascii="Verdana" w:hAnsi="Verdana"/>
          <w:color w:val="073763"/>
          <w:sz w:val="19"/>
          <w:szCs w:val="19"/>
        </w:rPr>
        <w:t> </w:t>
      </w:r>
    </w:p>
    <w:p w:rsidR="00C8782F" w:rsidRDefault="00C8782F" w:rsidP="00C8782F">
      <w:pPr>
        <w:spacing w:before="100" w:beforeAutospacing="1" w:after="100" w:afterAutospacing="1"/>
      </w:pPr>
      <w:r>
        <w:t> </w:t>
      </w:r>
    </w:p>
    <w:p w:rsidR="00C8782F" w:rsidRDefault="00C8782F" w:rsidP="00C8782F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>
            <wp:extent cx="4000500" cy="1000125"/>
            <wp:effectExtent l="0" t="0" r="0" b="9525"/>
            <wp:docPr id="6" name="Imagen 6" descr="https://docs.google.com/uc?export=download&amp;id=0B5iMSRXOOeIvQUpKMTM5OHhMQkk&amp;revid=0B5iMSRXOOeIvSTdwRG8vR0hlS1JFMnQ0VFpwSTJwK002UHAw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6127925382256914108_x0000_i1030" descr="https://docs.google.com/uc?export=download&amp;id=0B5iMSRXOOeIvQUpKMTM5OHhMQkk&amp;revid=0B5iMSRXOOeIvSTdwRG8vR0hlS1JFMnQ0VFpwSTJwK002UHAwPQ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82F" w:rsidRDefault="00C8782F" w:rsidP="00C8782F">
      <w:pPr>
        <w:spacing w:before="100" w:beforeAutospacing="1" w:after="100" w:afterAutospacing="1"/>
      </w:pPr>
      <w:r>
        <w:br/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247650" cy="238125"/>
            <wp:effectExtent l="0" t="0" r="0" b="9525"/>
            <wp:docPr id="5" name="Imagen 5" descr=" Facebook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6127925382256914108_x0000_i1031" descr=" Faceboo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88888"/>
          <w:sz w:val="19"/>
          <w:szCs w:val="19"/>
        </w:rPr>
        <w:t> </w:t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247650" cy="238125"/>
            <wp:effectExtent l="0" t="0" r="0" b="9525"/>
            <wp:docPr id="4" name="Imagen 4" descr="Twitter">
              <a:hlinkClick xmlns:a="http://schemas.openxmlformats.org/drawingml/2006/main" r:id="rId2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6127925382256914108_x0000_i1032" descr="Twit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88888"/>
          <w:sz w:val="19"/>
          <w:szCs w:val="19"/>
        </w:rPr>
        <w:t> </w:t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257175" cy="257175"/>
            <wp:effectExtent l="0" t="0" r="9525" b="9525"/>
            <wp:docPr id="3" name="Imagen 3" descr="LinkedIn">
              <a:hlinkClick xmlns:a="http://schemas.openxmlformats.org/drawingml/2006/main" r:id="rId2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6127925382256914108_x0000_i1033" descr="LinkedI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238125" cy="247650"/>
            <wp:effectExtent l="0" t="0" r="9525" b="0"/>
            <wp:docPr id="2" name="Imagen 2" descr="YouTube">
              <a:hlinkClick xmlns:a="http://schemas.openxmlformats.org/drawingml/2006/main" r:id="rId2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6127925382256914108_x0000_i1034" descr="YouTub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888888"/>
          <w:sz w:val="19"/>
          <w:szCs w:val="19"/>
        </w:rPr>
        <w:t> </w:t>
      </w:r>
      <w:r>
        <w:rPr>
          <w:noProof/>
          <w:color w:val="1155CC"/>
          <w:sz w:val="19"/>
          <w:szCs w:val="19"/>
          <w:lang w:eastAsia="es-MX"/>
        </w:rPr>
        <w:drawing>
          <wp:inline distT="0" distB="0" distL="0" distR="0">
            <wp:extent cx="476250" cy="266700"/>
            <wp:effectExtent l="0" t="0" r="0" b="0"/>
            <wp:docPr id="1" name="Imagen 1" descr=" Sitio Web">
              <a:hlinkClick xmlns:a="http://schemas.openxmlformats.org/drawingml/2006/main" r:id="rId3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6127925382256914108_x0000_i1035" descr=" Sitio Web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 </w:t>
      </w:r>
    </w:p>
    <w:p w:rsidR="00C8782F" w:rsidRDefault="00C8782F" w:rsidP="00C8782F"/>
    <w:p w:rsidR="00C8782F" w:rsidRDefault="00C8782F"/>
    <w:sectPr w:rsidR="00C87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2F"/>
    <w:rsid w:val="003E4614"/>
    <w:rsid w:val="00C8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B006"/>
  <w15:chartTrackingRefBased/>
  <w15:docId w15:val="{28A0CD0E-8706-40BA-9F40-A3CD7E71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878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78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anahuac.mx/mexico" TargetMode="External"/><Relationship Id="rId26" Type="http://schemas.openxmlformats.org/officeDocument/2006/relationships/hyperlink" Target="https://www.linkedin.com/in/canacintra-estado-de-m%C3%A9xico-7b7270a4?trk=hp-identity-name" TargetMode="External"/><Relationship Id="rId39" Type="http://schemas.openxmlformats.org/officeDocument/2006/relationships/hyperlink" Target="http://www.anahuac.mx/mexico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jpeg"/><Relationship Id="rId34" Type="http://schemas.openxmlformats.org/officeDocument/2006/relationships/hyperlink" Target="http://www.anahuac.mx/mexico" TargetMode="External"/><Relationship Id="rId42" Type="http://schemas.openxmlformats.org/officeDocument/2006/relationships/hyperlink" Target="mailto:rafael.lopez@anahuac.mx" TargetMode="External"/><Relationship Id="rId7" Type="http://schemas.openxmlformats.org/officeDocument/2006/relationships/image" Target="cid:image002.jpg@01D3A429.F0104990" TargetMode="External"/><Relationship Id="rId12" Type="http://schemas.openxmlformats.org/officeDocument/2006/relationships/hyperlink" Target="http://www.anahuac.mx/mexico" TargetMode="External"/><Relationship Id="rId17" Type="http://schemas.openxmlformats.org/officeDocument/2006/relationships/image" Target="cid:image005.jpg@01D3A429.F0104990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38" Type="http://schemas.openxmlformats.org/officeDocument/2006/relationships/hyperlink" Target="http://www.anahuac.mx/mexic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mailto:rafael.lopez@anahuac.mx" TargetMode="External"/><Relationship Id="rId29" Type="http://schemas.openxmlformats.org/officeDocument/2006/relationships/image" Target="media/image10.png"/><Relationship Id="rId41" Type="http://schemas.openxmlformats.org/officeDocument/2006/relationships/hyperlink" Target="mailto:mariana.galindoh@anahuac.mx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24" Type="http://schemas.openxmlformats.org/officeDocument/2006/relationships/hyperlink" Target="https://twitter.com/CANACINTRA_EMex" TargetMode="External"/><Relationship Id="rId32" Type="http://schemas.openxmlformats.org/officeDocument/2006/relationships/hyperlink" Target="mailto:rafael.lopez@anahuac.mx" TargetMode="External"/><Relationship Id="rId37" Type="http://schemas.openxmlformats.org/officeDocument/2006/relationships/hyperlink" Target="https://www.google.com.mx/maps/place/Universidad+An%C3%A1huac/@19.4014124,-99.2637357,15z/data=!4m5!3m4!1s0x0:0xfc7f5357ee925110!8m2!3d19.4014124!4d-99.2637357" TargetMode="External"/><Relationship Id="rId40" Type="http://schemas.openxmlformats.org/officeDocument/2006/relationships/hyperlink" Target="mailto:gerenciageneral@canacintraem.org.mx" TargetMode="External"/><Relationship Id="rId5" Type="http://schemas.openxmlformats.org/officeDocument/2006/relationships/image" Target="cid:image001.jpg@01D3A429.F0104990" TargetMode="External"/><Relationship Id="rId15" Type="http://schemas.openxmlformats.org/officeDocument/2006/relationships/hyperlink" Target="http://www.anahuac.mx/mexico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youtube.com/channel/UCeADXUgDR-4-2HAQZFOGhlg" TargetMode="External"/><Relationship Id="rId36" Type="http://schemas.openxmlformats.org/officeDocument/2006/relationships/hyperlink" Target="mailto:gerenciageneral@canacintraem.org.mx" TargetMode="External"/><Relationship Id="rId10" Type="http://schemas.openxmlformats.org/officeDocument/2006/relationships/image" Target="cid:image003.jpg@01D3A429.F0104990" TargetMode="External"/><Relationship Id="rId19" Type="http://schemas.openxmlformats.org/officeDocument/2006/relationships/hyperlink" Target="mailto:gerenciageneral@canacintraem.org.mx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3.jpeg"/><Relationship Id="rId14" Type="http://schemas.openxmlformats.org/officeDocument/2006/relationships/image" Target="cid:image004.jpg@01D3A429.F0104990" TargetMode="External"/><Relationship Id="rId22" Type="http://schemas.openxmlformats.org/officeDocument/2006/relationships/hyperlink" Target="https://www.facebook.com/CanacintraEstadodeMexico/?ref=aymt_homepage_pane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canacintraem.org.mx/" TargetMode="External"/><Relationship Id="rId35" Type="http://schemas.openxmlformats.org/officeDocument/2006/relationships/hyperlink" Target="http://www.anahuac.mx/mexico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823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</cp:revision>
  <dcterms:created xsi:type="dcterms:W3CDTF">2018-02-13T00:38:00Z</dcterms:created>
  <dcterms:modified xsi:type="dcterms:W3CDTF">2018-02-13T00:40:00Z</dcterms:modified>
</cp:coreProperties>
</file>